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8D11" w14:textId="3E24523D" w:rsidR="00CC79C3" w:rsidRDefault="00CC79C3" w:rsidP="00946177">
      <w:pPr>
        <w:jc w:val="center"/>
        <w:rPr>
          <w:rFonts w:ascii="Berlin Sans FB Demi" w:hAnsi="Berlin Sans FB Demi" w:cs="Arial"/>
          <w:szCs w:val="24"/>
        </w:rPr>
      </w:pPr>
      <w:r w:rsidRPr="00E670C2">
        <w:rPr>
          <w:rFonts w:ascii="Berlin Sans FB Demi" w:hAnsi="Berlin Sans FB Demi" w:cs="Arial"/>
          <w:sz w:val="24"/>
          <w:szCs w:val="24"/>
        </w:rPr>
        <w:t xml:space="preserve">DECRETO NÚMERO </w:t>
      </w:r>
      <w:r>
        <w:rPr>
          <w:rFonts w:ascii="Berlin Sans FB Demi" w:hAnsi="Berlin Sans FB Demi" w:cs="Arial"/>
          <w:sz w:val="24"/>
          <w:szCs w:val="24"/>
        </w:rPr>
        <w:t>271</w:t>
      </w:r>
    </w:p>
    <w:p w14:paraId="37E3A349" w14:textId="77777777" w:rsidR="00CC79C3" w:rsidRDefault="00CC79C3" w:rsidP="00946177">
      <w:pPr>
        <w:ind w:firstLine="709"/>
        <w:jc w:val="both"/>
        <w:rPr>
          <w:rFonts w:ascii="Berlin Sans FB Demi" w:hAnsi="Berlin Sans FB Demi" w:cs="Arial"/>
          <w:i/>
          <w:sz w:val="24"/>
          <w:szCs w:val="24"/>
        </w:rPr>
      </w:pPr>
      <w:r w:rsidRPr="00E670C2">
        <w:rPr>
          <w:rFonts w:ascii="Berlin Sans FB Demi" w:hAnsi="Berlin Sans FB Demi" w:cs="Arial"/>
          <w:i/>
          <w:sz w:val="24"/>
          <w:szCs w:val="24"/>
        </w:rPr>
        <w:t xml:space="preserve">LA SEXAGÉSIMA </w:t>
      </w:r>
      <w:r>
        <w:rPr>
          <w:rFonts w:ascii="Berlin Sans FB Demi" w:hAnsi="Berlin Sans FB Demi" w:cs="Arial"/>
          <w:i/>
          <w:sz w:val="24"/>
          <w:szCs w:val="24"/>
        </w:rPr>
        <w:t>QUINTA</w:t>
      </w:r>
      <w:r w:rsidRPr="00E670C2">
        <w:rPr>
          <w:rFonts w:ascii="Berlin Sans FB Demi" w:hAnsi="Berlin Sans FB Demi" w:cs="Arial"/>
          <w:i/>
          <w:sz w:val="24"/>
          <w:szCs w:val="24"/>
        </w:rPr>
        <w:t xml:space="preserve"> LEGISLATURA CONSTITUCIONAL DEL CONGRESO DEL ESTADO LIBRE Y SOBERANO DE GUANAJUATO, D E C R E T A:</w:t>
      </w:r>
    </w:p>
    <w:p w14:paraId="6BEE96AE" w14:textId="19101D6A" w:rsidR="00D54953" w:rsidRDefault="00D54953" w:rsidP="00D54953">
      <w:pPr>
        <w:shd w:val="clear" w:color="auto" w:fill="FFFFFF"/>
        <w:jc w:val="both"/>
        <w:rPr>
          <w:rFonts w:ascii="Verdana" w:hAnsi="Verdana" w:cs="Arial"/>
          <w:sz w:val="20"/>
          <w:szCs w:val="20"/>
        </w:rPr>
      </w:pPr>
      <w:r>
        <w:rPr>
          <w:rFonts w:ascii="Verdana" w:hAnsi="Verdana" w:cs="Arial"/>
          <w:b/>
          <w:sz w:val="20"/>
          <w:szCs w:val="20"/>
        </w:rPr>
        <w:t xml:space="preserve">Artículo Único. </w:t>
      </w:r>
      <w:r>
        <w:rPr>
          <w:rFonts w:ascii="Verdana" w:hAnsi="Verdana"/>
          <w:sz w:val="20"/>
        </w:rPr>
        <w:t>Se expide la</w:t>
      </w:r>
      <w:r>
        <w:rPr>
          <w:rFonts w:ascii="Verdana" w:hAnsi="Verdana"/>
          <w:b/>
          <w:sz w:val="20"/>
        </w:rPr>
        <w:t xml:space="preserve"> Ley de Ingresos para el Municipio de </w:t>
      </w:r>
      <w:r w:rsidR="00F66E71">
        <w:rPr>
          <w:rFonts w:ascii="Verdana" w:hAnsi="Verdana"/>
          <w:b/>
          <w:sz w:val="20"/>
        </w:rPr>
        <w:t>Salamanca</w:t>
      </w:r>
      <w:r>
        <w:rPr>
          <w:rFonts w:ascii="Verdana" w:hAnsi="Verdana"/>
          <w:b/>
          <w:sz w:val="20"/>
        </w:rPr>
        <w:t>, Guanajuato, para el Ejercicio Fiscal del año 2024</w:t>
      </w:r>
      <w:r>
        <w:rPr>
          <w:rFonts w:ascii="Verdana" w:hAnsi="Verdana"/>
          <w:sz w:val="20"/>
        </w:rPr>
        <w:t>, para quedar en los siguientes términos</w:t>
      </w:r>
      <w:r>
        <w:rPr>
          <w:rFonts w:ascii="Verdana" w:hAnsi="Verdana" w:cs="Arial"/>
          <w:sz w:val="20"/>
          <w:szCs w:val="20"/>
        </w:rPr>
        <w:t>:</w:t>
      </w:r>
    </w:p>
    <w:p w14:paraId="0EC8941D" w14:textId="0C72DECC" w:rsidR="00D54953" w:rsidRDefault="00D54953" w:rsidP="00D54953">
      <w:pPr>
        <w:autoSpaceDE w:val="0"/>
        <w:autoSpaceDN w:val="0"/>
        <w:adjustRightInd w:val="0"/>
        <w:spacing w:after="0" w:line="240" w:lineRule="auto"/>
        <w:jc w:val="center"/>
        <w:rPr>
          <w:rFonts w:ascii="Verdana" w:hAnsi="Verdana" w:cs="Arial"/>
          <w:b/>
          <w:color w:val="000000"/>
          <w:sz w:val="20"/>
          <w:szCs w:val="20"/>
        </w:rPr>
      </w:pPr>
      <w:r>
        <w:rPr>
          <w:rFonts w:ascii="Verdana" w:hAnsi="Verdana" w:cs="Arial"/>
          <w:b/>
          <w:color w:val="000000"/>
          <w:sz w:val="20"/>
          <w:szCs w:val="20"/>
        </w:rPr>
        <w:t xml:space="preserve">LEY DE INGRESOS PARA EL MUNICIPIO DE </w:t>
      </w:r>
      <w:r w:rsidR="00F66E71">
        <w:rPr>
          <w:rFonts w:ascii="Verdana" w:hAnsi="Verdana" w:cs="Arial"/>
          <w:b/>
          <w:color w:val="000000"/>
          <w:sz w:val="20"/>
          <w:szCs w:val="20"/>
        </w:rPr>
        <w:t>SALAMANCA</w:t>
      </w:r>
      <w:r>
        <w:rPr>
          <w:rFonts w:ascii="Verdana" w:hAnsi="Verdana" w:cs="Arial"/>
          <w:b/>
          <w:color w:val="000000"/>
          <w:sz w:val="20"/>
          <w:szCs w:val="20"/>
        </w:rPr>
        <w:t xml:space="preserve">, GUANAJUATO, </w:t>
      </w:r>
    </w:p>
    <w:p w14:paraId="3FE6C84B" w14:textId="77777777" w:rsidR="00D54953" w:rsidRDefault="00D54953" w:rsidP="00D54953">
      <w:pPr>
        <w:autoSpaceDE w:val="0"/>
        <w:autoSpaceDN w:val="0"/>
        <w:adjustRightInd w:val="0"/>
        <w:spacing w:after="0" w:line="240" w:lineRule="auto"/>
        <w:jc w:val="center"/>
        <w:rPr>
          <w:rFonts w:ascii="Times New Roman" w:hAnsi="Times New Roman" w:cs="Times New Roman"/>
          <w:sz w:val="24"/>
          <w:szCs w:val="24"/>
        </w:rPr>
      </w:pPr>
      <w:r>
        <w:rPr>
          <w:rFonts w:ascii="Verdana" w:hAnsi="Verdana" w:cs="Arial"/>
          <w:b/>
          <w:color w:val="000000"/>
          <w:sz w:val="20"/>
          <w:szCs w:val="20"/>
        </w:rPr>
        <w:t>PARA EL EJERCICIO FISCAL DEL AÑO 2024</w:t>
      </w:r>
    </w:p>
    <w:p w14:paraId="139EC216" w14:textId="77777777" w:rsidR="00D54953" w:rsidRPr="005E2067" w:rsidRDefault="00D54953" w:rsidP="00D54953">
      <w:pPr>
        <w:spacing w:after="0" w:line="240" w:lineRule="auto"/>
        <w:jc w:val="both"/>
        <w:rPr>
          <w:rFonts w:ascii="Verdana" w:eastAsia="Times New Roman" w:hAnsi="Verdana" w:cs="Arial"/>
          <w:sz w:val="20"/>
          <w:szCs w:val="20"/>
          <w:lang w:eastAsia="es-MX"/>
        </w:rPr>
      </w:pPr>
    </w:p>
    <w:p w14:paraId="4C887B7E" w14:textId="77777777" w:rsidR="00D54953" w:rsidRPr="005E2067" w:rsidRDefault="00D54953" w:rsidP="00D54953">
      <w:pPr>
        <w:spacing w:after="0" w:line="240" w:lineRule="auto"/>
        <w:jc w:val="center"/>
        <w:rPr>
          <w:rFonts w:ascii="Verdana" w:eastAsia="Times New Roman" w:hAnsi="Verdana" w:cs="Arial"/>
          <w:sz w:val="20"/>
          <w:szCs w:val="20"/>
          <w:lang w:eastAsia="es-MX"/>
        </w:rPr>
      </w:pPr>
      <w:r w:rsidRPr="005E2067">
        <w:rPr>
          <w:rFonts w:ascii="Verdana" w:eastAsia="Times New Roman" w:hAnsi="Verdana" w:cs="Arial"/>
          <w:b/>
          <w:bCs/>
          <w:sz w:val="20"/>
          <w:szCs w:val="20"/>
          <w:lang w:eastAsia="es-MX"/>
        </w:rPr>
        <w:t>CAPÍTULO PRIMERO</w:t>
      </w:r>
      <w:r w:rsidRPr="005E2067">
        <w:rPr>
          <w:rFonts w:ascii="Verdana" w:eastAsia="Times New Roman" w:hAnsi="Verdana" w:cs="Arial"/>
          <w:b/>
          <w:bCs/>
          <w:sz w:val="20"/>
          <w:szCs w:val="20"/>
          <w:lang w:eastAsia="es-MX"/>
        </w:rPr>
        <w:br/>
        <w:t xml:space="preserve">NATURALEZA Y OBJETO DE LA LEY </w:t>
      </w:r>
    </w:p>
    <w:p w14:paraId="2AF65EC7" w14:textId="13B5F2C7" w:rsidR="00D54953" w:rsidRDefault="00D54953" w:rsidP="00D54953">
      <w:pPr>
        <w:shd w:val="clear" w:color="auto" w:fill="FFFFFF"/>
        <w:spacing w:before="100" w:beforeAutospacing="1" w:after="100" w:afterAutospacing="1" w:line="435" w:lineRule="atLeast"/>
        <w:ind w:firstLine="708"/>
        <w:jc w:val="both"/>
        <w:rPr>
          <w:rFonts w:ascii="Verdana" w:eastAsiaTheme="minorEastAsia" w:hAnsi="Verdana" w:cs="Arial"/>
          <w:kern w:val="0"/>
          <w:sz w:val="20"/>
          <w:szCs w:val="20"/>
          <w:lang w:eastAsia="es-MX"/>
          <w14:ligatures w14:val="none"/>
        </w:rPr>
      </w:pPr>
      <w:r w:rsidRPr="00E106AC">
        <w:rPr>
          <w:rFonts w:ascii="Verdana" w:eastAsiaTheme="minorEastAsia" w:hAnsi="Verdana" w:cs="Arial"/>
          <w:b/>
          <w:bCs/>
          <w:kern w:val="0"/>
          <w:sz w:val="20"/>
          <w:szCs w:val="20"/>
          <w:lang w:eastAsia="es-MX"/>
          <w14:ligatures w14:val="none"/>
        </w:rPr>
        <w:t>Artículo 1.</w:t>
      </w:r>
      <w:r w:rsidRPr="00E106AC">
        <w:rPr>
          <w:rFonts w:ascii="Verdana" w:eastAsiaTheme="minorEastAsia" w:hAnsi="Verdana" w:cs="Arial"/>
          <w:kern w:val="0"/>
          <w:sz w:val="20"/>
          <w:szCs w:val="20"/>
          <w:lang w:eastAsia="es-MX"/>
          <w14:ligatures w14:val="none"/>
        </w:rPr>
        <w:t> La presente ley es de orden público y tiene por objeto establecer los ingresos que percibirá la hacienda pública del municipio de</w:t>
      </w:r>
      <w:r>
        <w:rPr>
          <w:rFonts w:ascii="Verdana" w:eastAsiaTheme="minorEastAsia" w:hAnsi="Verdana" w:cs="Arial"/>
          <w:kern w:val="0"/>
          <w:sz w:val="20"/>
          <w:szCs w:val="20"/>
          <w:lang w:eastAsia="es-MX"/>
          <w14:ligatures w14:val="none"/>
        </w:rPr>
        <w:t xml:space="preserve"> </w:t>
      </w:r>
      <w:r w:rsidR="00526B29">
        <w:rPr>
          <w:rFonts w:ascii="Verdana" w:eastAsiaTheme="minorEastAsia" w:hAnsi="Verdana" w:cs="Arial"/>
          <w:kern w:val="0"/>
          <w:sz w:val="20"/>
          <w:szCs w:val="20"/>
          <w:lang w:eastAsia="es-MX"/>
          <w14:ligatures w14:val="none"/>
        </w:rPr>
        <w:t>Salamanca</w:t>
      </w:r>
      <w:r w:rsidRPr="00E106AC">
        <w:rPr>
          <w:rFonts w:ascii="Verdana" w:eastAsiaTheme="minorEastAsia" w:hAnsi="Verdana" w:cs="Arial"/>
          <w:kern w:val="0"/>
          <w:sz w:val="20"/>
          <w:szCs w:val="20"/>
          <w:lang w:eastAsia="es-MX"/>
          <w14:ligatures w14:val="none"/>
        </w:rPr>
        <w:t>, Guanajuato, durante el ejercicio fiscal del año 2024, de conformidad al Clasificador por Rubro de Ingreso, por los conceptos y cantidades estimadas que a continuación se enumeran:</w:t>
      </w:r>
    </w:p>
    <w:p w14:paraId="2130A058" w14:textId="5516D988" w:rsidR="00910FFA" w:rsidRPr="00A42137" w:rsidRDefault="00910FFA" w:rsidP="009F3409">
      <w:pPr>
        <w:pStyle w:val="Prrafodelista"/>
        <w:numPr>
          <w:ilvl w:val="0"/>
          <w:numId w:val="96"/>
        </w:numPr>
        <w:spacing w:line="435" w:lineRule="atLeast"/>
        <w:rPr>
          <w:rFonts w:ascii="Verdana" w:hAnsi="Verdana" w:cs="Arial"/>
          <w:b/>
          <w:bCs/>
          <w:sz w:val="20"/>
          <w:szCs w:val="20"/>
        </w:rPr>
      </w:pPr>
      <w:r w:rsidRPr="00A42137">
        <w:rPr>
          <w:rFonts w:ascii="Verdana" w:hAnsi="Verdana" w:cs="Arial"/>
          <w:b/>
          <w:bCs/>
          <w:sz w:val="20"/>
          <w:szCs w:val="20"/>
        </w:rPr>
        <w:t>Ingresos Administración Centralizada</w:t>
      </w: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021"/>
        <w:gridCol w:w="4429"/>
        <w:gridCol w:w="2372"/>
      </w:tblGrid>
      <w:tr w:rsidR="00A42137" w14:paraId="6DDFA62E" w14:textId="77777777" w:rsidTr="00FC3583">
        <w:trPr>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B6DCD14" w14:textId="6C0FD453" w:rsidR="00A42137" w:rsidRPr="00A42137" w:rsidRDefault="00A42137" w:rsidP="002D4AD6">
            <w:pPr>
              <w:spacing w:line="240" w:lineRule="auto"/>
              <w:jc w:val="center"/>
              <w:rPr>
                <w:rFonts w:ascii="Verdana" w:eastAsia="Times New Roman" w:hAnsi="Verdana" w:cs="Arial"/>
                <w:b/>
                <w:bCs/>
                <w:sz w:val="20"/>
                <w:szCs w:val="20"/>
              </w:rPr>
            </w:pPr>
            <w:r>
              <w:rPr>
                <w:rFonts w:ascii="Verdana" w:eastAsia="Times New Roman" w:hAnsi="Verdana" w:cs="Arial"/>
                <w:b/>
                <w:bCs/>
                <w:sz w:val="20"/>
                <w:szCs w:val="20"/>
              </w:rPr>
              <w:t>Cla</w:t>
            </w:r>
            <w:r w:rsidR="002D4AD6">
              <w:rPr>
                <w:rFonts w:ascii="Verdana" w:eastAsia="Times New Roman" w:hAnsi="Verdana" w:cs="Arial"/>
                <w:b/>
                <w:bCs/>
                <w:sz w:val="20"/>
                <w:szCs w:val="20"/>
              </w:rPr>
              <w:t>s</w:t>
            </w:r>
            <w:r>
              <w:rPr>
                <w:rFonts w:ascii="Verdana" w:eastAsia="Times New Roman" w:hAnsi="Verdana" w:cs="Arial"/>
                <w:b/>
                <w:bCs/>
                <w:sz w:val="20"/>
                <w:szCs w:val="20"/>
              </w:rPr>
              <w:t>ificador por Rubro de Ingreso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16E21" w14:textId="77777777" w:rsidR="00A42137" w:rsidRPr="00A42137" w:rsidRDefault="00A42137" w:rsidP="002D4AD6">
            <w:pPr>
              <w:spacing w:line="240" w:lineRule="auto"/>
              <w:jc w:val="center"/>
              <w:rPr>
                <w:rFonts w:ascii="Verdana" w:eastAsia="Times New Roman" w:hAnsi="Verdana" w:cs="Arial"/>
                <w:b/>
                <w:bCs/>
                <w:sz w:val="20"/>
                <w:szCs w:val="20"/>
              </w:rPr>
            </w:pPr>
            <w:r w:rsidRPr="00A42137">
              <w:rPr>
                <w:rFonts w:ascii="Verdana" w:eastAsia="Times New Roman" w:hAnsi="Verdana" w:cs="Arial"/>
                <w:b/>
                <w:bCs/>
                <w:sz w:val="20"/>
                <w:szCs w:val="20"/>
              </w:rPr>
              <w:t>Municipio de Salamanca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BDBF605" w14:textId="77777777" w:rsidR="00A42137" w:rsidRDefault="00A42137" w:rsidP="002D4AD6">
            <w:pPr>
              <w:spacing w:after="0" w:line="240" w:lineRule="auto"/>
              <w:jc w:val="center"/>
              <w:rPr>
                <w:rFonts w:ascii="Verdana" w:eastAsia="Times New Roman" w:hAnsi="Verdana" w:cs="Arial"/>
                <w:b/>
                <w:bCs/>
                <w:sz w:val="20"/>
                <w:szCs w:val="20"/>
              </w:rPr>
            </w:pPr>
            <w:r w:rsidRPr="00A42137">
              <w:rPr>
                <w:rFonts w:ascii="Verdana" w:eastAsia="Times New Roman" w:hAnsi="Verdana" w:cs="Arial"/>
                <w:b/>
                <w:bCs/>
                <w:sz w:val="20"/>
                <w:szCs w:val="20"/>
              </w:rPr>
              <w:t>Ingres</w:t>
            </w:r>
            <w:r>
              <w:rPr>
                <w:rFonts w:ascii="Verdana" w:eastAsia="Times New Roman" w:hAnsi="Verdana" w:cs="Arial"/>
                <w:b/>
                <w:bCs/>
                <w:sz w:val="20"/>
                <w:szCs w:val="20"/>
              </w:rPr>
              <w:t>os</w:t>
            </w:r>
          </w:p>
          <w:p w14:paraId="1ACAB71D" w14:textId="4B107158" w:rsidR="00A42137" w:rsidRPr="00A42137" w:rsidRDefault="00A42137" w:rsidP="002D4AD6">
            <w:pPr>
              <w:spacing w:after="0" w:line="240" w:lineRule="auto"/>
              <w:jc w:val="center"/>
              <w:rPr>
                <w:rFonts w:ascii="Verdana" w:eastAsia="Times New Roman" w:hAnsi="Verdana" w:cs="Arial"/>
                <w:b/>
                <w:bCs/>
                <w:sz w:val="20"/>
                <w:szCs w:val="20"/>
              </w:rPr>
            </w:pPr>
            <w:r>
              <w:rPr>
                <w:rFonts w:ascii="Verdana" w:eastAsia="Times New Roman" w:hAnsi="Verdana" w:cs="Arial"/>
                <w:b/>
                <w:bCs/>
                <w:sz w:val="20"/>
                <w:szCs w:val="20"/>
              </w:rPr>
              <w:t>e</w:t>
            </w:r>
            <w:r w:rsidRPr="00A42137">
              <w:rPr>
                <w:rFonts w:ascii="Verdana" w:eastAsia="Times New Roman" w:hAnsi="Verdana" w:cs="Arial"/>
                <w:b/>
                <w:bCs/>
                <w:sz w:val="20"/>
                <w:szCs w:val="20"/>
              </w:rPr>
              <w:t>stimado</w:t>
            </w:r>
            <w:r>
              <w:rPr>
                <w:rFonts w:ascii="Verdana" w:eastAsia="Times New Roman" w:hAnsi="Verdana" w:cs="Arial"/>
                <w:b/>
                <w:bCs/>
                <w:sz w:val="20"/>
                <w:szCs w:val="20"/>
              </w:rPr>
              <w:t>s</w:t>
            </w:r>
          </w:p>
        </w:tc>
      </w:tr>
      <w:tr w:rsidR="00A42137" w14:paraId="0EEE8A6F" w14:textId="77777777" w:rsidTr="00FC3583">
        <w:trPr>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F719F7" w14:textId="77777777" w:rsidR="00A42137" w:rsidRPr="00A42137" w:rsidRDefault="00A42137" w:rsidP="002D4AD6">
            <w:pPr>
              <w:spacing w:line="240" w:lineRule="auto"/>
              <w:jc w:val="both"/>
              <w:rPr>
                <w:rFonts w:ascii="Verdana" w:eastAsia="Times New Roman" w:hAnsi="Verdana"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BD7E6" w14:textId="4CF6DDA1" w:rsidR="00A42137" w:rsidRPr="00A42137" w:rsidRDefault="00A42137" w:rsidP="002D4AD6">
            <w:pPr>
              <w:spacing w:line="240" w:lineRule="auto"/>
              <w:jc w:val="center"/>
              <w:rPr>
                <w:rFonts w:ascii="Verdana" w:eastAsia="Times New Roman" w:hAnsi="Verdana"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864AC0" w14:textId="77777777" w:rsidR="00A42137" w:rsidRPr="00A42137" w:rsidRDefault="00A42137" w:rsidP="002D4AD6">
            <w:pPr>
              <w:spacing w:line="240" w:lineRule="auto"/>
              <w:jc w:val="both"/>
              <w:rPr>
                <w:rFonts w:ascii="Verdana" w:eastAsia="Times New Roman" w:hAnsi="Verdana" w:cs="Arial"/>
                <w:b/>
                <w:bCs/>
                <w:sz w:val="20"/>
                <w:szCs w:val="20"/>
              </w:rPr>
            </w:pPr>
          </w:p>
        </w:tc>
      </w:tr>
      <w:tr w:rsidR="00A42137" w14:paraId="7BB60162" w14:textId="77777777" w:rsidTr="00FC3583">
        <w:trPr>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418044" w14:textId="77777777" w:rsidR="00A42137" w:rsidRPr="00A42137" w:rsidRDefault="00A42137" w:rsidP="002D4AD6">
            <w:pPr>
              <w:spacing w:line="240" w:lineRule="auto"/>
              <w:jc w:val="both"/>
              <w:rPr>
                <w:rFonts w:ascii="Verdana" w:eastAsia="Times New Roman" w:hAnsi="Verdana"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29689" w14:textId="77777777" w:rsidR="00A42137" w:rsidRPr="00A42137" w:rsidRDefault="00A42137" w:rsidP="002D4AD6">
            <w:pPr>
              <w:spacing w:line="240" w:lineRule="auto"/>
              <w:jc w:val="center"/>
              <w:rPr>
                <w:rFonts w:ascii="Verdana" w:eastAsia="Times New Roman" w:hAnsi="Verdana" w:cs="Arial"/>
                <w:b/>
                <w:bCs/>
                <w:sz w:val="20"/>
                <w:szCs w:val="20"/>
              </w:rPr>
            </w:pPr>
            <w:r w:rsidRPr="00A42137">
              <w:rPr>
                <w:rFonts w:ascii="Verdana" w:eastAsia="Times New Roman" w:hAnsi="Verdana" w:cs="Arial"/>
                <w:b/>
                <w:bCs/>
                <w:sz w:val="20"/>
                <w:szCs w:val="20"/>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5B38D" w14:textId="643FB8A6" w:rsidR="00A42137" w:rsidRPr="00A42137" w:rsidRDefault="00A42137" w:rsidP="002D4AD6">
            <w:pPr>
              <w:spacing w:line="240" w:lineRule="auto"/>
              <w:jc w:val="center"/>
              <w:rPr>
                <w:rFonts w:ascii="Verdana" w:eastAsia="Times New Roman" w:hAnsi="Verdana" w:cs="Arial"/>
                <w:b/>
                <w:bCs/>
                <w:sz w:val="20"/>
                <w:szCs w:val="20"/>
              </w:rPr>
            </w:pPr>
            <w:r w:rsidRPr="00A42137">
              <w:rPr>
                <w:rFonts w:ascii="Verdana" w:eastAsia="Times New Roman" w:hAnsi="Verdana" w:cs="Arial"/>
                <w:b/>
                <w:bCs/>
                <w:sz w:val="20"/>
                <w:szCs w:val="20"/>
              </w:rPr>
              <w:t>$1,094</w:t>
            </w:r>
            <w:r w:rsidR="002D4AD6">
              <w:rPr>
                <w:rFonts w:ascii="Verdana" w:eastAsia="Times New Roman" w:hAnsi="Verdana" w:cs="Arial"/>
                <w:b/>
                <w:bCs/>
                <w:sz w:val="20"/>
                <w:szCs w:val="20"/>
              </w:rPr>
              <w:t>’</w:t>
            </w:r>
            <w:r w:rsidRPr="00A42137">
              <w:rPr>
                <w:rFonts w:ascii="Verdana" w:eastAsia="Times New Roman" w:hAnsi="Verdana" w:cs="Arial"/>
                <w:b/>
                <w:bCs/>
                <w:sz w:val="20"/>
                <w:szCs w:val="20"/>
              </w:rPr>
              <w:t>438,141.51</w:t>
            </w:r>
          </w:p>
        </w:tc>
      </w:tr>
      <w:tr w:rsidR="00A42137" w14:paraId="575F455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6012A7"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8427F"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BD3F5" w14:textId="4695DA32"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$131</w:t>
            </w:r>
            <w:r w:rsidR="002D4AD6">
              <w:rPr>
                <w:rFonts w:ascii="Verdana" w:eastAsia="Times New Roman" w:hAnsi="Verdana" w:cs="Arial"/>
                <w:sz w:val="20"/>
                <w:szCs w:val="20"/>
              </w:rPr>
              <w:t>’</w:t>
            </w:r>
            <w:r w:rsidRPr="00A42137">
              <w:rPr>
                <w:rFonts w:ascii="Verdana" w:eastAsia="Times New Roman" w:hAnsi="Verdana" w:cs="Arial"/>
                <w:sz w:val="20"/>
                <w:szCs w:val="20"/>
              </w:rPr>
              <w:t>227,574.71</w:t>
            </w:r>
          </w:p>
        </w:tc>
      </w:tr>
      <w:tr w:rsidR="00A42137" w14:paraId="14A31C5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F393DC"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1100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C51CA"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Impuestos sobre los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A7764" w14:textId="6E9ACCCE"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w:t>
            </w:r>
            <w:r w:rsidR="002D4AD6">
              <w:rPr>
                <w:rFonts w:ascii="Verdana" w:eastAsia="Times New Roman" w:hAnsi="Verdana" w:cs="Arial"/>
                <w:sz w:val="20"/>
                <w:szCs w:val="20"/>
              </w:rPr>
              <w:t>’</w:t>
            </w:r>
            <w:r w:rsidRPr="00A42137">
              <w:rPr>
                <w:rFonts w:ascii="Verdana" w:eastAsia="Times New Roman" w:hAnsi="Verdana" w:cs="Arial"/>
                <w:sz w:val="20"/>
                <w:szCs w:val="20"/>
              </w:rPr>
              <w:t>832,787.36</w:t>
            </w:r>
          </w:p>
        </w:tc>
      </w:tr>
      <w:tr w:rsidR="00A42137" w14:paraId="33DAF9C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82BD06"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1101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A6858"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Impuesto sobre juegos y apuestas permitidas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1D7A7" w14:textId="7C45A591"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w:t>
            </w:r>
            <w:r w:rsidR="002D4AD6">
              <w:rPr>
                <w:rFonts w:ascii="Verdana" w:eastAsia="Times New Roman" w:hAnsi="Verdana" w:cs="Arial"/>
                <w:sz w:val="20"/>
                <w:szCs w:val="20"/>
              </w:rPr>
              <w:t>’</w:t>
            </w:r>
            <w:r w:rsidRPr="00A42137">
              <w:rPr>
                <w:rFonts w:ascii="Verdana" w:eastAsia="Times New Roman" w:hAnsi="Verdana" w:cs="Arial"/>
                <w:sz w:val="20"/>
                <w:szCs w:val="20"/>
              </w:rPr>
              <w:t>832,787.36</w:t>
            </w:r>
          </w:p>
        </w:tc>
      </w:tr>
      <w:tr w:rsidR="00A42137" w14:paraId="5A1F581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AD5EDF"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1102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D7C77"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Impuesto sobre diversiones y espectáculos públicos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C80A1"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4E7E07B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8323A8"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lastRenderedPageBreak/>
              <w:t>1103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BF205"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Impuesto sobre rifas, sorteos, loterías y concursos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08BC0"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5459718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FB9FF9"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1200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4E3C7"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Impuestos sobre el patrimonio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33EB5" w14:textId="7187A36D"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$120</w:t>
            </w:r>
            <w:r w:rsidR="001D4AE2">
              <w:rPr>
                <w:rFonts w:ascii="Verdana" w:eastAsia="Times New Roman" w:hAnsi="Verdana" w:cs="Arial"/>
                <w:sz w:val="20"/>
                <w:szCs w:val="20"/>
              </w:rPr>
              <w:t>’</w:t>
            </w:r>
            <w:r w:rsidRPr="00A42137">
              <w:rPr>
                <w:rFonts w:ascii="Verdana" w:eastAsia="Times New Roman" w:hAnsi="Verdana" w:cs="Arial"/>
                <w:sz w:val="20"/>
                <w:szCs w:val="20"/>
              </w:rPr>
              <w:t>353,036.40</w:t>
            </w:r>
          </w:p>
        </w:tc>
      </w:tr>
      <w:tr w:rsidR="00A42137" w14:paraId="209D786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645435"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1201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F2FC6"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Impuesto predial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89373" w14:textId="05C5AAF0"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$109</w:t>
            </w:r>
            <w:r w:rsidR="001D4AE2">
              <w:rPr>
                <w:rFonts w:ascii="Verdana" w:eastAsia="Times New Roman" w:hAnsi="Verdana" w:cs="Arial"/>
                <w:sz w:val="20"/>
                <w:szCs w:val="20"/>
              </w:rPr>
              <w:t>’</w:t>
            </w:r>
            <w:r w:rsidRPr="00A42137">
              <w:rPr>
                <w:rFonts w:ascii="Verdana" w:eastAsia="Times New Roman" w:hAnsi="Verdana" w:cs="Arial"/>
                <w:sz w:val="20"/>
                <w:szCs w:val="20"/>
              </w:rPr>
              <w:t>967,241.38</w:t>
            </w:r>
          </w:p>
        </w:tc>
      </w:tr>
      <w:tr w:rsidR="00A42137" w14:paraId="5D9B810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219250"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1202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6E10E"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Impuesto sobre división y lotificación de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48F54" w14:textId="1DE6E549"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w:t>
            </w:r>
            <w:r w:rsidR="001D4AE2">
              <w:rPr>
                <w:rFonts w:ascii="Verdana" w:eastAsia="Times New Roman" w:hAnsi="Verdana" w:cs="Arial"/>
                <w:sz w:val="20"/>
                <w:szCs w:val="20"/>
              </w:rPr>
              <w:t>’</w:t>
            </w:r>
            <w:r w:rsidRPr="00A42137">
              <w:rPr>
                <w:rFonts w:ascii="Verdana" w:eastAsia="Times New Roman" w:hAnsi="Verdana" w:cs="Arial"/>
                <w:sz w:val="20"/>
                <w:szCs w:val="20"/>
              </w:rPr>
              <w:t>832,787.36</w:t>
            </w:r>
          </w:p>
        </w:tc>
      </w:tr>
      <w:tr w:rsidR="00A42137" w14:paraId="72D72F1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B1B885"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1203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08B07"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Impuesto sobre adquisición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254AC" w14:textId="2895C106"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$8</w:t>
            </w:r>
            <w:r w:rsidR="001D4AE2">
              <w:rPr>
                <w:rFonts w:ascii="Verdana" w:eastAsia="Times New Roman" w:hAnsi="Verdana" w:cs="Arial"/>
                <w:sz w:val="20"/>
                <w:szCs w:val="20"/>
              </w:rPr>
              <w:t>’</w:t>
            </w:r>
            <w:r w:rsidRPr="00A42137">
              <w:rPr>
                <w:rFonts w:ascii="Verdana" w:eastAsia="Times New Roman" w:hAnsi="Verdana" w:cs="Arial"/>
                <w:sz w:val="20"/>
                <w:szCs w:val="20"/>
              </w:rPr>
              <w:t>553,007.66</w:t>
            </w:r>
          </w:p>
        </w:tc>
      </w:tr>
      <w:tr w:rsidR="00A42137" w14:paraId="047C546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374334"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1300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9E973"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Impuestos sobre la producción, el consumo y las transacciones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DA629" w14:textId="3AECD6B5"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w:t>
            </w:r>
            <w:r w:rsidR="001D4AE2">
              <w:rPr>
                <w:rFonts w:ascii="Verdana" w:eastAsia="Times New Roman" w:hAnsi="Verdana" w:cs="Arial"/>
                <w:sz w:val="20"/>
                <w:szCs w:val="20"/>
              </w:rPr>
              <w:t>’</w:t>
            </w:r>
            <w:r w:rsidRPr="00A42137">
              <w:rPr>
                <w:rFonts w:ascii="Verdana" w:eastAsia="Times New Roman" w:hAnsi="Verdana" w:cs="Arial"/>
                <w:sz w:val="20"/>
                <w:szCs w:val="20"/>
              </w:rPr>
              <w:t>893,880.26</w:t>
            </w:r>
          </w:p>
        </w:tc>
      </w:tr>
      <w:tr w:rsidR="00A42137" w14:paraId="064467F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BDCCC7"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1301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5C954"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Explotación de mármoles, canteras, pizarras, basaltos, cal, entre otras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98FF4"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$305,464.55</w:t>
            </w:r>
          </w:p>
        </w:tc>
      </w:tr>
      <w:tr w:rsidR="00A42137" w14:paraId="5496E4C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557741"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1302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CAA24"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Impuesto sobre adquisición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80363"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48C652A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D36ADA"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1303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70EC1"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Impuesto de fraccionamientos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DC89E"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$610,929.12</w:t>
            </w:r>
          </w:p>
        </w:tc>
      </w:tr>
      <w:tr w:rsidR="00A42137" w14:paraId="447617D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5EABA8"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1304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C530D"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Impuesto sobre diversiones y espectáculos públicos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AFFD9"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$977,486.59</w:t>
            </w:r>
          </w:p>
        </w:tc>
      </w:tr>
      <w:tr w:rsidR="00A42137" w14:paraId="581D410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7DCEF4"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1400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9286D"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Impuestos al comercio exterior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0C9E0"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6313EA0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53D120"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1500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AABF1"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Impuestos sobre nóminas y asimilables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30503"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6D9579D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04FEC3"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lastRenderedPageBreak/>
              <w:t>1600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E3383"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Impuestos ecológicos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B1D07"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00E7472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71422C"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1700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443AA"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Accesorios de 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494A4" w14:textId="01E95571"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$7</w:t>
            </w:r>
            <w:r w:rsidR="0027190A">
              <w:rPr>
                <w:rFonts w:ascii="Verdana" w:eastAsia="Times New Roman" w:hAnsi="Verdana" w:cs="Arial"/>
                <w:sz w:val="20"/>
                <w:szCs w:val="20"/>
              </w:rPr>
              <w:t>’</w:t>
            </w:r>
            <w:r w:rsidRPr="00A42137">
              <w:rPr>
                <w:rFonts w:ascii="Verdana" w:eastAsia="Times New Roman" w:hAnsi="Verdana" w:cs="Arial"/>
                <w:sz w:val="20"/>
                <w:szCs w:val="20"/>
              </w:rPr>
              <w:t>147,870.69</w:t>
            </w:r>
          </w:p>
        </w:tc>
      </w:tr>
      <w:tr w:rsidR="00A42137" w14:paraId="540DC97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A1421D"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1701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22D0D"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Recargos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71AD8" w14:textId="1BA0B976"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$5</w:t>
            </w:r>
            <w:r w:rsidR="0027190A">
              <w:rPr>
                <w:rFonts w:ascii="Verdana" w:eastAsia="Times New Roman" w:hAnsi="Verdana" w:cs="Arial"/>
                <w:sz w:val="20"/>
                <w:szCs w:val="20"/>
              </w:rPr>
              <w:t>’</w:t>
            </w:r>
            <w:r w:rsidRPr="00A42137">
              <w:rPr>
                <w:rFonts w:ascii="Verdana" w:eastAsia="Times New Roman" w:hAnsi="Verdana" w:cs="Arial"/>
                <w:sz w:val="20"/>
                <w:szCs w:val="20"/>
              </w:rPr>
              <w:t>070,711.68</w:t>
            </w:r>
          </w:p>
        </w:tc>
      </w:tr>
      <w:tr w:rsidR="00A42137" w14:paraId="5DC01BB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F73493"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1702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8AA6B"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Multas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E9B7F" w14:textId="0714BD1E"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w:t>
            </w:r>
            <w:r w:rsidR="0027190A">
              <w:rPr>
                <w:rFonts w:ascii="Verdana" w:eastAsia="Times New Roman" w:hAnsi="Verdana" w:cs="Arial"/>
                <w:sz w:val="20"/>
                <w:szCs w:val="20"/>
              </w:rPr>
              <w:t>’</w:t>
            </w:r>
            <w:r w:rsidRPr="00A42137">
              <w:rPr>
                <w:rFonts w:ascii="Verdana" w:eastAsia="Times New Roman" w:hAnsi="Verdana" w:cs="Arial"/>
                <w:sz w:val="20"/>
                <w:szCs w:val="20"/>
              </w:rPr>
              <w:t>160,765.33</w:t>
            </w:r>
          </w:p>
        </w:tc>
      </w:tr>
      <w:tr w:rsidR="00A42137" w14:paraId="2FC1F40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F35D39"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1703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C1A36"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Gastos de ejecución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686E6"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$916,393.68</w:t>
            </w:r>
          </w:p>
        </w:tc>
      </w:tr>
      <w:tr w:rsidR="00A42137" w14:paraId="5317931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BAAB05"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1800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FC4CC"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Otros 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D81C1"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347E29A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71D7BB"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1900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DF1A3"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Impuestos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837EA" w14:textId="77777777" w:rsidR="00702DD4" w:rsidRDefault="00702DD4" w:rsidP="002D4AD6">
            <w:pPr>
              <w:spacing w:line="240" w:lineRule="auto"/>
              <w:jc w:val="right"/>
              <w:rPr>
                <w:rFonts w:ascii="Verdana" w:eastAsia="Times New Roman" w:hAnsi="Verdana" w:cs="Arial"/>
                <w:sz w:val="20"/>
                <w:szCs w:val="20"/>
              </w:rPr>
            </w:pPr>
          </w:p>
          <w:p w14:paraId="70DB9F60" w14:textId="6F6525CE"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2A9822F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1198CD"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FF134"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 xml:space="preserve">Cuotas y aportaciones de seguridad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50D9D"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66F05A3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814866"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34A84"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Contribuciones de mejoras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EA582"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3050A7D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C2090F"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261D0"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F287B" w14:textId="06EF1840"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$93</w:t>
            </w:r>
            <w:r w:rsidR="00702DD4">
              <w:rPr>
                <w:rFonts w:ascii="Verdana" w:eastAsia="Times New Roman" w:hAnsi="Verdana" w:cs="Arial"/>
                <w:sz w:val="20"/>
                <w:szCs w:val="20"/>
              </w:rPr>
              <w:t>’</w:t>
            </w:r>
            <w:r w:rsidRPr="00A42137">
              <w:rPr>
                <w:rFonts w:ascii="Verdana" w:eastAsia="Times New Roman" w:hAnsi="Verdana" w:cs="Arial"/>
                <w:sz w:val="20"/>
                <w:szCs w:val="20"/>
              </w:rPr>
              <w:t>151,641.32</w:t>
            </w:r>
          </w:p>
        </w:tc>
      </w:tr>
      <w:tr w:rsidR="00A42137" w14:paraId="6ACBA4B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439C94"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A9975"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Derechos por el uso, goce, aprovechamiento o explotación de bienes de dominio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DE01E" w14:textId="3F76CD24"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$8</w:t>
            </w:r>
            <w:r w:rsidR="00702DD4">
              <w:rPr>
                <w:rFonts w:ascii="Verdana" w:eastAsia="Times New Roman" w:hAnsi="Verdana" w:cs="Arial"/>
                <w:sz w:val="20"/>
                <w:szCs w:val="20"/>
              </w:rPr>
              <w:t>’</w:t>
            </w:r>
            <w:r w:rsidRPr="00A42137">
              <w:rPr>
                <w:rFonts w:ascii="Verdana" w:eastAsia="Times New Roman" w:hAnsi="Verdana" w:cs="Arial"/>
                <w:sz w:val="20"/>
                <w:szCs w:val="20"/>
              </w:rPr>
              <w:t>648,876.54</w:t>
            </w:r>
          </w:p>
        </w:tc>
      </w:tr>
      <w:tr w:rsidR="00A42137" w14:paraId="7A9FF65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7B7EDD"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EB18A" w14:textId="2367FB40"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 xml:space="preserve">Ocupación, uso y aprovechamiento de los bienes de dominio público del </w:t>
            </w:r>
            <w:r w:rsidR="00702DD4">
              <w:rPr>
                <w:rFonts w:ascii="Verdana" w:eastAsia="Times New Roman" w:hAnsi="Verdana" w:cs="Arial"/>
                <w:sz w:val="20"/>
                <w:szCs w:val="20"/>
              </w:rPr>
              <w:t>M</w:t>
            </w:r>
            <w:r w:rsidRPr="00A42137">
              <w:rPr>
                <w:rFonts w:ascii="Verdana" w:eastAsia="Times New Roman" w:hAnsi="Verdana" w:cs="Arial"/>
                <w:sz w:val="20"/>
                <w:szCs w:val="20"/>
              </w:rPr>
              <w:t>unicipio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ADB906" w14:textId="37829334"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$6</w:t>
            </w:r>
            <w:r w:rsidR="00702DD4">
              <w:rPr>
                <w:rFonts w:ascii="Verdana" w:eastAsia="Times New Roman" w:hAnsi="Verdana" w:cs="Arial"/>
                <w:sz w:val="20"/>
                <w:szCs w:val="20"/>
              </w:rPr>
              <w:t>’</w:t>
            </w:r>
            <w:r w:rsidRPr="00A42137">
              <w:rPr>
                <w:rFonts w:ascii="Verdana" w:eastAsia="Times New Roman" w:hAnsi="Verdana" w:cs="Arial"/>
                <w:sz w:val="20"/>
                <w:szCs w:val="20"/>
              </w:rPr>
              <w:t>475,848.66</w:t>
            </w:r>
          </w:p>
        </w:tc>
      </w:tr>
      <w:tr w:rsidR="00A42137" w14:paraId="2AEF7F6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BB5029"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lastRenderedPageBreak/>
              <w:t>4102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F10D4" w14:textId="2832B775"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 xml:space="preserve">Explotación, uso de bienes muebles o inmuebles propiedad del </w:t>
            </w:r>
            <w:r w:rsidR="00702DD4">
              <w:rPr>
                <w:rFonts w:ascii="Verdana" w:eastAsia="Times New Roman" w:hAnsi="Verdana" w:cs="Arial"/>
                <w:sz w:val="20"/>
                <w:szCs w:val="20"/>
              </w:rPr>
              <w:t>M</w:t>
            </w:r>
            <w:r w:rsidRPr="00A42137">
              <w:rPr>
                <w:rFonts w:ascii="Verdana" w:eastAsia="Times New Roman" w:hAnsi="Verdana" w:cs="Arial"/>
                <w:sz w:val="20"/>
                <w:szCs w:val="20"/>
              </w:rPr>
              <w:t>unicipio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5905A" w14:textId="1745C2F8"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$2</w:t>
            </w:r>
            <w:r w:rsidR="00702DD4">
              <w:rPr>
                <w:rFonts w:ascii="Verdana" w:eastAsia="Times New Roman" w:hAnsi="Verdana" w:cs="Arial"/>
                <w:sz w:val="20"/>
                <w:szCs w:val="20"/>
              </w:rPr>
              <w:t>’</w:t>
            </w:r>
            <w:r w:rsidRPr="00A42137">
              <w:rPr>
                <w:rFonts w:ascii="Verdana" w:eastAsia="Times New Roman" w:hAnsi="Verdana" w:cs="Arial"/>
                <w:sz w:val="20"/>
                <w:szCs w:val="20"/>
              </w:rPr>
              <w:t>173,027.88</w:t>
            </w:r>
          </w:p>
        </w:tc>
      </w:tr>
      <w:tr w:rsidR="00A42137" w14:paraId="03A53CE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F82AF3"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48885"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Comercio ambulante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5FA6E"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727D65F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1F50AC"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6CAFF"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Derechos por prestación 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683DB" w14:textId="24D67F6A"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$84</w:t>
            </w:r>
            <w:r w:rsidR="00760F3E">
              <w:rPr>
                <w:rFonts w:ascii="Verdana" w:eastAsia="Times New Roman" w:hAnsi="Verdana" w:cs="Arial"/>
                <w:sz w:val="20"/>
                <w:szCs w:val="20"/>
              </w:rPr>
              <w:t>’</w:t>
            </w:r>
            <w:r w:rsidRPr="00A42137">
              <w:rPr>
                <w:rFonts w:ascii="Verdana" w:eastAsia="Times New Roman" w:hAnsi="Verdana" w:cs="Arial"/>
                <w:sz w:val="20"/>
                <w:szCs w:val="20"/>
              </w:rPr>
              <w:t>502,764.78</w:t>
            </w:r>
          </w:p>
        </w:tc>
      </w:tr>
      <w:tr w:rsidR="00A42137" w14:paraId="4F5D348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BE7772"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936D7"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Por servicios de limpia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9BB8E" w14:textId="558C7633"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$2</w:t>
            </w:r>
            <w:r w:rsidR="00760F3E">
              <w:rPr>
                <w:rFonts w:ascii="Verdana" w:eastAsia="Times New Roman" w:hAnsi="Verdana" w:cs="Arial"/>
                <w:sz w:val="20"/>
                <w:szCs w:val="20"/>
              </w:rPr>
              <w:t>’</w:t>
            </w:r>
            <w:r w:rsidRPr="00A42137">
              <w:rPr>
                <w:rFonts w:ascii="Verdana" w:eastAsia="Times New Roman" w:hAnsi="Verdana" w:cs="Arial"/>
                <w:sz w:val="20"/>
                <w:szCs w:val="20"/>
              </w:rPr>
              <w:t>924,787.36</w:t>
            </w:r>
          </w:p>
        </w:tc>
      </w:tr>
      <w:tr w:rsidR="00A42137" w14:paraId="572C62B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B57902"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02AA0"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Por servicios de panteones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0215A" w14:textId="02E9308E"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$7</w:t>
            </w:r>
            <w:r w:rsidR="00760F3E">
              <w:rPr>
                <w:rFonts w:ascii="Verdana" w:eastAsia="Times New Roman" w:hAnsi="Verdana" w:cs="Arial"/>
                <w:sz w:val="20"/>
                <w:szCs w:val="20"/>
              </w:rPr>
              <w:t>’</w:t>
            </w:r>
            <w:r w:rsidRPr="00A42137">
              <w:rPr>
                <w:rFonts w:ascii="Verdana" w:eastAsia="Times New Roman" w:hAnsi="Verdana" w:cs="Arial"/>
                <w:sz w:val="20"/>
                <w:szCs w:val="20"/>
              </w:rPr>
              <w:t>315,804.60</w:t>
            </w:r>
          </w:p>
        </w:tc>
      </w:tr>
      <w:tr w:rsidR="00A42137" w14:paraId="704B688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D50630"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B403E"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Por servicios de rastro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C7E71" w14:textId="03B18E45"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$8</w:t>
            </w:r>
            <w:r w:rsidR="00435A4E">
              <w:rPr>
                <w:rFonts w:ascii="Verdana" w:eastAsia="Times New Roman" w:hAnsi="Verdana" w:cs="Arial"/>
                <w:sz w:val="20"/>
                <w:szCs w:val="20"/>
              </w:rPr>
              <w:t>’</w:t>
            </w:r>
            <w:r w:rsidRPr="00A42137">
              <w:rPr>
                <w:rFonts w:ascii="Verdana" w:eastAsia="Times New Roman" w:hAnsi="Verdana" w:cs="Arial"/>
                <w:sz w:val="20"/>
                <w:szCs w:val="20"/>
              </w:rPr>
              <w:t>553,007.66</w:t>
            </w:r>
          </w:p>
        </w:tc>
      </w:tr>
      <w:tr w:rsidR="00A42137" w14:paraId="7DDFC9B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F5D4B8"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E4A05"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Por servicios de seguridad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A7DFA"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$610,929.12</w:t>
            </w:r>
          </w:p>
        </w:tc>
      </w:tr>
      <w:tr w:rsidR="00A42137" w14:paraId="4554A3B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497E78"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57C1D"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Por servicios de transporte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7390E" w14:textId="1E25C350"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w:t>
            </w:r>
            <w:r w:rsidR="00435A4E">
              <w:rPr>
                <w:rFonts w:ascii="Verdana" w:eastAsia="Times New Roman" w:hAnsi="Verdana" w:cs="Arial"/>
                <w:sz w:val="20"/>
                <w:szCs w:val="20"/>
              </w:rPr>
              <w:t>’</w:t>
            </w:r>
            <w:r w:rsidRPr="00A42137">
              <w:rPr>
                <w:rFonts w:ascii="Verdana" w:eastAsia="Times New Roman" w:hAnsi="Verdana" w:cs="Arial"/>
                <w:sz w:val="20"/>
                <w:szCs w:val="20"/>
              </w:rPr>
              <w:t>099,672.41</w:t>
            </w:r>
          </w:p>
        </w:tc>
      </w:tr>
      <w:tr w:rsidR="00A42137" w14:paraId="02F2A58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1A0803"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23515"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Por servicios de tránsito y vialidad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B1FE0"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$855,300.76</w:t>
            </w:r>
          </w:p>
        </w:tc>
      </w:tr>
      <w:tr w:rsidR="00A42137" w14:paraId="397D8C1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C4D4A8"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EF5BE"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Por servicios de estacionamiento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65A28" w14:textId="25D0D5D0"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$7</w:t>
            </w:r>
            <w:r w:rsidR="00435A4E">
              <w:rPr>
                <w:rFonts w:ascii="Verdana" w:eastAsia="Times New Roman" w:hAnsi="Verdana" w:cs="Arial"/>
                <w:sz w:val="20"/>
                <w:szCs w:val="20"/>
              </w:rPr>
              <w:t>’</w:t>
            </w:r>
            <w:r w:rsidRPr="00A42137">
              <w:rPr>
                <w:rFonts w:ascii="Verdana" w:eastAsia="Times New Roman" w:hAnsi="Verdana" w:cs="Arial"/>
                <w:sz w:val="20"/>
                <w:szCs w:val="20"/>
              </w:rPr>
              <w:t>812,220.31</w:t>
            </w:r>
          </w:p>
        </w:tc>
      </w:tr>
      <w:tr w:rsidR="00A42137" w14:paraId="0E51D8B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744D36"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2D7F3"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Por servicios de salud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35C1E"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4F1E979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F4D5CD"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AFF13"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Por servicios de protección civil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8616D"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$427,650.38</w:t>
            </w:r>
          </w:p>
        </w:tc>
      </w:tr>
      <w:tr w:rsidR="00A42137" w14:paraId="28FCCAE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AA8BF1"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781B5"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Por servicios de obra pública y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7B879" w14:textId="1E94D4D0"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$9</w:t>
            </w:r>
            <w:r w:rsidR="00435A4E">
              <w:rPr>
                <w:rFonts w:ascii="Verdana" w:eastAsia="Times New Roman" w:hAnsi="Verdana" w:cs="Arial"/>
                <w:sz w:val="20"/>
                <w:szCs w:val="20"/>
              </w:rPr>
              <w:t>’</w:t>
            </w:r>
            <w:r w:rsidRPr="00A42137">
              <w:rPr>
                <w:rFonts w:ascii="Verdana" w:eastAsia="Times New Roman" w:hAnsi="Verdana" w:cs="Arial"/>
                <w:sz w:val="20"/>
                <w:szCs w:val="20"/>
              </w:rPr>
              <w:t>774,865.90</w:t>
            </w:r>
          </w:p>
        </w:tc>
      </w:tr>
      <w:tr w:rsidR="00A42137" w14:paraId="3AB02F6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FFFA2D"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lastRenderedPageBreak/>
              <w:t>4311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D3B0E"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Por servicios catastrales y prácticas de avalúos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F7675" w14:textId="7E4D0D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$3</w:t>
            </w:r>
            <w:r w:rsidR="00435A4E">
              <w:rPr>
                <w:rFonts w:ascii="Verdana" w:eastAsia="Times New Roman" w:hAnsi="Verdana" w:cs="Arial"/>
                <w:sz w:val="20"/>
                <w:szCs w:val="20"/>
              </w:rPr>
              <w:t>’</w:t>
            </w:r>
            <w:r w:rsidRPr="00A42137">
              <w:rPr>
                <w:rFonts w:ascii="Verdana" w:eastAsia="Times New Roman" w:hAnsi="Verdana" w:cs="Arial"/>
                <w:sz w:val="20"/>
                <w:szCs w:val="20"/>
              </w:rPr>
              <w:t>054,645.60</w:t>
            </w:r>
          </w:p>
        </w:tc>
      </w:tr>
      <w:tr w:rsidR="00A42137" w14:paraId="111E1D2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179EDF"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68EAD"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Por servicios en materia de fraccionamientos y condominios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C6F7E" w14:textId="54E4FF0A"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w:t>
            </w:r>
            <w:r w:rsidR="00435A4E">
              <w:rPr>
                <w:rFonts w:ascii="Verdana" w:eastAsia="Times New Roman" w:hAnsi="Verdana" w:cs="Arial"/>
                <w:sz w:val="20"/>
                <w:szCs w:val="20"/>
              </w:rPr>
              <w:t>’</w:t>
            </w:r>
            <w:r w:rsidRPr="00A42137">
              <w:rPr>
                <w:rFonts w:ascii="Verdana" w:eastAsia="Times New Roman" w:hAnsi="Verdana" w:cs="Arial"/>
                <w:sz w:val="20"/>
                <w:szCs w:val="20"/>
              </w:rPr>
              <w:t>832,787.36</w:t>
            </w:r>
          </w:p>
        </w:tc>
      </w:tr>
      <w:tr w:rsidR="00A42137" w14:paraId="150EEDA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5115B1"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A0DCF"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Por la expedición de licencias o permisos para el establecimiento de anuncios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05DE4" w14:textId="2394D4AE"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$2</w:t>
            </w:r>
            <w:r w:rsidR="00F55193">
              <w:rPr>
                <w:rFonts w:ascii="Verdana" w:eastAsia="Times New Roman" w:hAnsi="Verdana" w:cs="Arial"/>
                <w:sz w:val="20"/>
                <w:szCs w:val="20"/>
              </w:rPr>
              <w:t>’</w:t>
            </w:r>
            <w:r w:rsidRPr="00A42137">
              <w:rPr>
                <w:rFonts w:ascii="Verdana" w:eastAsia="Times New Roman" w:hAnsi="Verdana" w:cs="Arial"/>
                <w:sz w:val="20"/>
                <w:szCs w:val="20"/>
              </w:rPr>
              <w:t>443,716.48</w:t>
            </w:r>
          </w:p>
        </w:tc>
      </w:tr>
      <w:tr w:rsidR="00A42137" w14:paraId="633F3DD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C05F1B"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D9289" w14:textId="785D99E1" w:rsidR="00A42137" w:rsidRPr="00A42137" w:rsidRDefault="00F55193" w:rsidP="002D4AD6">
            <w:pPr>
              <w:spacing w:line="240" w:lineRule="auto"/>
              <w:jc w:val="both"/>
              <w:rPr>
                <w:rFonts w:ascii="Verdana" w:eastAsia="Times New Roman" w:hAnsi="Verdana" w:cs="Arial"/>
                <w:sz w:val="20"/>
                <w:szCs w:val="20"/>
              </w:rPr>
            </w:pPr>
            <w:r>
              <w:rPr>
                <w:rFonts w:ascii="Verdana" w:eastAsia="Times New Roman" w:hAnsi="Verdana" w:cs="Arial"/>
                <w:sz w:val="20"/>
                <w:szCs w:val="20"/>
              </w:rPr>
              <w:t>Por c</w:t>
            </w:r>
            <w:r w:rsidR="00A42137" w:rsidRPr="00A42137">
              <w:rPr>
                <w:rFonts w:ascii="Verdana" w:eastAsia="Times New Roman" w:hAnsi="Verdana" w:cs="Arial"/>
                <w:sz w:val="20"/>
                <w:szCs w:val="20"/>
              </w:rPr>
              <w:t>onstancias de factibilidad para el funcionamiento de establecimientos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B51D6"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3A833C9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33EBF9"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06FE5"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Por servicios en materia ambiental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18620"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$610,929.12</w:t>
            </w:r>
          </w:p>
        </w:tc>
      </w:tr>
      <w:tr w:rsidR="00A42137" w14:paraId="28DFBC6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B91558"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4C7A7"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Por la expedición de documentos, tales como: constancias, certificados, certificaciones, cartas, entre otros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C4716" w14:textId="7406C8F6"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$2</w:t>
            </w:r>
            <w:r w:rsidR="00F55193">
              <w:rPr>
                <w:rFonts w:ascii="Verdana" w:eastAsia="Times New Roman" w:hAnsi="Verdana" w:cs="Arial"/>
                <w:sz w:val="20"/>
                <w:szCs w:val="20"/>
              </w:rPr>
              <w:t>’</w:t>
            </w:r>
            <w:r w:rsidRPr="00A42137">
              <w:rPr>
                <w:rFonts w:ascii="Verdana" w:eastAsia="Times New Roman" w:hAnsi="Verdana" w:cs="Arial"/>
                <w:sz w:val="20"/>
                <w:szCs w:val="20"/>
              </w:rPr>
              <w:t>932,459.77</w:t>
            </w:r>
          </w:p>
        </w:tc>
      </w:tr>
      <w:tr w:rsidR="00A42137" w14:paraId="7660B94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4AC795"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759A7"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Por pago de concesión, traspaso, cambios de giros en los mercados públicos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709D4"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59AD4BA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B163AF"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A3113" w14:textId="4358735D"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Por servicio de alumbrado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99386" w14:textId="19EAAA3B"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$32</w:t>
            </w:r>
            <w:r w:rsidR="00F55193">
              <w:rPr>
                <w:rFonts w:ascii="Verdana" w:eastAsia="Times New Roman" w:hAnsi="Verdana" w:cs="Arial"/>
                <w:sz w:val="20"/>
                <w:szCs w:val="20"/>
              </w:rPr>
              <w:t>’</w:t>
            </w:r>
            <w:r w:rsidRPr="00A42137">
              <w:rPr>
                <w:rFonts w:ascii="Verdana" w:eastAsia="Times New Roman" w:hAnsi="Verdana" w:cs="Arial"/>
                <w:sz w:val="20"/>
                <w:szCs w:val="20"/>
              </w:rPr>
              <w:t>730,501.36</w:t>
            </w:r>
          </w:p>
        </w:tc>
      </w:tr>
      <w:tr w:rsidR="00A42137" w14:paraId="1470969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3B320F"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C49BB"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Por servicio de agua potable (servicio centralizado)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57470"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5A8C47C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4D4D7C"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25DD9" w14:textId="27D79341"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Por servicio de cultura (casas de cultura)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71278" w14:textId="039275DC"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w:t>
            </w:r>
            <w:r w:rsidR="001B7285">
              <w:rPr>
                <w:rFonts w:ascii="Verdana" w:eastAsia="Times New Roman" w:hAnsi="Verdana" w:cs="Arial"/>
                <w:sz w:val="20"/>
                <w:szCs w:val="20"/>
              </w:rPr>
              <w:t>’</w:t>
            </w:r>
            <w:r w:rsidRPr="00A42137">
              <w:rPr>
                <w:rFonts w:ascii="Verdana" w:eastAsia="Times New Roman" w:hAnsi="Verdana" w:cs="Arial"/>
                <w:sz w:val="20"/>
                <w:szCs w:val="20"/>
              </w:rPr>
              <w:t>523,486.59</w:t>
            </w:r>
          </w:p>
        </w:tc>
      </w:tr>
      <w:tr w:rsidR="00A42137" w14:paraId="662A08B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A99FDD"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6B893"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Por servicios de asistencia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3D0B2"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5CC6A8F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9D3C54"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lastRenderedPageBreak/>
              <w:t>4322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05947"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Por servicios de juventud y deporte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DCEE2"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68F9DBA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4DD989"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F3EA0" w14:textId="2FEF60A4"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 xml:space="preserve">Por </w:t>
            </w:r>
            <w:r w:rsidR="001B7285">
              <w:rPr>
                <w:rFonts w:ascii="Verdana" w:eastAsia="Times New Roman" w:hAnsi="Verdana" w:cs="Arial"/>
                <w:sz w:val="20"/>
                <w:szCs w:val="20"/>
              </w:rPr>
              <w:t>s</w:t>
            </w:r>
            <w:r w:rsidRPr="00A42137">
              <w:rPr>
                <w:rFonts w:ascii="Verdana" w:eastAsia="Times New Roman" w:hAnsi="Verdana" w:cs="Arial"/>
                <w:sz w:val="20"/>
                <w:szCs w:val="20"/>
              </w:rPr>
              <w:t>ervicios que presta</w:t>
            </w:r>
            <w:r w:rsidR="001B7285">
              <w:rPr>
                <w:rFonts w:ascii="Verdana" w:eastAsia="Times New Roman" w:hAnsi="Verdana" w:cs="Arial"/>
                <w:sz w:val="20"/>
                <w:szCs w:val="20"/>
              </w:rPr>
              <w:t xml:space="preserve"> el</w:t>
            </w:r>
            <w:r w:rsidRPr="00A42137">
              <w:rPr>
                <w:rFonts w:ascii="Verdana" w:eastAsia="Times New Roman" w:hAnsi="Verdana" w:cs="Arial"/>
                <w:sz w:val="20"/>
                <w:szCs w:val="20"/>
              </w:rPr>
              <w:t xml:space="preserve"> departamento</w:t>
            </w:r>
            <w:r w:rsidR="001B7285">
              <w:rPr>
                <w:rFonts w:ascii="Verdana" w:eastAsia="Times New Roman" w:hAnsi="Verdana" w:cs="Arial"/>
                <w:sz w:val="20"/>
                <w:szCs w:val="20"/>
              </w:rPr>
              <w:t xml:space="preserve"> o </w:t>
            </w:r>
            <w:r w:rsidRPr="00A42137">
              <w:rPr>
                <w:rFonts w:ascii="Verdana" w:eastAsia="Times New Roman" w:hAnsi="Verdana" w:cs="Arial"/>
                <w:sz w:val="20"/>
                <w:szCs w:val="20"/>
              </w:rPr>
              <w:t xml:space="preserve">patronato de la Feria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26282"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31766E0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6CB258"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2AC8A" w14:textId="7FA7F6B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 xml:space="preserve">Otros </w:t>
            </w:r>
            <w:r w:rsidR="001B7285">
              <w:rPr>
                <w:rFonts w:ascii="Verdana" w:eastAsia="Times New Roman" w:hAnsi="Verdana" w:cs="Arial"/>
                <w:sz w:val="20"/>
                <w:szCs w:val="20"/>
              </w:rPr>
              <w:t>d</w:t>
            </w:r>
            <w:r w:rsidRPr="00A42137">
              <w:rPr>
                <w:rFonts w:ascii="Verdana" w:eastAsia="Times New Roman" w:hAnsi="Verdana" w:cs="Arial"/>
                <w:sz w:val="20"/>
                <w:szCs w:val="20"/>
              </w:rPr>
              <w:t>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20A6B"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5ADCF87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6712FA"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FC8E7" w14:textId="3F8D1F9D"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 xml:space="preserve">Permisos por </w:t>
            </w:r>
            <w:r w:rsidR="001B7285" w:rsidRPr="00A42137">
              <w:rPr>
                <w:rFonts w:ascii="Verdana" w:eastAsia="Times New Roman" w:hAnsi="Verdana" w:cs="Arial"/>
                <w:sz w:val="20"/>
                <w:szCs w:val="20"/>
              </w:rPr>
              <w:t>eventos públicos locales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B15B7"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60DFCE2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3548D8"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86F39" w14:textId="13168868"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 xml:space="preserve">Accesorios de </w:t>
            </w:r>
            <w:r w:rsidR="001B7285">
              <w:rPr>
                <w:rFonts w:ascii="Verdana" w:eastAsia="Times New Roman" w:hAnsi="Verdana" w:cs="Arial"/>
                <w:sz w:val="20"/>
                <w:szCs w:val="20"/>
              </w:rPr>
              <w:t>d</w:t>
            </w:r>
            <w:r w:rsidRPr="00A42137">
              <w:rPr>
                <w:rFonts w:ascii="Verdana" w:eastAsia="Times New Roman" w:hAnsi="Verdana" w:cs="Arial"/>
                <w:sz w:val="20"/>
                <w:szCs w:val="20"/>
              </w:rPr>
              <w:t>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F8EA3"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1AC0FEB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F42D7F"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222A0"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Recargos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72485"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5905B83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F7E095"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F9FE0"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Multas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53602"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4D15503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7875B0"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7AFC3"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Gasto de ejecución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EA8FA"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7A0E9EF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B24BAE"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E30EB"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Derechos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2E8E4" w14:textId="77777777" w:rsidR="00721DFA" w:rsidRDefault="00721DFA" w:rsidP="002D4AD6">
            <w:pPr>
              <w:spacing w:line="240" w:lineRule="auto"/>
              <w:jc w:val="right"/>
              <w:rPr>
                <w:rFonts w:ascii="Verdana" w:eastAsia="Times New Roman" w:hAnsi="Verdana" w:cs="Arial"/>
                <w:sz w:val="20"/>
                <w:szCs w:val="20"/>
              </w:rPr>
            </w:pPr>
          </w:p>
          <w:p w14:paraId="0F7797FE" w14:textId="26AC45EA"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624C197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F59D09"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62F5E"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Derechos por el uso, goce, aprovechamiento o explotación de bienes de dominio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425D5"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3C1A0CB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7905AE"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4902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BA0D3"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Derechos por la prestación 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5BCD5"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23D76B4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66EAC6"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99867"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88587" w14:textId="62C36180"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$13</w:t>
            </w:r>
            <w:r w:rsidR="00721DFA">
              <w:rPr>
                <w:rFonts w:ascii="Verdana" w:eastAsia="Times New Roman" w:hAnsi="Verdana" w:cs="Arial"/>
                <w:sz w:val="20"/>
                <w:szCs w:val="20"/>
              </w:rPr>
              <w:t>’</w:t>
            </w:r>
            <w:r w:rsidRPr="00A42137">
              <w:rPr>
                <w:rFonts w:ascii="Verdana" w:eastAsia="Times New Roman" w:hAnsi="Verdana" w:cs="Arial"/>
                <w:sz w:val="20"/>
                <w:szCs w:val="20"/>
              </w:rPr>
              <w:t>044,287.65</w:t>
            </w:r>
          </w:p>
        </w:tc>
      </w:tr>
      <w:tr w:rsidR="00A42137" w14:paraId="4AF54D0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3B578A"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lastRenderedPageBreak/>
              <w:t>5100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A0D51"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DC181" w14:textId="300C250C"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$13</w:t>
            </w:r>
            <w:r w:rsidR="00721DFA">
              <w:rPr>
                <w:rFonts w:ascii="Verdana" w:eastAsia="Times New Roman" w:hAnsi="Verdana" w:cs="Arial"/>
                <w:sz w:val="20"/>
                <w:szCs w:val="20"/>
              </w:rPr>
              <w:t>’</w:t>
            </w:r>
            <w:r w:rsidRPr="00A42137">
              <w:rPr>
                <w:rFonts w:ascii="Verdana" w:eastAsia="Times New Roman" w:hAnsi="Verdana" w:cs="Arial"/>
                <w:sz w:val="20"/>
                <w:szCs w:val="20"/>
              </w:rPr>
              <w:t>044,287.65</w:t>
            </w:r>
          </w:p>
        </w:tc>
      </w:tr>
      <w:tr w:rsidR="00A42137" w14:paraId="2BDBAD4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99C7BC"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5101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0533D"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Capitales y valores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5F9C5"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7D83E72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93EEF7"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5102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33B1B" w14:textId="67049B49"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 xml:space="preserve">Uso y arrendamiento de bienes muebles e inmuebles propiedad del </w:t>
            </w:r>
            <w:r w:rsidR="00721DFA">
              <w:rPr>
                <w:rFonts w:ascii="Verdana" w:eastAsia="Times New Roman" w:hAnsi="Verdana" w:cs="Arial"/>
                <w:sz w:val="20"/>
                <w:szCs w:val="20"/>
              </w:rPr>
              <w:t>M</w:t>
            </w:r>
            <w:r w:rsidRPr="00A42137">
              <w:rPr>
                <w:rFonts w:ascii="Verdana" w:eastAsia="Times New Roman" w:hAnsi="Verdana" w:cs="Arial"/>
                <w:sz w:val="20"/>
                <w:szCs w:val="20"/>
              </w:rPr>
              <w:t>unicipio con particulares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417C7" w14:textId="77777777" w:rsidR="00721DFA" w:rsidRDefault="00721DFA" w:rsidP="002D4AD6">
            <w:pPr>
              <w:spacing w:line="240" w:lineRule="auto"/>
              <w:jc w:val="right"/>
              <w:rPr>
                <w:rFonts w:ascii="Verdana" w:eastAsia="Times New Roman" w:hAnsi="Verdana" w:cs="Arial"/>
                <w:sz w:val="20"/>
                <w:szCs w:val="20"/>
              </w:rPr>
            </w:pPr>
          </w:p>
          <w:p w14:paraId="293F53F0" w14:textId="3F488B7A"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w:t>
            </w:r>
            <w:r w:rsidR="00721DFA">
              <w:rPr>
                <w:rFonts w:ascii="Verdana" w:eastAsia="Times New Roman" w:hAnsi="Verdana" w:cs="Arial"/>
                <w:sz w:val="20"/>
                <w:szCs w:val="20"/>
              </w:rPr>
              <w:t>’</w:t>
            </w:r>
            <w:r w:rsidRPr="00A42137">
              <w:rPr>
                <w:rFonts w:ascii="Verdana" w:eastAsia="Times New Roman" w:hAnsi="Verdana" w:cs="Arial"/>
                <w:sz w:val="20"/>
                <w:szCs w:val="20"/>
              </w:rPr>
              <w:t>344,044.06</w:t>
            </w:r>
          </w:p>
        </w:tc>
      </w:tr>
      <w:tr w:rsidR="00A42137" w14:paraId="7925BD4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483350"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5103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5640C"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Formas valoradas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BEDFC"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$146,623.00</w:t>
            </w:r>
          </w:p>
        </w:tc>
      </w:tr>
      <w:tr w:rsidR="00A42137" w14:paraId="38BA446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DB39BD"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5104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2E5B1" w14:textId="4D9EC604" w:rsidR="00A42137" w:rsidRPr="00A42137" w:rsidRDefault="008D4710" w:rsidP="002D4AD6">
            <w:pPr>
              <w:spacing w:line="240" w:lineRule="auto"/>
              <w:jc w:val="both"/>
              <w:rPr>
                <w:rFonts w:ascii="Verdana" w:eastAsia="Times New Roman" w:hAnsi="Verdana" w:cs="Arial"/>
                <w:sz w:val="20"/>
                <w:szCs w:val="20"/>
              </w:rPr>
            </w:pPr>
            <w:r>
              <w:rPr>
                <w:rFonts w:ascii="Verdana" w:eastAsia="Times New Roman" w:hAnsi="Verdana" w:cs="Arial"/>
                <w:sz w:val="20"/>
                <w:szCs w:val="20"/>
              </w:rPr>
              <w:t>S</w:t>
            </w:r>
            <w:r w:rsidR="00A42137" w:rsidRPr="00A42137">
              <w:rPr>
                <w:rFonts w:ascii="Verdana" w:eastAsia="Times New Roman" w:hAnsi="Verdana" w:cs="Arial"/>
                <w:sz w:val="20"/>
                <w:szCs w:val="20"/>
              </w:rPr>
              <w:t xml:space="preserve">ervicios de trámite con </w:t>
            </w:r>
            <w:r w:rsidRPr="00A42137">
              <w:rPr>
                <w:rFonts w:ascii="Verdana" w:eastAsia="Times New Roman" w:hAnsi="Verdana" w:cs="Arial"/>
                <w:sz w:val="20"/>
                <w:szCs w:val="20"/>
              </w:rPr>
              <w:t>dependencias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2B5EE"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1ADEC52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DEEE32"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5105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4D8A4" w14:textId="0BB981B1" w:rsidR="00A42137" w:rsidRPr="00A42137" w:rsidRDefault="008D4710" w:rsidP="002D4AD6">
            <w:pPr>
              <w:spacing w:line="240" w:lineRule="auto"/>
              <w:jc w:val="both"/>
              <w:rPr>
                <w:rFonts w:ascii="Verdana" w:eastAsia="Times New Roman" w:hAnsi="Verdana" w:cs="Arial"/>
                <w:sz w:val="20"/>
                <w:szCs w:val="20"/>
              </w:rPr>
            </w:pPr>
            <w:r>
              <w:rPr>
                <w:rFonts w:ascii="Verdana" w:eastAsia="Times New Roman" w:hAnsi="Verdana" w:cs="Arial"/>
                <w:sz w:val="20"/>
                <w:szCs w:val="20"/>
              </w:rPr>
              <w:t>S</w:t>
            </w:r>
            <w:r w:rsidR="00A42137" w:rsidRPr="00A42137">
              <w:rPr>
                <w:rFonts w:ascii="Verdana" w:eastAsia="Times New Roman" w:hAnsi="Verdana" w:cs="Arial"/>
                <w:sz w:val="20"/>
                <w:szCs w:val="20"/>
              </w:rPr>
              <w:t>ervicios en materia de acceso a la información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7FBAD"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$18,327.88</w:t>
            </w:r>
          </w:p>
        </w:tc>
      </w:tr>
      <w:tr w:rsidR="00A42137" w14:paraId="0C166C2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3D8669"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5106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A5AEA"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Enajenación de bienes 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E84B8"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4B005E0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3FB775"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5107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DF28C"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Enajenación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EC60A"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$305,464.56</w:t>
            </w:r>
          </w:p>
        </w:tc>
      </w:tr>
      <w:tr w:rsidR="00A42137" w14:paraId="470D918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23F7B3"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5109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280F8"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Otros 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A75FE" w14:textId="46BB2CCE"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$11</w:t>
            </w:r>
            <w:r w:rsidR="008D4710">
              <w:rPr>
                <w:rFonts w:ascii="Verdana" w:eastAsia="Times New Roman" w:hAnsi="Verdana" w:cs="Arial"/>
                <w:sz w:val="20"/>
                <w:szCs w:val="20"/>
              </w:rPr>
              <w:t>’</w:t>
            </w:r>
            <w:r w:rsidRPr="00A42137">
              <w:rPr>
                <w:rFonts w:ascii="Verdana" w:eastAsia="Times New Roman" w:hAnsi="Verdana" w:cs="Arial"/>
                <w:sz w:val="20"/>
                <w:szCs w:val="20"/>
              </w:rPr>
              <w:t>229,828.15</w:t>
            </w:r>
          </w:p>
        </w:tc>
      </w:tr>
      <w:tr w:rsidR="00A42137" w14:paraId="7AD6C07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95A6DC"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F418D"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Productos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2B355"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0B192F3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A33196"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2078E"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8B809" w14:textId="670922E3"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$22</w:t>
            </w:r>
            <w:r w:rsidR="008D4710">
              <w:rPr>
                <w:rFonts w:ascii="Verdana" w:eastAsia="Times New Roman" w:hAnsi="Verdana" w:cs="Arial"/>
                <w:sz w:val="20"/>
                <w:szCs w:val="20"/>
              </w:rPr>
              <w:t>’</w:t>
            </w:r>
            <w:r w:rsidRPr="00A42137">
              <w:rPr>
                <w:rFonts w:ascii="Verdana" w:eastAsia="Times New Roman" w:hAnsi="Verdana" w:cs="Arial"/>
                <w:sz w:val="20"/>
                <w:szCs w:val="20"/>
              </w:rPr>
              <w:t>909,841.96</w:t>
            </w:r>
          </w:p>
        </w:tc>
      </w:tr>
      <w:tr w:rsidR="00A42137" w14:paraId="52E0749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358495"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6100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C3108"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1BEC6" w14:textId="423DBA99"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$22</w:t>
            </w:r>
            <w:r w:rsidR="008D4710">
              <w:rPr>
                <w:rFonts w:ascii="Verdana" w:eastAsia="Times New Roman" w:hAnsi="Verdana" w:cs="Arial"/>
                <w:sz w:val="20"/>
                <w:szCs w:val="20"/>
              </w:rPr>
              <w:t>’</w:t>
            </w:r>
            <w:r w:rsidRPr="00A42137">
              <w:rPr>
                <w:rFonts w:ascii="Verdana" w:eastAsia="Times New Roman" w:hAnsi="Verdana" w:cs="Arial"/>
                <w:sz w:val="20"/>
                <w:szCs w:val="20"/>
              </w:rPr>
              <w:t>909,841.96</w:t>
            </w:r>
          </w:p>
        </w:tc>
      </w:tr>
      <w:tr w:rsidR="00A42137" w14:paraId="6E1ADF7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E6AC97"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lastRenderedPageBreak/>
              <w:t>6101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7D281"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Bases para licitación y movimientos padrones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37ACE"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47949EE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FACB25"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6102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FFCDF" w14:textId="4BAA73DC" w:rsidR="00A42137" w:rsidRPr="00A42137" w:rsidRDefault="008F7A84" w:rsidP="002D4AD6">
            <w:pPr>
              <w:spacing w:line="240" w:lineRule="auto"/>
              <w:jc w:val="both"/>
              <w:rPr>
                <w:rFonts w:ascii="Verdana" w:eastAsia="Times New Roman" w:hAnsi="Verdana" w:cs="Arial"/>
                <w:sz w:val="20"/>
                <w:szCs w:val="20"/>
              </w:rPr>
            </w:pPr>
            <w:r>
              <w:rPr>
                <w:rFonts w:ascii="Verdana" w:eastAsia="Times New Roman" w:hAnsi="Verdana" w:cs="Arial"/>
                <w:sz w:val="20"/>
                <w:szCs w:val="20"/>
              </w:rPr>
              <w:t>A</w:t>
            </w:r>
            <w:r w:rsidR="00A42137" w:rsidRPr="00A42137">
              <w:rPr>
                <w:rFonts w:ascii="Verdana" w:eastAsia="Times New Roman" w:hAnsi="Verdana" w:cs="Arial"/>
                <w:sz w:val="20"/>
                <w:szCs w:val="20"/>
              </w:rPr>
              <w:t>rrastre y pensión de vehículos infraccionados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4B3DB"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38E6420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A1665A"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6103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06163"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Donativos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4F2DF"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0A34831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8011C2"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6104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62C0C"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Indemnizaciones no fiscales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4A9D7"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4A0D120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959EA3"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6105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39D2B"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Sanciones no fiscales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15F2C"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339D7E1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7A21F6"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6106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5BEC5"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Multas no fiscales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474B2" w14:textId="755D481B"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$13</w:t>
            </w:r>
            <w:r w:rsidR="008F7A84">
              <w:rPr>
                <w:rFonts w:ascii="Verdana" w:eastAsia="Times New Roman" w:hAnsi="Verdana" w:cs="Arial"/>
                <w:sz w:val="20"/>
                <w:szCs w:val="20"/>
              </w:rPr>
              <w:t>’</w:t>
            </w:r>
            <w:r w:rsidRPr="00A42137">
              <w:rPr>
                <w:rFonts w:ascii="Verdana" w:eastAsia="Times New Roman" w:hAnsi="Verdana" w:cs="Arial"/>
                <w:sz w:val="20"/>
                <w:szCs w:val="20"/>
              </w:rPr>
              <w:t>134,976.06</w:t>
            </w:r>
          </w:p>
        </w:tc>
      </w:tr>
      <w:tr w:rsidR="00A42137" w14:paraId="01B3873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FA553A"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6107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46000"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Otros 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38FE0" w14:textId="1739FB10"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$9</w:t>
            </w:r>
            <w:r w:rsidR="008F7A84">
              <w:rPr>
                <w:rFonts w:ascii="Verdana" w:eastAsia="Times New Roman" w:hAnsi="Verdana" w:cs="Arial"/>
                <w:sz w:val="20"/>
                <w:szCs w:val="20"/>
              </w:rPr>
              <w:t>’</w:t>
            </w:r>
            <w:r w:rsidRPr="00A42137">
              <w:rPr>
                <w:rFonts w:ascii="Verdana" w:eastAsia="Times New Roman" w:hAnsi="Verdana" w:cs="Arial"/>
                <w:sz w:val="20"/>
                <w:szCs w:val="20"/>
              </w:rPr>
              <w:t>774,865.90</w:t>
            </w:r>
          </w:p>
        </w:tc>
      </w:tr>
      <w:tr w:rsidR="00A42137" w14:paraId="6CC3A22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568F0F"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6108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B22FF"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Reintegros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A5460"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1543DA5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3032EB"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6109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E3451"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Refrendo en materia de bebidas alcohólicas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9E431"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4A7BA24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1BC100"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6110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7F9D6"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Fiscalización en materia de bebidas alcohólicas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8629B"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02D9D96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0E8DEA"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6111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6FBFC"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Derechos en materia de placas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DD24E"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4015FE9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76CAF7"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6112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5518E" w14:textId="7A60D178"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 xml:space="preserve">Impuesto por </w:t>
            </w:r>
            <w:r w:rsidR="008F7A84">
              <w:rPr>
                <w:rFonts w:ascii="Verdana" w:eastAsia="Times New Roman" w:hAnsi="Verdana" w:cs="Arial"/>
                <w:sz w:val="20"/>
                <w:szCs w:val="20"/>
              </w:rPr>
              <w:t>s</w:t>
            </w:r>
            <w:r w:rsidRPr="00A42137">
              <w:rPr>
                <w:rFonts w:ascii="Verdana" w:eastAsia="Times New Roman" w:hAnsi="Verdana" w:cs="Arial"/>
                <w:sz w:val="20"/>
                <w:szCs w:val="20"/>
              </w:rPr>
              <w:t xml:space="preserve">ervicios de </w:t>
            </w:r>
            <w:r w:rsidR="008F7A84">
              <w:rPr>
                <w:rFonts w:ascii="Verdana" w:eastAsia="Times New Roman" w:hAnsi="Verdana" w:cs="Arial"/>
                <w:sz w:val="20"/>
                <w:szCs w:val="20"/>
              </w:rPr>
              <w:t>h</w:t>
            </w:r>
            <w:r w:rsidRPr="00A42137">
              <w:rPr>
                <w:rFonts w:ascii="Verdana" w:eastAsia="Times New Roman" w:hAnsi="Verdana" w:cs="Arial"/>
                <w:sz w:val="20"/>
                <w:szCs w:val="20"/>
              </w:rPr>
              <w:t>ospedaje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68DAC"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36BD3ED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D3B68D"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lastRenderedPageBreak/>
              <w:t>6113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F09B4"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Multas administrativas estatales no fiscales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40700"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125B9B2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20FF59"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6200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0BE1E"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Aprovechamientos patrimoniales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A5500"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00007C2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5BB27B"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6300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B02EE"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Accesorios de 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C5407"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1DB0E15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A744A0"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6301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075E9"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Recargos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82D5A"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39A330E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C27671"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6302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695BC"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Gastos de ejecución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B081E"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1536B12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98DF9F"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6900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7A357"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Aprovechamientos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20C83"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5BB37A1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368AB8"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4959D"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Ingresos por venta de bienes, prestación de servicios y 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C8552"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1240B72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5FECB9"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92E4D"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2298B" w14:textId="69EF5059"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$833</w:t>
            </w:r>
            <w:r w:rsidR="006074D4">
              <w:rPr>
                <w:rFonts w:ascii="Verdana" w:eastAsia="Times New Roman" w:hAnsi="Verdana" w:cs="Arial"/>
                <w:sz w:val="20"/>
                <w:szCs w:val="20"/>
              </w:rPr>
              <w:t>’</w:t>
            </w:r>
            <w:r w:rsidRPr="00A42137">
              <w:rPr>
                <w:rFonts w:ascii="Verdana" w:eastAsia="Times New Roman" w:hAnsi="Verdana" w:cs="Arial"/>
                <w:sz w:val="20"/>
                <w:szCs w:val="20"/>
              </w:rPr>
              <w:t>007,003.00</w:t>
            </w:r>
          </w:p>
        </w:tc>
      </w:tr>
      <w:tr w:rsidR="00A42137" w14:paraId="0BB2A47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BF1E2C"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55101"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Participaciones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17718" w14:textId="18F97F5B"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$485</w:t>
            </w:r>
            <w:r w:rsidR="006074D4">
              <w:rPr>
                <w:rFonts w:ascii="Verdana" w:eastAsia="Times New Roman" w:hAnsi="Verdana" w:cs="Arial"/>
                <w:sz w:val="20"/>
                <w:szCs w:val="20"/>
              </w:rPr>
              <w:t>’</w:t>
            </w:r>
            <w:r w:rsidRPr="00A42137">
              <w:rPr>
                <w:rFonts w:ascii="Verdana" w:eastAsia="Times New Roman" w:hAnsi="Verdana" w:cs="Arial"/>
                <w:sz w:val="20"/>
                <w:szCs w:val="20"/>
              </w:rPr>
              <w:t>943,712.00</w:t>
            </w:r>
          </w:p>
        </w:tc>
      </w:tr>
      <w:tr w:rsidR="00A42137" w14:paraId="5062BDC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5D4845"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A5862"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Fondo general de participaciones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D6EDB" w14:textId="3D5390B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$336</w:t>
            </w:r>
            <w:r w:rsidR="006074D4">
              <w:rPr>
                <w:rFonts w:ascii="Verdana" w:eastAsia="Times New Roman" w:hAnsi="Verdana" w:cs="Arial"/>
                <w:sz w:val="20"/>
                <w:szCs w:val="20"/>
              </w:rPr>
              <w:t>’</w:t>
            </w:r>
            <w:r w:rsidRPr="00A42137">
              <w:rPr>
                <w:rFonts w:ascii="Verdana" w:eastAsia="Times New Roman" w:hAnsi="Verdana" w:cs="Arial"/>
                <w:sz w:val="20"/>
                <w:szCs w:val="20"/>
              </w:rPr>
              <w:t>907,317.00</w:t>
            </w:r>
          </w:p>
        </w:tc>
      </w:tr>
      <w:tr w:rsidR="00A42137" w14:paraId="2FA8F5E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1806B6"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C65885"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Fondo de fomento municipal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ECF71" w14:textId="1FEC1859"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$61</w:t>
            </w:r>
            <w:r w:rsidR="006074D4">
              <w:rPr>
                <w:rFonts w:ascii="Verdana" w:eastAsia="Times New Roman" w:hAnsi="Verdana" w:cs="Arial"/>
                <w:sz w:val="20"/>
                <w:szCs w:val="20"/>
              </w:rPr>
              <w:t>’</w:t>
            </w:r>
            <w:r w:rsidRPr="00A42137">
              <w:rPr>
                <w:rFonts w:ascii="Verdana" w:eastAsia="Times New Roman" w:hAnsi="Verdana" w:cs="Arial"/>
                <w:sz w:val="20"/>
                <w:szCs w:val="20"/>
              </w:rPr>
              <w:t>386,139.00</w:t>
            </w:r>
          </w:p>
        </w:tc>
      </w:tr>
      <w:tr w:rsidR="00A42137" w14:paraId="42E2424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EE35D8"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48FA2"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Fondo de fiscalización y recaudación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736E9" w14:textId="2B4CFE49"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$51</w:t>
            </w:r>
            <w:r w:rsidR="006074D4">
              <w:rPr>
                <w:rFonts w:ascii="Verdana" w:eastAsia="Times New Roman" w:hAnsi="Verdana" w:cs="Arial"/>
                <w:sz w:val="20"/>
                <w:szCs w:val="20"/>
              </w:rPr>
              <w:t>’</w:t>
            </w:r>
            <w:r w:rsidRPr="00A42137">
              <w:rPr>
                <w:rFonts w:ascii="Verdana" w:eastAsia="Times New Roman" w:hAnsi="Verdana" w:cs="Arial"/>
                <w:sz w:val="20"/>
                <w:szCs w:val="20"/>
              </w:rPr>
              <w:t>408,154.00</w:t>
            </w:r>
          </w:p>
        </w:tc>
      </w:tr>
      <w:tr w:rsidR="00A42137" w14:paraId="5C1FB92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14F853"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lastRenderedPageBreak/>
              <w:t>8104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78F40"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Impuesto especial sobre producción y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F50E8" w14:textId="4CA8B8B2"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$4</w:t>
            </w:r>
            <w:r w:rsidR="006074D4">
              <w:rPr>
                <w:rFonts w:ascii="Verdana" w:eastAsia="Times New Roman" w:hAnsi="Verdana" w:cs="Arial"/>
                <w:sz w:val="20"/>
                <w:szCs w:val="20"/>
              </w:rPr>
              <w:t>’</w:t>
            </w:r>
            <w:r w:rsidRPr="00A42137">
              <w:rPr>
                <w:rFonts w:ascii="Verdana" w:eastAsia="Times New Roman" w:hAnsi="Verdana" w:cs="Arial"/>
                <w:sz w:val="20"/>
                <w:szCs w:val="20"/>
              </w:rPr>
              <w:t>833,579.00</w:t>
            </w:r>
          </w:p>
        </w:tc>
      </w:tr>
      <w:tr w:rsidR="00A42137" w14:paraId="25943AA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0E3A13"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6B3E1"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IEPS a la venta final de gasolina y diésel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FBBCC"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761FBC0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9B05B0"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615CA" w14:textId="54FB5E2E"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Fondo ISR participable (</w:t>
            </w:r>
            <w:r w:rsidR="007A74F8" w:rsidRPr="00A42137">
              <w:rPr>
                <w:rFonts w:ascii="Verdana" w:eastAsia="Times New Roman" w:hAnsi="Verdana" w:cs="Arial"/>
                <w:sz w:val="20"/>
                <w:szCs w:val="20"/>
              </w:rPr>
              <w:t>artículo</w:t>
            </w:r>
            <w:r w:rsidRPr="00A42137">
              <w:rPr>
                <w:rFonts w:ascii="Verdana" w:eastAsia="Times New Roman" w:hAnsi="Verdana" w:cs="Arial"/>
                <w:sz w:val="20"/>
                <w:szCs w:val="20"/>
              </w:rPr>
              <w:t xml:space="preserve"> 3-B </w:t>
            </w:r>
            <w:r w:rsidR="007A74F8">
              <w:rPr>
                <w:rFonts w:ascii="Verdana" w:eastAsia="Times New Roman" w:hAnsi="Verdana" w:cs="Arial"/>
                <w:sz w:val="20"/>
                <w:szCs w:val="20"/>
              </w:rPr>
              <w:t>Ley de Coordinación Fiscal</w:t>
            </w:r>
            <w:r w:rsidRPr="00A42137">
              <w:rPr>
                <w:rFonts w:ascii="Verdana" w:eastAsia="Times New Roman" w:hAnsi="Verdana"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ED2F4" w14:textId="0D2E8FD0"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$31</w:t>
            </w:r>
            <w:r w:rsidR="007A74F8">
              <w:rPr>
                <w:rFonts w:ascii="Verdana" w:eastAsia="Times New Roman" w:hAnsi="Verdana" w:cs="Arial"/>
                <w:sz w:val="20"/>
                <w:szCs w:val="20"/>
              </w:rPr>
              <w:t>’</w:t>
            </w:r>
            <w:r w:rsidRPr="00A42137">
              <w:rPr>
                <w:rFonts w:ascii="Verdana" w:eastAsia="Times New Roman" w:hAnsi="Verdana" w:cs="Arial"/>
                <w:sz w:val="20"/>
                <w:szCs w:val="20"/>
              </w:rPr>
              <w:t>408,523.00</w:t>
            </w:r>
          </w:p>
        </w:tc>
      </w:tr>
      <w:tr w:rsidR="00A42137" w14:paraId="326F864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7DF74B"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4D77C"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B5E5A" w14:textId="7E134FF8"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$328</w:t>
            </w:r>
            <w:r w:rsidR="007A74F8">
              <w:rPr>
                <w:rFonts w:ascii="Verdana" w:eastAsia="Times New Roman" w:hAnsi="Verdana" w:cs="Arial"/>
                <w:sz w:val="20"/>
                <w:szCs w:val="20"/>
              </w:rPr>
              <w:t>’</w:t>
            </w:r>
            <w:r w:rsidRPr="00A42137">
              <w:rPr>
                <w:rFonts w:ascii="Verdana" w:eastAsia="Times New Roman" w:hAnsi="Verdana" w:cs="Arial"/>
                <w:sz w:val="20"/>
                <w:szCs w:val="20"/>
              </w:rPr>
              <w:t>961,247.00</w:t>
            </w:r>
          </w:p>
        </w:tc>
      </w:tr>
      <w:tr w:rsidR="00A42137" w14:paraId="33C4576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7F14A0"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73F3A"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Fondo para la infraestructura social municipal (FAISM)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16CB6" w14:textId="7250681F"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$85</w:t>
            </w:r>
            <w:r w:rsidR="007A74F8">
              <w:rPr>
                <w:rFonts w:ascii="Verdana" w:eastAsia="Times New Roman" w:hAnsi="Verdana" w:cs="Arial"/>
                <w:sz w:val="20"/>
                <w:szCs w:val="20"/>
              </w:rPr>
              <w:t>’</w:t>
            </w:r>
            <w:r w:rsidRPr="00A42137">
              <w:rPr>
                <w:rFonts w:ascii="Verdana" w:eastAsia="Times New Roman" w:hAnsi="Verdana" w:cs="Arial"/>
                <w:sz w:val="20"/>
                <w:szCs w:val="20"/>
              </w:rPr>
              <w:t>764,162.00</w:t>
            </w:r>
          </w:p>
        </w:tc>
      </w:tr>
      <w:tr w:rsidR="00A42137" w14:paraId="416FA33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593F91"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865E9" w14:textId="11B752DE"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Fondo de aportaciones para el fortalecimiento de los municipios (FORTAMUN)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A5304" w14:textId="4574E5DB"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$243</w:t>
            </w:r>
            <w:r w:rsidR="007A74F8">
              <w:rPr>
                <w:rFonts w:ascii="Verdana" w:eastAsia="Times New Roman" w:hAnsi="Verdana" w:cs="Arial"/>
                <w:sz w:val="20"/>
                <w:szCs w:val="20"/>
              </w:rPr>
              <w:t>’</w:t>
            </w:r>
            <w:r w:rsidRPr="00A42137">
              <w:rPr>
                <w:rFonts w:ascii="Verdana" w:eastAsia="Times New Roman" w:hAnsi="Verdana" w:cs="Arial"/>
                <w:sz w:val="20"/>
                <w:szCs w:val="20"/>
              </w:rPr>
              <w:t>197,085.00</w:t>
            </w:r>
          </w:p>
        </w:tc>
      </w:tr>
      <w:tr w:rsidR="00A42137" w14:paraId="7F298FE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D51186"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E49BF"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Convenios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01F33"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2EDC728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82DA2C"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8C5FD"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Convenios con la federación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06C6D"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2D32013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238D12"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7E36D"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Intereses de convenios con la federación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C980C"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5C587CC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647FF3"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D949A"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Convenios con gobierno 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A8D39"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73009DB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B8AE0C"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9D993" w14:textId="78A9E8EE"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 xml:space="preserve">Intereses de convenios con gobierno del </w:t>
            </w:r>
            <w:r w:rsidR="00587FD8">
              <w:rPr>
                <w:rFonts w:ascii="Verdana" w:eastAsia="Times New Roman" w:hAnsi="Verdana" w:cs="Arial"/>
                <w:sz w:val="20"/>
                <w:szCs w:val="20"/>
              </w:rPr>
              <w:t>E</w:t>
            </w:r>
            <w:r w:rsidRPr="00A42137">
              <w:rPr>
                <w:rFonts w:ascii="Verdana" w:eastAsia="Times New Roman" w:hAnsi="Verdana" w:cs="Arial"/>
                <w:sz w:val="20"/>
                <w:szCs w:val="20"/>
              </w:rPr>
              <w:t>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CC6BA"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5814FDA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B0697F"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C277E"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Convenios con municipios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3FE70"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3C81B3F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53F03F"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lastRenderedPageBreak/>
              <w:t>8306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46F0A"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Intereses de convenios con municipios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4976C"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65BC559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E2119A"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A2473"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Convenios con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53203"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2234C9C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2C33B0"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79266"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Intereses de convenios con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81406"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7D9DE88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2E89FA"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017C2"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Convenios con beneficiarios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C4271"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4703342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ED75A8"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76AF4"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Intereses de convenios con beneficiarios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EB99B"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7445C16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F52CB0"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03853"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Incentivos derivados de la colaboración fiscal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DA091" w14:textId="6DA590A1"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$18</w:t>
            </w:r>
            <w:r w:rsidR="00587FD8">
              <w:rPr>
                <w:rFonts w:ascii="Verdana" w:eastAsia="Times New Roman" w:hAnsi="Verdana" w:cs="Arial"/>
                <w:sz w:val="20"/>
                <w:szCs w:val="20"/>
              </w:rPr>
              <w:t>’</w:t>
            </w:r>
            <w:r w:rsidRPr="00A42137">
              <w:rPr>
                <w:rFonts w:ascii="Verdana" w:eastAsia="Times New Roman" w:hAnsi="Verdana" w:cs="Arial"/>
                <w:sz w:val="20"/>
                <w:szCs w:val="20"/>
              </w:rPr>
              <w:t>102,044.00</w:t>
            </w:r>
          </w:p>
        </w:tc>
      </w:tr>
      <w:tr w:rsidR="00A42137" w14:paraId="1BFB51D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196762"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FE1DB"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Impuesto sobre tenencia o uso de vehículos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884CC"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7DEA3FB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805744"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08639"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Fondo de compensación ISAN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A0D3A"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$841,728.00</w:t>
            </w:r>
          </w:p>
        </w:tc>
      </w:tr>
      <w:tr w:rsidR="00A42137" w14:paraId="60E6360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9B1A90"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6BA17"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Impuesto sobre automóviles nuevos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DCB89" w14:textId="59FBF004"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$4</w:t>
            </w:r>
            <w:r w:rsidR="00587FD8">
              <w:rPr>
                <w:rFonts w:ascii="Verdana" w:eastAsia="Times New Roman" w:hAnsi="Verdana" w:cs="Arial"/>
                <w:sz w:val="20"/>
                <w:szCs w:val="20"/>
              </w:rPr>
              <w:t>’</w:t>
            </w:r>
            <w:r w:rsidRPr="00A42137">
              <w:rPr>
                <w:rFonts w:ascii="Verdana" w:eastAsia="Times New Roman" w:hAnsi="Verdana" w:cs="Arial"/>
                <w:sz w:val="20"/>
                <w:szCs w:val="20"/>
              </w:rPr>
              <w:t>565,310.00</w:t>
            </w:r>
          </w:p>
        </w:tc>
      </w:tr>
      <w:tr w:rsidR="00A42137" w14:paraId="3FD09DC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B3ED6E"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87FF5" w14:textId="60AF0790"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ISR por la enajenación de bienes inmuebles (Art</w:t>
            </w:r>
            <w:r w:rsidR="00587FD8">
              <w:rPr>
                <w:rFonts w:ascii="Verdana" w:eastAsia="Times New Roman" w:hAnsi="Verdana" w:cs="Arial"/>
                <w:sz w:val="20"/>
                <w:szCs w:val="20"/>
              </w:rPr>
              <w:t xml:space="preserve">ículo </w:t>
            </w:r>
            <w:r w:rsidRPr="00A42137">
              <w:rPr>
                <w:rFonts w:ascii="Verdana" w:eastAsia="Times New Roman" w:hAnsi="Verdana" w:cs="Arial"/>
                <w:sz w:val="20"/>
                <w:szCs w:val="20"/>
              </w:rPr>
              <w:t xml:space="preserve">126 </w:t>
            </w:r>
            <w:r w:rsidR="00587FD8">
              <w:rPr>
                <w:rFonts w:ascii="Verdana" w:eastAsia="Times New Roman" w:hAnsi="Verdana" w:cs="Arial"/>
                <w:sz w:val="20"/>
                <w:szCs w:val="20"/>
              </w:rPr>
              <w:t>Ley del Impuesto Sobre la Renta</w:t>
            </w:r>
            <w:r w:rsidRPr="00A42137">
              <w:rPr>
                <w:rFonts w:ascii="Verdana" w:eastAsia="Times New Roman" w:hAnsi="Verdana"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8BD89" w14:textId="77777777" w:rsidR="00587FD8" w:rsidRDefault="00587FD8" w:rsidP="002D4AD6">
            <w:pPr>
              <w:spacing w:line="240" w:lineRule="auto"/>
              <w:jc w:val="right"/>
              <w:rPr>
                <w:rFonts w:ascii="Verdana" w:eastAsia="Times New Roman" w:hAnsi="Verdana" w:cs="Arial"/>
                <w:sz w:val="20"/>
                <w:szCs w:val="20"/>
              </w:rPr>
            </w:pPr>
          </w:p>
          <w:p w14:paraId="5241C287" w14:textId="2A65CC7E"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$2</w:t>
            </w:r>
            <w:r w:rsidR="00587FD8">
              <w:rPr>
                <w:rFonts w:ascii="Verdana" w:eastAsia="Times New Roman" w:hAnsi="Verdana" w:cs="Arial"/>
                <w:sz w:val="20"/>
                <w:szCs w:val="20"/>
              </w:rPr>
              <w:t>’</w:t>
            </w:r>
            <w:r w:rsidRPr="00A42137">
              <w:rPr>
                <w:rFonts w:ascii="Verdana" w:eastAsia="Times New Roman" w:hAnsi="Verdana" w:cs="Arial"/>
                <w:sz w:val="20"/>
                <w:szCs w:val="20"/>
              </w:rPr>
              <w:t>202,720.00</w:t>
            </w:r>
          </w:p>
        </w:tc>
      </w:tr>
      <w:tr w:rsidR="00A42137" w14:paraId="475D4DA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424C0A"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BE690"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Alcoholes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8EE5D"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0A2492B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7836C3"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9BACB" w14:textId="5144103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 xml:space="preserve">Impuesto a la </w:t>
            </w:r>
            <w:r w:rsidR="00587FD8" w:rsidRPr="00A42137">
              <w:rPr>
                <w:rFonts w:ascii="Verdana" w:eastAsia="Times New Roman" w:hAnsi="Verdana" w:cs="Arial"/>
                <w:sz w:val="20"/>
                <w:szCs w:val="20"/>
              </w:rPr>
              <w:t>venta final de bebidas alcohólicas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FE36C"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5DF9FE2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1DEA5F"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lastRenderedPageBreak/>
              <w:t>8407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52190"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Régimen de Incorporación Fiscal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59676"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27A6B36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986E2B"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74A74"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Multas administrativas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00E06"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64805F4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3D4B3D"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C2E50" w14:textId="3A831013"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 xml:space="preserve">IEPS </w:t>
            </w:r>
            <w:r w:rsidR="007A50D5">
              <w:rPr>
                <w:rFonts w:ascii="Verdana" w:eastAsia="Times New Roman" w:hAnsi="Verdana" w:cs="Arial"/>
                <w:sz w:val="20"/>
                <w:szCs w:val="20"/>
              </w:rPr>
              <w:t>g</w:t>
            </w:r>
            <w:r w:rsidRPr="00A42137">
              <w:rPr>
                <w:rFonts w:ascii="Verdana" w:eastAsia="Times New Roman" w:hAnsi="Verdana" w:cs="Arial"/>
                <w:sz w:val="20"/>
                <w:szCs w:val="20"/>
              </w:rPr>
              <w:t>asolinas y diésel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99406" w14:textId="5FA1C22D"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$10</w:t>
            </w:r>
            <w:r w:rsidR="007A50D5">
              <w:rPr>
                <w:rFonts w:ascii="Verdana" w:eastAsia="Times New Roman" w:hAnsi="Verdana" w:cs="Arial"/>
                <w:sz w:val="20"/>
                <w:szCs w:val="20"/>
              </w:rPr>
              <w:t>’</w:t>
            </w:r>
            <w:r w:rsidRPr="00A42137">
              <w:rPr>
                <w:rFonts w:ascii="Verdana" w:eastAsia="Times New Roman" w:hAnsi="Verdana" w:cs="Arial"/>
                <w:sz w:val="20"/>
                <w:szCs w:val="20"/>
              </w:rPr>
              <w:t>492,286.00</w:t>
            </w:r>
          </w:p>
        </w:tc>
      </w:tr>
      <w:tr w:rsidR="00A42137" w14:paraId="2DA1DEF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D504DC"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83760" w14:textId="127E2AD6"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 xml:space="preserve">Impuesto por </w:t>
            </w:r>
            <w:r w:rsidR="007A50D5">
              <w:rPr>
                <w:rFonts w:ascii="Verdana" w:eastAsia="Times New Roman" w:hAnsi="Verdana" w:cs="Arial"/>
                <w:sz w:val="20"/>
                <w:szCs w:val="20"/>
              </w:rPr>
              <w:t>s</w:t>
            </w:r>
            <w:r w:rsidRPr="00A42137">
              <w:rPr>
                <w:rFonts w:ascii="Verdana" w:eastAsia="Times New Roman" w:hAnsi="Verdana" w:cs="Arial"/>
                <w:sz w:val="20"/>
                <w:szCs w:val="20"/>
              </w:rPr>
              <w:t xml:space="preserve">ervicio de </w:t>
            </w:r>
            <w:r w:rsidR="007A50D5">
              <w:rPr>
                <w:rFonts w:ascii="Verdana" w:eastAsia="Times New Roman" w:hAnsi="Verdana" w:cs="Arial"/>
                <w:sz w:val="20"/>
                <w:szCs w:val="20"/>
              </w:rPr>
              <w:t>h</w:t>
            </w:r>
            <w:r w:rsidRPr="00A42137">
              <w:rPr>
                <w:rFonts w:ascii="Verdana" w:eastAsia="Times New Roman" w:hAnsi="Verdana" w:cs="Arial"/>
                <w:sz w:val="20"/>
                <w:szCs w:val="20"/>
              </w:rPr>
              <w:t>ospedaje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13457"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747B7AD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F3C98E"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810EB"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DFA63"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60FB567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243989"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015DC"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Fondo para entidades federativas y municipios productores de hidrocarburos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371A4"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19307BF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306A9F"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8502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71E5E"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Fondo para el desarrollo regional sustentable de estados y municipios mineros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4D65C"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74D33AB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0F6B0B"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A826E"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Transferencias, asignaciones, subsidios y subvenciones, y 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A6C22" w14:textId="74E36493"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w:t>
            </w:r>
            <w:r w:rsidR="007A50D5">
              <w:rPr>
                <w:rFonts w:ascii="Verdana" w:eastAsia="Times New Roman" w:hAnsi="Verdana" w:cs="Arial"/>
                <w:sz w:val="20"/>
                <w:szCs w:val="20"/>
              </w:rPr>
              <w:t>’</w:t>
            </w:r>
            <w:r w:rsidRPr="00A42137">
              <w:rPr>
                <w:rFonts w:ascii="Verdana" w:eastAsia="Times New Roman" w:hAnsi="Verdana" w:cs="Arial"/>
                <w:sz w:val="20"/>
                <w:szCs w:val="20"/>
              </w:rPr>
              <w:t>097,792.87</w:t>
            </w:r>
          </w:p>
        </w:tc>
      </w:tr>
      <w:tr w:rsidR="00A42137" w14:paraId="36BE449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7FEA06"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9100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1D1E7"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Transferencias y asignaciones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E7011" w14:textId="381C7403"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w:t>
            </w:r>
            <w:r w:rsidR="007A50D5">
              <w:rPr>
                <w:rFonts w:ascii="Verdana" w:eastAsia="Times New Roman" w:hAnsi="Verdana" w:cs="Arial"/>
                <w:sz w:val="20"/>
                <w:szCs w:val="20"/>
              </w:rPr>
              <w:t>’</w:t>
            </w:r>
            <w:r w:rsidRPr="00A42137">
              <w:rPr>
                <w:rFonts w:ascii="Verdana" w:eastAsia="Times New Roman" w:hAnsi="Verdana" w:cs="Arial"/>
                <w:sz w:val="20"/>
                <w:szCs w:val="20"/>
              </w:rPr>
              <w:t>097,792.87</w:t>
            </w:r>
          </w:p>
        </w:tc>
      </w:tr>
      <w:tr w:rsidR="00A42137" w14:paraId="0CF77BA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5B58C2"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9101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8F1E1"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Transferencias y asignaciones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411B1"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5E54003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50ADE3"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9102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B919D"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Transferencias y asignaciones estatales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E1E10" w14:textId="59082D2C"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$1</w:t>
            </w:r>
            <w:r w:rsidR="007A50D5">
              <w:rPr>
                <w:rFonts w:ascii="Verdana" w:eastAsia="Times New Roman" w:hAnsi="Verdana" w:cs="Arial"/>
                <w:sz w:val="20"/>
                <w:szCs w:val="20"/>
              </w:rPr>
              <w:t>’</w:t>
            </w:r>
            <w:r w:rsidRPr="00A42137">
              <w:rPr>
                <w:rFonts w:ascii="Verdana" w:eastAsia="Times New Roman" w:hAnsi="Verdana" w:cs="Arial"/>
                <w:sz w:val="20"/>
                <w:szCs w:val="20"/>
              </w:rPr>
              <w:t>097,792.87</w:t>
            </w:r>
          </w:p>
        </w:tc>
      </w:tr>
      <w:tr w:rsidR="00A42137" w14:paraId="247DE1E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980A01"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9103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4A220"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Transferencias y asignaciones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C96B1"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1161368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4F964A"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lastRenderedPageBreak/>
              <w:t>9104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539AC"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Transferencias y asignaciones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25C71"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6D4ABAF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761DA7"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9105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C817C"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Transferencias y asignaciones sector privado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04884"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780D275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F31C06"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9300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6F5E9"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4BC6B"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2910392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AC1A77"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9301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00E7E"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8A149"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01779C9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6C3EAA"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9500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CE8E2"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EF9F3"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25A4C6D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BE56D7"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9501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67316"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9F765"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621DCC4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6C13C5"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9700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F5038"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Transferencias del fondo mexicano del petróleo para la estabilización y el desarrollo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56482"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r w:rsidR="00A42137" w14:paraId="1AC8E43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32C624" w14:textId="77777777"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820B4" w14:textId="579E893F" w:rsidR="00A42137" w:rsidRPr="00A42137" w:rsidRDefault="00A42137" w:rsidP="002D4AD6">
            <w:pPr>
              <w:spacing w:line="240" w:lineRule="auto"/>
              <w:jc w:val="both"/>
              <w:rPr>
                <w:rFonts w:ascii="Verdana" w:eastAsia="Times New Roman" w:hAnsi="Verdana" w:cs="Arial"/>
                <w:sz w:val="20"/>
                <w:szCs w:val="20"/>
              </w:rPr>
            </w:pPr>
            <w:r w:rsidRPr="00A42137">
              <w:rPr>
                <w:rFonts w:ascii="Verdana" w:eastAsia="Times New Roman" w:hAnsi="Verdana" w:cs="Arial"/>
                <w:sz w:val="20"/>
                <w:szCs w:val="20"/>
              </w:rPr>
              <w:t xml:space="preserve">Ingresos </w:t>
            </w:r>
            <w:r w:rsidR="006C4E60" w:rsidRPr="00A42137">
              <w:rPr>
                <w:rFonts w:ascii="Verdana" w:eastAsia="Times New Roman" w:hAnsi="Verdana" w:cs="Arial"/>
                <w:sz w:val="20"/>
                <w:szCs w:val="20"/>
              </w:rPr>
              <w:t>derivados de financiamientos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B7A20" w14:textId="77777777" w:rsidR="00A42137" w:rsidRPr="00A42137" w:rsidRDefault="00A42137" w:rsidP="002D4AD6">
            <w:pPr>
              <w:spacing w:line="240" w:lineRule="auto"/>
              <w:jc w:val="right"/>
              <w:rPr>
                <w:rFonts w:ascii="Verdana" w:eastAsia="Times New Roman" w:hAnsi="Verdana" w:cs="Arial"/>
                <w:sz w:val="20"/>
                <w:szCs w:val="20"/>
              </w:rPr>
            </w:pPr>
            <w:r w:rsidRPr="00A42137">
              <w:rPr>
                <w:rFonts w:ascii="Verdana" w:eastAsia="Times New Roman" w:hAnsi="Verdana" w:cs="Arial"/>
                <w:sz w:val="20"/>
                <w:szCs w:val="20"/>
              </w:rPr>
              <w:t>$0.00</w:t>
            </w:r>
          </w:p>
        </w:tc>
      </w:tr>
    </w:tbl>
    <w:p w14:paraId="4C0ACAE7" w14:textId="77777777" w:rsidR="00A42137" w:rsidRDefault="00A42137" w:rsidP="002D4AD6">
      <w:pPr>
        <w:spacing w:line="240" w:lineRule="auto"/>
        <w:rPr>
          <w:rFonts w:ascii="Verdana" w:hAnsi="Verdana" w:cs="Arial"/>
          <w:b/>
          <w:bCs/>
          <w:sz w:val="20"/>
          <w:szCs w:val="20"/>
        </w:rPr>
      </w:pPr>
    </w:p>
    <w:p w14:paraId="71530AAC" w14:textId="77777777" w:rsidR="00A42137" w:rsidRDefault="00A42137" w:rsidP="002D4AD6">
      <w:pPr>
        <w:spacing w:line="240" w:lineRule="auto"/>
        <w:rPr>
          <w:rFonts w:ascii="Verdana" w:hAnsi="Verdana" w:cs="Arial"/>
          <w:b/>
          <w:bCs/>
          <w:sz w:val="20"/>
          <w:szCs w:val="20"/>
        </w:rPr>
      </w:pPr>
    </w:p>
    <w:p w14:paraId="78C5B337" w14:textId="77777777" w:rsidR="00A42137" w:rsidRDefault="00A42137" w:rsidP="00A42137">
      <w:pPr>
        <w:spacing w:line="435" w:lineRule="atLeast"/>
        <w:rPr>
          <w:rFonts w:ascii="Verdana" w:hAnsi="Verdana" w:cs="Arial"/>
          <w:b/>
          <w:bCs/>
          <w:sz w:val="20"/>
          <w:szCs w:val="20"/>
        </w:rPr>
      </w:pPr>
    </w:p>
    <w:p w14:paraId="7A5997B7" w14:textId="77777777" w:rsidR="00A42137" w:rsidRDefault="00A42137" w:rsidP="00A42137">
      <w:pPr>
        <w:spacing w:line="435" w:lineRule="atLeast"/>
        <w:rPr>
          <w:rFonts w:ascii="Verdana" w:hAnsi="Verdana" w:cs="Arial"/>
          <w:b/>
          <w:bCs/>
          <w:sz w:val="20"/>
          <w:szCs w:val="20"/>
        </w:rPr>
      </w:pPr>
    </w:p>
    <w:p w14:paraId="57071271" w14:textId="77777777" w:rsidR="00A42137" w:rsidRDefault="00A42137" w:rsidP="00A42137">
      <w:pPr>
        <w:spacing w:line="435" w:lineRule="atLeast"/>
        <w:rPr>
          <w:rFonts w:ascii="Verdana" w:hAnsi="Verdana" w:cs="Arial"/>
          <w:b/>
          <w:bCs/>
          <w:sz w:val="20"/>
          <w:szCs w:val="20"/>
        </w:rPr>
      </w:pPr>
    </w:p>
    <w:p w14:paraId="5B3A29FE" w14:textId="77777777" w:rsidR="00A42137" w:rsidRPr="00A42137" w:rsidRDefault="00A42137" w:rsidP="00A42137">
      <w:pPr>
        <w:spacing w:line="435" w:lineRule="atLeast"/>
        <w:rPr>
          <w:rFonts w:ascii="Verdana" w:hAnsi="Verdana" w:cs="Arial"/>
          <w:b/>
          <w:bCs/>
          <w:sz w:val="20"/>
          <w:szCs w:val="20"/>
        </w:rPr>
      </w:pPr>
    </w:p>
    <w:p w14:paraId="72015E43" w14:textId="77777777" w:rsidR="003D2092" w:rsidRPr="0056724F" w:rsidRDefault="003D2092" w:rsidP="0056724F">
      <w:pPr>
        <w:spacing w:line="435" w:lineRule="atLeast"/>
        <w:rPr>
          <w:rFonts w:ascii="Verdana" w:eastAsia="Times New Roman" w:hAnsi="Verdana" w:cs="Arial"/>
          <w:b/>
          <w:bCs/>
          <w:sz w:val="20"/>
          <w:szCs w:val="20"/>
        </w:rPr>
      </w:pPr>
      <w:r w:rsidRPr="0056724F">
        <w:rPr>
          <w:rFonts w:ascii="Verdana" w:eastAsia="Times New Roman" w:hAnsi="Verdana" w:cs="Arial"/>
          <w:b/>
          <w:bCs/>
          <w:sz w:val="20"/>
          <w:szCs w:val="20"/>
        </w:rPr>
        <w:lastRenderedPageBreak/>
        <w:t>II. Ingresos Entidades Paramunicipales</w:t>
      </w:r>
    </w:p>
    <w:p w14:paraId="398A272D" w14:textId="77777777" w:rsidR="003D2092" w:rsidRPr="0056724F" w:rsidRDefault="003D2092" w:rsidP="003D2092">
      <w:pPr>
        <w:spacing w:line="435" w:lineRule="atLeast"/>
        <w:jc w:val="center"/>
        <w:rPr>
          <w:rFonts w:ascii="Verdana" w:eastAsia="Times New Roman" w:hAnsi="Verdana" w:cs="Arial"/>
          <w:sz w:val="20"/>
          <w:szCs w:val="20"/>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927"/>
        <w:gridCol w:w="4692"/>
        <w:gridCol w:w="2203"/>
      </w:tblGrid>
      <w:tr w:rsidR="00A62821" w:rsidRPr="0056724F" w14:paraId="5C9D5475" w14:textId="77777777" w:rsidTr="00FC3583">
        <w:trPr>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40DC67D" w14:textId="79D2235E" w:rsidR="003D2092" w:rsidRPr="0056724F" w:rsidRDefault="003D2092" w:rsidP="0046580D">
            <w:pPr>
              <w:spacing w:line="240" w:lineRule="auto"/>
              <w:jc w:val="center"/>
              <w:rPr>
                <w:rFonts w:ascii="Verdana" w:eastAsia="Times New Roman" w:hAnsi="Verdana" w:cs="Arial"/>
                <w:b/>
                <w:bCs/>
                <w:sz w:val="20"/>
                <w:szCs w:val="20"/>
              </w:rPr>
            </w:pPr>
            <w:r w:rsidRPr="0056724F">
              <w:rPr>
                <w:rFonts w:ascii="Verdana" w:eastAsia="Times New Roman" w:hAnsi="Verdana" w:cs="Arial"/>
                <w:b/>
                <w:bCs/>
                <w:sz w:val="20"/>
                <w:szCs w:val="20"/>
              </w:rPr>
              <w:t>C</w:t>
            </w:r>
            <w:r w:rsidR="00A62821">
              <w:rPr>
                <w:rFonts w:ascii="Verdana" w:eastAsia="Times New Roman" w:hAnsi="Verdana" w:cs="Arial"/>
                <w:b/>
                <w:bCs/>
                <w:sz w:val="20"/>
                <w:szCs w:val="20"/>
              </w:rPr>
              <w:t>lasificador por Rubro de Ingreso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4546C" w14:textId="77777777" w:rsidR="003D2092" w:rsidRPr="0056724F" w:rsidRDefault="003D2092" w:rsidP="0046580D">
            <w:pPr>
              <w:spacing w:line="240" w:lineRule="auto"/>
              <w:jc w:val="center"/>
              <w:rPr>
                <w:rFonts w:ascii="Verdana" w:eastAsia="Times New Roman" w:hAnsi="Verdana" w:cs="Arial"/>
                <w:b/>
                <w:bCs/>
                <w:sz w:val="20"/>
                <w:szCs w:val="20"/>
              </w:rPr>
            </w:pPr>
            <w:r w:rsidRPr="0056724F">
              <w:rPr>
                <w:rFonts w:ascii="Verdana" w:eastAsia="Times New Roman" w:hAnsi="Verdana" w:cs="Arial"/>
                <w:b/>
                <w:bCs/>
                <w:sz w:val="20"/>
                <w:szCs w:val="20"/>
              </w:rPr>
              <w:t>Comité de Agua potable y Alcantarillado del Municipio de Salamanca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2A770C0" w14:textId="66C4D3A1" w:rsidR="003D2092" w:rsidRPr="0056724F" w:rsidRDefault="003D2092" w:rsidP="0046580D">
            <w:pPr>
              <w:spacing w:line="240" w:lineRule="auto"/>
              <w:jc w:val="center"/>
              <w:rPr>
                <w:rFonts w:ascii="Verdana" w:eastAsia="Times New Roman" w:hAnsi="Verdana" w:cs="Arial"/>
                <w:b/>
                <w:bCs/>
                <w:sz w:val="20"/>
                <w:szCs w:val="20"/>
              </w:rPr>
            </w:pPr>
            <w:r w:rsidRPr="0056724F">
              <w:rPr>
                <w:rFonts w:ascii="Verdana" w:eastAsia="Times New Roman" w:hAnsi="Verdana" w:cs="Arial"/>
                <w:b/>
                <w:bCs/>
                <w:sz w:val="20"/>
                <w:szCs w:val="20"/>
              </w:rPr>
              <w:t>Ingreso</w:t>
            </w:r>
            <w:r w:rsidR="00A62821">
              <w:rPr>
                <w:rFonts w:ascii="Verdana" w:eastAsia="Times New Roman" w:hAnsi="Verdana" w:cs="Arial"/>
                <w:b/>
                <w:bCs/>
                <w:sz w:val="20"/>
                <w:szCs w:val="20"/>
              </w:rPr>
              <w:t>s</w:t>
            </w:r>
            <w:r w:rsidRPr="0056724F">
              <w:rPr>
                <w:rFonts w:ascii="Verdana" w:eastAsia="Times New Roman" w:hAnsi="Verdana" w:cs="Arial"/>
                <w:b/>
                <w:bCs/>
                <w:sz w:val="20"/>
                <w:szCs w:val="20"/>
              </w:rPr>
              <w:t xml:space="preserve"> </w:t>
            </w:r>
            <w:r w:rsidR="00A62821">
              <w:rPr>
                <w:rFonts w:ascii="Verdana" w:eastAsia="Times New Roman" w:hAnsi="Verdana" w:cs="Arial"/>
                <w:b/>
                <w:bCs/>
                <w:sz w:val="20"/>
                <w:szCs w:val="20"/>
              </w:rPr>
              <w:t>e</w:t>
            </w:r>
            <w:r w:rsidRPr="0056724F">
              <w:rPr>
                <w:rFonts w:ascii="Verdana" w:eastAsia="Times New Roman" w:hAnsi="Verdana" w:cs="Arial"/>
                <w:b/>
                <w:bCs/>
                <w:sz w:val="20"/>
                <w:szCs w:val="20"/>
              </w:rPr>
              <w:t>stimado</w:t>
            </w:r>
            <w:r w:rsidR="00A62821">
              <w:rPr>
                <w:rFonts w:ascii="Verdana" w:eastAsia="Times New Roman" w:hAnsi="Verdana" w:cs="Arial"/>
                <w:b/>
                <w:bCs/>
                <w:sz w:val="20"/>
                <w:szCs w:val="20"/>
              </w:rPr>
              <w:t>s</w:t>
            </w:r>
          </w:p>
        </w:tc>
      </w:tr>
      <w:tr w:rsidR="00A62821" w:rsidRPr="0056724F" w14:paraId="1CFEB8F6" w14:textId="77777777" w:rsidTr="00FC3583">
        <w:trPr>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BDFD20" w14:textId="77777777" w:rsidR="003D2092" w:rsidRPr="0056724F" w:rsidRDefault="003D2092" w:rsidP="0046580D">
            <w:pPr>
              <w:spacing w:line="240" w:lineRule="auto"/>
              <w:jc w:val="both"/>
              <w:rPr>
                <w:rFonts w:ascii="Verdana" w:eastAsia="Times New Roman" w:hAnsi="Verdana"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46854" w14:textId="0DA3B77A" w:rsidR="003D2092" w:rsidRPr="0056724F" w:rsidRDefault="003D2092" w:rsidP="0046580D">
            <w:pPr>
              <w:spacing w:line="240" w:lineRule="auto"/>
              <w:jc w:val="center"/>
              <w:rPr>
                <w:rFonts w:ascii="Verdana" w:eastAsia="Times New Roman" w:hAnsi="Verdana"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431EBC" w14:textId="77777777" w:rsidR="003D2092" w:rsidRPr="0056724F" w:rsidRDefault="003D2092" w:rsidP="0046580D">
            <w:pPr>
              <w:spacing w:line="240" w:lineRule="auto"/>
              <w:jc w:val="both"/>
              <w:rPr>
                <w:rFonts w:ascii="Verdana" w:eastAsia="Times New Roman" w:hAnsi="Verdana" w:cs="Arial"/>
                <w:b/>
                <w:bCs/>
                <w:sz w:val="20"/>
                <w:szCs w:val="20"/>
              </w:rPr>
            </w:pPr>
          </w:p>
        </w:tc>
      </w:tr>
      <w:tr w:rsidR="00A62821" w:rsidRPr="0056724F" w14:paraId="0C3C5311" w14:textId="77777777" w:rsidTr="00FC3583">
        <w:trPr>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0A84B7" w14:textId="77777777" w:rsidR="003D2092" w:rsidRPr="0056724F" w:rsidRDefault="003D2092" w:rsidP="0046580D">
            <w:pPr>
              <w:spacing w:line="240" w:lineRule="auto"/>
              <w:jc w:val="both"/>
              <w:rPr>
                <w:rFonts w:ascii="Verdana" w:eastAsia="Times New Roman" w:hAnsi="Verdana"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24807" w14:textId="77777777" w:rsidR="003D2092" w:rsidRPr="0056724F" w:rsidRDefault="003D2092" w:rsidP="0046580D">
            <w:pPr>
              <w:spacing w:line="240" w:lineRule="auto"/>
              <w:jc w:val="center"/>
              <w:rPr>
                <w:rFonts w:ascii="Verdana" w:eastAsia="Times New Roman" w:hAnsi="Verdana" w:cs="Arial"/>
                <w:b/>
                <w:bCs/>
                <w:sz w:val="20"/>
                <w:szCs w:val="20"/>
              </w:rPr>
            </w:pPr>
            <w:r w:rsidRPr="0056724F">
              <w:rPr>
                <w:rFonts w:ascii="Verdana" w:eastAsia="Times New Roman" w:hAnsi="Verdana" w:cs="Arial"/>
                <w:b/>
                <w:bCs/>
                <w:sz w:val="20"/>
                <w:szCs w:val="20"/>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235F3" w14:textId="02B669FD" w:rsidR="003D2092" w:rsidRPr="0056724F" w:rsidRDefault="003D2092" w:rsidP="0046580D">
            <w:pPr>
              <w:spacing w:line="240" w:lineRule="auto"/>
              <w:jc w:val="center"/>
              <w:rPr>
                <w:rFonts w:ascii="Verdana" w:eastAsia="Times New Roman" w:hAnsi="Verdana" w:cs="Arial"/>
                <w:b/>
                <w:bCs/>
                <w:sz w:val="20"/>
                <w:szCs w:val="20"/>
              </w:rPr>
            </w:pPr>
            <w:r w:rsidRPr="0056724F">
              <w:rPr>
                <w:rFonts w:ascii="Verdana" w:eastAsia="Times New Roman" w:hAnsi="Verdana" w:cs="Arial"/>
                <w:b/>
                <w:bCs/>
                <w:sz w:val="20"/>
                <w:szCs w:val="20"/>
              </w:rPr>
              <w:t>$266</w:t>
            </w:r>
            <w:r w:rsidR="00A62821">
              <w:rPr>
                <w:rFonts w:ascii="Verdana" w:eastAsia="Times New Roman" w:hAnsi="Verdana" w:cs="Arial"/>
                <w:b/>
                <w:bCs/>
                <w:sz w:val="20"/>
                <w:szCs w:val="20"/>
              </w:rPr>
              <w:t>’</w:t>
            </w:r>
            <w:r w:rsidRPr="0056724F">
              <w:rPr>
                <w:rFonts w:ascii="Verdana" w:eastAsia="Times New Roman" w:hAnsi="Verdana" w:cs="Arial"/>
                <w:b/>
                <w:bCs/>
                <w:sz w:val="20"/>
                <w:szCs w:val="20"/>
              </w:rPr>
              <w:t>974,757.63</w:t>
            </w:r>
          </w:p>
        </w:tc>
      </w:tr>
      <w:tr w:rsidR="00A62821" w:rsidRPr="0056724F" w14:paraId="2E5A1F2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4B77F7"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5E877"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3FDBD"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7D92E2C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6A707D"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A4A45"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Cuotas y aportaciones de seguridad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01143"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1BC832E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139371"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C014A"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Contribuciones de mejoras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A1FF2"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25F6157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556CEE"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0DC52"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12B47"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3CB8F96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A150F0"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AEC92"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2475F" w14:textId="0EEE7B0D"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$7</w:t>
            </w:r>
            <w:r w:rsidR="009B3416">
              <w:rPr>
                <w:rFonts w:ascii="Verdana" w:eastAsia="Times New Roman" w:hAnsi="Verdana" w:cs="Arial"/>
                <w:sz w:val="20"/>
                <w:szCs w:val="20"/>
              </w:rPr>
              <w:t>’</w:t>
            </w:r>
            <w:r w:rsidRPr="0056724F">
              <w:rPr>
                <w:rFonts w:ascii="Verdana" w:eastAsia="Times New Roman" w:hAnsi="Verdana" w:cs="Arial"/>
                <w:sz w:val="20"/>
                <w:szCs w:val="20"/>
              </w:rPr>
              <w:t>000,000.00</w:t>
            </w:r>
          </w:p>
        </w:tc>
      </w:tr>
      <w:tr w:rsidR="00A62821" w:rsidRPr="0056724F" w14:paraId="2DDD8CA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44C1DB"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5100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DB571"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68373" w14:textId="59839EE3"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$7</w:t>
            </w:r>
            <w:r w:rsidR="009B3416">
              <w:rPr>
                <w:rFonts w:ascii="Verdana" w:eastAsia="Times New Roman" w:hAnsi="Verdana" w:cs="Arial"/>
                <w:sz w:val="20"/>
                <w:szCs w:val="20"/>
              </w:rPr>
              <w:t>’</w:t>
            </w:r>
            <w:r w:rsidRPr="0056724F">
              <w:rPr>
                <w:rFonts w:ascii="Verdana" w:eastAsia="Times New Roman" w:hAnsi="Verdana" w:cs="Arial"/>
                <w:sz w:val="20"/>
                <w:szCs w:val="20"/>
              </w:rPr>
              <w:t>000,000.00</w:t>
            </w:r>
          </w:p>
        </w:tc>
      </w:tr>
      <w:tr w:rsidR="00A62821" w:rsidRPr="0056724F" w14:paraId="673A933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68924B"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5101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11B9D"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Capitales y valores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D441C" w14:textId="246868D5"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$7</w:t>
            </w:r>
            <w:r w:rsidR="009B3416">
              <w:rPr>
                <w:rFonts w:ascii="Verdana" w:eastAsia="Times New Roman" w:hAnsi="Verdana" w:cs="Arial"/>
                <w:sz w:val="20"/>
                <w:szCs w:val="20"/>
              </w:rPr>
              <w:t>’</w:t>
            </w:r>
            <w:r w:rsidRPr="0056724F">
              <w:rPr>
                <w:rFonts w:ascii="Verdana" w:eastAsia="Times New Roman" w:hAnsi="Verdana" w:cs="Arial"/>
                <w:sz w:val="20"/>
                <w:szCs w:val="20"/>
              </w:rPr>
              <w:t>000,000.00</w:t>
            </w:r>
          </w:p>
        </w:tc>
      </w:tr>
      <w:tr w:rsidR="00A62821" w:rsidRPr="0056724F" w14:paraId="58B52FA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2E1219"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5102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92B9C"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Uso y arrendamiento de bienes muebles e inmuebles propiedad del municipio con particulares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AFA67"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3198423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F1618C"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5103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80FD2"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Formas valoradas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3F4F0"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3347463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3176E6"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5104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B2880" w14:textId="32102EAE" w:rsidR="003D2092" w:rsidRPr="0056724F" w:rsidRDefault="009B3416" w:rsidP="0046580D">
            <w:pPr>
              <w:spacing w:line="240" w:lineRule="auto"/>
              <w:jc w:val="both"/>
              <w:rPr>
                <w:rFonts w:ascii="Verdana" w:eastAsia="Times New Roman" w:hAnsi="Verdana" w:cs="Arial"/>
                <w:sz w:val="20"/>
                <w:szCs w:val="20"/>
              </w:rPr>
            </w:pPr>
            <w:r>
              <w:rPr>
                <w:rFonts w:ascii="Verdana" w:eastAsia="Times New Roman" w:hAnsi="Verdana" w:cs="Arial"/>
                <w:sz w:val="20"/>
                <w:szCs w:val="20"/>
              </w:rPr>
              <w:t>S</w:t>
            </w:r>
            <w:r w:rsidR="003D2092" w:rsidRPr="0056724F">
              <w:rPr>
                <w:rFonts w:ascii="Verdana" w:eastAsia="Times New Roman" w:hAnsi="Verdana" w:cs="Arial"/>
                <w:sz w:val="20"/>
                <w:szCs w:val="20"/>
              </w:rPr>
              <w:t xml:space="preserve">ervicios de trámite con </w:t>
            </w:r>
            <w:r w:rsidRPr="0056724F">
              <w:rPr>
                <w:rFonts w:ascii="Verdana" w:eastAsia="Times New Roman" w:hAnsi="Verdana" w:cs="Arial"/>
                <w:sz w:val="20"/>
                <w:szCs w:val="20"/>
              </w:rPr>
              <w:t>dependencias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D9342"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475CFB1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5E3DFE"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lastRenderedPageBreak/>
              <w:t>5105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D1D14" w14:textId="2206E272" w:rsidR="003D2092" w:rsidRPr="0056724F" w:rsidRDefault="009B3416" w:rsidP="0046580D">
            <w:pPr>
              <w:spacing w:line="240" w:lineRule="auto"/>
              <w:jc w:val="both"/>
              <w:rPr>
                <w:rFonts w:ascii="Verdana" w:eastAsia="Times New Roman" w:hAnsi="Verdana" w:cs="Arial"/>
                <w:sz w:val="20"/>
                <w:szCs w:val="20"/>
              </w:rPr>
            </w:pPr>
            <w:r>
              <w:rPr>
                <w:rFonts w:ascii="Verdana" w:eastAsia="Times New Roman" w:hAnsi="Verdana" w:cs="Arial"/>
                <w:sz w:val="20"/>
                <w:szCs w:val="20"/>
              </w:rPr>
              <w:t>S</w:t>
            </w:r>
            <w:r w:rsidR="003D2092" w:rsidRPr="0056724F">
              <w:rPr>
                <w:rFonts w:ascii="Verdana" w:eastAsia="Times New Roman" w:hAnsi="Verdana" w:cs="Arial"/>
                <w:sz w:val="20"/>
                <w:szCs w:val="20"/>
              </w:rPr>
              <w:t>ervicios en materia de acceso a la información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16002"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0D6A4AA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19EE22"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5106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17873"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Enajenación de bienes 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6B569"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14F9E68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BD888F"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5107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CA4C7"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Enajenación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A1D12"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250BFC4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0E6CBD"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5109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E6D5F"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Otros 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69FC4"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544806C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D9A347"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9CE2F"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Productos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7B06D"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152740B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3927E8"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CD5C9"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24614"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7879B65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EB537A"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E275D"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Ingresos por venta de bienes, prestación de servicios y 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915E5" w14:textId="25D05095"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$259</w:t>
            </w:r>
            <w:r w:rsidR="009B3416">
              <w:rPr>
                <w:rFonts w:ascii="Verdana" w:eastAsia="Times New Roman" w:hAnsi="Verdana" w:cs="Arial"/>
                <w:sz w:val="20"/>
                <w:szCs w:val="20"/>
              </w:rPr>
              <w:t>’</w:t>
            </w:r>
            <w:r w:rsidRPr="0056724F">
              <w:rPr>
                <w:rFonts w:ascii="Verdana" w:eastAsia="Times New Roman" w:hAnsi="Verdana" w:cs="Arial"/>
                <w:sz w:val="20"/>
                <w:szCs w:val="20"/>
              </w:rPr>
              <w:t>974,757.63</w:t>
            </w:r>
          </w:p>
        </w:tc>
      </w:tr>
      <w:tr w:rsidR="00A62821" w:rsidRPr="0056724F" w14:paraId="3491415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5665F3"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21CD4" w14:textId="176D8638"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por </w:t>
            </w:r>
            <w:r w:rsidR="00292C71" w:rsidRPr="0056724F">
              <w:rPr>
                <w:rFonts w:ascii="Verdana" w:eastAsia="Times New Roman" w:hAnsi="Verdana" w:cs="Arial"/>
                <w:sz w:val="20"/>
                <w:szCs w:val="20"/>
              </w:rPr>
              <w:t>venta de bienes y prestación de servicios de instituciones públicas de seguridad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8CD1B"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202E6CF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84EA8B"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6AFF6" w14:textId="4D6583E2"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por </w:t>
            </w:r>
            <w:r w:rsidR="00292C71" w:rsidRPr="0056724F">
              <w:rPr>
                <w:rFonts w:ascii="Verdana" w:eastAsia="Times New Roman" w:hAnsi="Verdana" w:cs="Arial"/>
                <w:sz w:val="20"/>
                <w:szCs w:val="20"/>
              </w:rPr>
              <w:t xml:space="preserve">venta de bienes y prestación de servicios de empresas productivas </w:t>
            </w:r>
            <w:r w:rsidRPr="0056724F">
              <w:rPr>
                <w:rFonts w:ascii="Verdana" w:eastAsia="Times New Roman" w:hAnsi="Verdana" w:cs="Arial"/>
                <w:sz w:val="20"/>
                <w:szCs w:val="20"/>
              </w:rPr>
              <w:t>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94590"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71265FD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164C44"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8AA10" w14:textId="4F3EB5CF"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por </w:t>
            </w:r>
            <w:r w:rsidR="00292C71" w:rsidRPr="0056724F">
              <w:rPr>
                <w:rFonts w:ascii="Verdana" w:eastAsia="Times New Roman" w:hAnsi="Verdana" w:cs="Arial"/>
                <w:sz w:val="20"/>
                <w:szCs w:val="20"/>
              </w:rPr>
              <w:t xml:space="preserve">venta de bienes y prestación de servicios de entidades paraestatales </w:t>
            </w:r>
            <w:r w:rsidRPr="0056724F">
              <w:rPr>
                <w:rFonts w:ascii="Verdana" w:eastAsia="Times New Roman" w:hAnsi="Verdana" w:cs="Arial"/>
                <w:sz w:val="20"/>
                <w:szCs w:val="20"/>
              </w:rPr>
              <w:t xml:space="preserve">y </w:t>
            </w:r>
            <w:r w:rsidR="00292C71" w:rsidRPr="0056724F">
              <w:rPr>
                <w:rFonts w:ascii="Verdana" w:eastAsia="Times New Roman" w:hAnsi="Verdana" w:cs="Arial"/>
                <w:sz w:val="20"/>
                <w:szCs w:val="20"/>
              </w:rPr>
              <w:lastRenderedPageBreak/>
              <w:t>fideicomisos no empresariales y no financieros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F47E0" w14:textId="77777777" w:rsidR="00292C71" w:rsidRDefault="00292C71" w:rsidP="0046580D">
            <w:pPr>
              <w:spacing w:line="240" w:lineRule="auto"/>
              <w:jc w:val="right"/>
              <w:rPr>
                <w:rFonts w:ascii="Verdana" w:eastAsia="Times New Roman" w:hAnsi="Verdana" w:cs="Arial"/>
                <w:sz w:val="20"/>
                <w:szCs w:val="20"/>
              </w:rPr>
            </w:pPr>
          </w:p>
          <w:p w14:paraId="4A210E17" w14:textId="0AF57F6A"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$259</w:t>
            </w:r>
            <w:r w:rsidR="00292C71">
              <w:rPr>
                <w:rFonts w:ascii="Verdana" w:eastAsia="Times New Roman" w:hAnsi="Verdana" w:cs="Arial"/>
                <w:sz w:val="20"/>
                <w:szCs w:val="20"/>
              </w:rPr>
              <w:t>’</w:t>
            </w:r>
            <w:r w:rsidRPr="0056724F">
              <w:rPr>
                <w:rFonts w:ascii="Verdana" w:eastAsia="Times New Roman" w:hAnsi="Verdana" w:cs="Arial"/>
                <w:sz w:val="20"/>
                <w:szCs w:val="20"/>
              </w:rPr>
              <w:t>974,757.63</w:t>
            </w:r>
          </w:p>
        </w:tc>
      </w:tr>
      <w:tr w:rsidR="00A62821" w:rsidRPr="0056724F" w14:paraId="2238ECF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38CDD8"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DBD98"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Por la venta de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F6029"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3342822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E7CB65"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2D1B5" w14:textId="52CF04AC" w:rsidR="003D2092" w:rsidRPr="0056724F" w:rsidRDefault="00E72E6D" w:rsidP="0046580D">
            <w:pPr>
              <w:spacing w:line="240" w:lineRule="auto"/>
              <w:jc w:val="both"/>
              <w:rPr>
                <w:rFonts w:ascii="Verdana" w:eastAsia="Times New Roman" w:hAnsi="Verdana" w:cs="Arial"/>
                <w:sz w:val="20"/>
                <w:szCs w:val="20"/>
              </w:rPr>
            </w:pPr>
            <w:r>
              <w:rPr>
                <w:rFonts w:ascii="Verdana" w:eastAsia="Times New Roman" w:hAnsi="Verdana" w:cs="Arial"/>
                <w:sz w:val="20"/>
                <w:szCs w:val="20"/>
              </w:rPr>
              <w:t>V</w:t>
            </w:r>
            <w:r w:rsidR="003D2092" w:rsidRPr="0056724F">
              <w:rPr>
                <w:rFonts w:ascii="Verdana" w:eastAsia="Times New Roman" w:hAnsi="Verdana" w:cs="Arial"/>
                <w:sz w:val="20"/>
                <w:szCs w:val="20"/>
              </w:rPr>
              <w:t>enta de mercancías, accesorios diversos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3FBDF"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0072492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884B2B"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87628" w14:textId="4D2C07F3"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Servicios </w:t>
            </w:r>
            <w:r w:rsidR="00E72E6D">
              <w:rPr>
                <w:rFonts w:ascii="Verdana" w:eastAsia="Times New Roman" w:hAnsi="Verdana" w:cs="Arial"/>
                <w:sz w:val="20"/>
                <w:szCs w:val="20"/>
              </w:rPr>
              <w:t>de a</w:t>
            </w:r>
            <w:r w:rsidRPr="0056724F">
              <w:rPr>
                <w:rFonts w:ascii="Verdana" w:eastAsia="Times New Roman" w:hAnsi="Verdana" w:cs="Arial"/>
                <w:sz w:val="20"/>
                <w:szCs w:val="20"/>
              </w:rPr>
              <w:t>sistencia médica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9A596"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1EFF708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6D391B"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495C7" w14:textId="426E3326"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Servicios de </w:t>
            </w:r>
            <w:r w:rsidR="00E72E6D">
              <w:rPr>
                <w:rFonts w:ascii="Verdana" w:eastAsia="Times New Roman" w:hAnsi="Verdana" w:cs="Arial"/>
                <w:sz w:val="20"/>
                <w:szCs w:val="20"/>
              </w:rPr>
              <w:t>a</w:t>
            </w:r>
            <w:r w:rsidRPr="0056724F">
              <w:rPr>
                <w:rFonts w:ascii="Verdana" w:eastAsia="Times New Roman" w:hAnsi="Verdana" w:cs="Arial"/>
                <w:sz w:val="20"/>
                <w:szCs w:val="20"/>
              </w:rPr>
              <w:t xml:space="preserve">sistencia </w:t>
            </w:r>
            <w:r w:rsidR="00E72E6D">
              <w:rPr>
                <w:rFonts w:ascii="Verdana" w:eastAsia="Times New Roman" w:hAnsi="Verdana" w:cs="Arial"/>
                <w:sz w:val="20"/>
                <w:szCs w:val="20"/>
              </w:rPr>
              <w:t>s</w:t>
            </w:r>
            <w:r w:rsidRPr="0056724F">
              <w:rPr>
                <w:rFonts w:ascii="Verdana" w:eastAsia="Times New Roman" w:hAnsi="Verdana" w:cs="Arial"/>
                <w:sz w:val="20"/>
                <w:szCs w:val="20"/>
              </w:rPr>
              <w:t>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2D7D9"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3BB4351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8CDCEF"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49A42"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Servicios de bibliotecas y casas de cultura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EC339"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7FE5E64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6606A8"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A1732"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Servicios de promoción del deporte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8D3E5"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051924D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BF6BA9"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20BA3"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Servicios relacionados con el agua potable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52C81"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758CF8D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A7D727"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5B4BB" w14:textId="44C7463F" w:rsidR="003D2092" w:rsidRPr="0056724F" w:rsidRDefault="00E72E6D" w:rsidP="0046580D">
            <w:pPr>
              <w:spacing w:line="240" w:lineRule="auto"/>
              <w:jc w:val="both"/>
              <w:rPr>
                <w:rFonts w:ascii="Verdana" w:eastAsia="Times New Roman" w:hAnsi="Verdana" w:cs="Arial"/>
                <w:sz w:val="20"/>
                <w:szCs w:val="20"/>
              </w:rPr>
            </w:pPr>
            <w:r>
              <w:rPr>
                <w:rFonts w:ascii="Verdana" w:eastAsia="Times New Roman" w:hAnsi="Verdana" w:cs="Arial"/>
                <w:sz w:val="20"/>
                <w:szCs w:val="20"/>
              </w:rPr>
              <w:t>U</w:t>
            </w:r>
            <w:r w:rsidR="003D2092" w:rsidRPr="0056724F">
              <w:rPr>
                <w:rFonts w:ascii="Verdana" w:eastAsia="Times New Roman" w:hAnsi="Verdana" w:cs="Arial"/>
                <w:sz w:val="20"/>
                <w:szCs w:val="20"/>
              </w:rPr>
              <w:t>so o goce de bienes patrimoniales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3414D"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172C7B6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344AF2"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BE7C7" w14:textId="177BEA9C"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Servicios por </w:t>
            </w:r>
            <w:r w:rsidR="00E72E6D">
              <w:rPr>
                <w:rFonts w:ascii="Verdana" w:eastAsia="Times New Roman" w:hAnsi="Verdana" w:cs="Arial"/>
                <w:sz w:val="20"/>
                <w:szCs w:val="20"/>
              </w:rPr>
              <w:t>i</w:t>
            </w:r>
            <w:r w:rsidRPr="0056724F">
              <w:rPr>
                <w:rFonts w:ascii="Verdana" w:eastAsia="Times New Roman" w:hAnsi="Verdana" w:cs="Arial"/>
                <w:sz w:val="20"/>
                <w:szCs w:val="20"/>
              </w:rPr>
              <w:t>nfraestructura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78A2B"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3640A0D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86C17D"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98C2F"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Ingresos de los organismos operadores de agua por servicios públicos de agua potable, drenaje, alcantarillado, tratamiento, disposición de sus aguas residuales y otros servicios relacionados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D52EB" w14:textId="77777777" w:rsidR="00E72E6D" w:rsidRDefault="00E72E6D" w:rsidP="0046580D">
            <w:pPr>
              <w:spacing w:line="240" w:lineRule="auto"/>
              <w:jc w:val="right"/>
              <w:rPr>
                <w:rFonts w:ascii="Verdana" w:eastAsia="Times New Roman" w:hAnsi="Verdana" w:cs="Arial"/>
                <w:sz w:val="20"/>
                <w:szCs w:val="20"/>
              </w:rPr>
            </w:pPr>
          </w:p>
          <w:p w14:paraId="5B922356" w14:textId="77777777" w:rsidR="00E72E6D" w:rsidRDefault="00E72E6D" w:rsidP="0046580D">
            <w:pPr>
              <w:spacing w:line="240" w:lineRule="auto"/>
              <w:jc w:val="right"/>
              <w:rPr>
                <w:rFonts w:ascii="Verdana" w:eastAsia="Times New Roman" w:hAnsi="Verdana" w:cs="Arial"/>
                <w:sz w:val="20"/>
                <w:szCs w:val="20"/>
              </w:rPr>
            </w:pPr>
          </w:p>
          <w:p w14:paraId="2543D49F" w14:textId="43A2E759"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161DD0C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664F96"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80948" w14:textId="68DD4060" w:rsidR="003D2092" w:rsidRPr="0056724F" w:rsidRDefault="00E72E6D" w:rsidP="0046580D">
            <w:pPr>
              <w:spacing w:line="240" w:lineRule="auto"/>
              <w:jc w:val="both"/>
              <w:rPr>
                <w:rFonts w:ascii="Verdana" w:eastAsia="Times New Roman" w:hAnsi="Verdana" w:cs="Arial"/>
                <w:sz w:val="20"/>
                <w:szCs w:val="20"/>
              </w:rPr>
            </w:pPr>
            <w:r>
              <w:rPr>
                <w:rFonts w:ascii="Verdana" w:eastAsia="Times New Roman" w:hAnsi="Verdana" w:cs="Arial"/>
                <w:sz w:val="20"/>
                <w:szCs w:val="20"/>
              </w:rPr>
              <w:t>S</w:t>
            </w:r>
            <w:r w:rsidR="003D2092" w:rsidRPr="0056724F">
              <w:rPr>
                <w:rFonts w:ascii="Verdana" w:eastAsia="Times New Roman" w:hAnsi="Verdana" w:cs="Arial"/>
                <w:sz w:val="20"/>
                <w:szCs w:val="20"/>
              </w:rPr>
              <w:t>ervicio de suministro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8D631" w14:textId="625819A0"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$186</w:t>
            </w:r>
            <w:r w:rsidR="00E72E6D">
              <w:rPr>
                <w:rFonts w:ascii="Verdana" w:eastAsia="Times New Roman" w:hAnsi="Verdana" w:cs="Arial"/>
                <w:sz w:val="20"/>
                <w:szCs w:val="20"/>
              </w:rPr>
              <w:t>’</w:t>
            </w:r>
            <w:r w:rsidRPr="0056724F">
              <w:rPr>
                <w:rFonts w:ascii="Verdana" w:eastAsia="Times New Roman" w:hAnsi="Verdana" w:cs="Arial"/>
                <w:sz w:val="20"/>
                <w:szCs w:val="20"/>
              </w:rPr>
              <w:t>815,500.85</w:t>
            </w:r>
          </w:p>
        </w:tc>
      </w:tr>
      <w:tr w:rsidR="00A62821" w:rsidRPr="0056724F" w14:paraId="35D5539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DEED89"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lastRenderedPageBreak/>
              <w:t>7322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B5DAF" w14:textId="27EAE4DD" w:rsidR="003D2092" w:rsidRPr="0056724F" w:rsidRDefault="00E72E6D" w:rsidP="0046580D">
            <w:pPr>
              <w:spacing w:line="240" w:lineRule="auto"/>
              <w:jc w:val="both"/>
              <w:rPr>
                <w:rFonts w:ascii="Verdana" w:eastAsia="Times New Roman" w:hAnsi="Verdana" w:cs="Arial"/>
                <w:sz w:val="20"/>
                <w:szCs w:val="20"/>
              </w:rPr>
            </w:pPr>
            <w:r>
              <w:rPr>
                <w:rFonts w:ascii="Verdana" w:eastAsia="Times New Roman" w:hAnsi="Verdana" w:cs="Arial"/>
                <w:sz w:val="20"/>
                <w:szCs w:val="20"/>
              </w:rPr>
              <w:t>S</w:t>
            </w:r>
            <w:r w:rsidR="003D2092" w:rsidRPr="0056724F">
              <w:rPr>
                <w:rFonts w:ascii="Verdana" w:eastAsia="Times New Roman" w:hAnsi="Verdana" w:cs="Arial"/>
                <w:sz w:val="20"/>
                <w:szCs w:val="20"/>
              </w:rPr>
              <w:t>ervicio de alcantarillado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5F644" w14:textId="61D5BFF8"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$36</w:t>
            </w:r>
            <w:r w:rsidR="00E72E6D">
              <w:rPr>
                <w:rFonts w:ascii="Verdana" w:eastAsia="Times New Roman" w:hAnsi="Verdana" w:cs="Arial"/>
                <w:sz w:val="20"/>
                <w:szCs w:val="20"/>
              </w:rPr>
              <w:t>’</w:t>
            </w:r>
            <w:r w:rsidRPr="0056724F">
              <w:rPr>
                <w:rFonts w:ascii="Verdana" w:eastAsia="Times New Roman" w:hAnsi="Verdana" w:cs="Arial"/>
                <w:sz w:val="20"/>
                <w:szCs w:val="20"/>
              </w:rPr>
              <w:t>121,548.20</w:t>
            </w:r>
          </w:p>
        </w:tc>
      </w:tr>
      <w:tr w:rsidR="00A62821" w:rsidRPr="0056724F" w14:paraId="0F9305D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F39261"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36FA0" w14:textId="485F42BB" w:rsidR="003D2092" w:rsidRPr="0056724F" w:rsidRDefault="00E72E6D" w:rsidP="0046580D">
            <w:pPr>
              <w:spacing w:line="240" w:lineRule="auto"/>
              <w:jc w:val="both"/>
              <w:rPr>
                <w:rFonts w:ascii="Verdana" w:eastAsia="Times New Roman" w:hAnsi="Verdana" w:cs="Arial"/>
                <w:sz w:val="20"/>
                <w:szCs w:val="20"/>
              </w:rPr>
            </w:pPr>
            <w:r>
              <w:rPr>
                <w:rFonts w:ascii="Verdana" w:eastAsia="Times New Roman" w:hAnsi="Verdana" w:cs="Arial"/>
                <w:sz w:val="20"/>
                <w:szCs w:val="20"/>
              </w:rPr>
              <w:t>S</w:t>
            </w:r>
            <w:r w:rsidR="003D2092" w:rsidRPr="0056724F">
              <w:rPr>
                <w:rFonts w:ascii="Verdana" w:eastAsia="Times New Roman" w:hAnsi="Verdana" w:cs="Arial"/>
                <w:sz w:val="20"/>
                <w:szCs w:val="20"/>
              </w:rPr>
              <w:t>ervicio de drenaje pluvial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E258B"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612E747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54A3E3"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00292"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Servicio de tratamiento y disposiciones de sus aguas residuales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4752F" w14:textId="77777777" w:rsidR="00E72E6D" w:rsidRDefault="00E72E6D" w:rsidP="0046580D">
            <w:pPr>
              <w:spacing w:line="240" w:lineRule="auto"/>
              <w:jc w:val="right"/>
              <w:rPr>
                <w:rFonts w:ascii="Verdana" w:eastAsia="Times New Roman" w:hAnsi="Verdana" w:cs="Arial"/>
                <w:sz w:val="20"/>
                <w:szCs w:val="20"/>
              </w:rPr>
            </w:pPr>
          </w:p>
          <w:p w14:paraId="0F0F8358" w14:textId="62FE6563"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$19</w:t>
            </w:r>
            <w:r w:rsidR="00E72E6D">
              <w:rPr>
                <w:rFonts w:ascii="Verdana" w:eastAsia="Times New Roman" w:hAnsi="Verdana" w:cs="Arial"/>
                <w:sz w:val="20"/>
                <w:szCs w:val="20"/>
              </w:rPr>
              <w:t>’</w:t>
            </w:r>
            <w:r w:rsidRPr="0056724F">
              <w:rPr>
                <w:rFonts w:ascii="Verdana" w:eastAsia="Times New Roman" w:hAnsi="Verdana" w:cs="Arial"/>
                <w:sz w:val="20"/>
                <w:szCs w:val="20"/>
              </w:rPr>
              <w:t>256,569.30</w:t>
            </w:r>
          </w:p>
        </w:tc>
      </w:tr>
      <w:tr w:rsidR="00A62821" w:rsidRPr="0056724F" w14:paraId="4F86D63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36436E"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5C322"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Servicios ambientales hidrológicos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B9F9B"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06303D6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D62008"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79105" w14:textId="37C65694" w:rsidR="003D2092" w:rsidRPr="0056724F" w:rsidRDefault="00E72E6D" w:rsidP="0046580D">
            <w:pPr>
              <w:spacing w:line="240" w:lineRule="auto"/>
              <w:jc w:val="both"/>
              <w:rPr>
                <w:rFonts w:ascii="Verdana" w:eastAsia="Times New Roman" w:hAnsi="Verdana" w:cs="Arial"/>
                <w:sz w:val="20"/>
                <w:szCs w:val="20"/>
              </w:rPr>
            </w:pPr>
            <w:r>
              <w:rPr>
                <w:rFonts w:ascii="Verdana" w:eastAsia="Times New Roman" w:hAnsi="Verdana" w:cs="Arial"/>
                <w:sz w:val="20"/>
                <w:szCs w:val="20"/>
              </w:rPr>
              <w:t>S</w:t>
            </w:r>
            <w:r w:rsidR="003D2092" w:rsidRPr="0056724F">
              <w:rPr>
                <w:rFonts w:ascii="Verdana" w:eastAsia="Times New Roman" w:hAnsi="Verdana" w:cs="Arial"/>
                <w:sz w:val="20"/>
                <w:szCs w:val="20"/>
              </w:rPr>
              <w:t>ervicios de reúso de aguas tratadas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35CEA" w14:textId="5CC0C7EC"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$1</w:t>
            </w:r>
            <w:r w:rsidR="00E72E6D">
              <w:rPr>
                <w:rFonts w:ascii="Verdana" w:eastAsia="Times New Roman" w:hAnsi="Verdana" w:cs="Arial"/>
                <w:sz w:val="20"/>
                <w:szCs w:val="20"/>
              </w:rPr>
              <w:t>’</w:t>
            </w:r>
            <w:r w:rsidRPr="0056724F">
              <w:rPr>
                <w:rFonts w:ascii="Verdana" w:eastAsia="Times New Roman" w:hAnsi="Verdana" w:cs="Arial"/>
                <w:sz w:val="20"/>
                <w:szCs w:val="20"/>
              </w:rPr>
              <w:t>642,225.30</w:t>
            </w:r>
          </w:p>
        </w:tc>
      </w:tr>
      <w:tr w:rsidR="00A62821" w:rsidRPr="0056724F" w14:paraId="72BE7B6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AF407B"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94F6D"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Incorporación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8F0E7" w14:textId="31A10D0B"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$6</w:t>
            </w:r>
            <w:r w:rsidR="00E72E6D">
              <w:rPr>
                <w:rFonts w:ascii="Verdana" w:eastAsia="Times New Roman" w:hAnsi="Verdana" w:cs="Arial"/>
                <w:sz w:val="20"/>
                <w:szCs w:val="20"/>
              </w:rPr>
              <w:t>’</w:t>
            </w:r>
            <w:r w:rsidRPr="0056724F">
              <w:rPr>
                <w:rFonts w:ascii="Verdana" w:eastAsia="Times New Roman" w:hAnsi="Verdana" w:cs="Arial"/>
                <w:sz w:val="20"/>
                <w:szCs w:val="20"/>
              </w:rPr>
              <w:t>056,645.77</w:t>
            </w:r>
          </w:p>
        </w:tc>
      </w:tr>
      <w:tr w:rsidR="00A62821" w:rsidRPr="0056724F" w14:paraId="15551B6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90DBB6"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99F13"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Incorporación no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85A18"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6548ED5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09A365"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E5D7D"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Incorporación individual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571BC"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68E8014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C73891"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1F176"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Conexiones para el suministro de agua potable, red de alcantarillado, red de drenaje pluvial y red de reúso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90D17" w14:textId="2F86E1D3"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$1</w:t>
            </w:r>
            <w:r w:rsidR="0025543B">
              <w:rPr>
                <w:rFonts w:ascii="Verdana" w:eastAsia="Times New Roman" w:hAnsi="Verdana" w:cs="Arial"/>
                <w:sz w:val="20"/>
                <w:szCs w:val="20"/>
              </w:rPr>
              <w:t>’</w:t>
            </w:r>
            <w:r w:rsidRPr="0056724F">
              <w:rPr>
                <w:rFonts w:ascii="Verdana" w:eastAsia="Times New Roman" w:hAnsi="Verdana" w:cs="Arial"/>
                <w:sz w:val="20"/>
                <w:szCs w:val="20"/>
              </w:rPr>
              <w:t>255,612.57</w:t>
            </w:r>
          </w:p>
        </w:tc>
      </w:tr>
      <w:tr w:rsidR="00A62821" w:rsidRPr="0056724F" w14:paraId="366BEB5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86A790"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708D0"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Servicios administrativos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A1B09"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$708,527.66</w:t>
            </w:r>
          </w:p>
        </w:tc>
      </w:tr>
      <w:tr w:rsidR="00A62821" w:rsidRPr="0056724F" w14:paraId="15DB8B6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2FE528"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72218"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Servicios operativos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3E881" w14:textId="440CE455"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$5</w:t>
            </w:r>
            <w:r w:rsidR="0025543B">
              <w:rPr>
                <w:rFonts w:ascii="Verdana" w:eastAsia="Times New Roman" w:hAnsi="Verdana" w:cs="Arial"/>
                <w:sz w:val="20"/>
                <w:szCs w:val="20"/>
              </w:rPr>
              <w:t>’</w:t>
            </w:r>
            <w:r w:rsidRPr="0056724F">
              <w:rPr>
                <w:rFonts w:ascii="Verdana" w:eastAsia="Times New Roman" w:hAnsi="Verdana" w:cs="Arial"/>
                <w:sz w:val="20"/>
                <w:szCs w:val="20"/>
              </w:rPr>
              <w:t>410,438.40</w:t>
            </w:r>
          </w:p>
        </w:tc>
      </w:tr>
      <w:tr w:rsidR="00A62821" w:rsidRPr="0056724F" w14:paraId="7B2AD57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7F055F"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lastRenderedPageBreak/>
              <w:t>7333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DCE06"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Servicios operativos y administrativos para desarrollos inmobiliarios de todos los giros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5A515"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$903,568.37</w:t>
            </w:r>
          </w:p>
        </w:tc>
      </w:tr>
      <w:tr w:rsidR="00A62821" w:rsidRPr="0056724F" w14:paraId="0A80DFC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4D2BD3"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70A9A" w14:textId="23B96F31" w:rsidR="003D2092" w:rsidRPr="0056724F" w:rsidRDefault="0025543B" w:rsidP="0046580D">
            <w:pPr>
              <w:spacing w:line="240" w:lineRule="auto"/>
              <w:jc w:val="both"/>
              <w:rPr>
                <w:rFonts w:ascii="Verdana" w:eastAsia="Times New Roman" w:hAnsi="Verdana" w:cs="Arial"/>
                <w:sz w:val="20"/>
                <w:szCs w:val="20"/>
              </w:rPr>
            </w:pPr>
            <w:r>
              <w:rPr>
                <w:rFonts w:ascii="Verdana" w:eastAsia="Times New Roman" w:hAnsi="Verdana" w:cs="Arial"/>
                <w:sz w:val="20"/>
                <w:szCs w:val="20"/>
              </w:rPr>
              <w:t>D</w:t>
            </w:r>
            <w:r w:rsidR="003D2092" w:rsidRPr="0056724F">
              <w:rPr>
                <w:rFonts w:ascii="Verdana" w:eastAsia="Times New Roman" w:hAnsi="Verdana" w:cs="Arial"/>
                <w:sz w:val="20"/>
                <w:szCs w:val="20"/>
              </w:rPr>
              <w:t xml:space="preserve">escargas de contaminantes de usuarios no </w:t>
            </w:r>
            <w:r w:rsidRPr="0056724F">
              <w:rPr>
                <w:rFonts w:ascii="Verdana" w:eastAsia="Times New Roman" w:hAnsi="Verdana" w:cs="Arial"/>
                <w:sz w:val="20"/>
                <w:szCs w:val="20"/>
              </w:rPr>
              <w:t>domésticos</w:t>
            </w:r>
            <w:r w:rsidR="003D2092" w:rsidRPr="0056724F">
              <w:rPr>
                <w:rFonts w:ascii="Verdana" w:eastAsia="Times New Roman" w:hAnsi="Verdana" w:cs="Arial"/>
                <w:sz w:val="20"/>
                <w:szCs w:val="20"/>
              </w:rPr>
              <w:t xml:space="preserve"> en aguas residuales que excedan los límites establecidos en la NOM-002-SEMARNAT 1996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53F54" w14:textId="77777777" w:rsidR="0025543B" w:rsidRDefault="0025543B" w:rsidP="0046580D">
            <w:pPr>
              <w:spacing w:line="240" w:lineRule="auto"/>
              <w:jc w:val="right"/>
              <w:rPr>
                <w:rFonts w:ascii="Verdana" w:eastAsia="Times New Roman" w:hAnsi="Verdana" w:cs="Arial"/>
                <w:sz w:val="20"/>
                <w:szCs w:val="20"/>
              </w:rPr>
            </w:pPr>
          </w:p>
          <w:p w14:paraId="797EA4B0" w14:textId="1BEB811F"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04BD980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14FE01"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12EBF"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Otros ingresos por servicios de 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B530B" w14:textId="2C7FE83B"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$1</w:t>
            </w:r>
            <w:r w:rsidR="0025543B">
              <w:rPr>
                <w:rFonts w:ascii="Verdana" w:eastAsia="Times New Roman" w:hAnsi="Verdana" w:cs="Arial"/>
                <w:sz w:val="20"/>
                <w:szCs w:val="20"/>
              </w:rPr>
              <w:t>’</w:t>
            </w:r>
            <w:r w:rsidRPr="0056724F">
              <w:rPr>
                <w:rFonts w:ascii="Verdana" w:eastAsia="Times New Roman" w:hAnsi="Verdana" w:cs="Arial"/>
                <w:sz w:val="20"/>
                <w:szCs w:val="20"/>
              </w:rPr>
              <w:t>804,121.21</w:t>
            </w:r>
          </w:p>
        </w:tc>
      </w:tr>
      <w:tr w:rsidR="00A62821" w:rsidRPr="0056724F" w14:paraId="02A5EA4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7D0B04"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CA28B" w14:textId="204FEB7A"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por </w:t>
            </w:r>
            <w:r w:rsidR="0025543B" w:rsidRPr="0056724F">
              <w:rPr>
                <w:rFonts w:ascii="Verdana" w:eastAsia="Times New Roman" w:hAnsi="Verdana" w:cs="Arial"/>
                <w:sz w:val="20"/>
                <w:szCs w:val="20"/>
              </w:rPr>
              <w:t>venta de bienes y prestación de servicios de entidades paraestatales empresariales no financieras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4A5B6"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531B179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1A1B69"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A4EA9" w14:textId="4390EE69"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por </w:t>
            </w:r>
            <w:r w:rsidR="0025543B" w:rsidRPr="0056724F">
              <w:rPr>
                <w:rFonts w:ascii="Verdana" w:eastAsia="Times New Roman" w:hAnsi="Verdana" w:cs="Arial"/>
                <w:sz w:val="20"/>
                <w:szCs w:val="20"/>
              </w:rPr>
              <w:t>venta de bienes y prestación de servicios de entidades paraestatales empresariales financieras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866C2"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04F2D38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65B4AE"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15E76" w14:textId="506D3D24"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por </w:t>
            </w:r>
            <w:r w:rsidR="0025543B" w:rsidRPr="0056724F">
              <w:rPr>
                <w:rFonts w:ascii="Verdana" w:eastAsia="Times New Roman" w:hAnsi="Verdana" w:cs="Arial"/>
                <w:sz w:val="20"/>
                <w:szCs w:val="20"/>
              </w:rPr>
              <w:t>venta de bienes y prestación de servicios de entidades paraestatales empresariales financieras no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1BA40"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16679DE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A90D25"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A4C5C" w14:textId="771FB98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por </w:t>
            </w:r>
            <w:r w:rsidR="0025543B" w:rsidRPr="0056724F">
              <w:rPr>
                <w:rFonts w:ascii="Verdana" w:eastAsia="Times New Roman" w:hAnsi="Verdana" w:cs="Arial"/>
                <w:sz w:val="20"/>
                <w:szCs w:val="20"/>
              </w:rPr>
              <w:t>venta de bienes y prestación de servicios de fideicomisos financieros públicos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05271"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13D8A21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21937E"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lastRenderedPageBreak/>
              <w:t>7800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403D1" w14:textId="65DA252A"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por </w:t>
            </w:r>
            <w:r w:rsidR="0025543B" w:rsidRPr="0056724F">
              <w:rPr>
                <w:rFonts w:ascii="Verdana" w:eastAsia="Times New Roman" w:hAnsi="Verdana" w:cs="Arial"/>
                <w:sz w:val="20"/>
                <w:szCs w:val="20"/>
              </w:rPr>
              <w:t xml:space="preserve">venta de bienes y prestación de servicios de los poderes </w:t>
            </w:r>
            <w:r w:rsidRPr="0056724F">
              <w:rPr>
                <w:rFonts w:ascii="Verdana" w:eastAsia="Times New Roman" w:hAnsi="Verdana" w:cs="Arial"/>
                <w:sz w:val="20"/>
                <w:szCs w:val="20"/>
              </w:rPr>
              <w:t xml:space="preserve">Legislativo y Judicial, </w:t>
            </w:r>
            <w:r w:rsidR="0025543B" w:rsidRPr="0056724F">
              <w:rPr>
                <w:rFonts w:ascii="Verdana" w:eastAsia="Times New Roman" w:hAnsi="Verdana" w:cs="Arial"/>
                <w:sz w:val="20"/>
                <w:szCs w:val="20"/>
              </w:rPr>
              <w:t>y de los órganos autónomos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347DC"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13BA7A1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CECD54"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7F738"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3E1CE"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0C189EB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EAD7E3"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91242"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E2BF1"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2326B46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8D5DA6"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E5F40"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Convenios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9120F"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4412343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E28212"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4B30B"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Diferencias por redondeo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5AA47"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10948FD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6B0F2F"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23DB0"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460A8" w14:textId="77777777" w:rsidR="0025543B" w:rsidRDefault="0025543B" w:rsidP="0046580D">
            <w:pPr>
              <w:spacing w:line="240" w:lineRule="auto"/>
              <w:jc w:val="right"/>
              <w:rPr>
                <w:rFonts w:ascii="Verdana" w:eastAsia="Times New Roman" w:hAnsi="Verdana" w:cs="Arial"/>
                <w:sz w:val="20"/>
                <w:szCs w:val="20"/>
              </w:rPr>
            </w:pPr>
          </w:p>
          <w:p w14:paraId="01756AF3" w14:textId="7CD09E43"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0897863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601C34"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6D317"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Transferencias, asignaciones, subsidios y subvenciones, y 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CF388"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481993B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04D5B5" w14:textId="7777777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73F8C" w14:textId="4D861327" w:rsidR="003D2092" w:rsidRPr="0056724F" w:rsidRDefault="003D2092" w:rsidP="0046580D">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w:t>
            </w:r>
            <w:r w:rsidR="0025543B">
              <w:rPr>
                <w:rFonts w:ascii="Verdana" w:eastAsia="Times New Roman" w:hAnsi="Verdana" w:cs="Arial"/>
                <w:sz w:val="20"/>
                <w:szCs w:val="20"/>
              </w:rPr>
              <w:t>d</w:t>
            </w:r>
            <w:r w:rsidRPr="0056724F">
              <w:rPr>
                <w:rFonts w:ascii="Verdana" w:eastAsia="Times New Roman" w:hAnsi="Verdana" w:cs="Arial"/>
                <w:sz w:val="20"/>
                <w:szCs w:val="20"/>
              </w:rPr>
              <w:t xml:space="preserve">erivados de </w:t>
            </w:r>
            <w:r w:rsidR="0025543B">
              <w:rPr>
                <w:rFonts w:ascii="Verdana" w:eastAsia="Times New Roman" w:hAnsi="Verdana" w:cs="Arial"/>
                <w:sz w:val="20"/>
                <w:szCs w:val="20"/>
              </w:rPr>
              <w:t>f</w:t>
            </w:r>
            <w:r w:rsidRPr="0056724F">
              <w:rPr>
                <w:rFonts w:ascii="Verdana" w:eastAsia="Times New Roman" w:hAnsi="Verdana" w:cs="Arial"/>
                <w:sz w:val="20"/>
                <w:szCs w:val="20"/>
              </w:rPr>
              <w:t>inanciamientos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D9993" w14:textId="77777777" w:rsidR="003D2092" w:rsidRPr="0056724F" w:rsidRDefault="003D2092" w:rsidP="0046580D">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bl>
    <w:p w14:paraId="10E78A82" w14:textId="77777777" w:rsidR="003D2092" w:rsidRPr="0056724F" w:rsidRDefault="003D2092" w:rsidP="003D2092">
      <w:pPr>
        <w:spacing w:line="435" w:lineRule="atLeast"/>
        <w:jc w:val="center"/>
        <w:rPr>
          <w:rFonts w:ascii="Verdana" w:eastAsia="Times New Roman" w:hAnsi="Verdana" w:cs="Arial"/>
          <w:sz w:val="20"/>
          <w:szCs w:val="20"/>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956"/>
        <w:gridCol w:w="4898"/>
        <w:gridCol w:w="1968"/>
      </w:tblGrid>
      <w:tr w:rsidR="00A62821" w:rsidRPr="0056724F" w14:paraId="66BF0AC4" w14:textId="77777777" w:rsidTr="00FC3583">
        <w:trPr>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DB95AE5" w14:textId="429AB0BA" w:rsidR="003D2092" w:rsidRPr="0056724F" w:rsidRDefault="00A62821" w:rsidP="006011D8">
            <w:pPr>
              <w:spacing w:line="240" w:lineRule="auto"/>
              <w:jc w:val="center"/>
              <w:rPr>
                <w:rFonts w:ascii="Verdana" w:eastAsia="Times New Roman" w:hAnsi="Verdana" w:cs="Arial"/>
                <w:b/>
                <w:bCs/>
                <w:sz w:val="20"/>
                <w:szCs w:val="20"/>
              </w:rPr>
            </w:pPr>
            <w:r>
              <w:rPr>
                <w:rFonts w:ascii="Verdana" w:eastAsia="Times New Roman" w:hAnsi="Verdana" w:cs="Arial"/>
                <w:b/>
                <w:bCs/>
                <w:sz w:val="20"/>
                <w:szCs w:val="20"/>
              </w:rPr>
              <w:lastRenderedPageBreak/>
              <w:t>Clasificador por Rubro de Ingreso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0C979" w14:textId="60118ECE" w:rsidR="003D2092" w:rsidRPr="0056724F" w:rsidRDefault="003D2092" w:rsidP="006011D8">
            <w:pPr>
              <w:spacing w:line="240" w:lineRule="auto"/>
              <w:jc w:val="center"/>
              <w:rPr>
                <w:rFonts w:ascii="Verdana" w:eastAsia="Times New Roman" w:hAnsi="Verdana" w:cs="Arial"/>
                <w:b/>
                <w:bCs/>
                <w:sz w:val="20"/>
                <w:szCs w:val="20"/>
              </w:rPr>
            </w:pPr>
            <w:r w:rsidRPr="0056724F">
              <w:rPr>
                <w:rFonts w:ascii="Verdana" w:eastAsia="Times New Roman" w:hAnsi="Verdana" w:cs="Arial"/>
                <w:b/>
                <w:bCs/>
                <w:sz w:val="20"/>
                <w:szCs w:val="20"/>
              </w:rPr>
              <w:t xml:space="preserve">Sistema de Agua potable, Alcantarillado y Saneamiento de la Comunidad de </w:t>
            </w:r>
            <w:proofErr w:type="spellStart"/>
            <w:r w:rsidRPr="0056724F">
              <w:rPr>
                <w:rFonts w:ascii="Verdana" w:eastAsia="Times New Roman" w:hAnsi="Verdana" w:cs="Arial"/>
                <w:b/>
                <w:bCs/>
                <w:sz w:val="20"/>
                <w:szCs w:val="20"/>
              </w:rPr>
              <w:t>Valtierrilla</w:t>
            </w:r>
            <w:proofErr w:type="spellEnd"/>
            <w:r w:rsidRPr="0056724F">
              <w:rPr>
                <w:rFonts w:ascii="Verdana" w:eastAsia="Times New Roman" w:hAnsi="Verdana" w:cs="Arial"/>
                <w:b/>
                <w:bCs/>
                <w:sz w:val="20"/>
                <w:szCs w:val="20"/>
              </w:rPr>
              <w:t>, Municipio de Salamanca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C9E0F55" w14:textId="6027D958" w:rsidR="003D2092" w:rsidRPr="0056724F" w:rsidRDefault="003D2092" w:rsidP="006011D8">
            <w:pPr>
              <w:spacing w:line="240" w:lineRule="auto"/>
              <w:jc w:val="center"/>
              <w:rPr>
                <w:rFonts w:ascii="Verdana" w:eastAsia="Times New Roman" w:hAnsi="Verdana" w:cs="Arial"/>
                <w:b/>
                <w:bCs/>
                <w:sz w:val="20"/>
                <w:szCs w:val="20"/>
              </w:rPr>
            </w:pPr>
            <w:r w:rsidRPr="0056724F">
              <w:rPr>
                <w:rFonts w:ascii="Verdana" w:eastAsia="Times New Roman" w:hAnsi="Verdana" w:cs="Arial"/>
                <w:b/>
                <w:bCs/>
                <w:sz w:val="20"/>
                <w:szCs w:val="20"/>
              </w:rPr>
              <w:t>Ingreso</w:t>
            </w:r>
            <w:r w:rsidR="0046580D">
              <w:rPr>
                <w:rFonts w:ascii="Verdana" w:eastAsia="Times New Roman" w:hAnsi="Verdana" w:cs="Arial"/>
                <w:b/>
                <w:bCs/>
                <w:sz w:val="20"/>
                <w:szCs w:val="20"/>
              </w:rPr>
              <w:t>s</w:t>
            </w:r>
            <w:r w:rsidRPr="0056724F">
              <w:rPr>
                <w:rFonts w:ascii="Verdana" w:eastAsia="Times New Roman" w:hAnsi="Verdana" w:cs="Arial"/>
                <w:b/>
                <w:bCs/>
                <w:sz w:val="20"/>
                <w:szCs w:val="20"/>
              </w:rPr>
              <w:t xml:space="preserve"> </w:t>
            </w:r>
            <w:r w:rsidR="0046580D">
              <w:rPr>
                <w:rFonts w:ascii="Verdana" w:eastAsia="Times New Roman" w:hAnsi="Verdana" w:cs="Arial"/>
                <w:b/>
                <w:bCs/>
                <w:sz w:val="20"/>
                <w:szCs w:val="20"/>
              </w:rPr>
              <w:t>e</w:t>
            </w:r>
            <w:r w:rsidRPr="0056724F">
              <w:rPr>
                <w:rFonts w:ascii="Verdana" w:eastAsia="Times New Roman" w:hAnsi="Verdana" w:cs="Arial"/>
                <w:b/>
                <w:bCs/>
                <w:sz w:val="20"/>
                <w:szCs w:val="20"/>
              </w:rPr>
              <w:t>stimado</w:t>
            </w:r>
            <w:r w:rsidR="0046580D">
              <w:rPr>
                <w:rFonts w:ascii="Verdana" w:eastAsia="Times New Roman" w:hAnsi="Verdana" w:cs="Arial"/>
                <w:b/>
                <w:bCs/>
                <w:sz w:val="20"/>
                <w:szCs w:val="20"/>
              </w:rPr>
              <w:t>s</w:t>
            </w:r>
          </w:p>
        </w:tc>
      </w:tr>
      <w:tr w:rsidR="00A62821" w:rsidRPr="0056724F" w14:paraId="0F000D3C" w14:textId="77777777" w:rsidTr="00FC3583">
        <w:trPr>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0CE7B4" w14:textId="77777777" w:rsidR="003D2092" w:rsidRPr="0056724F" w:rsidRDefault="003D2092" w:rsidP="006011D8">
            <w:pPr>
              <w:spacing w:line="240" w:lineRule="auto"/>
              <w:jc w:val="both"/>
              <w:rPr>
                <w:rFonts w:ascii="Verdana" w:eastAsia="Times New Roman" w:hAnsi="Verdana"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1D0CF" w14:textId="73C9EB3E" w:rsidR="003D2092" w:rsidRPr="0056724F" w:rsidRDefault="003D2092" w:rsidP="006011D8">
            <w:pPr>
              <w:spacing w:line="240" w:lineRule="auto"/>
              <w:jc w:val="center"/>
              <w:rPr>
                <w:rFonts w:ascii="Verdana" w:eastAsia="Times New Roman" w:hAnsi="Verdana"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548F08" w14:textId="77777777" w:rsidR="003D2092" w:rsidRPr="0056724F" w:rsidRDefault="003D2092" w:rsidP="006011D8">
            <w:pPr>
              <w:spacing w:line="240" w:lineRule="auto"/>
              <w:jc w:val="both"/>
              <w:rPr>
                <w:rFonts w:ascii="Verdana" w:eastAsia="Times New Roman" w:hAnsi="Verdana" w:cs="Arial"/>
                <w:b/>
                <w:bCs/>
                <w:sz w:val="20"/>
                <w:szCs w:val="20"/>
              </w:rPr>
            </w:pPr>
          </w:p>
        </w:tc>
      </w:tr>
      <w:tr w:rsidR="00A62821" w:rsidRPr="0056724F" w14:paraId="47B1610D" w14:textId="77777777" w:rsidTr="00FC3583">
        <w:trPr>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087CC8" w14:textId="77777777" w:rsidR="003D2092" w:rsidRPr="0056724F" w:rsidRDefault="003D2092" w:rsidP="006011D8">
            <w:pPr>
              <w:spacing w:line="240" w:lineRule="auto"/>
              <w:jc w:val="both"/>
              <w:rPr>
                <w:rFonts w:ascii="Verdana" w:eastAsia="Times New Roman" w:hAnsi="Verdana"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7D129" w14:textId="77777777" w:rsidR="003D2092" w:rsidRPr="0056724F" w:rsidRDefault="003D2092" w:rsidP="006011D8">
            <w:pPr>
              <w:spacing w:line="240" w:lineRule="auto"/>
              <w:jc w:val="center"/>
              <w:rPr>
                <w:rFonts w:ascii="Verdana" w:eastAsia="Times New Roman" w:hAnsi="Verdana" w:cs="Arial"/>
                <w:b/>
                <w:bCs/>
                <w:sz w:val="20"/>
                <w:szCs w:val="20"/>
              </w:rPr>
            </w:pPr>
            <w:r w:rsidRPr="0056724F">
              <w:rPr>
                <w:rFonts w:ascii="Verdana" w:eastAsia="Times New Roman" w:hAnsi="Verdana" w:cs="Arial"/>
                <w:b/>
                <w:bCs/>
                <w:sz w:val="20"/>
                <w:szCs w:val="20"/>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FD6D4" w14:textId="56997145" w:rsidR="003D2092" w:rsidRPr="0056724F" w:rsidRDefault="003D2092" w:rsidP="006011D8">
            <w:pPr>
              <w:spacing w:line="240" w:lineRule="auto"/>
              <w:jc w:val="center"/>
              <w:rPr>
                <w:rFonts w:ascii="Verdana" w:eastAsia="Times New Roman" w:hAnsi="Verdana" w:cs="Arial"/>
                <w:b/>
                <w:bCs/>
                <w:sz w:val="20"/>
                <w:szCs w:val="20"/>
              </w:rPr>
            </w:pPr>
            <w:r w:rsidRPr="0056724F">
              <w:rPr>
                <w:rFonts w:ascii="Verdana" w:eastAsia="Times New Roman" w:hAnsi="Verdana" w:cs="Arial"/>
                <w:b/>
                <w:bCs/>
                <w:sz w:val="20"/>
                <w:szCs w:val="20"/>
              </w:rPr>
              <w:t>$7</w:t>
            </w:r>
            <w:r w:rsidR="006011D8">
              <w:rPr>
                <w:rFonts w:ascii="Verdana" w:eastAsia="Times New Roman" w:hAnsi="Verdana" w:cs="Arial"/>
                <w:b/>
                <w:bCs/>
                <w:sz w:val="20"/>
                <w:szCs w:val="20"/>
              </w:rPr>
              <w:t>’</w:t>
            </w:r>
            <w:r w:rsidRPr="0056724F">
              <w:rPr>
                <w:rFonts w:ascii="Verdana" w:eastAsia="Times New Roman" w:hAnsi="Verdana" w:cs="Arial"/>
                <w:b/>
                <w:bCs/>
                <w:sz w:val="20"/>
                <w:szCs w:val="20"/>
              </w:rPr>
              <w:t>997,600.16</w:t>
            </w:r>
          </w:p>
        </w:tc>
      </w:tr>
      <w:tr w:rsidR="00A62821" w:rsidRPr="0056724F" w14:paraId="088F370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E507FC"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04DB3"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1AF4E"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14D0398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3ECC66"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4627B"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Cuotas y aportaciones de seguridad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30B95"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14EE232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3CE20B"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8713A"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Contribuciones de mejoras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C7E82"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52171A6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C79EE2"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7066A"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DE0D5"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3DBA144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5DB9A3"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78D97"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F987E"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1D8379F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A8E766"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1F458"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7A7F8"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23657EF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EA93EE"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9E8D3"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Ingresos por venta de bienes, prestación de servicios y 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5DEEA" w14:textId="4835681D"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$7</w:t>
            </w:r>
            <w:r w:rsidR="00BA6CBD">
              <w:rPr>
                <w:rFonts w:ascii="Verdana" w:eastAsia="Times New Roman" w:hAnsi="Verdana" w:cs="Arial"/>
                <w:sz w:val="20"/>
                <w:szCs w:val="20"/>
              </w:rPr>
              <w:t>’</w:t>
            </w:r>
            <w:r w:rsidRPr="0056724F">
              <w:rPr>
                <w:rFonts w:ascii="Verdana" w:eastAsia="Times New Roman" w:hAnsi="Verdana" w:cs="Arial"/>
                <w:sz w:val="20"/>
                <w:szCs w:val="20"/>
              </w:rPr>
              <w:t>997,599.16</w:t>
            </w:r>
          </w:p>
        </w:tc>
      </w:tr>
      <w:tr w:rsidR="00A62821" w:rsidRPr="0056724F" w14:paraId="12FDCDB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C3A56B"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DA062" w14:textId="348B9169"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por </w:t>
            </w:r>
            <w:r w:rsidR="00BA6CBD" w:rsidRPr="0056724F">
              <w:rPr>
                <w:rFonts w:ascii="Verdana" w:eastAsia="Times New Roman" w:hAnsi="Verdana" w:cs="Arial"/>
                <w:sz w:val="20"/>
                <w:szCs w:val="20"/>
              </w:rPr>
              <w:t>venta de bienes y prestación de servicios de instituciones públicas de seguridad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EB760"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4D79429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CAD322"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28269" w14:textId="2D65CE72"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por </w:t>
            </w:r>
            <w:r w:rsidR="00BA6CBD" w:rsidRPr="0056724F">
              <w:rPr>
                <w:rFonts w:ascii="Verdana" w:eastAsia="Times New Roman" w:hAnsi="Verdana" w:cs="Arial"/>
                <w:sz w:val="20"/>
                <w:szCs w:val="20"/>
              </w:rPr>
              <w:t xml:space="preserve">venta de bienes y prestación de servicios de empresas productivas </w:t>
            </w:r>
            <w:r w:rsidRPr="0056724F">
              <w:rPr>
                <w:rFonts w:ascii="Verdana" w:eastAsia="Times New Roman" w:hAnsi="Verdana" w:cs="Arial"/>
                <w:sz w:val="20"/>
                <w:szCs w:val="20"/>
              </w:rPr>
              <w:t>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1E5CA"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74EC9F1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FC43EB"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65687" w14:textId="62AF4BBD"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por </w:t>
            </w:r>
            <w:r w:rsidR="00BA6CBD" w:rsidRPr="0056724F">
              <w:rPr>
                <w:rFonts w:ascii="Verdana" w:eastAsia="Times New Roman" w:hAnsi="Verdana" w:cs="Arial"/>
                <w:sz w:val="20"/>
                <w:szCs w:val="20"/>
              </w:rPr>
              <w:t>venta de bienes y prestación de servicios de entidades paraestatales y fideicomisos no empresariales y no financieros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24FD0" w14:textId="390D7DB1"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$7</w:t>
            </w:r>
            <w:r w:rsidR="00BA6CBD">
              <w:rPr>
                <w:rFonts w:ascii="Verdana" w:eastAsia="Times New Roman" w:hAnsi="Verdana" w:cs="Arial"/>
                <w:sz w:val="20"/>
                <w:szCs w:val="20"/>
              </w:rPr>
              <w:t>’</w:t>
            </w:r>
            <w:r w:rsidRPr="0056724F">
              <w:rPr>
                <w:rFonts w:ascii="Verdana" w:eastAsia="Times New Roman" w:hAnsi="Verdana" w:cs="Arial"/>
                <w:sz w:val="20"/>
                <w:szCs w:val="20"/>
              </w:rPr>
              <w:t>755,237.83</w:t>
            </w:r>
          </w:p>
        </w:tc>
      </w:tr>
      <w:tr w:rsidR="00A62821" w:rsidRPr="0056724F" w14:paraId="7BCBF11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9F84CE"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691B3" w14:textId="43D38463" w:rsidR="003D2092" w:rsidRPr="0056724F" w:rsidRDefault="003E76EE" w:rsidP="006011D8">
            <w:pPr>
              <w:spacing w:line="240" w:lineRule="auto"/>
              <w:jc w:val="both"/>
              <w:rPr>
                <w:rFonts w:ascii="Verdana" w:eastAsia="Times New Roman" w:hAnsi="Verdana" w:cs="Arial"/>
                <w:sz w:val="20"/>
                <w:szCs w:val="20"/>
              </w:rPr>
            </w:pPr>
            <w:r>
              <w:rPr>
                <w:rFonts w:ascii="Verdana" w:eastAsia="Times New Roman" w:hAnsi="Verdana" w:cs="Arial"/>
                <w:sz w:val="20"/>
                <w:szCs w:val="20"/>
              </w:rPr>
              <w:t>V</w:t>
            </w:r>
            <w:r w:rsidR="003D2092" w:rsidRPr="0056724F">
              <w:rPr>
                <w:rFonts w:ascii="Verdana" w:eastAsia="Times New Roman" w:hAnsi="Verdana" w:cs="Arial"/>
                <w:sz w:val="20"/>
                <w:szCs w:val="20"/>
              </w:rPr>
              <w:t>enta de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06915"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1CA93D8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EBF9FB"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lastRenderedPageBreak/>
              <w:t>7302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20619" w14:textId="315B082C" w:rsidR="003D2092" w:rsidRPr="0056724F" w:rsidRDefault="003E76EE" w:rsidP="006011D8">
            <w:pPr>
              <w:spacing w:line="240" w:lineRule="auto"/>
              <w:jc w:val="both"/>
              <w:rPr>
                <w:rFonts w:ascii="Verdana" w:eastAsia="Times New Roman" w:hAnsi="Verdana" w:cs="Arial"/>
                <w:sz w:val="20"/>
                <w:szCs w:val="20"/>
              </w:rPr>
            </w:pPr>
            <w:r>
              <w:rPr>
                <w:rFonts w:ascii="Verdana" w:eastAsia="Times New Roman" w:hAnsi="Verdana" w:cs="Arial"/>
                <w:sz w:val="20"/>
                <w:szCs w:val="20"/>
              </w:rPr>
              <w:t>V</w:t>
            </w:r>
            <w:r w:rsidR="003D2092" w:rsidRPr="0056724F">
              <w:rPr>
                <w:rFonts w:ascii="Verdana" w:eastAsia="Times New Roman" w:hAnsi="Verdana" w:cs="Arial"/>
                <w:sz w:val="20"/>
                <w:szCs w:val="20"/>
              </w:rPr>
              <w:t>enta de mercancías, accesorios diversos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0C6D9"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74FB2A9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AA8E48"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12E01" w14:textId="4D417CBF"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Servicios </w:t>
            </w:r>
            <w:r w:rsidR="003E76EE">
              <w:rPr>
                <w:rFonts w:ascii="Verdana" w:eastAsia="Times New Roman" w:hAnsi="Verdana" w:cs="Arial"/>
                <w:sz w:val="20"/>
                <w:szCs w:val="20"/>
              </w:rPr>
              <w:t>de a</w:t>
            </w:r>
            <w:r w:rsidRPr="0056724F">
              <w:rPr>
                <w:rFonts w:ascii="Verdana" w:eastAsia="Times New Roman" w:hAnsi="Verdana" w:cs="Arial"/>
                <w:sz w:val="20"/>
                <w:szCs w:val="20"/>
              </w:rPr>
              <w:t>sistencia médica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ED200"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0FB3C97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9D7523"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3A5D7" w14:textId="2546BCED"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Servicios de </w:t>
            </w:r>
            <w:r w:rsidR="003E76EE" w:rsidRPr="0056724F">
              <w:rPr>
                <w:rFonts w:ascii="Verdana" w:eastAsia="Times New Roman" w:hAnsi="Verdana" w:cs="Arial"/>
                <w:sz w:val="20"/>
                <w:szCs w:val="20"/>
              </w:rPr>
              <w:t>asistencia s</w:t>
            </w:r>
            <w:r w:rsidRPr="0056724F">
              <w:rPr>
                <w:rFonts w:ascii="Verdana" w:eastAsia="Times New Roman" w:hAnsi="Verdana" w:cs="Arial"/>
                <w:sz w:val="20"/>
                <w:szCs w:val="20"/>
              </w:rPr>
              <w:t>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E190D"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75A4605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438CA0"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6C624"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Servicios de bibliotecas y casas de cultura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C4233"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0160C1E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0FC956"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BADD9"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Servicios de promoción del deporte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95439"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5B0DEE9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FAD743"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10F36"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Servicios relacionados con el agua potable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18953"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1E2B4EA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882FD0"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F278A" w14:textId="69360B9F" w:rsidR="003D2092" w:rsidRPr="0056724F" w:rsidRDefault="003E76EE" w:rsidP="006011D8">
            <w:pPr>
              <w:spacing w:line="240" w:lineRule="auto"/>
              <w:jc w:val="both"/>
              <w:rPr>
                <w:rFonts w:ascii="Verdana" w:eastAsia="Times New Roman" w:hAnsi="Verdana" w:cs="Arial"/>
                <w:sz w:val="20"/>
                <w:szCs w:val="20"/>
              </w:rPr>
            </w:pPr>
            <w:r>
              <w:rPr>
                <w:rFonts w:ascii="Verdana" w:eastAsia="Times New Roman" w:hAnsi="Verdana" w:cs="Arial"/>
                <w:sz w:val="20"/>
                <w:szCs w:val="20"/>
              </w:rPr>
              <w:t>U</w:t>
            </w:r>
            <w:r w:rsidR="003D2092" w:rsidRPr="0056724F">
              <w:rPr>
                <w:rFonts w:ascii="Verdana" w:eastAsia="Times New Roman" w:hAnsi="Verdana" w:cs="Arial"/>
                <w:sz w:val="20"/>
                <w:szCs w:val="20"/>
              </w:rPr>
              <w:t>so o goce de bienes patrimoniales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C9EF7"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6A15997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757691"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29C52" w14:textId="22F11C3E"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Servicios por </w:t>
            </w:r>
            <w:r w:rsidR="003E76EE">
              <w:rPr>
                <w:rFonts w:ascii="Verdana" w:eastAsia="Times New Roman" w:hAnsi="Verdana" w:cs="Arial"/>
                <w:sz w:val="20"/>
                <w:szCs w:val="20"/>
              </w:rPr>
              <w:t>i</w:t>
            </w:r>
            <w:r w:rsidRPr="0056724F">
              <w:rPr>
                <w:rFonts w:ascii="Verdana" w:eastAsia="Times New Roman" w:hAnsi="Verdana" w:cs="Arial"/>
                <w:sz w:val="20"/>
                <w:szCs w:val="20"/>
              </w:rPr>
              <w:t>nfraestructura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3FB8A"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78C1679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ACB315"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F1275"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Ingresos de los organismos operadores de agua por servicios públicos de agua potable, drenaje, alcantarillado, tratamiento, disposición de sus aguas residuales y otros servicios relacionados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57536" w14:textId="77777777" w:rsidR="003E76EE" w:rsidRDefault="003E76EE" w:rsidP="006011D8">
            <w:pPr>
              <w:spacing w:line="240" w:lineRule="auto"/>
              <w:jc w:val="right"/>
              <w:rPr>
                <w:rFonts w:ascii="Verdana" w:eastAsia="Times New Roman" w:hAnsi="Verdana" w:cs="Arial"/>
                <w:sz w:val="20"/>
                <w:szCs w:val="20"/>
              </w:rPr>
            </w:pPr>
          </w:p>
          <w:p w14:paraId="28225F8A" w14:textId="77777777" w:rsidR="003E76EE" w:rsidRDefault="003E76EE" w:rsidP="006011D8">
            <w:pPr>
              <w:spacing w:line="240" w:lineRule="auto"/>
              <w:jc w:val="right"/>
              <w:rPr>
                <w:rFonts w:ascii="Verdana" w:eastAsia="Times New Roman" w:hAnsi="Verdana" w:cs="Arial"/>
                <w:sz w:val="20"/>
                <w:szCs w:val="20"/>
              </w:rPr>
            </w:pPr>
          </w:p>
          <w:p w14:paraId="4753E693" w14:textId="080E5011"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3CAC42A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B03C63"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979B5" w14:textId="5AD6A04C" w:rsidR="003D2092" w:rsidRPr="0056724F" w:rsidRDefault="003E76EE" w:rsidP="006011D8">
            <w:pPr>
              <w:spacing w:line="240" w:lineRule="auto"/>
              <w:jc w:val="both"/>
              <w:rPr>
                <w:rFonts w:ascii="Verdana" w:eastAsia="Times New Roman" w:hAnsi="Verdana" w:cs="Arial"/>
                <w:sz w:val="20"/>
                <w:szCs w:val="20"/>
              </w:rPr>
            </w:pPr>
            <w:r>
              <w:rPr>
                <w:rFonts w:ascii="Verdana" w:eastAsia="Times New Roman" w:hAnsi="Verdana" w:cs="Arial"/>
                <w:sz w:val="20"/>
                <w:szCs w:val="20"/>
              </w:rPr>
              <w:t>S</w:t>
            </w:r>
            <w:r w:rsidR="003D2092" w:rsidRPr="0056724F">
              <w:rPr>
                <w:rFonts w:ascii="Verdana" w:eastAsia="Times New Roman" w:hAnsi="Verdana" w:cs="Arial"/>
                <w:sz w:val="20"/>
                <w:szCs w:val="20"/>
              </w:rPr>
              <w:t>ervicio de suministro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EE322" w14:textId="07021082"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$5</w:t>
            </w:r>
            <w:r w:rsidR="003E76EE">
              <w:rPr>
                <w:rFonts w:ascii="Verdana" w:eastAsia="Times New Roman" w:hAnsi="Verdana" w:cs="Arial"/>
                <w:sz w:val="20"/>
                <w:szCs w:val="20"/>
              </w:rPr>
              <w:t>’</w:t>
            </w:r>
            <w:r w:rsidRPr="0056724F">
              <w:rPr>
                <w:rFonts w:ascii="Verdana" w:eastAsia="Times New Roman" w:hAnsi="Verdana" w:cs="Arial"/>
                <w:sz w:val="20"/>
                <w:szCs w:val="20"/>
              </w:rPr>
              <w:t>353,030.00</w:t>
            </w:r>
          </w:p>
        </w:tc>
      </w:tr>
      <w:tr w:rsidR="00A62821" w:rsidRPr="0056724F" w14:paraId="0F187B0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86D0F2"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AB58C" w14:textId="08072312" w:rsidR="003D2092" w:rsidRPr="0056724F" w:rsidRDefault="003E76EE" w:rsidP="006011D8">
            <w:pPr>
              <w:spacing w:line="240" w:lineRule="auto"/>
              <w:jc w:val="both"/>
              <w:rPr>
                <w:rFonts w:ascii="Verdana" w:eastAsia="Times New Roman" w:hAnsi="Verdana" w:cs="Arial"/>
                <w:sz w:val="20"/>
                <w:szCs w:val="20"/>
              </w:rPr>
            </w:pPr>
            <w:r>
              <w:rPr>
                <w:rFonts w:ascii="Verdana" w:eastAsia="Times New Roman" w:hAnsi="Verdana" w:cs="Arial"/>
                <w:sz w:val="20"/>
                <w:szCs w:val="20"/>
              </w:rPr>
              <w:t>S</w:t>
            </w:r>
            <w:r w:rsidR="003D2092" w:rsidRPr="0056724F">
              <w:rPr>
                <w:rFonts w:ascii="Verdana" w:eastAsia="Times New Roman" w:hAnsi="Verdana" w:cs="Arial"/>
                <w:sz w:val="20"/>
                <w:szCs w:val="20"/>
              </w:rPr>
              <w:t>ervicio de alcantarillado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38957" w14:textId="63381AD4"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$1</w:t>
            </w:r>
            <w:r w:rsidR="003E76EE">
              <w:rPr>
                <w:rFonts w:ascii="Verdana" w:eastAsia="Times New Roman" w:hAnsi="Verdana" w:cs="Arial"/>
                <w:sz w:val="20"/>
                <w:szCs w:val="20"/>
              </w:rPr>
              <w:t>’</w:t>
            </w:r>
            <w:r w:rsidRPr="0056724F">
              <w:rPr>
                <w:rFonts w:ascii="Verdana" w:eastAsia="Times New Roman" w:hAnsi="Verdana" w:cs="Arial"/>
                <w:sz w:val="20"/>
                <w:szCs w:val="20"/>
              </w:rPr>
              <w:t>025,410.76</w:t>
            </w:r>
          </w:p>
        </w:tc>
      </w:tr>
      <w:tr w:rsidR="00A62821" w:rsidRPr="0056724F" w14:paraId="25BDE02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34FD75"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C4EA4" w14:textId="23E4ECE6" w:rsidR="003D2092" w:rsidRPr="0056724F" w:rsidRDefault="003E76EE" w:rsidP="006011D8">
            <w:pPr>
              <w:spacing w:line="240" w:lineRule="auto"/>
              <w:jc w:val="both"/>
              <w:rPr>
                <w:rFonts w:ascii="Verdana" w:eastAsia="Times New Roman" w:hAnsi="Verdana" w:cs="Arial"/>
                <w:sz w:val="20"/>
                <w:szCs w:val="20"/>
              </w:rPr>
            </w:pPr>
            <w:r>
              <w:rPr>
                <w:rFonts w:ascii="Verdana" w:eastAsia="Times New Roman" w:hAnsi="Verdana" w:cs="Arial"/>
                <w:sz w:val="20"/>
                <w:szCs w:val="20"/>
              </w:rPr>
              <w:t>S</w:t>
            </w:r>
            <w:r w:rsidR="003D2092" w:rsidRPr="0056724F">
              <w:rPr>
                <w:rFonts w:ascii="Verdana" w:eastAsia="Times New Roman" w:hAnsi="Verdana" w:cs="Arial"/>
                <w:sz w:val="20"/>
                <w:szCs w:val="20"/>
              </w:rPr>
              <w:t>ervicio de drenaje pluvial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1BAF3"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6C66F90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4D3D3F"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lastRenderedPageBreak/>
              <w:t>7324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33DC7"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Servicio de tratamiento y disposiciones de sus aguas residuales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CF2BD" w14:textId="77777777" w:rsidR="003E76EE" w:rsidRDefault="003E76EE" w:rsidP="006011D8">
            <w:pPr>
              <w:spacing w:line="240" w:lineRule="auto"/>
              <w:jc w:val="right"/>
              <w:rPr>
                <w:rFonts w:ascii="Verdana" w:eastAsia="Times New Roman" w:hAnsi="Verdana" w:cs="Arial"/>
                <w:sz w:val="20"/>
                <w:szCs w:val="20"/>
              </w:rPr>
            </w:pPr>
          </w:p>
          <w:p w14:paraId="7ED5D55B" w14:textId="2060F7BE"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$549,393.36</w:t>
            </w:r>
          </w:p>
        </w:tc>
      </w:tr>
      <w:tr w:rsidR="00A62821" w:rsidRPr="0056724F" w14:paraId="145A472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6C237C"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A30D3"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Servicios ambientales hidrológicos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FF442"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1E6DC1F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680EA3"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665E5" w14:textId="17D91ACA" w:rsidR="003D2092" w:rsidRPr="0056724F" w:rsidRDefault="003E76EE" w:rsidP="006011D8">
            <w:pPr>
              <w:spacing w:line="240" w:lineRule="auto"/>
              <w:jc w:val="both"/>
              <w:rPr>
                <w:rFonts w:ascii="Verdana" w:eastAsia="Times New Roman" w:hAnsi="Verdana" w:cs="Arial"/>
                <w:sz w:val="20"/>
                <w:szCs w:val="20"/>
              </w:rPr>
            </w:pPr>
            <w:r>
              <w:rPr>
                <w:rFonts w:ascii="Verdana" w:eastAsia="Times New Roman" w:hAnsi="Verdana" w:cs="Arial"/>
                <w:sz w:val="20"/>
                <w:szCs w:val="20"/>
              </w:rPr>
              <w:t>S</w:t>
            </w:r>
            <w:r w:rsidR="003D2092" w:rsidRPr="0056724F">
              <w:rPr>
                <w:rFonts w:ascii="Verdana" w:eastAsia="Times New Roman" w:hAnsi="Verdana" w:cs="Arial"/>
                <w:sz w:val="20"/>
                <w:szCs w:val="20"/>
              </w:rPr>
              <w:t>ervicios de reúso de aguas tratadas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FE480"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$2,177.84</w:t>
            </w:r>
          </w:p>
        </w:tc>
      </w:tr>
      <w:tr w:rsidR="00A62821" w:rsidRPr="0056724F" w14:paraId="6CE6F0B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B6F4CC"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A2EAB"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Incorporación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D3A00"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$94,894.18</w:t>
            </w:r>
          </w:p>
        </w:tc>
      </w:tr>
      <w:tr w:rsidR="00A62821" w:rsidRPr="0056724F" w14:paraId="1D3E530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AD405E"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B56A6"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Incorporación no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80BED"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$93,455.07</w:t>
            </w:r>
          </w:p>
        </w:tc>
      </w:tr>
      <w:tr w:rsidR="00A62821" w:rsidRPr="0056724F" w14:paraId="42B691C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04C5ED"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A1BBF"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Incorporación individual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73199"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$93,706.20</w:t>
            </w:r>
          </w:p>
        </w:tc>
      </w:tr>
      <w:tr w:rsidR="00A62821" w:rsidRPr="0056724F" w14:paraId="013C4BD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0434E5"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E23B6"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Conexiones para el suministro de agua potable, red de alcantarillado, red de drenaje pluvial y red de reúso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CD3F6"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$312,184.28</w:t>
            </w:r>
          </w:p>
        </w:tc>
      </w:tr>
      <w:tr w:rsidR="00A62821" w:rsidRPr="0056724F" w14:paraId="6F6F92B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36A89D"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F4E47"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Servicios administrativos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AC474"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$60,733.90</w:t>
            </w:r>
          </w:p>
        </w:tc>
      </w:tr>
      <w:tr w:rsidR="00A62821" w:rsidRPr="0056724F" w14:paraId="28AB895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5C1607"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5D027"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Servicios operativos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F3832"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$51,218.02</w:t>
            </w:r>
          </w:p>
        </w:tc>
      </w:tr>
      <w:tr w:rsidR="00A62821" w:rsidRPr="0056724F" w14:paraId="43F73A4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C0AAC4"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41695"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Servicios operativos y administrativos para desarrollos inmobiliarios de todos los giros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3072E"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$67,084.22</w:t>
            </w:r>
          </w:p>
        </w:tc>
      </w:tr>
      <w:tr w:rsidR="00A62821" w:rsidRPr="0056724F" w14:paraId="03C6566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831246"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103E4" w14:textId="2C8C8AA1" w:rsidR="003D2092" w:rsidRPr="0056724F" w:rsidRDefault="00B670F2" w:rsidP="006011D8">
            <w:pPr>
              <w:spacing w:line="240" w:lineRule="auto"/>
              <w:jc w:val="both"/>
              <w:rPr>
                <w:rFonts w:ascii="Verdana" w:eastAsia="Times New Roman" w:hAnsi="Verdana" w:cs="Arial"/>
                <w:sz w:val="20"/>
                <w:szCs w:val="20"/>
              </w:rPr>
            </w:pPr>
            <w:r>
              <w:rPr>
                <w:rFonts w:ascii="Verdana" w:eastAsia="Times New Roman" w:hAnsi="Verdana" w:cs="Arial"/>
                <w:sz w:val="20"/>
                <w:szCs w:val="20"/>
              </w:rPr>
              <w:t>D</w:t>
            </w:r>
            <w:r w:rsidR="003D2092" w:rsidRPr="0056724F">
              <w:rPr>
                <w:rFonts w:ascii="Verdana" w:eastAsia="Times New Roman" w:hAnsi="Verdana" w:cs="Arial"/>
                <w:sz w:val="20"/>
                <w:szCs w:val="20"/>
              </w:rPr>
              <w:t xml:space="preserve">escargas de contaminantes de usuarios no </w:t>
            </w:r>
            <w:r w:rsidRPr="0056724F">
              <w:rPr>
                <w:rFonts w:ascii="Verdana" w:eastAsia="Times New Roman" w:hAnsi="Verdana" w:cs="Arial"/>
                <w:sz w:val="20"/>
                <w:szCs w:val="20"/>
              </w:rPr>
              <w:t>domésticos</w:t>
            </w:r>
            <w:r w:rsidR="003D2092" w:rsidRPr="0056724F">
              <w:rPr>
                <w:rFonts w:ascii="Verdana" w:eastAsia="Times New Roman" w:hAnsi="Verdana" w:cs="Arial"/>
                <w:sz w:val="20"/>
                <w:szCs w:val="20"/>
              </w:rPr>
              <w:t xml:space="preserve"> en aguas residuales que excedan los límites establecidos en la NOM-002-SEMARNAT 1996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EEA10"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5608E1F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EDB184"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lastRenderedPageBreak/>
              <w:t>7335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FF7B6"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Otros ingresos por servicios de 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EC42D"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$51,950.00</w:t>
            </w:r>
          </w:p>
        </w:tc>
      </w:tr>
      <w:tr w:rsidR="00A62821" w:rsidRPr="0056724F" w14:paraId="0E7F224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D2997A"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6ACC0" w14:textId="23D3973D"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por </w:t>
            </w:r>
            <w:r w:rsidR="00B670F2" w:rsidRPr="0056724F">
              <w:rPr>
                <w:rFonts w:ascii="Verdana" w:eastAsia="Times New Roman" w:hAnsi="Verdana" w:cs="Arial"/>
                <w:sz w:val="20"/>
                <w:szCs w:val="20"/>
              </w:rPr>
              <w:t>venta de bienes y prestación de servicios de entidades paraestatales empresariales no financieras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DE38B"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7424E5D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524B38"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C65E1" w14:textId="312D824B"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por </w:t>
            </w:r>
            <w:r w:rsidR="00B670F2" w:rsidRPr="0056724F">
              <w:rPr>
                <w:rFonts w:ascii="Verdana" w:eastAsia="Times New Roman" w:hAnsi="Verdana" w:cs="Arial"/>
                <w:sz w:val="20"/>
                <w:szCs w:val="20"/>
              </w:rPr>
              <w:t>venta de bienes y prestación de servicios de entidades paraestatales empresariales financieras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D4DF8"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34B4ACF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92D654"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5315B" w14:textId="371E0B20"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por </w:t>
            </w:r>
            <w:r w:rsidR="00B670F2" w:rsidRPr="0056724F">
              <w:rPr>
                <w:rFonts w:ascii="Verdana" w:eastAsia="Times New Roman" w:hAnsi="Verdana" w:cs="Arial"/>
                <w:sz w:val="20"/>
                <w:szCs w:val="20"/>
              </w:rPr>
              <w:t>venta de bienes y prestación de servicios de entidades paraestatales empresariales financieras no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3258F"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3533855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5BC37E"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76AC0" w14:textId="38735E23"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por </w:t>
            </w:r>
            <w:r w:rsidR="00B670F2" w:rsidRPr="0056724F">
              <w:rPr>
                <w:rFonts w:ascii="Verdana" w:eastAsia="Times New Roman" w:hAnsi="Verdana" w:cs="Arial"/>
                <w:sz w:val="20"/>
                <w:szCs w:val="20"/>
              </w:rPr>
              <w:t>venta de bienes y prestación de servicios de fideicomisos financieros públicos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72782"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3A81976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8E14CC"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09B92" w14:textId="7FFA1282"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por </w:t>
            </w:r>
            <w:r w:rsidR="00B670F2" w:rsidRPr="0056724F">
              <w:rPr>
                <w:rFonts w:ascii="Verdana" w:eastAsia="Times New Roman" w:hAnsi="Verdana" w:cs="Arial"/>
                <w:sz w:val="20"/>
                <w:szCs w:val="20"/>
              </w:rPr>
              <w:t xml:space="preserve">venta de bienes y prestación de servicios de los poderes </w:t>
            </w:r>
            <w:r w:rsidRPr="0056724F">
              <w:rPr>
                <w:rFonts w:ascii="Verdana" w:eastAsia="Times New Roman" w:hAnsi="Verdana" w:cs="Arial"/>
                <w:sz w:val="20"/>
                <w:szCs w:val="20"/>
              </w:rPr>
              <w:t xml:space="preserve">Legislativo y Judicial, y de los </w:t>
            </w:r>
            <w:r w:rsidR="00B670F2" w:rsidRPr="0056724F">
              <w:rPr>
                <w:rFonts w:ascii="Verdana" w:eastAsia="Times New Roman" w:hAnsi="Verdana" w:cs="Arial"/>
                <w:sz w:val="20"/>
                <w:szCs w:val="20"/>
              </w:rPr>
              <w:t>órganos autónomos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CF220"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15CC7D1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9A4C32"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9E4B7"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8366A"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$242,361.33</w:t>
            </w:r>
          </w:p>
        </w:tc>
      </w:tr>
      <w:tr w:rsidR="00A62821" w:rsidRPr="0056724F" w14:paraId="77AA3B9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E89DFF"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21F05"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CE56D"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$242,361.33</w:t>
            </w:r>
          </w:p>
        </w:tc>
      </w:tr>
      <w:tr w:rsidR="00A62821" w:rsidRPr="0056724F" w14:paraId="44A9045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BC39FD"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972C1"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Convenios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439C5"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2C1FC6A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198722"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lastRenderedPageBreak/>
              <w:t>7999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1D5EE"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Diferencias por redondeo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8D63E"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1818411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144B4E"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9E559"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06465"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542A579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861DB7"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EFA2E"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Transferencias, asignaciones, subsidios y subvenciones, y 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0848F"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$1.00</w:t>
            </w:r>
          </w:p>
        </w:tc>
      </w:tr>
      <w:tr w:rsidR="00A62821" w:rsidRPr="0056724F" w14:paraId="3E35829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6EF612"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315E9"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Transferencias y asignaciones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C71C7"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$1.00</w:t>
            </w:r>
          </w:p>
        </w:tc>
      </w:tr>
      <w:tr w:rsidR="00A62821" w:rsidRPr="0056724F" w14:paraId="7B9DF61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DF7D2D"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1EDA2"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Transferencias y asignaciones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621DD"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125D876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F6FC9D"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603A8"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Transferencias y asignaciones estatales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6F7CE"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0B879BF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1F8382"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4E1F3"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Transferencias y asignaciones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D0B4F"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$1.00</w:t>
            </w:r>
          </w:p>
        </w:tc>
      </w:tr>
      <w:tr w:rsidR="00A62821" w:rsidRPr="0056724F" w14:paraId="05FF910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77D48E"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24CC3"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Transferencias y asignaciones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7B45F"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10C050F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6C992F"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D6469"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Transferencias y asignaciones sector privado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1DCCD"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46A1A03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EF82FB"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0A0D6"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720CA"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01D5107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8BB4EC"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886E5"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BCBC6"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5223F74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E5A581"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B44DF"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DE4EB"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3005E9B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D1DB1F"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lastRenderedPageBreak/>
              <w:t>9501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011EC"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C6686"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0943906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E3CC72"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72FBE"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Transferencias del fondo mexicano del petróleo para la estabilización y el desarrollo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F6F75"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A62821" w:rsidRPr="0056724F" w14:paraId="41D3104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07A267" w14:textId="77777777"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DFADF" w14:textId="6288B51E" w:rsidR="003D2092" w:rsidRPr="0056724F" w:rsidRDefault="003D2092" w:rsidP="006011D8">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w:t>
            </w:r>
            <w:r w:rsidR="00C077D4">
              <w:rPr>
                <w:rFonts w:ascii="Verdana" w:eastAsia="Times New Roman" w:hAnsi="Verdana" w:cs="Arial"/>
                <w:sz w:val="20"/>
                <w:szCs w:val="20"/>
              </w:rPr>
              <w:t>d</w:t>
            </w:r>
            <w:r w:rsidRPr="0056724F">
              <w:rPr>
                <w:rFonts w:ascii="Verdana" w:eastAsia="Times New Roman" w:hAnsi="Verdana" w:cs="Arial"/>
                <w:sz w:val="20"/>
                <w:szCs w:val="20"/>
              </w:rPr>
              <w:t xml:space="preserve">erivados de </w:t>
            </w:r>
            <w:r w:rsidR="00C077D4">
              <w:rPr>
                <w:rFonts w:ascii="Verdana" w:eastAsia="Times New Roman" w:hAnsi="Verdana" w:cs="Arial"/>
                <w:sz w:val="20"/>
                <w:szCs w:val="20"/>
              </w:rPr>
              <w:t>f</w:t>
            </w:r>
            <w:r w:rsidRPr="0056724F">
              <w:rPr>
                <w:rFonts w:ascii="Verdana" w:eastAsia="Times New Roman" w:hAnsi="Verdana" w:cs="Arial"/>
                <w:sz w:val="20"/>
                <w:szCs w:val="20"/>
              </w:rPr>
              <w:t>inanciamientos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E125C" w14:textId="77777777" w:rsidR="003D2092" w:rsidRPr="0056724F" w:rsidRDefault="003D2092" w:rsidP="006011D8">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bl>
    <w:p w14:paraId="5923C70F" w14:textId="77777777" w:rsidR="003D2092" w:rsidRPr="0056724F" w:rsidRDefault="003D2092" w:rsidP="006011D8">
      <w:pPr>
        <w:spacing w:line="240" w:lineRule="auto"/>
        <w:jc w:val="center"/>
        <w:rPr>
          <w:rFonts w:ascii="Verdana" w:eastAsia="Times New Roman" w:hAnsi="Verdana" w:cs="Arial"/>
          <w:sz w:val="20"/>
          <w:szCs w:val="20"/>
        </w:rPr>
      </w:pPr>
    </w:p>
    <w:p w14:paraId="4C9879CB" w14:textId="77777777" w:rsidR="003D2092" w:rsidRPr="0056724F" w:rsidRDefault="003D2092" w:rsidP="006011D8">
      <w:pPr>
        <w:spacing w:line="240" w:lineRule="auto"/>
        <w:jc w:val="both"/>
        <w:rPr>
          <w:rFonts w:ascii="Verdana" w:eastAsia="Times New Roman" w:hAnsi="Verdana" w:cs="Arial"/>
          <w:sz w:val="20"/>
          <w:szCs w:val="20"/>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942"/>
        <w:gridCol w:w="4796"/>
        <w:gridCol w:w="2084"/>
      </w:tblGrid>
      <w:tr w:rsidR="006011D8" w:rsidRPr="0056724F" w14:paraId="06E65FCE" w14:textId="77777777" w:rsidTr="00FC3583">
        <w:trPr>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70CEB3E" w14:textId="3BD45F58" w:rsidR="003D2092" w:rsidRPr="0056724F" w:rsidRDefault="006011D8" w:rsidP="00C077D4">
            <w:pPr>
              <w:spacing w:line="240" w:lineRule="auto"/>
              <w:jc w:val="center"/>
              <w:rPr>
                <w:rFonts w:ascii="Verdana" w:eastAsia="Times New Roman" w:hAnsi="Verdana" w:cs="Arial"/>
                <w:b/>
                <w:bCs/>
                <w:sz w:val="20"/>
                <w:szCs w:val="20"/>
              </w:rPr>
            </w:pPr>
            <w:r>
              <w:rPr>
                <w:rFonts w:ascii="Verdana" w:eastAsia="Times New Roman" w:hAnsi="Verdana" w:cs="Arial"/>
                <w:b/>
                <w:bCs/>
                <w:sz w:val="20"/>
                <w:szCs w:val="20"/>
              </w:rPr>
              <w:t>Clasificador por Rubro de Ingreso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96804" w14:textId="31991DB6" w:rsidR="003D2092" w:rsidRPr="0056724F" w:rsidRDefault="003D2092" w:rsidP="00C077D4">
            <w:pPr>
              <w:spacing w:line="240" w:lineRule="auto"/>
              <w:jc w:val="center"/>
              <w:rPr>
                <w:rFonts w:ascii="Verdana" w:eastAsia="Times New Roman" w:hAnsi="Verdana" w:cs="Arial"/>
                <w:b/>
                <w:bCs/>
                <w:sz w:val="20"/>
                <w:szCs w:val="20"/>
              </w:rPr>
            </w:pPr>
            <w:r w:rsidRPr="0056724F">
              <w:rPr>
                <w:rFonts w:ascii="Verdana" w:eastAsia="Times New Roman" w:hAnsi="Verdana" w:cs="Arial"/>
                <w:b/>
                <w:bCs/>
                <w:sz w:val="20"/>
                <w:szCs w:val="20"/>
              </w:rPr>
              <w:t>Sistema para el Desarrollo Integral de la Familia del Municipio de Salamanca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F0827A9" w14:textId="655919FC" w:rsidR="003D2092" w:rsidRPr="0056724F" w:rsidRDefault="003D2092" w:rsidP="00C077D4">
            <w:pPr>
              <w:spacing w:line="240" w:lineRule="auto"/>
              <w:jc w:val="center"/>
              <w:rPr>
                <w:rFonts w:ascii="Verdana" w:eastAsia="Times New Roman" w:hAnsi="Verdana" w:cs="Arial"/>
                <w:b/>
                <w:bCs/>
                <w:sz w:val="20"/>
                <w:szCs w:val="20"/>
              </w:rPr>
            </w:pPr>
            <w:r w:rsidRPr="0056724F">
              <w:rPr>
                <w:rFonts w:ascii="Verdana" w:eastAsia="Times New Roman" w:hAnsi="Verdana" w:cs="Arial"/>
                <w:b/>
                <w:bCs/>
                <w:sz w:val="20"/>
                <w:szCs w:val="20"/>
              </w:rPr>
              <w:t>Ingreso</w:t>
            </w:r>
            <w:r w:rsidR="006011D8">
              <w:rPr>
                <w:rFonts w:ascii="Verdana" w:eastAsia="Times New Roman" w:hAnsi="Verdana" w:cs="Arial"/>
                <w:b/>
                <w:bCs/>
                <w:sz w:val="20"/>
                <w:szCs w:val="20"/>
              </w:rPr>
              <w:t>s</w:t>
            </w:r>
            <w:r w:rsidRPr="0056724F">
              <w:rPr>
                <w:rFonts w:ascii="Verdana" w:eastAsia="Times New Roman" w:hAnsi="Verdana" w:cs="Arial"/>
                <w:b/>
                <w:bCs/>
                <w:sz w:val="20"/>
                <w:szCs w:val="20"/>
              </w:rPr>
              <w:t xml:space="preserve"> </w:t>
            </w:r>
            <w:r w:rsidR="006011D8">
              <w:rPr>
                <w:rFonts w:ascii="Verdana" w:eastAsia="Times New Roman" w:hAnsi="Verdana" w:cs="Arial"/>
                <w:b/>
                <w:bCs/>
                <w:sz w:val="20"/>
                <w:szCs w:val="20"/>
              </w:rPr>
              <w:t>e</w:t>
            </w:r>
            <w:r w:rsidRPr="0056724F">
              <w:rPr>
                <w:rFonts w:ascii="Verdana" w:eastAsia="Times New Roman" w:hAnsi="Verdana" w:cs="Arial"/>
                <w:b/>
                <w:bCs/>
                <w:sz w:val="20"/>
                <w:szCs w:val="20"/>
              </w:rPr>
              <w:t>stimado</w:t>
            </w:r>
            <w:r w:rsidR="006011D8">
              <w:rPr>
                <w:rFonts w:ascii="Verdana" w:eastAsia="Times New Roman" w:hAnsi="Verdana" w:cs="Arial"/>
                <w:b/>
                <w:bCs/>
                <w:sz w:val="20"/>
                <w:szCs w:val="20"/>
              </w:rPr>
              <w:t>s</w:t>
            </w:r>
          </w:p>
        </w:tc>
      </w:tr>
      <w:tr w:rsidR="006011D8" w:rsidRPr="0056724F" w14:paraId="52D773F3" w14:textId="77777777" w:rsidTr="00FC3583">
        <w:trPr>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F61A68" w14:textId="77777777" w:rsidR="003D2092" w:rsidRPr="0056724F" w:rsidRDefault="003D2092" w:rsidP="00C077D4">
            <w:pPr>
              <w:spacing w:line="240" w:lineRule="auto"/>
              <w:jc w:val="both"/>
              <w:rPr>
                <w:rFonts w:ascii="Verdana" w:eastAsia="Times New Roman" w:hAnsi="Verdana"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FE6F0" w14:textId="579B549C" w:rsidR="003D2092" w:rsidRPr="0056724F" w:rsidRDefault="003D2092" w:rsidP="00C077D4">
            <w:pPr>
              <w:spacing w:line="240" w:lineRule="auto"/>
              <w:jc w:val="center"/>
              <w:rPr>
                <w:rFonts w:ascii="Verdana" w:eastAsia="Times New Roman" w:hAnsi="Verdana"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2B7940" w14:textId="77777777" w:rsidR="003D2092" w:rsidRPr="0056724F" w:rsidRDefault="003D2092" w:rsidP="00C077D4">
            <w:pPr>
              <w:spacing w:line="240" w:lineRule="auto"/>
              <w:jc w:val="both"/>
              <w:rPr>
                <w:rFonts w:ascii="Verdana" w:eastAsia="Times New Roman" w:hAnsi="Verdana" w:cs="Arial"/>
                <w:b/>
                <w:bCs/>
                <w:sz w:val="20"/>
                <w:szCs w:val="20"/>
              </w:rPr>
            </w:pPr>
          </w:p>
        </w:tc>
      </w:tr>
      <w:tr w:rsidR="006011D8" w:rsidRPr="0056724F" w14:paraId="2CDD8BBE" w14:textId="77777777" w:rsidTr="00FC3583">
        <w:trPr>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881A1A" w14:textId="77777777" w:rsidR="003D2092" w:rsidRPr="0056724F" w:rsidRDefault="003D2092" w:rsidP="00C077D4">
            <w:pPr>
              <w:spacing w:line="240" w:lineRule="auto"/>
              <w:jc w:val="both"/>
              <w:rPr>
                <w:rFonts w:ascii="Verdana" w:eastAsia="Times New Roman" w:hAnsi="Verdana"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E35B5" w14:textId="77777777" w:rsidR="003D2092" w:rsidRPr="0056724F" w:rsidRDefault="003D2092" w:rsidP="00C077D4">
            <w:pPr>
              <w:spacing w:line="240" w:lineRule="auto"/>
              <w:jc w:val="center"/>
              <w:rPr>
                <w:rFonts w:ascii="Verdana" w:eastAsia="Times New Roman" w:hAnsi="Verdana" w:cs="Arial"/>
                <w:b/>
                <w:bCs/>
                <w:sz w:val="20"/>
                <w:szCs w:val="20"/>
              </w:rPr>
            </w:pPr>
            <w:r w:rsidRPr="0056724F">
              <w:rPr>
                <w:rFonts w:ascii="Verdana" w:eastAsia="Times New Roman" w:hAnsi="Verdana" w:cs="Arial"/>
                <w:b/>
                <w:bCs/>
                <w:sz w:val="20"/>
                <w:szCs w:val="20"/>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F278F" w14:textId="7D254770" w:rsidR="003D2092" w:rsidRPr="0056724F" w:rsidRDefault="003D2092" w:rsidP="00C077D4">
            <w:pPr>
              <w:spacing w:line="240" w:lineRule="auto"/>
              <w:jc w:val="center"/>
              <w:rPr>
                <w:rFonts w:ascii="Verdana" w:eastAsia="Times New Roman" w:hAnsi="Verdana" w:cs="Arial"/>
                <w:b/>
                <w:bCs/>
                <w:sz w:val="20"/>
                <w:szCs w:val="20"/>
              </w:rPr>
            </w:pPr>
            <w:r w:rsidRPr="0056724F">
              <w:rPr>
                <w:rFonts w:ascii="Verdana" w:eastAsia="Times New Roman" w:hAnsi="Verdana" w:cs="Arial"/>
                <w:b/>
                <w:bCs/>
                <w:sz w:val="20"/>
                <w:szCs w:val="20"/>
              </w:rPr>
              <w:t>$69</w:t>
            </w:r>
            <w:r w:rsidR="006011D8">
              <w:rPr>
                <w:rFonts w:ascii="Verdana" w:eastAsia="Times New Roman" w:hAnsi="Verdana" w:cs="Arial"/>
                <w:b/>
                <w:bCs/>
                <w:sz w:val="20"/>
                <w:szCs w:val="20"/>
              </w:rPr>
              <w:t>’</w:t>
            </w:r>
            <w:r w:rsidRPr="0056724F">
              <w:rPr>
                <w:rFonts w:ascii="Verdana" w:eastAsia="Times New Roman" w:hAnsi="Verdana" w:cs="Arial"/>
                <w:b/>
                <w:bCs/>
                <w:sz w:val="20"/>
                <w:szCs w:val="20"/>
              </w:rPr>
              <w:t>058,306.23</w:t>
            </w:r>
          </w:p>
        </w:tc>
      </w:tr>
      <w:tr w:rsidR="006011D8" w:rsidRPr="0056724F" w14:paraId="27C6717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46B5FD"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08D12"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09D12"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0D3B672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FC99DC"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75168"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Cuotas y aportaciones de seguridad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ADD5F"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0AC1DB8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F0C3EB"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8E12B"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Contribuciones de mejoras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2FD73"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4ADD070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108198"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88818"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A05CA"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7DFB1C6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626511"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BFD65"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4B25A"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$334,909.88</w:t>
            </w:r>
          </w:p>
        </w:tc>
      </w:tr>
      <w:tr w:rsidR="006011D8" w:rsidRPr="0056724F" w14:paraId="38628CE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7DA969"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5100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8DCB6"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81B77"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$334,909.88</w:t>
            </w:r>
          </w:p>
        </w:tc>
      </w:tr>
      <w:tr w:rsidR="006011D8" w:rsidRPr="0056724F" w14:paraId="68695CA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C470AE"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lastRenderedPageBreak/>
              <w:t>5101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3993C"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Capitales y valores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A33FE"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$334,909.88</w:t>
            </w:r>
          </w:p>
        </w:tc>
      </w:tr>
      <w:tr w:rsidR="006011D8" w:rsidRPr="0056724F" w14:paraId="2386A6A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147A84"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5102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CD97F" w14:textId="0A4AD295"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Uso y arrendamiento de bienes muebles e inmuebles propiedad del </w:t>
            </w:r>
            <w:r w:rsidR="008808B6">
              <w:rPr>
                <w:rFonts w:ascii="Verdana" w:eastAsia="Times New Roman" w:hAnsi="Verdana" w:cs="Arial"/>
                <w:sz w:val="20"/>
                <w:szCs w:val="20"/>
              </w:rPr>
              <w:t>M</w:t>
            </w:r>
            <w:r w:rsidRPr="0056724F">
              <w:rPr>
                <w:rFonts w:ascii="Verdana" w:eastAsia="Times New Roman" w:hAnsi="Verdana" w:cs="Arial"/>
                <w:sz w:val="20"/>
                <w:szCs w:val="20"/>
              </w:rPr>
              <w:t>unicipio con particulares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091CF"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6ACF50D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B39F64"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5103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6B9EA"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Formas valoradas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6FFC8"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68645AD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5DBA0D"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5104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74C21" w14:textId="0A6B0D10" w:rsidR="003D2092" w:rsidRPr="0056724F" w:rsidRDefault="008808B6" w:rsidP="00C077D4">
            <w:pPr>
              <w:spacing w:line="240" w:lineRule="auto"/>
              <w:jc w:val="both"/>
              <w:rPr>
                <w:rFonts w:ascii="Verdana" w:eastAsia="Times New Roman" w:hAnsi="Verdana" w:cs="Arial"/>
                <w:sz w:val="20"/>
                <w:szCs w:val="20"/>
              </w:rPr>
            </w:pPr>
            <w:r>
              <w:rPr>
                <w:rFonts w:ascii="Verdana" w:eastAsia="Times New Roman" w:hAnsi="Verdana" w:cs="Arial"/>
                <w:sz w:val="20"/>
                <w:szCs w:val="20"/>
              </w:rPr>
              <w:t>S</w:t>
            </w:r>
            <w:r w:rsidR="003D2092" w:rsidRPr="0056724F">
              <w:rPr>
                <w:rFonts w:ascii="Verdana" w:eastAsia="Times New Roman" w:hAnsi="Verdana" w:cs="Arial"/>
                <w:sz w:val="20"/>
                <w:szCs w:val="20"/>
              </w:rPr>
              <w:t xml:space="preserve">ervicios de trámite con </w:t>
            </w:r>
            <w:r w:rsidRPr="0056724F">
              <w:rPr>
                <w:rFonts w:ascii="Verdana" w:eastAsia="Times New Roman" w:hAnsi="Verdana" w:cs="Arial"/>
                <w:sz w:val="20"/>
                <w:szCs w:val="20"/>
              </w:rPr>
              <w:t>dependencias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06BCC"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54C1AE4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FD829B"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5105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85D5B" w14:textId="3C690CBF" w:rsidR="003D2092" w:rsidRPr="0056724F" w:rsidRDefault="008808B6" w:rsidP="00C077D4">
            <w:pPr>
              <w:spacing w:line="240" w:lineRule="auto"/>
              <w:jc w:val="both"/>
              <w:rPr>
                <w:rFonts w:ascii="Verdana" w:eastAsia="Times New Roman" w:hAnsi="Verdana" w:cs="Arial"/>
                <w:sz w:val="20"/>
                <w:szCs w:val="20"/>
              </w:rPr>
            </w:pPr>
            <w:r>
              <w:rPr>
                <w:rFonts w:ascii="Verdana" w:eastAsia="Times New Roman" w:hAnsi="Verdana" w:cs="Arial"/>
                <w:sz w:val="20"/>
                <w:szCs w:val="20"/>
              </w:rPr>
              <w:t>S</w:t>
            </w:r>
            <w:r w:rsidR="003D2092" w:rsidRPr="0056724F">
              <w:rPr>
                <w:rFonts w:ascii="Verdana" w:eastAsia="Times New Roman" w:hAnsi="Verdana" w:cs="Arial"/>
                <w:sz w:val="20"/>
                <w:szCs w:val="20"/>
              </w:rPr>
              <w:t>ervicios en materia de acceso a la información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25F60"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38A06F2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46DF4A"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5106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0CE09"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Enajenación de bienes 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CF2ED"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5F56F7C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D3F05E"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5107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94CDF"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Enajenación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6D144"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46AFDA4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6C00C8"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5109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6C5AF"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Otros 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A99ED"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72036C4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55FD68"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76548"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Productos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56793"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05ED4B5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5F00EC"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318B4"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7895B"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6F7785D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7015EE"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636B0"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Ingresos por venta de bienes, prestación de servicios y 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CAEB8" w14:textId="2FCFD89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$7</w:t>
            </w:r>
            <w:r w:rsidR="008808B6">
              <w:rPr>
                <w:rFonts w:ascii="Verdana" w:eastAsia="Times New Roman" w:hAnsi="Verdana" w:cs="Arial"/>
                <w:sz w:val="20"/>
                <w:szCs w:val="20"/>
              </w:rPr>
              <w:t>’</w:t>
            </w:r>
            <w:r w:rsidRPr="0056724F">
              <w:rPr>
                <w:rFonts w:ascii="Verdana" w:eastAsia="Times New Roman" w:hAnsi="Verdana" w:cs="Arial"/>
                <w:sz w:val="20"/>
                <w:szCs w:val="20"/>
              </w:rPr>
              <w:t>132,297.15</w:t>
            </w:r>
          </w:p>
        </w:tc>
      </w:tr>
      <w:tr w:rsidR="006011D8" w:rsidRPr="0056724F" w14:paraId="4F370D6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563709"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lastRenderedPageBreak/>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A3B73" w14:textId="605C41FF"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w:t>
            </w:r>
            <w:r w:rsidR="008808B6" w:rsidRPr="0056724F">
              <w:rPr>
                <w:rFonts w:ascii="Verdana" w:eastAsia="Times New Roman" w:hAnsi="Verdana" w:cs="Arial"/>
                <w:sz w:val="20"/>
                <w:szCs w:val="20"/>
              </w:rPr>
              <w:t>por venta de bienes y prestación de servicios de instituciones públicas de seguridad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762D3"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10C1E47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09C63E"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6F73D" w14:textId="40AA2A36"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w:t>
            </w:r>
            <w:r w:rsidR="008808B6" w:rsidRPr="0056724F">
              <w:rPr>
                <w:rFonts w:ascii="Verdana" w:eastAsia="Times New Roman" w:hAnsi="Verdana" w:cs="Arial"/>
                <w:sz w:val="20"/>
                <w:szCs w:val="20"/>
              </w:rPr>
              <w:t xml:space="preserve">por venta de bienes y prestación de servicios de empresas productivas </w:t>
            </w:r>
            <w:r w:rsidRPr="0056724F">
              <w:rPr>
                <w:rFonts w:ascii="Verdana" w:eastAsia="Times New Roman" w:hAnsi="Verdana" w:cs="Arial"/>
                <w:sz w:val="20"/>
                <w:szCs w:val="20"/>
              </w:rPr>
              <w:t>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7BA46"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6E6B8B5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66D603"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D2C0B" w14:textId="47AD1D3D"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por </w:t>
            </w:r>
            <w:r w:rsidR="008808B6" w:rsidRPr="0056724F">
              <w:rPr>
                <w:rFonts w:ascii="Verdana" w:eastAsia="Times New Roman" w:hAnsi="Verdana" w:cs="Arial"/>
                <w:sz w:val="20"/>
                <w:szCs w:val="20"/>
              </w:rPr>
              <w:t>venta de bienes y prestación de servicios de entidades paraestatales y fideicomisos no empresariales y no financieros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CAA8E2" w14:textId="77777777" w:rsidR="008808B6" w:rsidRDefault="008808B6" w:rsidP="00C077D4">
            <w:pPr>
              <w:spacing w:line="240" w:lineRule="auto"/>
              <w:jc w:val="right"/>
              <w:rPr>
                <w:rFonts w:ascii="Verdana" w:eastAsia="Times New Roman" w:hAnsi="Verdana" w:cs="Arial"/>
                <w:sz w:val="20"/>
                <w:szCs w:val="20"/>
              </w:rPr>
            </w:pPr>
          </w:p>
          <w:p w14:paraId="54FFA50B" w14:textId="1562C079"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$4</w:t>
            </w:r>
            <w:r w:rsidR="008808B6">
              <w:rPr>
                <w:rFonts w:ascii="Verdana" w:eastAsia="Times New Roman" w:hAnsi="Verdana" w:cs="Arial"/>
                <w:sz w:val="20"/>
                <w:szCs w:val="20"/>
              </w:rPr>
              <w:t>’</w:t>
            </w:r>
            <w:r w:rsidRPr="0056724F">
              <w:rPr>
                <w:rFonts w:ascii="Verdana" w:eastAsia="Times New Roman" w:hAnsi="Verdana" w:cs="Arial"/>
                <w:sz w:val="20"/>
                <w:szCs w:val="20"/>
              </w:rPr>
              <w:t>616,809.15</w:t>
            </w:r>
          </w:p>
        </w:tc>
      </w:tr>
      <w:tr w:rsidR="006011D8" w:rsidRPr="0056724F" w14:paraId="409B580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CE25A2"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69031" w14:textId="2E484030" w:rsidR="003D2092" w:rsidRPr="0056724F" w:rsidRDefault="008808B6" w:rsidP="00C077D4">
            <w:pPr>
              <w:spacing w:line="240" w:lineRule="auto"/>
              <w:jc w:val="both"/>
              <w:rPr>
                <w:rFonts w:ascii="Verdana" w:eastAsia="Times New Roman" w:hAnsi="Verdana" w:cs="Arial"/>
                <w:sz w:val="20"/>
                <w:szCs w:val="20"/>
              </w:rPr>
            </w:pPr>
            <w:r>
              <w:rPr>
                <w:rFonts w:ascii="Verdana" w:eastAsia="Times New Roman" w:hAnsi="Verdana" w:cs="Arial"/>
                <w:sz w:val="20"/>
                <w:szCs w:val="20"/>
              </w:rPr>
              <w:t>V</w:t>
            </w:r>
            <w:r w:rsidR="003D2092" w:rsidRPr="0056724F">
              <w:rPr>
                <w:rFonts w:ascii="Verdana" w:eastAsia="Times New Roman" w:hAnsi="Verdana" w:cs="Arial"/>
                <w:sz w:val="20"/>
                <w:szCs w:val="20"/>
              </w:rPr>
              <w:t>enta de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68790"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5BAD0F7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8D1801"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EA3D3" w14:textId="59C888A9" w:rsidR="003D2092" w:rsidRPr="0056724F" w:rsidRDefault="008808B6" w:rsidP="00C077D4">
            <w:pPr>
              <w:spacing w:line="240" w:lineRule="auto"/>
              <w:jc w:val="both"/>
              <w:rPr>
                <w:rFonts w:ascii="Verdana" w:eastAsia="Times New Roman" w:hAnsi="Verdana" w:cs="Arial"/>
                <w:sz w:val="20"/>
                <w:szCs w:val="20"/>
              </w:rPr>
            </w:pPr>
            <w:r>
              <w:rPr>
                <w:rFonts w:ascii="Verdana" w:eastAsia="Times New Roman" w:hAnsi="Verdana" w:cs="Arial"/>
                <w:sz w:val="20"/>
                <w:szCs w:val="20"/>
              </w:rPr>
              <w:t>V</w:t>
            </w:r>
            <w:r w:rsidR="003D2092" w:rsidRPr="0056724F">
              <w:rPr>
                <w:rFonts w:ascii="Verdana" w:eastAsia="Times New Roman" w:hAnsi="Verdana" w:cs="Arial"/>
                <w:sz w:val="20"/>
                <w:szCs w:val="20"/>
              </w:rPr>
              <w:t>enta de mercancías, accesorios diversos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F97BE"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05351B5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363D77"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0C8C9" w14:textId="29EE6EC3"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Servicios </w:t>
            </w:r>
            <w:r w:rsidR="008808B6">
              <w:rPr>
                <w:rFonts w:ascii="Verdana" w:eastAsia="Times New Roman" w:hAnsi="Verdana" w:cs="Arial"/>
                <w:sz w:val="20"/>
                <w:szCs w:val="20"/>
              </w:rPr>
              <w:t>de a</w:t>
            </w:r>
            <w:r w:rsidRPr="0056724F">
              <w:rPr>
                <w:rFonts w:ascii="Verdana" w:eastAsia="Times New Roman" w:hAnsi="Verdana" w:cs="Arial"/>
                <w:sz w:val="20"/>
                <w:szCs w:val="20"/>
              </w:rPr>
              <w:t>sistencia médica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39698" w14:textId="3055403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$1</w:t>
            </w:r>
            <w:r w:rsidR="008808B6">
              <w:rPr>
                <w:rFonts w:ascii="Verdana" w:eastAsia="Times New Roman" w:hAnsi="Verdana" w:cs="Arial"/>
                <w:sz w:val="20"/>
                <w:szCs w:val="20"/>
              </w:rPr>
              <w:t>’</w:t>
            </w:r>
            <w:r w:rsidRPr="0056724F">
              <w:rPr>
                <w:rFonts w:ascii="Verdana" w:eastAsia="Times New Roman" w:hAnsi="Verdana" w:cs="Arial"/>
                <w:sz w:val="20"/>
                <w:szCs w:val="20"/>
              </w:rPr>
              <w:t>448,779.57</w:t>
            </w:r>
          </w:p>
        </w:tc>
      </w:tr>
      <w:tr w:rsidR="006011D8" w:rsidRPr="0056724F" w14:paraId="4627A27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659A96"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8541F" w14:textId="0F37CCBB"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Servicios de </w:t>
            </w:r>
            <w:r w:rsidR="00B75A3E" w:rsidRPr="0056724F">
              <w:rPr>
                <w:rFonts w:ascii="Verdana" w:eastAsia="Times New Roman" w:hAnsi="Verdana" w:cs="Arial"/>
                <w:sz w:val="20"/>
                <w:szCs w:val="20"/>
              </w:rPr>
              <w:t>asistencia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FE4C2" w14:textId="10B57A98"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$2</w:t>
            </w:r>
            <w:r w:rsidR="008808B6">
              <w:rPr>
                <w:rFonts w:ascii="Verdana" w:eastAsia="Times New Roman" w:hAnsi="Verdana" w:cs="Arial"/>
                <w:sz w:val="20"/>
                <w:szCs w:val="20"/>
              </w:rPr>
              <w:t>’</w:t>
            </w:r>
            <w:r w:rsidRPr="0056724F">
              <w:rPr>
                <w:rFonts w:ascii="Verdana" w:eastAsia="Times New Roman" w:hAnsi="Verdana" w:cs="Arial"/>
                <w:sz w:val="20"/>
                <w:szCs w:val="20"/>
              </w:rPr>
              <w:t>740,238.22</w:t>
            </w:r>
          </w:p>
        </w:tc>
      </w:tr>
      <w:tr w:rsidR="006011D8" w:rsidRPr="0056724F" w14:paraId="61BCF2D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91A891"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CB8FC"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Servicios de bibliotecas y casas de cultura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1948E"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3109AF3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BCE146"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AF2A0"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Servicios de promoción del deporte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AC6CF"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6304E50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93BDC6"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44B3E"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Servicios relacionados con el agua potable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75C18"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2841E42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D21A80"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F70C0" w14:textId="5A756677" w:rsidR="003D2092" w:rsidRPr="0056724F" w:rsidRDefault="00B75A3E" w:rsidP="00C077D4">
            <w:pPr>
              <w:spacing w:line="240" w:lineRule="auto"/>
              <w:jc w:val="both"/>
              <w:rPr>
                <w:rFonts w:ascii="Verdana" w:eastAsia="Times New Roman" w:hAnsi="Verdana" w:cs="Arial"/>
                <w:sz w:val="20"/>
                <w:szCs w:val="20"/>
              </w:rPr>
            </w:pPr>
            <w:r>
              <w:rPr>
                <w:rFonts w:ascii="Verdana" w:eastAsia="Times New Roman" w:hAnsi="Verdana" w:cs="Arial"/>
                <w:sz w:val="20"/>
                <w:szCs w:val="20"/>
              </w:rPr>
              <w:t>U</w:t>
            </w:r>
            <w:r w:rsidR="003D2092" w:rsidRPr="0056724F">
              <w:rPr>
                <w:rFonts w:ascii="Verdana" w:eastAsia="Times New Roman" w:hAnsi="Verdana" w:cs="Arial"/>
                <w:sz w:val="20"/>
                <w:szCs w:val="20"/>
              </w:rPr>
              <w:t>so o goce de bienes patrimoniales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53DD5"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$427,791.36</w:t>
            </w:r>
          </w:p>
        </w:tc>
      </w:tr>
      <w:tr w:rsidR="006011D8" w:rsidRPr="0056724F" w14:paraId="2FCFADF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DB7D59"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4817F" w14:textId="5430991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Servicios por </w:t>
            </w:r>
            <w:r w:rsidR="00B75A3E">
              <w:rPr>
                <w:rFonts w:ascii="Verdana" w:eastAsia="Times New Roman" w:hAnsi="Verdana" w:cs="Arial"/>
                <w:sz w:val="20"/>
                <w:szCs w:val="20"/>
              </w:rPr>
              <w:t>i</w:t>
            </w:r>
            <w:r w:rsidRPr="0056724F">
              <w:rPr>
                <w:rFonts w:ascii="Verdana" w:eastAsia="Times New Roman" w:hAnsi="Verdana" w:cs="Arial"/>
                <w:sz w:val="20"/>
                <w:szCs w:val="20"/>
              </w:rPr>
              <w:t>nfraestructura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8A786"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2C3AD30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5211AF"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lastRenderedPageBreak/>
              <w:t>7320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D3373"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Ingresos de los organismos operadores de agua por servicios públicos de agua potable, drenaje, alcantarillado, tratamiento, disposición de sus aguas residuales y otros servicios relacionados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73EAC" w14:textId="77777777" w:rsidR="00B75A3E" w:rsidRDefault="00B75A3E" w:rsidP="00C077D4">
            <w:pPr>
              <w:spacing w:line="240" w:lineRule="auto"/>
              <w:jc w:val="right"/>
              <w:rPr>
                <w:rFonts w:ascii="Verdana" w:eastAsia="Times New Roman" w:hAnsi="Verdana" w:cs="Arial"/>
                <w:sz w:val="20"/>
                <w:szCs w:val="20"/>
              </w:rPr>
            </w:pPr>
          </w:p>
          <w:p w14:paraId="40E389F7" w14:textId="77777777" w:rsidR="00B75A3E" w:rsidRDefault="00B75A3E" w:rsidP="00C077D4">
            <w:pPr>
              <w:spacing w:line="240" w:lineRule="auto"/>
              <w:jc w:val="right"/>
              <w:rPr>
                <w:rFonts w:ascii="Verdana" w:eastAsia="Times New Roman" w:hAnsi="Verdana" w:cs="Arial"/>
                <w:sz w:val="20"/>
                <w:szCs w:val="20"/>
              </w:rPr>
            </w:pPr>
          </w:p>
          <w:p w14:paraId="3E2BAA8E" w14:textId="70DBF219"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1E7097E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BE1A97"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F0068" w14:textId="7F2842B6" w:rsidR="003D2092" w:rsidRPr="0056724F" w:rsidRDefault="00B75A3E" w:rsidP="00C077D4">
            <w:pPr>
              <w:spacing w:line="240" w:lineRule="auto"/>
              <w:jc w:val="both"/>
              <w:rPr>
                <w:rFonts w:ascii="Verdana" w:eastAsia="Times New Roman" w:hAnsi="Verdana" w:cs="Arial"/>
                <w:sz w:val="20"/>
                <w:szCs w:val="20"/>
              </w:rPr>
            </w:pPr>
            <w:r>
              <w:rPr>
                <w:rFonts w:ascii="Verdana" w:eastAsia="Times New Roman" w:hAnsi="Verdana" w:cs="Arial"/>
                <w:sz w:val="20"/>
                <w:szCs w:val="20"/>
              </w:rPr>
              <w:t>S</w:t>
            </w:r>
            <w:r w:rsidR="003D2092" w:rsidRPr="0056724F">
              <w:rPr>
                <w:rFonts w:ascii="Verdana" w:eastAsia="Times New Roman" w:hAnsi="Verdana" w:cs="Arial"/>
                <w:sz w:val="20"/>
                <w:szCs w:val="20"/>
              </w:rPr>
              <w:t>ervicio de suministro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F3852"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5334ACB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7F677B"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1C43C" w14:textId="58FA276C" w:rsidR="003D2092" w:rsidRPr="0056724F" w:rsidRDefault="00B75A3E" w:rsidP="00C077D4">
            <w:pPr>
              <w:spacing w:line="240" w:lineRule="auto"/>
              <w:jc w:val="both"/>
              <w:rPr>
                <w:rFonts w:ascii="Verdana" w:eastAsia="Times New Roman" w:hAnsi="Verdana" w:cs="Arial"/>
                <w:sz w:val="20"/>
                <w:szCs w:val="20"/>
              </w:rPr>
            </w:pPr>
            <w:r>
              <w:rPr>
                <w:rFonts w:ascii="Verdana" w:eastAsia="Times New Roman" w:hAnsi="Verdana" w:cs="Arial"/>
                <w:sz w:val="20"/>
                <w:szCs w:val="20"/>
              </w:rPr>
              <w:t>S</w:t>
            </w:r>
            <w:r w:rsidR="003D2092" w:rsidRPr="0056724F">
              <w:rPr>
                <w:rFonts w:ascii="Verdana" w:eastAsia="Times New Roman" w:hAnsi="Verdana" w:cs="Arial"/>
                <w:sz w:val="20"/>
                <w:szCs w:val="20"/>
              </w:rPr>
              <w:t>ervicio de alcantarillado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1F083"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24BBD2D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D24A70"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E6461" w14:textId="58E4D293" w:rsidR="003D2092" w:rsidRPr="0056724F" w:rsidRDefault="00B75A3E" w:rsidP="00C077D4">
            <w:pPr>
              <w:spacing w:line="240" w:lineRule="auto"/>
              <w:jc w:val="both"/>
              <w:rPr>
                <w:rFonts w:ascii="Verdana" w:eastAsia="Times New Roman" w:hAnsi="Verdana" w:cs="Arial"/>
                <w:sz w:val="20"/>
                <w:szCs w:val="20"/>
              </w:rPr>
            </w:pPr>
            <w:r>
              <w:rPr>
                <w:rFonts w:ascii="Verdana" w:eastAsia="Times New Roman" w:hAnsi="Verdana" w:cs="Arial"/>
                <w:sz w:val="20"/>
                <w:szCs w:val="20"/>
              </w:rPr>
              <w:t>S</w:t>
            </w:r>
            <w:r w:rsidR="003D2092" w:rsidRPr="0056724F">
              <w:rPr>
                <w:rFonts w:ascii="Verdana" w:eastAsia="Times New Roman" w:hAnsi="Verdana" w:cs="Arial"/>
                <w:sz w:val="20"/>
                <w:szCs w:val="20"/>
              </w:rPr>
              <w:t>ervicio de drenaje pluvial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DD832"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42D97E8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94C31F"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E5280"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Servicio de tratamiento y disposiciones de sus aguas residuales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FFB53"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0CCC898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D83060"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4AE36"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Servicios ambientales hidrológicos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C3791"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615047F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C496F9"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09844" w14:textId="362CB2F9" w:rsidR="003D2092" w:rsidRPr="0056724F" w:rsidRDefault="00B75A3E" w:rsidP="00C077D4">
            <w:pPr>
              <w:spacing w:line="240" w:lineRule="auto"/>
              <w:jc w:val="both"/>
              <w:rPr>
                <w:rFonts w:ascii="Verdana" w:eastAsia="Times New Roman" w:hAnsi="Verdana" w:cs="Arial"/>
                <w:sz w:val="20"/>
                <w:szCs w:val="20"/>
              </w:rPr>
            </w:pPr>
            <w:r>
              <w:rPr>
                <w:rFonts w:ascii="Verdana" w:eastAsia="Times New Roman" w:hAnsi="Verdana" w:cs="Arial"/>
                <w:sz w:val="20"/>
                <w:szCs w:val="20"/>
              </w:rPr>
              <w:t>S</w:t>
            </w:r>
            <w:r w:rsidR="003D2092" w:rsidRPr="0056724F">
              <w:rPr>
                <w:rFonts w:ascii="Verdana" w:eastAsia="Times New Roman" w:hAnsi="Verdana" w:cs="Arial"/>
                <w:sz w:val="20"/>
                <w:szCs w:val="20"/>
              </w:rPr>
              <w:t>ervicios de reúso de aguas tratadas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E18F5"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57A4969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E4D9B1"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03FC7"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Incorporación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BA562"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39085EE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32E22B"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B835C"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Incorporación no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B1DF1"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27954E6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2D67D0"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44A44"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Incorporación individual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1D2EA"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2D46A3B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ED6E68"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14CF9"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Conexiones para el suministro de agua potable, red de alcantarillado, red de drenaje pluvial y red de reúso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2A0FB"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51A731F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025D00"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lastRenderedPageBreak/>
              <w:t>7331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6761C"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Servicios administrativos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DD0FC"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4746831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3458C0"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D81EF"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Servicios operativos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E92E7"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6FAB509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207ED1"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E1A3A"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Servicios operativos y administrativos para desarrollos inmobiliarios de todos los giros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0F81E"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4684E49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3FABD1"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F2740" w14:textId="430095EC" w:rsidR="003D2092" w:rsidRPr="0056724F" w:rsidRDefault="00B75A3E" w:rsidP="00C077D4">
            <w:pPr>
              <w:spacing w:line="240" w:lineRule="auto"/>
              <w:jc w:val="both"/>
              <w:rPr>
                <w:rFonts w:ascii="Verdana" w:eastAsia="Times New Roman" w:hAnsi="Verdana" w:cs="Arial"/>
                <w:sz w:val="20"/>
                <w:szCs w:val="20"/>
              </w:rPr>
            </w:pPr>
            <w:r>
              <w:rPr>
                <w:rFonts w:ascii="Verdana" w:eastAsia="Times New Roman" w:hAnsi="Verdana" w:cs="Arial"/>
                <w:sz w:val="20"/>
                <w:szCs w:val="20"/>
              </w:rPr>
              <w:t>D</w:t>
            </w:r>
            <w:r w:rsidR="003D2092" w:rsidRPr="0056724F">
              <w:rPr>
                <w:rFonts w:ascii="Verdana" w:eastAsia="Times New Roman" w:hAnsi="Verdana" w:cs="Arial"/>
                <w:sz w:val="20"/>
                <w:szCs w:val="20"/>
              </w:rPr>
              <w:t xml:space="preserve">escargas de contaminantes de usuarios no </w:t>
            </w:r>
            <w:r w:rsidRPr="0056724F">
              <w:rPr>
                <w:rFonts w:ascii="Verdana" w:eastAsia="Times New Roman" w:hAnsi="Verdana" w:cs="Arial"/>
                <w:sz w:val="20"/>
                <w:szCs w:val="20"/>
              </w:rPr>
              <w:t>domésticos</w:t>
            </w:r>
            <w:r w:rsidR="003D2092" w:rsidRPr="0056724F">
              <w:rPr>
                <w:rFonts w:ascii="Verdana" w:eastAsia="Times New Roman" w:hAnsi="Verdana" w:cs="Arial"/>
                <w:sz w:val="20"/>
                <w:szCs w:val="20"/>
              </w:rPr>
              <w:t xml:space="preserve"> en aguas residuales que excedan los límites establecidos en la NOM-002-SEMARNAT 1996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F0F43" w14:textId="77777777" w:rsidR="00B75A3E" w:rsidRDefault="00B75A3E" w:rsidP="00C077D4">
            <w:pPr>
              <w:spacing w:line="240" w:lineRule="auto"/>
              <w:jc w:val="right"/>
              <w:rPr>
                <w:rFonts w:ascii="Verdana" w:eastAsia="Times New Roman" w:hAnsi="Verdana" w:cs="Arial"/>
                <w:sz w:val="20"/>
                <w:szCs w:val="20"/>
              </w:rPr>
            </w:pPr>
          </w:p>
          <w:p w14:paraId="3581902D" w14:textId="088459A0"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0C1BAC0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425150"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66FCF"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Otros ingresos por servicios de 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C3AE2"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2B34773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A407D3"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CFDB8" w14:textId="794B314F"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por </w:t>
            </w:r>
            <w:r w:rsidR="00B75A3E" w:rsidRPr="0056724F">
              <w:rPr>
                <w:rFonts w:ascii="Verdana" w:eastAsia="Times New Roman" w:hAnsi="Verdana" w:cs="Arial"/>
                <w:sz w:val="20"/>
                <w:szCs w:val="20"/>
              </w:rPr>
              <w:t>venta de bienes y prestación de servicios de entidades paraestatales empresariales no financieras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E7467"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68E6F3A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CE9D73"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B1328" w14:textId="6D6F91DB"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por </w:t>
            </w:r>
            <w:r w:rsidR="00B75A3E" w:rsidRPr="0056724F">
              <w:rPr>
                <w:rFonts w:ascii="Verdana" w:eastAsia="Times New Roman" w:hAnsi="Verdana" w:cs="Arial"/>
                <w:sz w:val="20"/>
                <w:szCs w:val="20"/>
              </w:rPr>
              <w:t>venta de bienes y prestación de servicios de entidades paraestatales empresariales financieras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A98DB"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786E4DC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1E55A9"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9283C" w14:textId="5F8EC259"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por </w:t>
            </w:r>
            <w:r w:rsidR="00B75A3E" w:rsidRPr="0056724F">
              <w:rPr>
                <w:rFonts w:ascii="Verdana" w:eastAsia="Times New Roman" w:hAnsi="Verdana" w:cs="Arial"/>
                <w:sz w:val="20"/>
                <w:szCs w:val="20"/>
              </w:rPr>
              <w:t>venta de bienes y prestación de servicios de entidades paraestatales empresariales financieras no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958BE"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4565916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AAECEA"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lastRenderedPageBreak/>
              <w:t>7700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F9F34" w14:textId="025A5C66"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por </w:t>
            </w:r>
            <w:r w:rsidR="00B75A3E" w:rsidRPr="0056724F">
              <w:rPr>
                <w:rFonts w:ascii="Verdana" w:eastAsia="Times New Roman" w:hAnsi="Verdana" w:cs="Arial"/>
                <w:sz w:val="20"/>
                <w:szCs w:val="20"/>
              </w:rPr>
              <w:t>venta de bienes y prestación de servicios de fideicomisos financieros públicos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B71B1"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38EF63E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88113B"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9E517" w14:textId="4D22B28A"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por </w:t>
            </w:r>
            <w:r w:rsidR="00B75A3E" w:rsidRPr="0056724F">
              <w:rPr>
                <w:rFonts w:ascii="Verdana" w:eastAsia="Times New Roman" w:hAnsi="Verdana" w:cs="Arial"/>
                <w:sz w:val="20"/>
                <w:szCs w:val="20"/>
              </w:rPr>
              <w:t xml:space="preserve">venta de bienes y prestación de servicios de los poderes </w:t>
            </w:r>
            <w:r w:rsidRPr="0056724F">
              <w:rPr>
                <w:rFonts w:ascii="Verdana" w:eastAsia="Times New Roman" w:hAnsi="Verdana" w:cs="Arial"/>
                <w:sz w:val="20"/>
                <w:szCs w:val="20"/>
              </w:rPr>
              <w:t xml:space="preserve">Legislativo y Judicial, y de los </w:t>
            </w:r>
            <w:r w:rsidR="00B75A3E" w:rsidRPr="0056724F">
              <w:rPr>
                <w:rFonts w:ascii="Verdana" w:eastAsia="Times New Roman" w:hAnsi="Verdana" w:cs="Arial"/>
                <w:sz w:val="20"/>
                <w:szCs w:val="20"/>
              </w:rPr>
              <w:t>órganos autónomos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68955"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4F20EB2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D7C56B"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D7E6D"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7EC4C" w14:textId="5507C345"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$2</w:t>
            </w:r>
            <w:r w:rsidR="00B75A3E">
              <w:rPr>
                <w:rFonts w:ascii="Verdana" w:eastAsia="Times New Roman" w:hAnsi="Verdana" w:cs="Arial"/>
                <w:sz w:val="20"/>
                <w:szCs w:val="20"/>
              </w:rPr>
              <w:t>’</w:t>
            </w:r>
            <w:r w:rsidRPr="0056724F">
              <w:rPr>
                <w:rFonts w:ascii="Verdana" w:eastAsia="Times New Roman" w:hAnsi="Verdana" w:cs="Arial"/>
                <w:sz w:val="20"/>
                <w:szCs w:val="20"/>
              </w:rPr>
              <w:t>515,488.00</w:t>
            </w:r>
          </w:p>
        </w:tc>
      </w:tr>
      <w:tr w:rsidR="006011D8" w:rsidRPr="0056724F" w14:paraId="3C7C8B1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E97B27"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64E0C"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D1C1F" w14:textId="0E4A597F"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$2</w:t>
            </w:r>
            <w:r w:rsidR="00B75A3E">
              <w:rPr>
                <w:rFonts w:ascii="Verdana" w:eastAsia="Times New Roman" w:hAnsi="Verdana" w:cs="Arial"/>
                <w:sz w:val="20"/>
                <w:szCs w:val="20"/>
              </w:rPr>
              <w:t>’</w:t>
            </w:r>
            <w:r w:rsidRPr="0056724F">
              <w:rPr>
                <w:rFonts w:ascii="Verdana" w:eastAsia="Times New Roman" w:hAnsi="Verdana" w:cs="Arial"/>
                <w:sz w:val="20"/>
                <w:szCs w:val="20"/>
              </w:rPr>
              <w:t>515,488.00</w:t>
            </w:r>
          </w:p>
        </w:tc>
      </w:tr>
      <w:tr w:rsidR="006011D8" w:rsidRPr="0056724F" w14:paraId="7CEC3A5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F16D58"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C76FA"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Convenios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D1C87"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162D6DF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87DB07"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7999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A5BE8"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Diferencias por redondeo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4AE3E"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7572EA4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E19192"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A883F"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D5753" w14:textId="77777777" w:rsidR="00B75A3E" w:rsidRDefault="00B75A3E" w:rsidP="00C077D4">
            <w:pPr>
              <w:spacing w:line="240" w:lineRule="auto"/>
              <w:jc w:val="right"/>
              <w:rPr>
                <w:rFonts w:ascii="Verdana" w:eastAsia="Times New Roman" w:hAnsi="Verdana" w:cs="Arial"/>
                <w:sz w:val="20"/>
                <w:szCs w:val="20"/>
              </w:rPr>
            </w:pPr>
          </w:p>
          <w:p w14:paraId="6A69BC8A" w14:textId="55580825"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41373FF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936297"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A13CC"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Transferencias, asignaciones, subsidios y subvenciones, y 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643E4" w14:textId="3EA919ED"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$61</w:t>
            </w:r>
            <w:r w:rsidR="00B75A3E">
              <w:rPr>
                <w:rFonts w:ascii="Verdana" w:eastAsia="Times New Roman" w:hAnsi="Verdana" w:cs="Arial"/>
                <w:sz w:val="20"/>
                <w:szCs w:val="20"/>
              </w:rPr>
              <w:t>’</w:t>
            </w:r>
            <w:r w:rsidRPr="0056724F">
              <w:rPr>
                <w:rFonts w:ascii="Verdana" w:eastAsia="Times New Roman" w:hAnsi="Verdana" w:cs="Arial"/>
                <w:sz w:val="20"/>
                <w:szCs w:val="20"/>
              </w:rPr>
              <w:t>591,099.20</w:t>
            </w:r>
          </w:p>
        </w:tc>
      </w:tr>
      <w:tr w:rsidR="006011D8" w:rsidRPr="0056724F" w14:paraId="62D38BA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9CF0A4"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8B997"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Transferencias y asignaciones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4B2FE" w14:textId="7178477C"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$61</w:t>
            </w:r>
            <w:r w:rsidR="00B75A3E">
              <w:rPr>
                <w:rFonts w:ascii="Verdana" w:eastAsia="Times New Roman" w:hAnsi="Verdana" w:cs="Arial"/>
                <w:sz w:val="20"/>
                <w:szCs w:val="20"/>
              </w:rPr>
              <w:t>’</w:t>
            </w:r>
            <w:r w:rsidRPr="0056724F">
              <w:rPr>
                <w:rFonts w:ascii="Verdana" w:eastAsia="Times New Roman" w:hAnsi="Verdana" w:cs="Arial"/>
                <w:sz w:val="20"/>
                <w:szCs w:val="20"/>
              </w:rPr>
              <w:t>591,099.20</w:t>
            </w:r>
          </w:p>
        </w:tc>
      </w:tr>
      <w:tr w:rsidR="006011D8" w:rsidRPr="0056724F" w14:paraId="4CC8D4A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A11CD2"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B8301"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Transferencias y asignaciones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D6142"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5A26F39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93D76D"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C3D9F"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Transferencias y asignaciones estatales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4F279"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$500,000.00</w:t>
            </w:r>
          </w:p>
        </w:tc>
      </w:tr>
      <w:tr w:rsidR="006011D8" w:rsidRPr="0056724F" w14:paraId="63A5CA2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5B7CFD"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lastRenderedPageBreak/>
              <w:t>9103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6B1EE"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Transferencias y asignaciones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4BDE5" w14:textId="4A227698"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$61</w:t>
            </w:r>
            <w:r w:rsidR="00B75A3E">
              <w:rPr>
                <w:rFonts w:ascii="Verdana" w:eastAsia="Times New Roman" w:hAnsi="Verdana" w:cs="Arial"/>
                <w:sz w:val="20"/>
                <w:szCs w:val="20"/>
              </w:rPr>
              <w:t>’</w:t>
            </w:r>
            <w:r w:rsidRPr="0056724F">
              <w:rPr>
                <w:rFonts w:ascii="Verdana" w:eastAsia="Times New Roman" w:hAnsi="Verdana" w:cs="Arial"/>
                <w:sz w:val="20"/>
                <w:szCs w:val="20"/>
              </w:rPr>
              <w:t>091,099.20</w:t>
            </w:r>
          </w:p>
        </w:tc>
      </w:tr>
      <w:tr w:rsidR="006011D8" w:rsidRPr="0056724F" w14:paraId="0D16948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4899A6"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B5596"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Transferencias y asignaciones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F44FE"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231D602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4CA0C3"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028A4"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Transferencias y asignaciones sector privado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3E036"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0B4EC68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FE2DD4"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0F550"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FA2A1"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6402A76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2383FB"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B2AF2"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B5BEF"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0834027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DC1FFC"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3E808"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93A72"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09F7F1A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4EEA37"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C2429"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40D1D"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4C35C31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FF08B0"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9700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CFA10"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Transferencias del fondo mexicano del petróleo para la estabilización y el desarrollo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22582"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r w:rsidR="006011D8" w:rsidRPr="0056724F" w14:paraId="546A32D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895105" w14:textId="77777777"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61198" w14:textId="2639C400" w:rsidR="003D2092" w:rsidRPr="0056724F" w:rsidRDefault="003D2092" w:rsidP="00C077D4">
            <w:pPr>
              <w:spacing w:line="240" w:lineRule="auto"/>
              <w:jc w:val="both"/>
              <w:rPr>
                <w:rFonts w:ascii="Verdana" w:eastAsia="Times New Roman" w:hAnsi="Verdana" w:cs="Arial"/>
                <w:sz w:val="20"/>
                <w:szCs w:val="20"/>
              </w:rPr>
            </w:pPr>
            <w:r w:rsidRPr="0056724F">
              <w:rPr>
                <w:rFonts w:ascii="Verdana" w:eastAsia="Times New Roman" w:hAnsi="Verdana" w:cs="Arial"/>
                <w:sz w:val="20"/>
                <w:szCs w:val="20"/>
              </w:rPr>
              <w:t xml:space="preserve">Ingresos </w:t>
            </w:r>
            <w:r w:rsidR="00B75A3E">
              <w:rPr>
                <w:rFonts w:ascii="Verdana" w:eastAsia="Times New Roman" w:hAnsi="Verdana" w:cs="Arial"/>
                <w:sz w:val="20"/>
                <w:szCs w:val="20"/>
              </w:rPr>
              <w:t>d</w:t>
            </w:r>
            <w:r w:rsidRPr="0056724F">
              <w:rPr>
                <w:rFonts w:ascii="Verdana" w:eastAsia="Times New Roman" w:hAnsi="Verdana" w:cs="Arial"/>
                <w:sz w:val="20"/>
                <w:szCs w:val="20"/>
              </w:rPr>
              <w:t xml:space="preserve">erivados de </w:t>
            </w:r>
            <w:r w:rsidR="00B75A3E">
              <w:rPr>
                <w:rFonts w:ascii="Verdana" w:eastAsia="Times New Roman" w:hAnsi="Verdana" w:cs="Arial"/>
                <w:sz w:val="20"/>
                <w:szCs w:val="20"/>
              </w:rPr>
              <w:t>f</w:t>
            </w:r>
            <w:r w:rsidRPr="0056724F">
              <w:rPr>
                <w:rFonts w:ascii="Verdana" w:eastAsia="Times New Roman" w:hAnsi="Verdana" w:cs="Arial"/>
                <w:sz w:val="20"/>
                <w:szCs w:val="20"/>
              </w:rPr>
              <w:t>inanciamientos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DD9D2" w14:textId="77777777" w:rsidR="003D2092" w:rsidRPr="0056724F" w:rsidRDefault="003D2092" w:rsidP="00C077D4">
            <w:pPr>
              <w:spacing w:line="240" w:lineRule="auto"/>
              <w:jc w:val="right"/>
              <w:rPr>
                <w:rFonts w:ascii="Verdana" w:eastAsia="Times New Roman" w:hAnsi="Verdana" w:cs="Arial"/>
                <w:sz w:val="20"/>
                <w:szCs w:val="20"/>
              </w:rPr>
            </w:pPr>
            <w:r w:rsidRPr="0056724F">
              <w:rPr>
                <w:rFonts w:ascii="Verdana" w:eastAsia="Times New Roman" w:hAnsi="Verdana" w:cs="Arial"/>
                <w:sz w:val="20"/>
                <w:szCs w:val="20"/>
              </w:rPr>
              <w:t>$0.00</w:t>
            </w:r>
          </w:p>
        </w:tc>
      </w:tr>
    </w:tbl>
    <w:p w14:paraId="5C104431" w14:textId="77777777" w:rsidR="0047576B" w:rsidRDefault="0047576B" w:rsidP="0047576B">
      <w:pPr>
        <w:pStyle w:val="NormalWeb"/>
        <w:spacing w:after="0" w:line="435" w:lineRule="atLeast"/>
        <w:ind w:firstLine="851"/>
        <w:jc w:val="both"/>
        <w:rPr>
          <w:rFonts w:ascii="Verdana" w:hAnsi="Verdana"/>
          <w:sz w:val="20"/>
          <w:szCs w:val="20"/>
        </w:rPr>
      </w:pPr>
    </w:p>
    <w:p w14:paraId="575FC534" w14:textId="43B6EF89" w:rsidR="003D2092" w:rsidRDefault="003D2092" w:rsidP="00B75A3E">
      <w:pPr>
        <w:pStyle w:val="NormalWeb"/>
        <w:spacing w:line="435" w:lineRule="atLeast"/>
        <w:ind w:firstLine="851"/>
        <w:jc w:val="both"/>
        <w:rPr>
          <w:rFonts w:ascii="Verdana" w:hAnsi="Verdana"/>
          <w:sz w:val="20"/>
          <w:szCs w:val="20"/>
        </w:rPr>
      </w:pPr>
      <w:r w:rsidRPr="0056724F">
        <w:rPr>
          <w:rFonts w:ascii="Verdana" w:hAnsi="Verdana"/>
          <w:sz w:val="20"/>
          <w:szCs w:val="20"/>
        </w:rPr>
        <w:t xml:space="preserve">Los ingresos dependiendo de su naturaleza, se regirán por lo dispuesto en esta Ley, en la Ley de Hacienda para los Municipios del Estado de Guanajuato, </w:t>
      </w:r>
      <w:r w:rsidR="0047576B">
        <w:rPr>
          <w:rFonts w:ascii="Verdana" w:hAnsi="Verdana"/>
          <w:sz w:val="20"/>
          <w:szCs w:val="20"/>
        </w:rPr>
        <w:t xml:space="preserve">en </w:t>
      </w:r>
      <w:r w:rsidRPr="0056724F">
        <w:rPr>
          <w:rFonts w:ascii="Verdana" w:hAnsi="Verdana"/>
          <w:sz w:val="20"/>
          <w:szCs w:val="20"/>
        </w:rPr>
        <w:t xml:space="preserve">las disposiciones administrativas de observancia general que emita el Ayuntamiento y </w:t>
      </w:r>
      <w:r w:rsidR="0047576B">
        <w:rPr>
          <w:rFonts w:ascii="Verdana" w:hAnsi="Verdana"/>
          <w:sz w:val="20"/>
          <w:szCs w:val="20"/>
        </w:rPr>
        <w:t xml:space="preserve">en </w:t>
      </w:r>
      <w:r w:rsidRPr="0056724F">
        <w:rPr>
          <w:rFonts w:ascii="Verdana" w:hAnsi="Verdana"/>
          <w:sz w:val="20"/>
          <w:szCs w:val="20"/>
        </w:rPr>
        <w:t>las normas de derecho común.</w:t>
      </w:r>
    </w:p>
    <w:p w14:paraId="3C65968F" w14:textId="77777777" w:rsidR="00312FFA" w:rsidRPr="008E384F" w:rsidRDefault="00312FFA" w:rsidP="00312FFA">
      <w:pPr>
        <w:pStyle w:val="NormalWeb"/>
        <w:spacing w:line="435" w:lineRule="atLeast"/>
        <w:ind w:firstLine="708"/>
        <w:jc w:val="both"/>
        <w:rPr>
          <w:rFonts w:ascii="Verdana" w:hAnsi="Verdana"/>
          <w:sz w:val="20"/>
          <w:szCs w:val="20"/>
        </w:rPr>
      </w:pPr>
      <w:r w:rsidRPr="008E384F">
        <w:rPr>
          <w:rStyle w:val="Textoennegrita"/>
          <w:rFonts w:ascii="Verdana" w:hAnsi="Verdana" w:cs="Arial"/>
          <w:sz w:val="20"/>
          <w:szCs w:val="20"/>
        </w:rPr>
        <w:lastRenderedPageBreak/>
        <w:t>Artículo 2.</w:t>
      </w:r>
      <w:r>
        <w:rPr>
          <w:rStyle w:val="Textoennegrita"/>
          <w:rFonts w:ascii="Verdana" w:hAnsi="Verdana" w:cs="Arial"/>
          <w:sz w:val="20"/>
          <w:szCs w:val="20"/>
        </w:rPr>
        <w:t xml:space="preserve"> </w:t>
      </w:r>
      <w:r w:rsidRPr="008E384F">
        <w:rPr>
          <w:rFonts w:ascii="Verdana" w:hAnsi="Verdana"/>
          <w:sz w:val="20"/>
          <w:szCs w:val="20"/>
        </w:rPr>
        <w:t>Los ingresos que se recauden por concepto de contribuciones, así como los provenientes de otros conceptos, se destinarán a sufragar los gastos públicos establecidos y autorizados en el presupuesto de egresos municipal, así como en lo dispuesto en los convenios de coordinación y en las leyes en que se fundamenten.</w:t>
      </w:r>
    </w:p>
    <w:p w14:paraId="3DEC01EA" w14:textId="77777777" w:rsidR="00312FFA" w:rsidRDefault="00312FFA" w:rsidP="00312FFA">
      <w:pPr>
        <w:pStyle w:val="Sinespaciado"/>
        <w:jc w:val="center"/>
        <w:rPr>
          <w:rFonts w:ascii="Verdana" w:hAnsi="Verdana" w:cs="Arial"/>
          <w:b/>
          <w:sz w:val="20"/>
          <w:szCs w:val="20"/>
        </w:rPr>
      </w:pPr>
    </w:p>
    <w:p w14:paraId="204DAE1D" w14:textId="1C608571" w:rsidR="00312FFA" w:rsidRPr="008E384F" w:rsidRDefault="00312FFA" w:rsidP="00312FFA">
      <w:pPr>
        <w:pStyle w:val="Sinespaciado"/>
        <w:jc w:val="center"/>
        <w:rPr>
          <w:rFonts w:ascii="Verdana" w:hAnsi="Verdana" w:cs="Arial"/>
          <w:b/>
          <w:i/>
          <w:sz w:val="20"/>
          <w:szCs w:val="20"/>
        </w:rPr>
      </w:pPr>
      <w:r w:rsidRPr="008E384F">
        <w:rPr>
          <w:rFonts w:ascii="Verdana" w:hAnsi="Verdana" w:cs="Arial"/>
          <w:b/>
          <w:sz w:val="20"/>
          <w:szCs w:val="20"/>
        </w:rPr>
        <w:t>CAPÍTULO SEGUNDO</w:t>
      </w:r>
      <w:r w:rsidRPr="008E384F">
        <w:rPr>
          <w:rFonts w:ascii="Verdana" w:hAnsi="Verdana" w:cs="Arial"/>
          <w:b/>
          <w:sz w:val="20"/>
          <w:szCs w:val="20"/>
        </w:rPr>
        <w:br/>
        <w:t>CONCEPTOS DE INGRESOS</w:t>
      </w:r>
    </w:p>
    <w:p w14:paraId="5F1D50EC" w14:textId="77777777" w:rsidR="00312FFA" w:rsidRPr="008E384F" w:rsidRDefault="00312FFA" w:rsidP="00312FFA">
      <w:pPr>
        <w:pStyle w:val="NormalWeb"/>
        <w:spacing w:line="435" w:lineRule="atLeast"/>
        <w:ind w:firstLine="708"/>
        <w:jc w:val="both"/>
        <w:rPr>
          <w:rFonts w:ascii="Verdana" w:hAnsi="Verdana"/>
          <w:sz w:val="20"/>
          <w:szCs w:val="20"/>
        </w:rPr>
      </w:pPr>
      <w:r w:rsidRPr="008E384F">
        <w:rPr>
          <w:rStyle w:val="Textoennegrita"/>
          <w:rFonts w:ascii="Verdana" w:hAnsi="Verdana" w:cs="Arial"/>
          <w:sz w:val="20"/>
          <w:szCs w:val="20"/>
        </w:rPr>
        <w:t>Artículo 3</w:t>
      </w:r>
      <w:r w:rsidRPr="0085524B">
        <w:rPr>
          <w:rFonts w:ascii="Verdana" w:hAnsi="Verdana"/>
          <w:b/>
          <w:bCs/>
          <w:sz w:val="20"/>
          <w:szCs w:val="20"/>
        </w:rPr>
        <w:t>.</w:t>
      </w:r>
      <w:r w:rsidRPr="008E384F">
        <w:rPr>
          <w:rFonts w:ascii="Verdana" w:hAnsi="Verdana"/>
          <w:sz w:val="20"/>
          <w:szCs w:val="20"/>
        </w:rPr>
        <w:t xml:space="preserve"> La hacienda pública del </w:t>
      </w:r>
      <w:r>
        <w:rPr>
          <w:rFonts w:ascii="Verdana" w:hAnsi="Verdana"/>
          <w:sz w:val="20"/>
          <w:szCs w:val="20"/>
        </w:rPr>
        <w:t>m</w:t>
      </w:r>
      <w:r w:rsidRPr="008E384F">
        <w:rPr>
          <w:rFonts w:ascii="Verdana" w:hAnsi="Verdana"/>
          <w:sz w:val="20"/>
          <w:szCs w:val="20"/>
        </w:rPr>
        <w:t>unicipio de Salamanca, Guanajuato, percibirá los ingresos ordinarios y extraordinarios, de conformidad con lo dispuesto por esta Ley y la Ley de Hacienda para los Municipios del Estado de Guanajuato.</w:t>
      </w:r>
    </w:p>
    <w:p w14:paraId="02B64508" w14:textId="77777777" w:rsidR="00312FFA" w:rsidRDefault="00312FFA" w:rsidP="00312FFA">
      <w:pPr>
        <w:jc w:val="center"/>
        <w:rPr>
          <w:rFonts w:ascii="Verdana" w:hAnsi="Verdana"/>
          <w:b/>
          <w:sz w:val="20"/>
        </w:rPr>
      </w:pPr>
    </w:p>
    <w:p w14:paraId="2582E879" w14:textId="77777777" w:rsidR="00312FFA" w:rsidRPr="00837D1B" w:rsidRDefault="00312FFA" w:rsidP="00312FFA">
      <w:pPr>
        <w:spacing w:after="0" w:line="240" w:lineRule="auto"/>
        <w:jc w:val="center"/>
        <w:rPr>
          <w:rFonts w:ascii="Verdana" w:hAnsi="Verdana"/>
          <w:b/>
          <w:sz w:val="20"/>
        </w:rPr>
      </w:pPr>
      <w:r w:rsidRPr="00837D1B">
        <w:rPr>
          <w:rFonts w:ascii="Verdana" w:hAnsi="Verdana"/>
          <w:b/>
          <w:sz w:val="20"/>
        </w:rPr>
        <w:t>CAPÍTULO TERCERO</w:t>
      </w:r>
    </w:p>
    <w:p w14:paraId="2A1D3603" w14:textId="77777777" w:rsidR="00312FFA" w:rsidRPr="00837D1B" w:rsidRDefault="00312FFA" w:rsidP="00312FFA">
      <w:pPr>
        <w:spacing w:after="0" w:line="240" w:lineRule="auto"/>
        <w:jc w:val="center"/>
        <w:rPr>
          <w:rFonts w:ascii="Verdana" w:hAnsi="Verdana"/>
          <w:b/>
          <w:sz w:val="20"/>
        </w:rPr>
      </w:pPr>
      <w:r w:rsidRPr="00837D1B">
        <w:rPr>
          <w:rFonts w:ascii="Verdana" w:hAnsi="Verdana"/>
          <w:b/>
          <w:sz w:val="20"/>
        </w:rPr>
        <w:t>IMPUESTOS</w:t>
      </w:r>
    </w:p>
    <w:p w14:paraId="3DADE995" w14:textId="77777777" w:rsidR="00312FFA" w:rsidRPr="00837D1B" w:rsidRDefault="00312FFA" w:rsidP="00312FFA">
      <w:pPr>
        <w:pStyle w:val="Ttulo1"/>
        <w:spacing w:line="360" w:lineRule="auto"/>
        <w:rPr>
          <w:rFonts w:ascii="Verdana" w:hAnsi="Verdana"/>
          <w:sz w:val="20"/>
        </w:rPr>
      </w:pPr>
    </w:p>
    <w:p w14:paraId="53E6C076" w14:textId="77777777" w:rsidR="00312FFA" w:rsidRPr="00312FFA" w:rsidRDefault="00312FFA" w:rsidP="00312FFA">
      <w:pPr>
        <w:spacing w:after="0" w:line="240" w:lineRule="auto"/>
        <w:jc w:val="center"/>
        <w:rPr>
          <w:rFonts w:ascii="Verdana" w:hAnsi="Verdana"/>
          <w:b/>
          <w:sz w:val="20"/>
        </w:rPr>
      </w:pPr>
      <w:r w:rsidRPr="00312FFA">
        <w:rPr>
          <w:rFonts w:ascii="Verdana" w:hAnsi="Verdana"/>
          <w:b/>
          <w:sz w:val="20"/>
        </w:rPr>
        <w:t>SECCIÓN PRIMERA</w:t>
      </w:r>
    </w:p>
    <w:p w14:paraId="567245B5" w14:textId="77777777" w:rsidR="00312FFA" w:rsidRPr="00837D1B" w:rsidRDefault="00312FFA" w:rsidP="00312FFA">
      <w:pPr>
        <w:spacing w:after="0" w:line="240" w:lineRule="auto"/>
        <w:jc w:val="center"/>
        <w:rPr>
          <w:rFonts w:ascii="Verdana" w:hAnsi="Verdana"/>
          <w:b/>
          <w:sz w:val="20"/>
        </w:rPr>
      </w:pPr>
      <w:r w:rsidRPr="00837D1B">
        <w:rPr>
          <w:rFonts w:ascii="Verdana" w:hAnsi="Verdana"/>
          <w:b/>
          <w:sz w:val="20"/>
        </w:rPr>
        <w:t>IMPUESTO PREDIAL</w:t>
      </w:r>
    </w:p>
    <w:p w14:paraId="62D02AF2" w14:textId="77777777" w:rsidR="00312FFA" w:rsidRDefault="00312FFA" w:rsidP="00312FFA">
      <w:pPr>
        <w:pStyle w:val="Piedepgina"/>
        <w:spacing w:line="355" w:lineRule="auto"/>
        <w:ind w:right="50" w:firstLine="905"/>
        <w:jc w:val="both"/>
        <w:rPr>
          <w:rFonts w:ascii="Verdana" w:hAnsi="Verdana" w:cs="Verdana"/>
          <w:b/>
          <w:bCs/>
          <w:spacing w:val="1"/>
        </w:rPr>
      </w:pPr>
    </w:p>
    <w:p w14:paraId="78E91E98" w14:textId="1BCEAD04" w:rsidR="00312FFA" w:rsidRPr="00837D1B" w:rsidRDefault="00312FFA" w:rsidP="00312FFA">
      <w:pPr>
        <w:pStyle w:val="Piedepgina"/>
        <w:spacing w:line="355" w:lineRule="auto"/>
        <w:ind w:right="50" w:firstLine="905"/>
        <w:jc w:val="both"/>
        <w:rPr>
          <w:rFonts w:ascii="Verdana" w:hAnsi="Verdana"/>
        </w:rPr>
      </w:pPr>
      <w:r w:rsidRPr="00837D1B">
        <w:rPr>
          <w:rFonts w:ascii="Verdana" w:hAnsi="Verdana" w:cs="Verdana"/>
          <w:b/>
          <w:bCs/>
          <w:spacing w:val="1"/>
        </w:rPr>
        <w:t>A</w:t>
      </w:r>
      <w:r w:rsidRPr="00837D1B">
        <w:rPr>
          <w:rFonts w:ascii="Verdana" w:hAnsi="Verdana" w:cs="Verdana"/>
          <w:b/>
          <w:bCs/>
        </w:rPr>
        <w:t>rt</w:t>
      </w:r>
      <w:r w:rsidRPr="00837D1B">
        <w:rPr>
          <w:rFonts w:ascii="Verdana" w:hAnsi="Verdana" w:cs="Verdana"/>
          <w:b/>
          <w:bCs/>
          <w:spacing w:val="-2"/>
        </w:rPr>
        <w:t>í</w:t>
      </w:r>
      <w:r w:rsidRPr="00837D1B">
        <w:rPr>
          <w:rFonts w:ascii="Verdana" w:hAnsi="Verdana" w:cs="Verdana"/>
          <w:b/>
          <w:bCs/>
          <w:spacing w:val="-4"/>
        </w:rPr>
        <w:t>c</w:t>
      </w:r>
      <w:r w:rsidRPr="00837D1B">
        <w:rPr>
          <w:rFonts w:ascii="Verdana" w:hAnsi="Verdana" w:cs="Verdana"/>
          <w:b/>
          <w:bCs/>
        </w:rPr>
        <w:t>u</w:t>
      </w:r>
      <w:r w:rsidRPr="00837D1B">
        <w:rPr>
          <w:rFonts w:ascii="Verdana" w:hAnsi="Verdana" w:cs="Verdana"/>
          <w:b/>
          <w:bCs/>
          <w:spacing w:val="-2"/>
        </w:rPr>
        <w:t>l</w:t>
      </w:r>
      <w:r w:rsidRPr="00837D1B">
        <w:rPr>
          <w:rFonts w:ascii="Verdana" w:hAnsi="Verdana" w:cs="Verdana"/>
          <w:b/>
          <w:bCs/>
        </w:rPr>
        <w:t>o</w:t>
      </w:r>
      <w:r w:rsidRPr="00837D1B">
        <w:rPr>
          <w:rFonts w:ascii="Verdana" w:hAnsi="Verdana" w:cs="Verdana"/>
          <w:b/>
          <w:bCs/>
          <w:spacing w:val="23"/>
        </w:rPr>
        <w:t xml:space="preserve"> </w:t>
      </w:r>
      <w:r w:rsidRPr="00837D1B">
        <w:rPr>
          <w:rFonts w:ascii="Verdana" w:hAnsi="Verdana" w:cs="Verdana"/>
          <w:b/>
          <w:bCs/>
        </w:rPr>
        <w:t>4.</w:t>
      </w:r>
      <w:r w:rsidRPr="00837D1B">
        <w:rPr>
          <w:rFonts w:ascii="Verdana" w:hAnsi="Verdana" w:cs="Verdana"/>
          <w:b/>
          <w:bCs/>
          <w:spacing w:val="18"/>
        </w:rPr>
        <w:t xml:space="preserve"> </w:t>
      </w:r>
      <w:r w:rsidRPr="00837D1B">
        <w:rPr>
          <w:rFonts w:ascii="Verdana" w:hAnsi="Verdana"/>
          <w:spacing w:val="-3"/>
        </w:rPr>
        <w:t>E</w:t>
      </w:r>
      <w:r w:rsidRPr="00837D1B">
        <w:rPr>
          <w:rFonts w:ascii="Verdana" w:hAnsi="Verdana"/>
        </w:rPr>
        <w:t>l</w:t>
      </w:r>
      <w:r w:rsidRPr="00837D1B">
        <w:rPr>
          <w:rFonts w:ascii="Verdana" w:hAnsi="Verdana"/>
          <w:spacing w:val="22"/>
        </w:rPr>
        <w:t xml:space="preserve"> </w:t>
      </w:r>
      <w:r w:rsidRPr="00837D1B">
        <w:rPr>
          <w:rFonts w:ascii="Verdana" w:hAnsi="Verdana"/>
          <w:spacing w:val="-3"/>
        </w:rPr>
        <w:t>i</w:t>
      </w:r>
      <w:r w:rsidRPr="00837D1B">
        <w:rPr>
          <w:rFonts w:ascii="Verdana" w:hAnsi="Verdana"/>
        </w:rPr>
        <w:t>m</w:t>
      </w:r>
      <w:r w:rsidRPr="00837D1B">
        <w:rPr>
          <w:rFonts w:ascii="Verdana" w:hAnsi="Verdana"/>
          <w:spacing w:val="-1"/>
        </w:rPr>
        <w:t>p</w:t>
      </w:r>
      <w:r w:rsidRPr="00837D1B">
        <w:rPr>
          <w:rFonts w:ascii="Verdana" w:hAnsi="Verdana"/>
          <w:spacing w:val="1"/>
        </w:rPr>
        <w:t>u</w:t>
      </w:r>
      <w:r w:rsidRPr="00837D1B">
        <w:rPr>
          <w:rFonts w:ascii="Verdana" w:hAnsi="Verdana"/>
          <w:spacing w:val="-5"/>
        </w:rPr>
        <w:t>e</w:t>
      </w:r>
      <w:r w:rsidRPr="00837D1B">
        <w:rPr>
          <w:rFonts w:ascii="Verdana" w:hAnsi="Verdana"/>
        </w:rPr>
        <w:t>s</w:t>
      </w:r>
      <w:r w:rsidRPr="00837D1B">
        <w:rPr>
          <w:rFonts w:ascii="Verdana" w:hAnsi="Verdana"/>
          <w:spacing w:val="2"/>
        </w:rPr>
        <w:t>t</w:t>
      </w:r>
      <w:r w:rsidRPr="00837D1B">
        <w:rPr>
          <w:rFonts w:ascii="Verdana" w:hAnsi="Verdana"/>
        </w:rPr>
        <w:t>o</w:t>
      </w:r>
      <w:r w:rsidRPr="00837D1B">
        <w:rPr>
          <w:rFonts w:ascii="Verdana" w:hAnsi="Verdana"/>
          <w:spacing w:val="18"/>
        </w:rPr>
        <w:t xml:space="preserve"> </w:t>
      </w:r>
      <w:r w:rsidRPr="00837D1B">
        <w:rPr>
          <w:rFonts w:ascii="Verdana" w:hAnsi="Verdana"/>
          <w:spacing w:val="-1"/>
        </w:rPr>
        <w:t>p</w:t>
      </w:r>
      <w:r w:rsidRPr="00837D1B">
        <w:rPr>
          <w:rFonts w:ascii="Verdana" w:hAnsi="Verdana"/>
        </w:rPr>
        <w:t>re</w:t>
      </w:r>
      <w:r w:rsidRPr="00837D1B">
        <w:rPr>
          <w:rFonts w:ascii="Verdana" w:hAnsi="Verdana"/>
          <w:spacing w:val="-6"/>
        </w:rPr>
        <w:t>d</w:t>
      </w:r>
      <w:r w:rsidRPr="00837D1B">
        <w:rPr>
          <w:rFonts w:ascii="Verdana" w:hAnsi="Verdana"/>
          <w:spacing w:val="2"/>
        </w:rPr>
        <w:t>i</w:t>
      </w:r>
      <w:r w:rsidRPr="00837D1B">
        <w:rPr>
          <w:rFonts w:ascii="Verdana" w:hAnsi="Verdana"/>
          <w:spacing w:val="-2"/>
        </w:rPr>
        <w:t>a</w:t>
      </w:r>
      <w:r w:rsidRPr="00837D1B">
        <w:rPr>
          <w:rFonts w:ascii="Verdana" w:hAnsi="Verdana"/>
        </w:rPr>
        <w:t>l</w:t>
      </w:r>
      <w:r w:rsidRPr="00837D1B">
        <w:rPr>
          <w:rFonts w:ascii="Verdana" w:hAnsi="Verdana"/>
          <w:spacing w:val="18"/>
        </w:rPr>
        <w:t xml:space="preserve"> </w:t>
      </w:r>
      <w:r w:rsidRPr="00837D1B">
        <w:rPr>
          <w:rFonts w:ascii="Verdana" w:hAnsi="Verdana"/>
        </w:rPr>
        <w:t>se</w:t>
      </w:r>
      <w:r w:rsidRPr="00837D1B">
        <w:rPr>
          <w:rFonts w:ascii="Verdana" w:hAnsi="Verdana"/>
          <w:spacing w:val="24"/>
        </w:rPr>
        <w:t xml:space="preserve"> </w:t>
      </w:r>
      <w:r w:rsidRPr="00837D1B">
        <w:rPr>
          <w:rFonts w:ascii="Verdana" w:hAnsi="Verdana"/>
        </w:rPr>
        <w:t>c</w:t>
      </w:r>
      <w:r w:rsidRPr="00837D1B">
        <w:rPr>
          <w:rFonts w:ascii="Verdana" w:hAnsi="Verdana"/>
          <w:spacing w:val="-6"/>
        </w:rPr>
        <w:t>a</w:t>
      </w:r>
      <w:r w:rsidRPr="00837D1B">
        <w:rPr>
          <w:rFonts w:ascii="Verdana" w:hAnsi="Verdana"/>
          <w:spacing w:val="1"/>
        </w:rPr>
        <w:t>u</w:t>
      </w:r>
      <w:r w:rsidRPr="00837D1B">
        <w:rPr>
          <w:rFonts w:ascii="Verdana" w:hAnsi="Verdana"/>
        </w:rPr>
        <w:t>sará</w:t>
      </w:r>
      <w:r w:rsidRPr="00837D1B">
        <w:rPr>
          <w:rFonts w:ascii="Verdana" w:hAnsi="Verdana"/>
          <w:spacing w:val="19"/>
        </w:rPr>
        <w:t xml:space="preserve"> </w:t>
      </w:r>
      <w:r w:rsidRPr="00837D1B">
        <w:rPr>
          <w:rFonts w:ascii="Verdana" w:hAnsi="Verdana"/>
        </w:rPr>
        <w:t>y</w:t>
      </w:r>
      <w:r w:rsidRPr="00837D1B">
        <w:rPr>
          <w:rFonts w:ascii="Verdana" w:hAnsi="Verdana"/>
          <w:spacing w:val="16"/>
        </w:rPr>
        <w:t xml:space="preserve"> </w:t>
      </w:r>
      <w:r w:rsidRPr="00837D1B">
        <w:rPr>
          <w:rFonts w:ascii="Verdana" w:hAnsi="Verdana"/>
          <w:spacing w:val="2"/>
        </w:rPr>
        <w:t>l</w:t>
      </w:r>
      <w:r w:rsidRPr="00837D1B">
        <w:rPr>
          <w:rFonts w:ascii="Verdana" w:hAnsi="Verdana"/>
          <w:spacing w:val="-3"/>
        </w:rPr>
        <w:t>i</w:t>
      </w:r>
      <w:r w:rsidRPr="00837D1B">
        <w:rPr>
          <w:rFonts w:ascii="Verdana" w:hAnsi="Verdana"/>
          <w:spacing w:val="-1"/>
        </w:rPr>
        <w:t>q</w:t>
      </w:r>
      <w:r w:rsidRPr="00837D1B">
        <w:rPr>
          <w:rFonts w:ascii="Verdana" w:hAnsi="Verdana"/>
          <w:spacing w:val="1"/>
        </w:rPr>
        <w:t>u</w:t>
      </w:r>
      <w:r w:rsidRPr="00837D1B">
        <w:rPr>
          <w:rFonts w:ascii="Verdana" w:hAnsi="Verdana"/>
          <w:spacing w:val="2"/>
        </w:rPr>
        <w:t>i</w:t>
      </w:r>
      <w:r w:rsidRPr="00837D1B">
        <w:rPr>
          <w:rFonts w:ascii="Verdana" w:hAnsi="Verdana"/>
          <w:spacing w:val="-1"/>
        </w:rPr>
        <w:t>d</w:t>
      </w:r>
      <w:r w:rsidRPr="00837D1B">
        <w:rPr>
          <w:rFonts w:ascii="Verdana" w:hAnsi="Verdana"/>
          <w:spacing w:val="-2"/>
        </w:rPr>
        <w:t>a</w:t>
      </w:r>
      <w:r w:rsidRPr="00837D1B">
        <w:rPr>
          <w:rFonts w:ascii="Verdana" w:hAnsi="Verdana"/>
        </w:rPr>
        <w:t>rá</w:t>
      </w:r>
      <w:r w:rsidRPr="00837D1B">
        <w:rPr>
          <w:rFonts w:ascii="Verdana" w:hAnsi="Verdana"/>
          <w:spacing w:val="19"/>
        </w:rPr>
        <w:t xml:space="preserve"> </w:t>
      </w:r>
      <w:r w:rsidRPr="00837D1B">
        <w:rPr>
          <w:rFonts w:ascii="Verdana" w:hAnsi="Verdana"/>
          <w:spacing w:val="-6"/>
        </w:rPr>
        <w:t>a</w:t>
      </w:r>
      <w:r w:rsidRPr="00837D1B">
        <w:rPr>
          <w:rFonts w:ascii="Verdana" w:hAnsi="Verdana"/>
          <w:spacing w:val="-3"/>
        </w:rPr>
        <w:t>n</w:t>
      </w:r>
      <w:r w:rsidRPr="00837D1B">
        <w:rPr>
          <w:rFonts w:ascii="Verdana" w:hAnsi="Verdana"/>
          <w:spacing w:val="1"/>
        </w:rPr>
        <w:t>u</w:t>
      </w:r>
      <w:r w:rsidRPr="00837D1B">
        <w:rPr>
          <w:rFonts w:ascii="Verdana" w:hAnsi="Verdana"/>
          <w:spacing w:val="-2"/>
        </w:rPr>
        <w:t>a</w:t>
      </w:r>
      <w:r w:rsidRPr="00837D1B">
        <w:rPr>
          <w:rFonts w:ascii="Verdana" w:hAnsi="Verdana"/>
          <w:spacing w:val="-3"/>
        </w:rPr>
        <w:t>l</w:t>
      </w:r>
      <w:r w:rsidRPr="00837D1B">
        <w:rPr>
          <w:rFonts w:ascii="Verdana" w:hAnsi="Verdana"/>
        </w:rPr>
        <w:t>me</w:t>
      </w:r>
      <w:r w:rsidRPr="00837D1B">
        <w:rPr>
          <w:rFonts w:ascii="Verdana" w:hAnsi="Verdana"/>
          <w:spacing w:val="-3"/>
        </w:rPr>
        <w:t>n</w:t>
      </w:r>
      <w:r w:rsidRPr="00837D1B">
        <w:rPr>
          <w:rFonts w:ascii="Verdana" w:hAnsi="Verdana"/>
          <w:spacing w:val="2"/>
        </w:rPr>
        <w:t>t</w:t>
      </w:r>
      <w:r w:rsidRPr="00837D1B">
        <w:rPr>
          <w:rFonts w:ascii="Verdana" w:hAnsi="Verdana"/>
        </w:rPr>
        <w:t>e</w:t>
      </w:r>
      <w:r w:rsidRPr="00837D1B">
        <w:rPr>
          <w:rFonts w:ascii="Verdana" w:hAnsi="Verdana"/>
          <w:spacing w:val="20"/>
        </w:rPr>
        <w:t xml:space="preserve"> </w:t>
      </w:r>
      <w:r w:rsidRPr="00837D1B">
        <w:rPr>
          <w:rFonts w:ascii="Verdana" w:hAnsi="Verdana"/>
        </w:rPr>
        <w:t>c</w:t>
      </w:r>
      <w:r w:rsidRPr="00837D1B">
        <w:rPr>
          <w:rFonts w:ascii="Verdana" w:hAnsi="Verdana"/>
          <w:spacing w:val="-7"/>
        </w:rPr>
        <w:t>o</w:t>
      </w:r>
      <w:r w:rsidRPr="00837D1B">
        <w:rPr>
          <w:rFonts w:ascii="Verdana" w:hAnsi="Verdana"/>
          <w:spacing w:val="1"/>
        </w:rPr>
        <w:t>n</w:t>
      </w:r>
      <w:r w:rsidRPr="00837D1B">
        <w:rPr>
          <w:rFonts w:ascii="Verdana" w:hAnsi="Verdana"/>
        </w:rPr>
        <w:t>f</w:t>
      </w:r>
      <w:r w:rsidRPr="00837D1B">
        <w:rPr>
          <w:rFonts w:ascii="Verdana" w:hAnsi="Verdana"/>
          <w:spacing w:val="-3"/>
        </w:rPr>
        <w:t>o</w:t>
      </w:r>
      <w:r w:rsidRPr="00837D1B">
        <w:rPr>
          <w:rFonts w:ascii="Verdana" w:hAnsi="Verdana"/>
        </w:rPr>
        <w:t>r</w:t>
      </w:r>
      <w:r w:rsidRPr="00837D1B">
        <w:rPr>
          <w:rFonts w:ascii="Verdana" w:hAnsi="Verdana"/>
          <w:spacing w:val="-4"/>
        </w:rPr>
        <w:t>m</w:t>
      </w:r>
      <w:r w:rsidRPr="00837D1B">
        <w:rPr>
          <w:rFonts w:ascii="Verdana" w:hAnsi="Verdana"/>
        </w:rPr>
        <w:t>e</w:t>
      </w:r>
      <w:r w:rsidRPr="00837D1B">
        <w:rPr>
          <w:rFonts w:ascii="Verdana" w:hAnsi="Verdana"/>
          <w:spacing w:val="20"/>
        </w:rPr>
        <w:t xml:space="preserve"> </w:t>
      </w:r>
      <w:r w:rsidRPr="00837D1B">
        <w:rPr>
          <w:rFonts w:ascii="Verdana" w:hAnsi="Verdana"/>
        </w:rPr>
        <w:t xml:space="preserve">a </w:t>
      </w:r>
      <w:r w:rsidRPr="00837D1B">
        <w:rPr>
          <w:rFonts w:ascii="Verdana" w:hAnsi="Verdana"/>
          <w:spacing w:val="2"/>
        </w:rPr>
        <w:t>l</w:t>
      </w:r>
      <w:r w:rsidRPr="00837D1B">
        <w:rPr>
          <w:rFonts w:ascii="Verdana" w:hAnsi="Verdana"/>
          <w:spacing w:val="-2"/>
        </w:rPr>
        <w:t>a</w:t>
      </w:r>
      <w:r w:rsidRPr="00837D1B">
        <w:rPr>
          <w:rFonts w:ascii="Verdana" w:hAnsi="Verdana"/>
        </w:rPr>
        <w:t xml:space="preserve">s </w:t>
      </w:r>
      <w:r w:rsidRPr="00837D1B">
        <w:rPr>
          <w:rFonts w:ascii="Verdana" w:hAnsi="Verdana"/>
          <w:spacing w:val="-5"/>
        </w:rPr>
        <w:t>s</w:t>
      </w:r>
      <w:r w:rsidRPr="00837D1B">
        <w:rPr>
          <w:rFonts w:ascii="Verdana" w:hAnsi="Verdana"/>
          <w:spacing w:val="2"/>
        </w:rPr>
        <w:t>i</w:t>
      </w:r>
      <w:r w:rsidRPr="00837D1B">
        <w:rPr>
          <w:rFonts w:ascii="Verdana" w:hAnsi="Verdana"/>
          <w:spacing w:val="-6"/>
        </w:rPr>
        <w:t>g</w:t>
      </w:r>
      <w:r w:rsidRPr="00837D1B">
        <w:rPr>
          <w:rFonts w:ascii="Verdana" w:hAnsi="Verdana"/>
          <w:spacing w:val="1"/>
        </w:rPr>
        <w:t>u</w:t>
      </w:r>
      <w:r w:rsidRPr="00837D1B">
        <w:rPr>
          <w:rFonts w:ascii="Verdana" w:hAnsi="Verdana"/>
          <w:spacing w:val="2"/>
        </w:rPr>
        <w:t>i</w:t>
      </w:r>
      <w:r w:rsidRPr="00837D1B">
        <w:rPr>
          <w:rFonts w:ascii="Verdana" w:hAnsi="Verdana"/>
          <w:spacing w:val="-5"/>
        </w:rPr>
        <w:t>e</w:t>
      </w:r>
      <w:r w:rsidRPr="00837D1B">
        <w:rPr>
          <w:rFonts w:ascii="Verdana" w:hAnsi="Verdana"/>
          <w:spacing w:val="-3"/>
        </w:rPr>
        <w:t>n</w:t>
      </w:r>
      <w:r w:rsidRPr="00837D1B">
        <w:rPr>
          <w:rFonts w:ascii="Verdana" w:hAnsi="Verdana"/>
          <w:spacing w:val="2"/>
        </w:rPr>
        <w:t>t</w:t>
      </w:r>
      <w:r w:rsidRPr="00837D1B">
        <w:rPr>
          <w:rFonts w:ascii="Verdana" w:hAnsi="Verdana"/>
        </w:rPr>
        <w:t>es:</w:t>
      </w:r>
    </w:p>
    <w:p w14:paraId="2247B85D" w14:textId="77777777" w:rsidR="00312FFA" w:rsidRPr="00312FFA" w:rsidRDefault="00312FFA" w:rsidP="00312FFA">
      <w:pPr>
        <w:spacing w:after="0" w:line="240" w:lineRule="auto"/>
        <w:jc w:val="center"/>
        <w:rPr>
          <w:rFonts w:ascii="Verdana" w:hAnsi="Verdana"/>
          <w:b/>
          <w:sz w:val="20"/>
        </w:rPr>
      </w:pPr>
      <w:r w:rsidRPr="00312FFA">
        <w:rPr>
          <w:rFonts w:ascii="Verdana" w:hAnsi="Verdana"/>
          <w:b/>
          <w:sz w:val="20"/>
        </w:rPr>
        <w:t>T A S A 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94"/>
        <w:gridCol w:w="1805"/>
        <w:gridCol w:w="2026"/>
        <w:gridCol w:w="1597"/>
      </w:tblGrid>
      <w:tr w:rsidR="00312FFA" w:rsidRPr="00566FAA" w14:paraId="596DD1B2" w14:textId="77777777" w:rsidTr="00FC3583">
        <w:trPr>
          <w:cantSplit/>
          <w:trHeight w:val="283"/>
          <w:jc w:val="center"/>
        </w:trPr>
        <w:tc>
          <w:tcPr>
            <w:tcW w:w="1924" w:type="pct"/>
            <w:vMerge w:val="restart"/>
          </w:tcPr>
          <w:p w14:paraId="3478871A" w14:textId="77777777" w:rsidR="00312FFA" w:rsidRPr="00835D9E" w:rsidRDefault="00312FFA" w:rsidP="00FC3583">
            <w:pPr>
              <w:jc w:val="both"/>
              <w:rPr>
                <w:rFonts w:ascii="Verdana" w:hAnsi="Verdana"/>
                <w:b/>
                <w:bCs/>
                <w:sz w:val="20"/>
              </w:rPr>
            </w:pPr>
            <w:r w:rsidRPr="00835D9E">
              <w:rPr>
                <w:rFonts w:ascii="Verdana" w:hAnsi="Verdana"/>
                <w:b/>
                <w:bCs/>
                <w:sz w:val="20"/>
              </w:rPr>
              <w:t>Los inmuebles que cuenten con un valor determinado o modificado:</w:t>
            </w:r>
          </w:p>
        </w:tc>
        <w:tc>
          <w:tcPr>
            <w:tcW w:w="2171" w:type="pct"/>
            <w:gridSpan w:val="2"/>
          </w:tcPr>
          <w:p w14:paraId="0EE3B695" w14:textId="77777777" w:rsidR="00312FFA" w:rsidRPr="00566FAA" w:rsidRDefault="00312FFA" w:rsidP="00FC3583">
            <w:pPr>
              <w:jc w:val="center"/>
              <w:rPr>
                <w:rFonts w:ascii="Verdana" w:hAnsi="Verdana"/>
                <w:b/>
                <w:bCs/>
                <w:sz w:val="20"/>
              </w:rPr>
            </w:pPr>
            <w:r w:rsidRPr="00566FAA">
              <w:rPr>
                <w:rFonts w:ascii="Verdana" w:hAnsi="Verdana"/>
                <w:b/>
                <w:bCs/>
                <w:sz w:val="20"/>
              </w:rPr>
              <w:t>Inmuebles Urbanos y Suburbanos</w:t>
            </w:r>
          </w:p>
        </w:tc>
        <w:tc>
          <w:tcPr>
            <w:tcW w:w="905" w:type="pct"/>
            <w:vMerge w:val="restart"/>
            <w:vAlign w:val="center"/>
          </w:tcPr>
          <w:p w14:paraId="50E02634" w14:textId="77777777" w:rsidR="00312FFA" w:rsidRPr="00566FAA" w:rsidRDefault="00312FFA" w:rsidP="00FC3583">
            <w:pPr>
              <w:jc w:val="center"/>
              <w:rPr>
                <w:rFonts w:ascii="Verdana" w:hAnsi="Verdana"/>
                <w:b/>
                <w:bCs/>
                <w:sz w:val="20"/>
              </w:rPr>
            </w:pPr>
            <w:r w:rsidRPr="00566FAA">
              <w:rPr>
                <w:rFonts w:ascii="Verdana" w:hAnsi="Verdana"/>
                <w:b/>
                <w:bCs/>
                <w:sz w:val="20"/>
              </w:rPr>
              <w:t xml:space="preserve">Inmuebles </w:t>
            </w:r>
          </w:p>
          <w:p w14:paraId="42267BF2" w14:textId="77777777" w:rsidR="00312FFA" w:rsidRPr="00566FAA" w:rsidRDefault="00312FFA" w:rsidP="00FC3583">
            <w:pPr>
              <w:jc w:val="center"/>
              <w:rPr>
                <w:rFonts w:ascii="Verdana" w:hAnsi="Verdana"/>
                <w:sz w:val="20"/>
              </w:rPr>
            </w:pPr>
            <w:r w:rsidRPr="00566FAA">
              <w:rPr>
                <w:rFonts w:ascii="Verdana" w:hAnsi="Verdana"/>
                <w:b/>
                <w:bCs/>
                <w:sz w:val="20"/>
              </w:rPr>
              <w:t>Rústicos</w:t>
            </w:r>
          </w:p>
        </w:tc>
      </w:tr>
      <w:tr w:rsidR="00312FFA" w:rsidRPr="00566FAA" w14:paraId="35AC1D2A" w14:textId="77777777" w:rsidTr="00FC3583">
        <w:trPr>
          <w:cantSplit/>
          <w:trHeight w:val="419"/>
          <w:jc w:val="center"/>
        </w:trPr>
        <w:tc>
          <w:tcPr>
            <w:tcW w:w="1924" w:type="pct"/>
            <w:vMerge/>
          </w:tcPr>
          <w:p w14:paraId="6512913F" w14:textId="77777777" w:rsidR="00312FFA" w:rsidRPr="00566FAA" w:rsidRDefault="00312FFA" w:rsidP="00FC3583">
            <w:pPr>
              <w:numPr>
                <w:ilvl w:val="0"/>
                <w:numId w:val="1"/>
              </w:numPr>
              <w:spacing w:after="0" w:line="240" w:lineRule="auto"/>
              <w:rPr>
                <w:rFonts w:ascii="Verdana" w:hAnsi="Verdana"/>
                <w:sz w:val="20"/>
              </w:rPr>
            </w:pPr>
          </w:p>
        </w:tc>
        <w:tc>
          <w:tcPr>
            <w:tcW w:w="1023" w:type="pct"/>
            <w:vAlign w:val="center"/>
          </w:tcPr>
          <w:p w14:paraId="145B1A32" w14:textId="77777777" w:rsidR="00312FFA" w:rsidRPr="00566FAA" w:rsidRDefault="00312FFA" w:rsidP="00FC3583">
            <w:pPr>
              <w:jc w:val="center"/>
              <w:rPr>
                <w:rFonts w:ascii="Verdana" w:hAnsi="Verdana"/>
                <w:b/>
                <w:bCs/>
                <w:sz w:val="20"/>
              </w:rPr>
            </w:pPr>
            <w:r w:rsidRPr="00566FAA">
              <w:rPr>
                <w:rFonts w:ascii="Verdana" w:hAnsi="Verdana"/>
                <w:b/>
                <w:bCs/>
                <w:sz w:val="20"/>
              </w:rPr>
              <w:t>Con</w:t>
            </w:r>
          </w:p>
          <w:p w14:paraId="0608B0C2" w14:textId="77777777" w:rsidR="00312FFA" w:rsidRPr="00566FAA" w:rsidRDefault="00312FFA" w:rsidP="00FC3583">
            <w:pPr>
              <w:jc w:val="center"/>
              <w:rPr>
                <w:rFonts w:ascii="Verdana" w:hAnsi="Verdana"/>
                <w:b/>
                <w:bCs/>
                <w:sz w:val="20"/>
              </w:rPr>
            </w:pPr>
            <w:r w:rsidRPr="00566FAA">
              <w:rPr>
                <w:rFonts w:ascii="Verdana" w:hAnsi="Verdana"/>
                <w:b/>
                <w:bCs/>
                <w:sz w:val="20"/>
              </w:rPr>
              <w:t>edificaciones</w:t>
            </w:r>
          </w:p>
        </w:tc>
        <w:tc>
          <w:tcPr>
            <w:tcW w:w="1148" w:type="pct"/>
            <w:vAlign w:val="center"/>
          </w:tcPr>
          <w:p w14:paraId="1671A59F" w14:textId="77777777" w:rsidR="00312FFA" w:rsidRPr="00566FAA" w:rsidRDefault="00312FFA" w:rsidP="00FC3583">
            <w:pPr>
              <w:jc w:val="center"/>
              <w:rPr>
                <w:rFonts w:ascii="Verdana" w:hAnsi="Verdana"/>
                <w:b/>
                <w:bCs/>
                <w:sz w:val="20"/>
              </w:rPr>
            </w:pPr>
            <w:r w:rsidRPr="00566FAA">
              <w:rPr>
                <w:rFonts w:ascii="Verdana" w:hAnsi="Verdana"/>
                <w:b/>
                <w:bCs/>
                <w:sz w:val="20"/>
              </w:rPr>
              <w:t>Sin</w:t>
            </w:r>
          </w:p>
          <w:p w14:paraId="20EB7F82" w14:textId="77777777" w:rsidR="00312FFA" w:rsidRPr="00566FAA" w:rsidRDefault="00312FFA" w:rsidP="00FC3583">
            <w:pPr>
              <w:jc w:val="center"/>
              <w:rPr>
                <w:rFonts w:ascii="Verdana" w:hAnsi="Verdana"/>
                <w:b/>
                <w:bCs/>
                <w:sz w:val="20"/>
              </w:rPr>
            </w:pPr>
            <w:r w:rsidRPr="00566FAA">
              <w:rPr>
                <w:rFonts w:ascii="Verdana" w:hAnsi="Verdana"/>
                <w:b/>
                <w:bCs/>
                <w:sz w:val="20"/>
              </w:rPr>
              <w:t>edificaciones</w:t>
            </w:r>
          </w:p>
        </w:tc>
        <w:tc>
          <w:tcPr>
            <w:tcW w:w="905" w:type="pct"/>
            <w:vMerge/>
          </w:tcPr>
          <w:p w14:paraId="0587614B" w14:textId="77777777" w:rsidR="00312FFA" w:rsidRPr="00566FAA" w:rsidRDefault="00312FFA" w:rsidP="00FC3583">
            <w:pPr>
              <w:spacing w:line="360" w:lineRule="auto"/>
              <w:jc w:val="right"/>
              <w:rPr>
                <w:rFonts w:ascii="Verdana" w:hAnsi="Verdana"/>
                <w:sz w:val="20"/>
              </w:rPr>
            </w:pPr>
          </w:p>
        </w:tc>
      </w:tr>
      <w:tr w:rsidR="00312FFA" w:rsidRPr="00566FAA" w14:paraId="0BCC62F4" w14:textId="77777777" w:rsidTr="00FC3583">
        <w:trPr>
          <w:trHeight w:val="418"/>
          <w:jc w:val="center"/>
        </w:trPr>
        <w:tc>
          <w:tcPr>
            <w:tcW w:w="1924" w:type="pct"/>
          </w:tcPr>
          <w:p w14:paraId="26E7A076" w14:textId="77777777" w:rsidR="00312FFA" w:rsidRPr="00566FAA" w:rsidRDefault="00312FFA" w:rsidP="00FC3583">
            <w:pPr>
              <w:numPr>
                <w:ilvl w:val="0"/>
                <w:numId w:val="3"/>
              </w:numPr>
              <w:tabs>
                <w:tab w:val="clear" w:pos="720"/>
              </w:tabs>
              <w:spacing w:after="0" w:line="240" w:lineRule="auto"/>
              <w:jc w:val="both"/>
              <w:rPr>
                <w:rFonts w:ascii="Verdana" w:hAnsi="Verdana" w:cs="Arial"/>
                <w:sz w:val="20"/>
                <w:szCs w:val="20"/>
              </w:rPr>
            </w:pPr>
            <w:r w:rsidRPr="00566FAA">
              <w:rPr>
                <w:rFonts w:ascii="Verdana" w:hAnsi="Verdana" w:cs="Arial"/>
                <w:sz w:val="20"/>
                <w:szCs w:val="20"/>
              </w:rPr>
              <w:t>A la entrada en vigor de la presente Ley</w:t>
            </w:r>
          </w:p>
        </w:tc>
        <w:tc>
          <w:tcPr>
            <w:tcW w:w="1023" w:type="pct"/>
            <w:vAlign w:val="bottom"/>
          </w:tcPr>
          <w:p w14:paraId="1F039E4B" w14:textId="77777777" w:rsidR="00312FFA" w:rsidRPr="00566FAA" w:rsidRDefault="00312FFA" w:rsidP="00FC3583">
            <w:pPr>
              <w:jc w:val="center"/>
              <w:rPr>
                <w:rFonts w:ascii="Verdana" w:hAnsi="Verdana"/>
                <w:sz w:val="20"/>
              </w:rPr>
            </w:pPr>
            <w:r>
              <w:rPr>
                <w:rFonts w:ascii="Verdana" w:hAnsi="Verdana"/>
                <w:sz w:val="20"/>
              </w:rPr>
              <w:t>2.5</w:t>
            </w:r>
            <w:r w:rsidRPr="00566FAA">
              <w:rPr>
                <w:rFonts w:ascii="Verdana" w:hAnsi="Verdana"/>
                <w:sz w:val="20"/>
              </w:rPr>
              <w:t xml:space="preserve"> al millar</w:t>
            </w:r>
          </w:p>
        </w:tc>
        <w:tc>
          <w:tcPr>
            <w:tcW w:w="1148" w:type="pct"/>
            <w:vAlign w:val="bottom"/>
          </w:tcPr>
          <w:p w14:paraId="68DC6B66" w14:textId="77777777" w:rsidR="00312FFA" w:rsidRPr="00566FAA" w:rsidRDefault="00312FFA" w:rsidP="00FC3583">
            <w:pPr>
              <w:jc w:val="center"/>
              <w:rPr>
                <w:rFonts w:ascii="Verdana" w:hAnsi="Verdana"/>
                <w:sz w:val="20"/>
              </w:rPr>
            </w:pPr>
            <w:r>
              <w:rPr>
                <w:rFonts w:ascii="Verdana" w:hAnsi="Verdana"/>
                <w:sz w:val="20"/>
              </w:rPr>
              <w:t>4.6</w:t>
            </w:r>
            <w:r w:rsidRPr="00566FAA">
              <w:rPr>
                <w:rFonts w:ascii="Verdana" w:hAnsi="Verdana"/>
                <w:sz w:val="20"/>
              </w:rPr>
              <w:t xml:space="preserve"> al millar</w:t>
            </w:r>
          </w:p>
        </w:tc>
        <w:tc>
          <w:tcPr>
            <w:tcW w:w="905" w:type="pct"/>
            <w:vAlign w:val="bottom"/>
          </w:tcPr>
          <w:p w14:paraId="6B11252F" w14:textId="77777777" w:rsidR="00312FFA" w:rsidRPr="00566FAA" w:rsidRDefault="00312FFA" w:rsidP="00FC3583">
            <w:pPr>
              <w:jc w:val="center"/>
              <w:rPr>
                <w:rFonts w:ascii="Verdana" w:hAnsi="Verdana"/>
                <w:sz w:val="20"/>
              </w:rPr>
            </w:pPr>
            <w:r>
              <w:rPr>
                <w:rFonts w:ascii="Verdana" w:hAnsi="Verdana"/>
                <w:sz w:val="20"/>
              </w:rPr>
              <w:t>2.6</w:t>
            </w:r>
            <w:r w:rsidRPr="00566FAA">
              <w:rPr>
                <w:rFonts w:ascii="Verdana" w:hAnsi="Verdana"/>
                <w:sz w:val="20"/>
              </w:rPr>
              <w:t xml:space="preserve"> al millar</w:t>
            </w:r>
          </w:p>
        </w:tc>
      </w:tr>
      <w:tr w:rsidR="00312FFA" w:rsidRPr="00566FAA" w14:paraId="63CDA7BA" w14:textId="77777777" w:rsidTr="00FC3583">
        <w:trPr>
          <w:trHeight w:val="419"/>
          <w:jc w:val="center"/>
        </w:trPr>
        <w:tc>
          <w:tcPr>
            <w:tcW w:w="1924" w:type="pct"/>
          </w:tcPr>
          <w:p w14:paraId="3AFCED41" w14:textId="45935D57" w:rsidR="00312FFA" w:rsidRPr="00566FAA" w:rsidRDefault="00312FFA" w:rsidP="00FC3583">
            <w:pPr>
              <w:numPr>
                <w:ilvl w:val="0"/>
                <w:numId w:val="2"/>
              </w:numPr>
              <w:tabs>
                <w:tab w:val="clear" w:pos="720"/>
              </w:tabs>
              <w:spacing w:after="0" w:line="240" w:lineRule="auto"/>
              <w:jc w:val="both"/>
              <w:rPr>
                <w:rFonts w:ascii="Verdana" w:hAnsi="Verdana" w:cs="Arial"/>
                <w:sz w:val="20"/>
                <w:szCs w:val="20"/>
              </w:rPr>
            </w:pPr>
            <w:r w:rsidRPr="00566FAA">
              <w:rPr>
                <w:rFonts w:ascii="Verdana" w:hAnsi="Verdana" w:cs="Arial"/>
                <w:sz w:val="20"/>
                <w:szCs w:val="20"/>
              </w:rPr>
              <w:t xml:space="preserve">Durante el año 2002 y hasta el </w:t>
            </w:r>
            <w:r>
              <w:rPr>
                <w:rFonts w:ascii="Verdana" w:hAnsi="Verdana" w:cs="Arial"/>
                <w:sz w:val="20"/>
                <w:szCs w:val="20"/>
              </w:rPr>
              <w:t>202</w:t>
            </w:r>
            <w:r w:rsidR="006B4782">
              <w:rPr>
                <w:rFonts w:ascii="Verdana" w:hAnsi="Verdana" w:cs="Arial"/>
                <w:sz w:val="20"/>
                <w:szCs w:val="20"/>
              </w:rPr>
              <w:t>3</w:t>
            </w:r>
            <w:r w:rsidRPr="00566FAA">
              <w:rPr>
                <w:rFonts w:ascii="Verdana" w:hAnsi="Verdana" w:cs="Arial"/>
                <w:sz w:val="20"/>
                <w:szCs w:val="20"/>
              </w:rPr>
              <w:t>, inclusive</w:t>
            </w:r>
          </w:p>
        </w:tc>
        <w:tc>
          <w:tcPr>
            <w:tcW w:w="1023" w:type="pct"/>
            <w:vAlign w:val="bottom"/>
          </w:tcPr>
          <w:p w14:paraId="14269C73" w14:textId="77777777" w:rsidR="00312FFA" w:rsidRPr="00566FAA" w:rsidRDefault="00312FFA" w:rsidP="00FC3583">
            <w:pPr>
              <w:jc w:val="center"/>
              <w:rPr>
                <w:rFonts w:ascii="Verdana" w:hAnsi="Verdana"/>
                <w:sz w:val="20"/>
              </w:rPr>
            </w:pPr>
            <w:r>
              <w:rPr>
                <w:rFonts w:ascii="Verdana" w:hAnsi="Verdana"/>
                <w:sz w:val="20"/>
              </w:rPr>
              <w:t>2.5</w:t>
            </w:r>
            <w:r w:rsidRPr="00566FAA">
              <w:rPr>
                <w:rFonts w:ascii="Verdana" w:hAnsi="Verdana"/>
                <w:sz w:val="20"/>
              </w:rPr>
              <w:t xml:space="preserve"> al millar</w:t>
            </w:r>
          </w:p>
        </w:tc>
        <w:tc>
          <w:tcPr>
            <w:tcW w:w="1148" w:type="pct"/>
            <w:vAlign w:val="bottom"/>
          </w:tcPr>
          <w:p w14:paraId="284CA658" w14:textId="77777777" w:rsidR="00312FFA" w:rsidRPr="00566FAA" w:rsidRDefault="00312FFA" w:rsidP="00FC3583">
            <w:pPr>
              <w:jc w:val="center"/>
              <w:rPr>
                <w:rFonts w:ascii="Verdana" w:hAnsi="Verdana"/>
                <w:sz w:val="20"/>
              </w:rPr>
            </w:pPr>
            <w:r>
              <w:rPr>
                <w:rFonts w:ascii="Verdana" w:hAnsi="Verdana"/>
                <w:sz w:val="20"/>
              </w:rPr>
              <w:t>4.6</w:t>
            </w:r>
            <w:r w:rsidRPr="00566FAA">
              <w:rPr>
                <w:rFonts w:ascii="Verdana" w:hAnsi="Verdana"/>
                <w:sz w:val="20"/>
              </w:rPr>
              <w:t xml:space="preserve"> al millar</w:t>
            </w:r>
          </w:p>
        </w:tc>
        <w:tc>
          <w:tcPr>
            <w:tcW w:w="905" w:type="pct"/>
            <w:vAlign w:val="bottom"/>
          </w:tcPr>
          <w:p w14:paraId="1F964B26" w14:textId="77777777" w:rsidR="00312FFA" w:rsidRPr="00566FAA" w:rsidRDefault="00312FFA" w:rsidP="00FC3583">
            <w:pPr>
              <w:jc w:val="center"/>
              <w:rPr>
                <w:rFonts w:ascii="Verdana" w:hAnsi="Verdana"/>
                <w:sz w:val="20"/>
              </w:rPr>
            </w:pPr>
            <w:r>
              <w:rPr>
                <w:rFonts w:ascii="Verdana" w:hAnsi="Verdana"/>
                <w:sz w:val="20"/>
              </w:rPr>
              <w:t>2.6</w:t>
            </w:r>
            <w:r w:rsidRPr="00566FAA">
              <w:rPr>
                <w:rFonts w:ascii="Verdana" w:hAnsi="Verdana"/>
                <w:sz w:val="20"/>
              </w:rPr>
              <w:t xml:space="preserve"> al millar</w:t>
            </w:r>
          </w:p>
        </w:tc>
      </w:tr>
      <w:tr w:rsidR="00312FFA" w:rsidRPr="00566FAA" w14:paraId="3AB1F15C" w14:textId="77777777" w:rsidTr="00FC3583">
        <w:trPr>
          <w:trHeight w:val="419"/>
          <w:jc w:val="center"/>
        </w:trPr>
        <w:tc>
          <w:tcPr>
            <w:tcW w:w="1924" w:type="pct"/>
          </w:tcPr>
          <w:p w14:paraId="63A869E1" w14:textId="77777777" w:rsidR="00312FFA" w:rsidRPr="00566FAA" w:rsidRDefault="00312FFA" w:rsidP="00FC3583">
            <w:pPr>
              <w:numPr>
                <w:ilvl w:val="0"/>
                <w:numId w:val="2"/>
              </w:numPr>
              <w:tabs>
                <w:tab w:val="clear" w:pos="720"/>
              </w:tabs>
              <w:spacing w:after="0" w:line="240" w:lineRule="auto"/>
              <w:jc w:val="both"/>
              <w:rPr>
                <w:rFonts w:ascii="Verdana" w:hAnsi="Verdana" w:cs="Arial"/>
                <w:sz w:val="20"/>
                <w:szCs w:val="20"/>
              </w:rPr>
            </w:pPr>
            <w:r w:rsidRPr="00566FAA">
              <w:rPr>
                <w:rFonts w:ascii="Verdana" w:hAnsi="Verdana" w:cs="Arial"/>
                <w:sz w:val="20"/>
                <w:szCs w:val="20"/>
              </w:rPr>
              <w:t>Con anterioridad al año 2002 y hasta 1993 inclusive</w:t>
            </w:r>
          </w:p>
        </w:tc>
        <w:tc>
          <w:tcPr>
            <w:tcW w:w="1023" w:type="pct"/>
            <w:vAlign w:val="bottom"/>
          </w:tcPr>
          <w:p w14:paraId="4EF2B860" w14:textId="77777777" w:rsidR="00312FFA" w:rsidRPr="00566FAA" w:rsidRDefault="00312FFA" w:rsidP="00FC3583">
            <w:pPr>
              <w:jc w:val="center"/>
              <w:rPr>
                <w:rFonts w:ascii="Verdana" w:hAnsi="Verdana"/>
                <w:sz w:val="20"/>
              </w:rPr>
            </w:pPr>
            <w:r w:rsidRPr="00566FAA">
              <w:rPr>
                <w:rFonts w:ascii="Verdana" w:hAnsi="Verdana"/>
                <w:sz w:val="20"/>
              </w:rPr>
              <w:t>8 al millar</w:t>
            </w:r>
          </w:p>
        </w:tc>
        <w:tc>
          <w:tcPr>
            <w:tcW w:w="1148" w:type="pct"/>
            <w:vAlign w:val="bottom"/>
          </w:tcPr>
          <w:p w14:paraId="50981A55" w14:textId="77777777" w:rsidR="00312FFA" w:rsidRPr="00566FAA" w:rsidRDefault="00312FFA" w:rsidP="00FC3583">
            <w:pPr>
              <w:jc w:val="center"/>
              <w:rPr>
                <w:rFonts w:ascii="Verdana" w:hAnsi="Verdana"/>
                <w:sz w:val="20"/>
              </w:rPr>
            </w:pPr>
            <w:r w:rsidRPr="00566FAA">
              <w:rPr>
                <w:rFonts w:ascii="Verdana" w:hAnsi="Verdana"/>
                <w:sz w:val="20"/>
              </w:rPr>
              <w:t>15 al millar</w:t>
            </w:r>
          </w:p>
        </w:tc>
        <w:tc>
          <w:tcPr>
            <w:tcW w:w="905" w:type="pct"/>
            <w:vAlign w:val="bottom"/>
          </w:tcPr>
          <w:p w14:paraId="76371873" w14:textId="77777777" w:rsidR="00312FFA" w:rsidRPr="00566FAA" w:rsidRDefault="00312FFA" w:rsidP="00FC3583">
            <w:pPr>
              <w:jc w:val="center"/>
              <w:rPr>
                <w:rFonts w:ascii="Verdana" w:hAnsi="Verdana"/>
                <w:sz w:val="20"/>
              </w:rPr>
            </w:pPr>
            <w:r w:rsidRPr="00566FAA">
              <w:rPr>
                <w:rFonts w:ascii="Verdana" w:hAnsi="Verdana"/>
                <w:sz w:val="20"/>
              </w:rPr>
              <w:t>6 al millar</w:t>
            </w:r>
          </w:p>
        </w:tc>
      </w:tr>
      <w:tr w:rsidR="00312FFA" w:rsidRPr="00566FAA" w14:paraId="0CE602A7" w14:textId="77777777" w:rsidTr="00FC3583">
        <w:trPr>
          <w:trHeight w:val="419"/>
          <w:jc w:val="center"/>
        </w:trPr>
        <w:tc>
          <w:tcPr>
            <w:tcW w:w="1924" w:type="pct"/>
          </w:tcPr>
          <w:p w14:paraId="57851A61" w14:textId="77777777" w:rsidR="00312FFA" w:rsidRPr="00566FAA" w:rsidRDefault="00312FFA" w:rsidP="00FC3583">
            <w:pPr>
              <w:numPr>
                <w:ilvl w:val="0"/>
                <w:numId w:val="2"/>
              </w:numPr>
              <w:tabs>
                <w:tab w:val="clear" w:pos="720"/>
              </w:tabs>
              <w:spacing w:after="0" w:line="240" w:lineRule="auto"/>
              <w:jc w:val="both"/>
              <w:rPr>
                <w:rFonts w:ascii="Verdana" w:hAnsi="Verdana" w:cs="Arial"/>
                <w:sz w:val="20"/>
                <w:szCs w:val="20"/>
              </w:rPr>
            </w:pPr>
            <w:r w:rsidRPr="00566FAA">
              <w:rPr>
                <w:rFonts w:ascii="Verdana" w:hAnsi="Verdana" w:cs="Arial"/>
                <w:sz w:val="20"/>
                <w:szCs w:val="20"/>
              </w:rPr>
              <w:t>Con anterioridad a 1993</w:t>
            </w:r>
          </w:p>
        </w:tc>
        <w:tc>
          <w:tcPr>
            <w:tcW w:w="1023" w:type="pct"/>
            <w:vAlign w:val="bottom"/>
          </w:tcPr>
          <w:p w14:paraId="2851F1C7" w14:textId="77777777" w:rsidR="00312FFA" w:rsidRPr="00566FAA" w:rsidRDefault="00312FFA" w:rsidP="00FC3583">
            <w:pPr>
              <w:jc w:val="center"/>
              <w:rPr>
                <w:rFonts w:ascii="Verdana" w:hAnsi="Verdana"/>
                <w:sz w:val="20"/>
              </w:rPr>
            </w:pPr>
            <w:r w:rsidRPr="00566FAA">
              <w:rPr>
                <w:rFonts w:ascii="Verdana" w:hAnsi="Verdana"/>
                <w:sz w:val="20"/>
              </w:rPr>
              <w:t>13 al millar</w:t>
            </w:r>
          </w:p>
        </w:tc>
        <w:tc>
          <w:tcPr>
            <w:tcW w:w="1148" w:type="pct"/>
            <w:vAlign w:val="bottom"/>
          </w:tcPr>
          <w:p w14:paraId="6AB52067" w14:textId="77777777" w:rsidR="00312FFA" w:rsidRPr="00566FAA" w:rsidRDefault="00312FFA" w:rsidP="00FC3583">
            <w:pPr>
              <w:jc w:val="center"/>
              <w:rPr>
                <w:rFonts w:ascii="Verdana" w:hAnsi="Verdana"/>
                <w:sz w:val="20"/>
              </w:rPr>
            </w:pPr>
            <w:r w:rsidRPr="00566FAA">
              <w:rPr>
                <w:rFonts w:ascii="Verdana" w:hAnsi="Verdana"/>
                <w:sz w:val="20"/>
              </w:rPr>
              <w:t>13 al millar</w:t>
            </w:r>
          </w:p>
        </w:tc>
        <w:tc>
          <w:tcPr>
            <w:tcW w:w="905" w:type="pct"/>
            <w:vAlign w:val="bottom"/>
          </w:tcPr>
          <w:p w14:paraId="41A909B3" w14:textId="77777777" w:rsidR="00312FFA" w:rsidRPr="00566FAA" w:rsidRDefault="00312FFA" w:rsidP="00FC3583">
            <w:pPr>
              <w:jc w:val="center"/>
              <w:rPr>
                <w:rFonts w:ascii="Verdana" w:hAnsi="Verdana"/>
                <w:sz w:val="20"/>
              </w:rPr>
            </w:pPr>
            <w:r w:rsidRPr="00566FAA">
              <w:rPr>
                <w:rFonts w:ascii="Verdana" w:hAnsi="Verdana"/>
                <w:sz w:val="20"/>
              </w:rPr>
              <w:t>12 al millar</w:t>
            </w:r>
          </w:p>
        </w:tc>
      </w:tr>
    </w:tbl>
    <w:p w14:paraId="6F008659" w14:textId="77777777" w:rsidR="00312FFA" w:rsidRDefault="00312FFA" w:rsidP="00312FFA">
      <w:pPr>
        <w:pStyle w:val="NormalWeb"/>
        <w:spacing w:line="435" w:lineRule="atLeast"/>
        <w:jc w:val="both"/>
        <w:rPr>
          <w:rStyle w:val="Textoennegrita"/>
          <w:rFonts w:cs="Arial"/>
        </w:rPr>
      </w:pPr>
    </w:p>
    <w:p w14:paraId="022F01B1" w14:textId="3290BEA4" w:rsidR="00312FFA" w:rsidRDefault="00312FFA" w:rsidP="00312FFA">
      <w:pPr>
        <w:pStyle w:val="Piedepgina"/>
        <w:spacing w:before="65" w:line="360" w:lineRule="auto"/>
        <w:ind w:right="333" w:firstLine="709"/>
        <w:jc w:val="both"/>
        <w:rPr>
          <w:rFonts w:ascii="Verdana" w:hAnsi="Verdana"/>
          <w:sz w:val="20"/>
          <w:szCs w:val="20"/>
        </w:rPr>
      </w:pPr>
      <w:r w:rsidRPr="003A0B05">
        <w:rPr>
          <w:rFonts w:ascii="Verdana" w:hAnsi="Verdana" w:cs="Verdana"/>
          <w:b/>
          <w:bCs/>
          <w:spacing w:val="1"/>
          <w:sz w:val="20"/>
          <w:szCs w:val="20"/>
        </w:rPr>
        <w:t>A</w:t>
      </w:r>
      <w:r w:rsidRPr="003A0B05">
        <w:rPr>
          <w:rFonts w:ascii="Verdana" w:hAnsi="Verdana" w:cs="Verdana"/>
          <w:b/>
          <w:bCs/>
          <w:sz w:val="20"/>
          <w:szCs w:val="20"/>
        </w:rPr>
        <w:t>rt</w:t>
      </w:r>
      <w:r w:rsidRPr="003A0B05">
        <w:rPr>
          <w:rFonts w:ascii="Verdana" w:hAnsi="Verdana" w:cs="Verdana"/>
          <w:b/>
          <w:bCs/>
          <w:spacing w:val="-2"/>
          <w:sz w:val="20"/>
          <w:szCs w:val="20"/>
        </w:rPr>
        <w:t>í</w:t>
      </w:r>
      <w:r w:rsidRPr="003A0B05">
        <w:rPr>
          <w:rFonts w:ascii="Verdana" w:hAnsi="Verdana" w:cs="Verdana"/>
          <w:b/>
          <w:bCs/>
          <w:spacing w:val="-4"/>
          <w:sz w:val="20"/>
          <w:szCs w:val="20"/>
        </w:rPr>
        <w:t>c</w:t>
      </w:r>
      <w:r w:rsidRPr="003A0B05">
        <w:rPr>
          <w:rFonts w:ascii="Verdana" w:hAnsi="Verdana" w:cs="Verdana"/>
          <w:b/>
          <w:bCs/>
          <w:sz w:val="20"/>
          <w:szCs w:val="20"/>
        </w:rPr>
        <w:t>u</w:t>
      </w:r>
      <w:r w:rsidRPr="003A0B05">
        <w:rPr>
          <w:rFonts w:ascii="Verdana" w:hAnsi="Verdana" w:cs="Verdana"/>
          <w:b/>
          <w:bCs/>
          <w:spacing w:val="-2"/>
          <w:sz w:val="20"/>
          <w:szCs w:val="20"/>
        </w:rPr>
        <w:t>l</w:t>
      </w:r>
      <w:r w:rsidRPr="003A0B05">
        <w:rPr>
          <w:rFonts w:ascii="Verdana" w:hAnsi="Verdana" w:cs="Verdana"/>
          <w:b/>
          <w:bCs/>
          <w:sz w:val="20"/>
          <w:szCs w:val="20"/>
        </w:rPr>
        <w:t>o</w:t>
      </w:r>
      <w:r w:rsidRPr="003A0B05">
        <w:rPr>
          <w:rFonts w:ascii="Verdana" w:hAnsi="Verdana" w:cs="Verdana"/>
          <w:b/>
          <w:bCs/>
          <w:spacing w:val="-1"/>
          <w:sz w:val="20"/>
          <w:szCs w:val="20"/>
        </w:rPr>
        <w:t xml:space="preserve"> </w:t>
      </w:r>
      <w:r w:rsidRPr="003A0B05">
        <w:rPr>
          <w:rFonts w:ascii="Verdana" w:hAnsi="Verdana" w:cs="Verdana"/>
          <w:b/>
          <w:bCs/>
          <w:sz w:val="20"/>
          <w:szCs w:val="20"/>
        </w:rPr>
        <w:t>5.</w:t>
      </w:r>
      <w:r w:rsidRPr="003A0B05">
        <w:rPr>
          <w:rFonts w:ascii="Verdana" w:hAnsi="Verdana" w:cs="Verdana"/>
          <w:b/>
          <w:bCs/>
          <w:spacing w:val="3"/>
          <w:sz w:val="20"/>
          <w:szCs w:val="20"/>
        </w:rPr>
        <w:t xml:space="preserve"> </w:t>
      </w:r>
      <w:r w:rsidRPr="003A0B05">
        <w:rPr>
          <w:rFonts w:ascii="Verdana" w:hAnsi="Verdana"/>
          <w:spacing w:val="-2"/>
          <w:sz w:val="20"/>
          <w:szCs w:val="20"/>
        </w:rPr>
        <w:t>L</w:t>
      </w:r>
      <w:r w:rsidRPr="003A0B05">
        <w:rPr>
          <w:rFonts w:ascii="Verdana" w:hAnsi="Verdana"/>
          <w:spacing w:val="-3"/>
          <w:sz w:val="20"/>
          <w:szCs w:val="20"/>
        </w:rPr>
        <w:t>o</w:t>
      </w:r>
      <w:r w:rsidRPr="003A0B05">
        <w:rPr>
          <w:rFonts w:ascii="Verdana" w:hAnsi="Verdana"/>
          <w:sz w:val="20"/>
          <w:szCs w:val="20"/>
        </w:rPr>
        <w:t>s</w:t>
      </w:r>
      <w:r w:rsidRPr="003A0B05">
        <w:rPr>
          <w:rFonts w:ascii="Verdana" w:hAnsi="Verdana"/>
          <w:spacing w:val="1"/>
          <w:sz w:val="20"/>
          <w:szCs w:val="20"/>
        </w:rPr>
        <w:t xml:space="preserve"> </w:t>
      </w:r>
      <w:r w:rsidRPr="003A0B05">
        <w:rPr>
          <w:rFonts w:ascii="Verdana" w:hAnsi="Verdana"/>
          <w:sz w:val="20"/>
          <w:szCs w:val="20"/>
        </w:rPr>
        <w:t>v</w:t>
      </w:r>
      <w:r w:rsidRPr="003A0B05">
        <w:rPr>
          <w:rFonts w:ascii="Verdana" w:hAnsi="Verdana"/>
          <w:spacing w:val="-6"/>
          <w:sz w:val="20"/>
          <w:szCs w:val="20"/>
        </w:rPr>
        <w:t>a</w:t>
      </w:r>
      <w:r w:rsidRPr="003A0B05">
        <w:rPr>
          <w:rFonts w:ascii="Verdana" w:hAnsi="Verdana"/>
          <w:spacing w:val="2"/>
          <w:sz w:val="20"/>
          <w:szCs w:val="20"/>
        </w:rPr>
        <w:t>l</w:t>
      </w:r>
      <w:r w:rsidRPr="003A0B05">
        <w:rPr>
          <w:rFonts w:ascii="Verdana" w:hAnsi="Verdana"/>
          <w:spacing w:val="-3"/>
          <w:sz w:val="20"/>
          <w:szCs w:val="20"/>
        </w:rPr>
        <w:t>o</w:t>
      </w:r>
      <w:r w:rsidRPr="003A0B05">
        <w:rPr>
          <w:rFonts w:ascii="Verdana" w:hAnsi="Verdana"/>
          <w:sz w:val="20"/>
          <w:szCs w:val="20"/>
        </w:rPr>
        <w:t>res</w:t>
      </w:r>
      <w:r w:rsidRPr="003A0B05">
        <w:rPr>
          <w:rFonts w:ascii="Verdana" w:hAnsi="Verdana"/>
          <w:spacing w:val="-3"/>
          <w:sz w:val="20"/>
          <w:szCs w:val="20"/>
        </w:rPr>
        <w:t xml:space="preserve"> </w:t>
      </w:r>
      <w:r w:rsidRPr="003A0B05">
        <w:rPr>
          <w:rFonts w:ascii="Verdana" w:hAnsi="Verdana"/>
          <w:spacing w:val="-1"/>
          <w:sz w:val="20"/>
          <w:szCs w:val="20"/>
        </w:rPr>
        <w:t>q</w:t>
      </w:r>
      <w:r w:rsidRPr="003A0B05">
        <w:rPr>
          <w:rFonts w:ascii="Verdana" w:hAnsi="Verdana"/>
          <w:spacing w:val="1"/>
          <w:sz w:val="20"/>
          <w:szCs w:val="20"/>
        </w:rPr>
        <w:t>u</w:t>
      </w:r>
      <w:r w:rsidRPr="003A0B05">
        <w:rPr>
          <w:rFonts w:ascii="Verdana" w:hAnsi="Verdana"/>
          <w:sz w:val="20"/>
          <w:szCs w:val="20"/>
        </w:rPr>
        <w:t>e</w:t>
      </w:r>
      <w:r w:rsidRPr="003A0B05">
        <w:rPr>
          <w:rFonts w:ascii="Verdana" w:hAnsi="Verdana"/>
          <w:spacing w:val="-4"/>
          <w:sz w:val="20"/>
          <w:szCs w:val="20"/>
        </w:rPr>
        <w:t xml:space="preserve"> </w:t>
      </w:r>
      <w:r w:rsidRPr="003A0B05">
        <w:rPr>
          <w:rFonts w:ascii="Verdana" w:hAnsi="Verdana"/>
          <w:sz w:val="20"/>
          <w:szCs w:val="20"/>
        </w:rPr>
        <w:t>se</w:t>
      </w:r>
      <w:r w:rsidRPr="003A0B05">
        <w:rPr>
          <w:rFonts w:ascii="Verdana" w:hAnsi="Verdana"/>
          <w:spacing w:val="1"/>
          <w:sz w:val="20"/>
          <w:szCs w:val="20"/>
        </w:rPr>
        <w:t xml:space="preserve"> </w:t>
      </w:r>
      <w:r w:rsidRPr="003A0B05">
        <w:rPr>
          <w:rFonts w:ascii="Verdana" w:hAnsi="Verdana"/>
          <w:spacing w:val="-2"/>
          <w:sz w:val="20"/>
          <w:szCs w:val="20"/>
        </w:rPr>
        <w:t>a</w:t>
      </w:r>
      <w:r w:rsidRPr="003A0B05">
        <w:rPr>
          <w:rFonts w:ascii="Verdana" w:hAnsi="Verdana"/>
          <w:spacing w:val="-6"/>
          <w:sz w:val="20"/>
          <w:szCs w:val="20"/>
        </w:rPr>
        <w:t>p</w:t>
      </w:r>
      <w:r w:rsidRPr="003A0B05">
        <w:rPr>
          <w:rFonts w:ascii="Verdana" w:hAnsi="Verdana"/>
          <w:spacing w:val="-3"/>
          <w:sz w:val="20"/>
          <w:szCs w:val="20"/>
        </w:rPr>
        <w:t>l</w:t>
      </w:r>
      <w:r w:rsidRPr="003A0B05">
        <w:rPr>
          <w:rFonts w:ascii="Verdana" w:hAnsi="Verdana"/>
          <w:spacing w:val="2"/>
          <w:sz w:val="20"/>
          <w:szCs w:val="20"/>
        </w:rPr>
        <w:t>i</w:t>
      </w:r>
      <w:r w:rsidRPr="003A0B05">
        <w:rPr>
          <w:rFonts w:ascii="Verdana" w:hAnsi="Verdana"/>
          <w:sz w:val="20"/>
          <w:szCs w:val="20"/>
        </w:rPr>
        <w:t>car</w:t>
      </w:r>
      <w:r w:rsidRPr="003A0B05">
        <w:rPr>
          <w:rFonts w:ascii="Verdana" w:hAnsi="Verdana"/>
          <w:spacing w:val="-7"/>
          <w:sz w:val="20"/>
          <w:szCs w:val="20"/>
        </w:rPr>
        <w:t>á</w:t>
      </w:r>
      <w:r w:rsidRPr="003A0B05">
        <w:rPr>
          <w:rFonts w:ascii="Verdana" w:hAnsi="Verdana"/>
          <w:sz w:val="20"/>
          <w:szCs w:val="20"/>
        </w:rPr>
        <w:t>n</w:t>
      </w:r>
      <w:r w:rsidRPr="003A0B05">
        <w:rPr>
          <w:rFonts w:ascii="Verdana" w:hAnsi="Verdana"/>
          <w:spacing w:val="3"/>
          <w:sz w:val="20"/>
          <w:szCs w:val="20"/>
        </w:rPr>
        <w:t xml:space="preserve"> </w:t>
      </w:r>
      <w:r w:rsidRPr="003A0B05">
        <w:rPr>
          <w:rFonts w:ascii="Verdana" w:hAnsi="Verdana"/>
          <w:sz w:val="20"/>
          <w:szCs w:val="20"/>
        </w:rPr>
        <w:t>a</w:t>
      </w:r>
      <w:r w:rsidRPr="003A0B05">
        <w:rPr>
          <w:rFonts w:ascii="Verdana" w:hAnsi="Verdana"/>
          <w:spacing w:val="-5"/>
          <w:sz w:val="20"/>
          <w:szCs w:val="20"/>
        </w:rPr>
        <w:t xml:space="preserve"> </w:t>
      </w:r>
      <w:r w:rsidRPr="003A0B05">
        <w:rPr>
          <w:rFonts w:ascii="Verdana" w:hAnsi="Verdana"/>
          <w:spacing w:val="2"/>
          <w:sz w:val="20"/>
          <w:szCs w:val="20"/>
        </w:rPr>
        <w:t>l</w:t>
      </w:r>
      <w:r w:rsidRPr="003A0B05">
        <w:rPr>
          <w:rFonts w:ascii="Verdana" w:hAnsi="Verdana"/>
          <w:spacing w:val="-3"/>
          <w:sz w:val="20"/>
          <w:szCs w:val="20"/>
        </w:rPr>
        <w:t>o</w:t>
      </w:r>
      <w:r w:rsidRPr="003A0B05">
        <w:rPr>
          <w:rFonts w:ascii="Verdana" w:hAnsi="Verdana"/>
          <w:sz w:val="20"/>
          <w:szCs w:val="20"/>
        </w:rPr>
        <w:t>s</w:t>
      </w:r>
      <w:r w:rsidRPr="003A0B05">
        <w:rPr>
          <w:rFonts w:ascii="Verdana" w:hAnsi="Verdana"/>
          <w:spacing w:val="-3"/>
          <w:sz w:val="20"/>
          <w:szCs w:val="20"/>
        </w:rPr>
        <w:t xml:space="preserve"> </w:t>
      </w:r>
      <w:r w:rsidRPr="003A0B05">
        <w:rPr>
          <w:rFonts w:ascii="Verdana" w:hAnsi="Verdana"/>
          <w:spacing w:val="2"/>
          <w:sz w:val="20"/>
          <w:szCs w:val="20"/>
        </w:rPr>
        <w:t>i</w:t>
      </w:r>
      <w:r w:rsidRPr="003A0B05">
        <w:rPr>
          <w:rFonts w:ascii="Verdana" w:hAnsi="Verdana"/>
          <w:spacing w:val="-3"/>
          <w:sz w:val="20"/>
          <w:szCs w:val="20"/>
        </w:rPr>
        <w:t>n</w:t>
      </w:r>
      <w:r w:rsidRPr="003A0B05">
        <w:rPr>
          <w:rFonts w:ascii="Verdana" w:hAnsi="Verdana"/>
          <w:sz w:val="20"/>
          <w:szCs w:val="20"/>
        </w:rPr>
        <w:t>m</w:t>
      </w:r>
      <w:r w:rsidRPr="003A0B05">
        <w:rPr>
          <w:rFonts w:ascii="Verdana" w:hAnsi="Verdana"/>
          <w:spacing w:val="1"/>
          <w:sz w:val="20"/>
          <w:szCs w:val="20"/>
        </w:rPr>
        <w:t>u</w:t>
      </w:r>
      <w:r w:rsidRPr="003A0B05">
        <w:rPr>
          <w:rFonts w:ascii="Verdana" w:hAnsi="Verdana"/>
          <w:sz w:val="20"/>
          <w:szCs w:val="20"/>
        </w:rPr>
        <w:t>e</w:t>
      </w:r>
      <w:r w:rsidRPr="003A0B05">
        <w:rPr>
          <w:rFonts w:ascii="Verdana" w:hAnsi="Verdana"/>
          <w:spacing w:val="-6"/>
          <w:sz w:val="20"/>
          <w:szCs w:val="20"/>
        </w:rPr>
        <w:t>b</w:t>
      </w:r>
      <w:r w:rsidRPr="003A0B05">
        <w:rPr>
          <w:rFonts w:ascii="Verdana" w:hAnsi="Verdana"/>
          <w:spacing w:val="2"/>
          <w:sz w:val="20"/>
          <w:szCs w:val="20"/>
        </w:rPr>
        <w:t>l</w:t>
      </w:r>
      <w:r w:rsidRPr="003A0B05">
        <w:rPr>
          <w:rFonts w:ascii="Verdana" w:hAnsi="Verdana"/>
          <w:sz w:val="20"/>
          <w:szCs w:val="20"/>
        </w:rPr>
        <w:t>es</w:t>
      </w:r>
      <w:r w:rsidRPr="003A0B05">
        <w:rPr>
          <w:rFonts w:ascii="Verdana" w:hAnsi="Verdana"/>
          <w:spacing w:val="-3"/>
          <w:sz w:val="20"/>
          <w:szCs w:val="20"/>
        </w:rPr>
        <w:t xml:space="preserve"> </w:t>
      </w:r>
      <w:r w:rsidRPr="003A0B05">
        <w:rPr>
          <w:rFonts w:ascii="Verdana" w:hAnsi="Verdana"/>
          <w:spacing w:val="-1"/>
          <w:sz w:val="20"/>
          <w:szCs w:val="20"/>
        </w:rPr>
        <w:t>p</w:t>
      </w:r>
      <w:r w:rsidRPr="003A0B05">
        <w:rPr>
          <w:rFonts w:ascii="Verdana" w:hAnsi="Verdana"/>
          <w:spacing w:val="-2"/>
          <w:sz w:val="20"/>
          <w:szCs w:val="20"/>
        </w:rPr>
        <w:t>a</w:t>
      </w:r>
      <w:r w:rsidRPr="003A0B05">
        <w:rPr>
          <w:rFonts w:ascii="Verdana" w:hAnsi="Verdana"/>
          <w:sz w:val="20"/>
          <w:szCs w:val="20"/>
        </w:rPr>
        <w:t xml:space="preserve">ra </w:t>
      </w:r>
      <w:r w:rsidRPr="003A0B05">
        <w:rPr>
          <w:rFonts w:ascii="Verdana" w:hAnsi="Verdana"/>
          <w:spacing w:val="-5"/>
          <w:sz w:val="20"/>
          <w:szCs w:val="20"/>
        </w:rPr>
        <w:t>e</w:t>
      </w:r>
      <w:r w:rsidRPr="003A0B05">
        <w:rPr>
          <w:rFonts w:ascii="Verdana" w:hAnsi="Verdana"/>
          <w:sz w:val="20"/>
          <w:szCs w:val="20"/>
        </w:rPr>
        <w:t>l</w:t>
      </w:r>
      <w:r w:rsidRPr="003A0B05">
        <w:rPr>
          <w:rFonts w:ascii="Verdana" w:hAnsi="Verdana"/>
          <w:spacing w:val="3"/>
          <w:sz w:val="20"/>
          <w:szCs w:val="20"/>
        </w:rPr>
        <w:t xml:space="preserve"> </w:t>
      </w:r>
      <w:r w:rsidRPr="003A0B05">
        <w:rPr>
          <w:rFonts w:ascii="Verdana" w:hAnsi="Verdana"/>
          <w:spacing w:val="-6"/>
          <w:sz w:val="20"/>
          <w:szCs w:val="20"/>
        </w:rPr>
        <w:t>a</w:t>
      </w:r>
      <w:r w:rsidRPr="003A0B05">
        <w:rPr>
          <w:rFonts w:ascii="Verdana" w:hAnsi="Verdana"/>
          <w:spacing w:val="1"/>
          <w:sz w:val="20"/>
          <w:szCs w:val="20"/>
        </w:rPr>
        <w:t>ñ</w:t>
      </w:r>
      <w:r w:rsidRPr="003A0B05">
        <w:rPr>
          <w:rFonts w:ascii="Verdana" w:hAnsi="Verdana"/>
          <w:sz w:val="20"/>
          <w:szCs w:val="20"/>
        </w:rPr>
        <w:t>o</w:t>
      </w:r>
      <w:r w:rsidRPr="003A0B05">
        <w:rPr>
          <w:rFonts w:ascii="Verdana" w:hAnsi="Verdana"/>
          <w:spacing w:val="6"/>
          <w:sz w:val="20"/>
          <w:szCs w:val="20"/>
        </w:rPr>
        <w:t xml:space="preserve"> </w:t>
      </w:r>
      <w:r w:rsidRPr="003A0B05">
        <w:rPr>
          <w:rFonts w:ascii="Verdana" w:hAnsi="Verdana"/>
          <w:spacing w:val="-4"/>
          <w:sz w:val="20"/>
          <w:szCs w:val="20"/>
        </w:rPr>
        <w:t>2</w:t>
      </w:r>
      <w:r w:rsidRPr="003A0B05">
        <w:rPr>
          <w:rFonts w:ascii="Verdana" w:hAnsi="Verdana"/>
          <w:spacing w:val="1"/>
          <w:sz w:val="20"/>
          <w:szCs w:val="20"/>
        </w:rPr>
        <w:t>02</w:t>
      </w:r>
      <w:r w:rsidR="001A76E5">
        <w:rPr>
          <w:rFonts w:ascii="Verdana" w:hAnsi="Verdana"/>
          <w:spacing w:val="1"/>
          <w:sz w:val="20"/>
          <w:szCs w:val="20"/>
        </w:rPr>
        <w:t>4</w:t>
      </w:r>
      <w:r w:rsidRPr="003A0B05">
        <w:rPr>
          <w:rFonts w:ascii="Verdana" w:hAnsi="Verdana"/>
          <w:spacing w:val="3"/>
          <w:sz w:val="20"/>
          <w:szCs w:val="20"/>
        </w:rPr>
        <w:t xml:space="preserve"> </w:t>
      </w:r>
      <w:r w:rsidRPr="003A0B05">
        <w:rPr>
          <w:rFonts w:ascii="Verdana" w:hAnsi="Verdana"/>
          <w:sz w:val="20"/>
          <w:szCs w:val="20"/>
        </w:rPr>
        <w:t>s</w:t>
      </w:r>
      <w:r w:rsidRPr="003A0B05">
        <w:rPr>
          <w:rFonts w:ascii="Verdana" w:hAnsi="Verdana"/>
          <w:spacing w:val="-5"/>
          <w:sz w:val="20"/>
          <w:szCs w:val="20"/>
        </w:rPr>
        <w:t>e</w:t>
      </w:r>
      <w:r w:rsidRPr="003A0B05">
        <w:rPr>
          <w:rFonts w:ascii="Verdana" w:hAnsi="Verdana"/>
          <w:sz w:val="20"/>
          <w:szCs w:val="20"/>
        </w:rPr>
        <w:t>r</w:t>
      </w:r>
      <w:r w:rsidRPr="003A0B05">
        <w:rPr>
          <w:rFonts w:ascii="Verdana" w:hAnsi="Verdana"/>
          <w:spacing w:val="-1"/>
          <w:sz w:val="20"/>
          <w:szCs w:val="20"/>
        </w:rPr>
        <w:t>á</w:t>
      </w:r>
      <w:r w:rsidRPr="003A0B05">
        <w:rPr>
          <w:rFonts w:ascii="Verdana" w:hAnsi="Verdana"/>
          <w:sz w:val="20"/>
          <w:szCs w:val="20"/>
        </w:rPr>
        <w:t xml:space="preserve">n </w:t>
      </w:r>
      <w:r w:rsidRPr="003A0B05">
        <w:rPr>
          <w:rFonts w:ascii="Verdana" w:hAnsi="Verdana"/>
          <w:spacing w:val="2"/>
          <w:sz w:val="20"/>
          <w:szCs w:val="20"/>
        </w:rPr>
        <w:t>l</w:t>
      </w:r>
      <w:r w:rsidRPr="003A0B05">
        <w:rPr>
          <w:rFonts w:ascii="Verdana" w:hAnsi="Verdana"/>
          <w:spacing w:val="-3"/>
          <w:sz w:val="20"/>
          <w:szCs w:val="20"/>
        </w:rPr>
        <w:t>o</w:t>
      </w:r>
      <w:r w:rsidRPr="003A0B05">
        <w:rPr>
          <w:rFonts w:ascii="Verdana" w:hAnsi="Verdana"/>
          <w:sz w:val="20"/>
          <w:szCs w:val="20"/>
        </w:rPr>
        <w:t>s</w:t>
      </w:r>
      <w:r w:rsidRPr="003A0B05">
        <w:rPr>
          <w:rFonts w:ascii="Verdana" w:hAnsi="Verdana"/>
          <w:spacing w:val="1"/>
          <w:sz w:val="20"/>
          <w:szCs w:val="20"/>
        </w:rPr>
        <w:t xml:space="preserve"> </w:t>
      </w:r>
      <w:r w:rsidRPr="003A0B05">
        <w:rPr>
          <w:rFonts w:ascii="Verdana" w:hAnsi="Verdana"/>
          <w:spacing w:val="-5"/>
          <w:sz w:val="20"/>
          <w:szCs w:val="20"/>
        </w:rPr>
        <w:t>s</w:t>
      </w:r>
      <w:r w:rsidRPr="003A0B05">
        <w:rPr>
          <w:rFonts w:ascii="Verdana" w:hAnsi="Verdana"/>
          <w:spacing w:val="2"/>
          <w:sz w:val="20"/>
          <w:szCs w:val="20"/>
        </w:rPr>
        <w:t>i</w:t>
      </w:r>
      <w:r w:rsidRPr="003A0B05">
        <w:rPr>
          <w:rFonts w:ascii="Verdana" w:hAnsi="Verdana"/>
          <w:spacing w:val="-1"/>
          <w:sz w:val="20"/>
          <w:szCs w:val="20"/>
        </w:rPr>
        <w:t>g</w:t>
      </w:r>
      <w:r w:rsidRPr="003A0B05">
        <w:rPr>
          <w:rFonts w:ascii="Verdana" w:hAnsi="Verdana"/>
          <w:spacing w:val="-3"/>
          <w:sz w:val="20"/>
          <w:szCs w:val="20"/>
        </w:rPr>
        <w:t>u</w:t>
      </w:r>
      <w:r w:rsidRPr="003A0B05">
        <w:rPr>
          <w:rFonts w:ascii="Verdana" w:hAnsi="Verdana"/>
          <w:spacing w:val="2"/>
          <w:sz w:val="20"/>
          <w:szCs w:val="20"/>
        </w:rPr>
        <w:t>i</w:t>
      </w:r>
      <w:r w:rsidRPr="003A0B05">
        <w:rPr>
          <w:rFonts w:ascii="Verdana" w:hAnsi="Verdana"/>
          <w:spacing w:val="-5"/>
          <w:sz w:val="20"/>
          <w:szCs w:val="20"/>
        </w:rPr>
        <w:t>e</w:t>
      </w:r>
      <w:r w:rsidRPr="003A0B05">
        <w:rPr>
          <w:rFonts w:ascii="Verdana" w:hAnsi="Verdana"/>
          <w:spacing w:val="1"/>
          <w:sz w:val="20"/>
          <w:szCs w:val="20"/>
        </w:rPr>
        <w:t>n</w:t>
      </w:r>
      <w:r w:rsidRPr="003A0B05">
        <w:rPr>
          <w:rFonts w:ascii="Verdana" w:hAnsi="Verdana"/>
          <w:spacing w:val="-3"/>
          <w:sz w:val="20"/>
          <w:szCs w:val="20"/>
        </w:rPr>
        <w:t>t</w:t>
      </w:r>
      <w:r w:rsidRPr="003A0B05">
        <w:rPr>
          <w:rFonts w:ascii="Verdana" w:hAnsi="Verdana"/>
          <w:sz w:val="20"/>
          <w:szCs w:val="20"/>
        </w:rPr>
        <w:t>es:</w:t>
      </w:r>
    </w:p>
    <w:p w14:paraId="73DE6977" w14:textId="77777777" w:rsidR="00312FFA" w:rsidRPr="003A0B05" w:rsidRDefault="00312FFA" w:rsidP="00312FFA">
      <w:pPr>
        <w:pStyle w:val="Piedepgina"/>
        <w:spacing w:before="65" w:line="360" w:lineRule="auto"/>
        <w:ind w:right="333" w:firstLine="709"/>
        <w:jc w:val="both"/>
        <w:rPr>
          <w:rFonts w:ascii="Verdana" w:hAnsi="Verdana"/>
          <w:sz w:val="20"/>
          <w:szCs w:val="20"/>
        </w:rPr>
      </w:pPr>
    </w:p>
    <w:p w14:paraId="3680F377" w14:textId="77777777" w:rsidR="00312FFA" w:rsidRDefault="00312FFA" w:rsidP="00312FFA">
      <w:pPr>
        <w:numPr>
          <w:ilvl w:val="0"/>
          <w:numId w:val="4"/>
        </w:numPr>
        <w:spacing w:after="0" w:line="360" w:lineRule="auto"/>
        <w:rPr>
          <w:rFonts w:ascii="Verdana" w:hAnsi="Verdana"/>
          <w:b/>
          <w:sz w:val="20"/>
        </w:rPr>
      </w:pPr>
      <w:r w:rsidRPr="00ED132F">
        <w:rPr>
          <w:rFonts w:ascii="Verdana" w:hAnsi="Verdana"/>
          <w:b/>
          <w:sz w:val="20"/>
        </w:rPr>
        <w:t>Tratándose de inmuebles urbanos y suburbanos:</w:t>
      </w:r>
    </w:p>
    <w:p w14:paraId="0C08F22D" w14:textId="77777777" w:rsidR="00312FFA" w:rsidRPr="00ED132F" w:rsidRDefault="00312FFA" w:rsidP="00312FFA">
      <w:pPr>
        <w:spacing w:after="0" w:line="360" w:lineRule="auto"/>
        <w:ind w:left="510"/>
        <w:rPr>
          <w:rFonts w:ascii="Verdana" w:hAnsi="Verdana"/>
          <w:b/>
          <w:sz w:val="20"/>
        </w:rPr>
      </w:pPr>
    </w:p>
    <w:p w14:paraId="4E3F68EF" w14:textId="77777777" w:rsidR="00312FFA" w:rsidRDefault="00312FFA" w:rsidP="00312FFA">
      <w:pPr>
        <w:numPr>
          <w:ilvl w:val="1"/>
          <w:numId w:val="4"/>
        </w:numPr>
        <w:tabs>
          <w:tab w:val="clear" w:pos="1440"/>
        </w:tabs>
        <w:autoSpaceDE w:val="0"/>
        <w:autoSpaceDN w:val="0"/>
        <w:adjustRightInd w:val="0"/>
        <w:spacing w:after="0" w:line="240" w:lineRule="auto"/>
        <w:ind w:left="1276" w:hanging="567"/>
        <w:jc w:val="both"/>
        <w:rPr>
          <w:rFonts w:ascii="Verdana" w:hAnsi="Verdana"/>
          <w:b/>
          <w:bCs/>
          <w:sz w:val="20"/>
        </w:rPr>
      </w:pPr>
      <w:r w:rsidRPr="00ED132F">
        <w:rPr>
          <w:rFonts w:ascii="Verdana" w:hAnsi="Verdana"/>
          <w:b/>
          <w:bCs/>
          <w:sz w:val="20"/>
        </w:rPr>
        <w:t xml:space="preserve">Valores unitarios de terreno por metro cuadrado </w:t>
      </w:r>
    </w:p>
    <w:p w14:paraId="71A988B0" w14:textId="77777777" w:rsidR="00312FFA" w:rsidRPr="00ED132F" w:rsidRDefault="00312FFA" w:rsidP="00312FFA">
      <w:pPr>
        <w:autoSpaceDE w:val="0"/>
        <w:autoSpaceDN w:val="0"/>
        <w:adjustRightInd w:val="0"/>
        <w:spacing w:after="0" w:line="240" w:lineRule="auto"/>
        <w:ind w:left="1276"/>
        <w:jc w:val="both"/>
        <w:rPr>
          <w:rFonts w:ascii="Verdana" w:hAnsi="Verdana"/>
          <w:b/>
          <w:bCs/>
          <w:sz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861"/>
        <w:gridCol w:w="1740"/>
        <w:gridCol w:w="1797"/>
      </w:tblGrid>
      <w:tr w:rsidR="00312FFA" w:rsidRPr="00851E79" w14:paraId="4FC4A7F9" w14:textId="77777777" w:rsidTr="00FC3583">
        <w:trPr>
          <w:tblHeader/>
          <w:jc w:val="center"/>
        </w:trPr>
        <w:tc>
          <w:tcPr>
            <w:tcW w:w="0" w:type="auto"/>
            <w:tcBorders>
              <w:top w:val="single" w:sz="6" w:space="0" w:color="000000"/>
              <w:bottom w:val="single" w:sz="6" w:space="0" w:color="000000"/>
              <w:right w:val="single" w:sz="6" w:space="0" w:color="000000"/>
            </w:tcBorders>
            <w:vAlign w:val="center"/>
            <w:hideMark/>
          </w:tcPr>
          <w:p w14:paraId="0FEDCF69" w14:textId="77777777" w:rsidR="00312FFA" w:rsidRPr="00851E79" w:rsidRDefault="00312FFA" w:rsidP="00FC3583">
            <w:pPr>
              <w:spacing w:line="240" w:lineRule="auto"/>
              <w:jc w:val="both"/>
              <w:rPr>
                <w:rFonts w:ascii="Verdana" w:hAnsi="Verdana" w:cs="Arial"/>
                <w:b/>
                <w:bCs/>
                <w:sz w:val="20"/>
                <w:szCs w:val="20"/>
              </w:rPr>
            </w:pPr>
            <w:r>
              <w:rPr>
                <w:b/>
                <w:bCs/>
              </w:rPr>
              <w:t xml:space="preserve"> </w:t>
            </w:r>
            <w:r w:rsidRPr="00851E79">
              <w:rPr>
                <w:rFonts w:ascii="Verdana" w:hAnsi="Verdana" w:cs="Arial"/>
                <w:b/>
                <w:bCs/>
                <w:sz w:val="20"/>
                <w:szCs w:val="20"/>
              </w:rPr>
              <w:t>Zona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AB235" w14:textId="77777777" w:rsidR="00312FFA" w:rsidRPr="00851E79" w:rsidRDefault="00312FFA" w:rsidP="00FC3583">
            <w:pPr>
              <w:spacing w:line="240" w:lineRule="auto"/>
              <w:jc w:val="center"/>
              <w:rPr>
                <w:rFonts w:ascii="Verdana" w:hAnsi="Verdana" w:cs="Arial"/>
                <w:b/>
                <w:bCs/>
                <w:sz w:val="20"/>
                <w:szCs w:val="20"/>
              </w:rPr>
            </w:pPr>
            <w:r w:rsidRPr="00851E79">
              <w:rPr>
                <w:rFonts w:ascii="Verdana" w:hAnsi="Verdana" w:cs="Arial"/>
                <w:b/>
                <w:bCs/>
                <w:sz w:val="20"/>
                <w:szCs w:val="20"/>
              </w:rPr>
              <w:t xml:space="preserve">Valor </w:t>
            </w:r>
            <w:r>
              <w:rPr>
                <w:rFonts w:ascii="Verdana" w:hAnsi="Verdana" w:cs="Arial"/>
                <w:b/>
                <w:bCs/>
                <w:sz w:val="20"/>
                <w:szCs w:val="20"/>
              </w:rPr>
              <w:t>m</w:t>
            </w:r>
            <w:r w:rsidRPr="00851E79">
              <w:rPr>
                <w:rFonts w:ascii="Verdana" w:hAnsi="Verdana" w:cs="Arial"/>
                <w:b/>
                <w:bCs/>
                <w:sz w:val="20"/>
                <w:szCs w:val="20"/>
              </w:rPr>
              <w:t>ínimo</w:t>
            </w:r>
          </w:p>
        </w:tc>
        <w:tc>
          <w:tcPr>
            <w:tcW w:w="0" w:type="auto"/>
            <w:tcBorders>
              <w:top w:val="single" w:sz="6" w:space="0" w:color="000000"/>
              <w:left w:val="single" w:sz="6" w:space="0" w:color="000000"/>
              <w:bottom w:val="single" w:sz="6" w:space="0" w:color="000000"/>
            </w:tcBorders>
            <w:vAlign w:val="center"/>
            <w:hideMark/>
          </w:tcPr>
          <w:p w14:paraId="33D36489" w14:textId="77777777" w:rsidR="00312FFA" w:rsidRPr="00851E79" w:rsidRDefault="00312FFA" w:rsidP="00FC3583">
            <w:pPr>
              <w:spacing w:line="240" w:lineRule="auto"/>
              <w:jc w:val="center"/>
              <w:rPr>
                <w:rFonts w:ascii="Verdana" w:hAnsi="Verdana" w:cs="Arial"/>
                <w:b/>
                <w:bCs/>
                <w:sz w:val="20"/>
                <w:szCs w:val="20"/>
              </w:rPr>
            </w:pPr>
            <w:r w:rsidRPr="00851E79">
              <w:rPr>
                <w:rFonts w:ascii="Verdana" w:hAnsi="Verdana" w:cs="Arial"/>
                <w:b/>
                <w:bCs/>
                <w:sz w:val="20"/>
                <w:szCs w:val="20"/>
              </w:rPr>
              <w:t xml:space="preserve">Valor </w:t>
            </w:r>
            <w:r>
              <w:rPr>
                <w:rFonts w:ascii="Verdana" w:hAnsi="Verdana" w:cs="Arial"/>
                <w:b/>
                <w:bCs/>
                <w:sz w:val="20"/>
                <w:szCs w:val="20"/>
              </w:rPr>
              <w:t>m</w:t>
            </w:r>
            <w:r w:rsidRPr="00851E79">
              <w:rPr>
                <w:rFonts w:ascii="Verdana" w:hAnsi="Verdana" w:cs="Arial"/>
                <w:b/>
                <w:bCs/>
                <w:sz w:val="20"/>
                <w:szCs w:val="20"/>
              </w:rPr>
              <w:t>áximo</w:t>
            </w:r>
          </w:p>
        </w:tc>
      </w:tr>
      <w:tr w:rsidR="001A76E5" w14:paraId="502539E6"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466CCAE2" w14:textId="77777777" w:rsidR="001A76E5" w:rsidRPr="00851E79" w:rsidRDefault="001A76E5" w:rsidP="001A76E5">
            <w:pPr>
              <w:spacing w:line="240" w:lineRule="auto"/>
              <w:jc w:val="both"/>
              <w:rPr>
                <w:rFonts w:ascii="Verdana" w:hAnsi="Verdana" w:cs="Arial"/>
                <w:sz w:val="20"/>
                <w:szCs w:val="20"/>
              </w:rPr>
            </w:pPr>
            <w:r w:rsidRPr="00851E79">
              <w:rPr>
                <w:rFonts w:ascii="Verdana" w:hAnsi="Verdana" w:cs="Arial"/>
                <w:sz w:val="20"/>
                <w:szCs w:val="20"/>
              </w:rPr>
              <w:t>Zona comercial de primera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00842" w14:textId="42D08152"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$6,635.47</w:t>
            </w:r>
          </w:p>
        </w:tc>
        <w:tc>
          <w:tcPr>
            <w:tcW w:w="0" w:type="auto"/>
            <w:tcBorders>
              <w:top w:val="single" w:sz="6" w:space="0" w:color="000000"/>
              <w:left w:val="single" w:sz="6" w:space="0" w:color="000000"/>
              <w:bottom w:val="single" w:sz="6" w:space="0" w:color="000000"/>
            </w:tcBorders>
            <w:vAlign w:val="center"/>
            <w:hideMark/>
          </w:tcPr>
          <w:p w14:paraId="3A39A2BF" w14:textId="52FAABB1"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$9,746.90</w:t>
            </w:r>
          </w:p>
        </w:tc>
      </w:tr>
      <w:tr w:rsidR="001A76E5" w14:paraId="472D3C7B"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F2B1574" w14:textId="77777777" w:rsidR="001A76E5" w:rsidRPr="00851E79" w:rsidRDefault="001A76E5" w:rsidP="001A76E5">
            <w:pPr>
              <w:spacing w:line="240" w:lineRule="auto"/>
              <w:jc w:val="both"/>
              <w:rPr>
                <w:rFonts w:ascii="Verdana" w:hAnsi="Verdana" w:cs="Arial"/>
                <w:sz w:val="20"/>
                <w:szCs w:val="20"/>
              </w:rPr>
            </w:pPr>
            <w:r w:rsidRPr="00851E79">
              <w:rPr>
                <w:rFonts w:ascii="Verdana" w:hAnsi="Verdana" w:cs="Arial"/>
                <w:sz w:val="20"/>
                <w:szCs w:val="20"/>
              </w:rPr>
              <w:t>Zona comercial de segunda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2E85E" w14:textId="203BB0E3"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$3,523.97</w:t>
            </w:r>
          </w:p>
        </w:tc>
        <w:tc>
          <w:tcPr>
            <w:tcW w:w="0" w:type="auto"/>
            <w:tcBorders>
              <w:top w:val="single" w:sz="6" w:space="0" w:color="000000"/>
              <w:left w:val="single" w:sz="6" w:space="0" w:color="000000"/>
              <w:bottom w:val="single" w:sz="6" w:space="0" w:color="000000"/>
            </w:tcBorders>
            <w:vAlign w:val="center"/>
            <w:hideMark/>
          </w:tcPr>
          <w:p w14:paraId="05F94734" w14:textId="1A65971F"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$6,362.60</w:t>
            </w:r>
          </w:p>
        </w:tc>
      </w:tr>
      <w:tr w:rsidR="001A76E5" w14:paraId="2B8152F9"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D760311" w14:textId="77777777" w:rsidR="001A76E5" w:rsidRPr="00851E79" w:rsidRDefault="001A76E5" w:rsidP="001A76E5">
            <w:pPr>
              <w:spacing w:line="240" w:lineRule="auto"/>
              <w:jc w:val="both"/>
              <w:rPr>
                <w:rFonts w:ascii="Verdana" w:hAnsi="Verdana" w:cs="Arial"/>
                <w:sz w:val="20"/>
                <w:szCs w:val="20"/>
              </w:rPr>
            </w:pPr>
            <w:r w:rsidRPr="00851E79">
              <w:rPr>
                <w:rFonts w:ascii="Verdana" w:hAnsi="Verdana" w:cs="Arial"/>
                <w:sz w:val="20"/>
                <w:szCs w:val="20"/>
              </w:rPr>
              <w:t>Zona comercial de tercera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0687D" w14:textId="6920502C"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$1,052.27</w:t>
            </w:r>
          </w:p>
        </w:tc>
        <w:tc>
          <w:tcPr>
            <w:tcW w:w="0" w:type="auto"/>
            <w:tcBorders>
              <w:top w:val="single" w:sz="6" w:space="0" w:color="000000"/>
              <w:left w:val="single" w:sz="6" w:space="0" w:color="000000"/>
              <w:bottom w:val="single" w:sz="6" w:space="0" w:color="000000"/>
            </w:tcBorders>
            <w:vAlign w:val="center"/>
            <w:hideMark/>
          </w:tcPr>
          <w:p w14:paraId="4495378F" w14:textId="6BE9B0DF"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$3,555.25</w:t>
            </w:r>
          </w:p>
        </w:tc>
      </w:tr>
      <w:tr w:rsidR="001A76E5" w14:paraId="6CB0D350"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1B58F51F" w14:textId="77777777" w:rsidR="001A76E5" w:rsidRPr="00851E79" w:rsidRDefault="001A76E5" w:rsidP="001A76E5">
            <w:pPr>
              <w:spacing w:line="240" w:lineRule="auto"/>
              <w:jc w:val="both"/>
              <w:rPr>
                <w:rFonts w:ascii="Verdana" w:hAnsi="Verdana" w:cs="Arial"/>
                <w:sz w:val="20"/>
                <w:szCs w:val="20"/>
              </w:rPr>
            </w:pPr>
            <w:r w:rsidRPr="00851E79">
              <w:rPr>
                <w:rFonts w:ascii="Verdana" w:hAnsi="Verdana" w:cs="Arial"/>
                <w:sz w:val="20"/>
                <w:szCs w:val="20"/>
              </w:rPr>
              <w:t>Zona habitacional centro medio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077DC" w14:textId="6C8A8967"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$2,154.85</w:t>
            </w:r>
          </w:p>
        </w:tc>
        <w:tc>
          <w:tcPr>
            <w:tcW w:w="0" w:type="auto"/>
            <w:tcBorders>
              <w:top w:val="single" w:sz="6" w:space="0" w:color="000000"/>
              <w:left w:val="single" w:sz="6" w:space="0" w:color="000000"/>
              <w:bottom w:val="single" w:sz="6" w:space="0" w:color="000000"/>
            </w:tcBorders>
            <w:vAlign w:val="center"/>
            <w:hideMark/>
          </w:tcPr>
          <w:p w14:paraId="78C30557" w14:textId="61AFE299"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$3,235.39</w:t>
            </w:r>
          </w:p>
        </w:tc>
      </w:tr>
      <w:tr w:rsidR="001A76E5" w14:paraId="08DED40B"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6A795E1" w14:textId="77777777" w:rsidR="001A76E5" w:rsidRPr="00851E79" w:rsidRDefault="001A76E5" w:rsidP="001A76E5">
            <w:pPr>
              <w:spacing w:line="240" w:lineRule="auto"/>
              <w:jc w:val="both"/>
              <w:rPr>
                <w:rFonts w:ascii="Verdana" w:hAnsi="Verdana" w:cs="Arial"/>
                <w:sz w:val="20"/>
                <w:szCs w:val="20"/>
              </w:rPr>
            </w:pPr>
            <w:r w:rsidRPr="00851E79">
              <w:rPr>
                <w:rFonts w:ascii="Verdana" w:hAnsi="Verdana" w:cs="Arial"/>
                <w:sz w:val="20"/>
                <w:szCs w:val="20"/>
              </w:rPr>
              <w:t>Zona habitacional centro económico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DAF47" w14:textId="71A71D42"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$933.15</w:t>
            </w:r>
          </w:p>
        </w:tc>
        <w:tc>
          <w:tcPr>
            <w:tcW w:w="0" w:type="auto"/>
            <w:tcBorders>
              <w:top w:val="single" w:sz="6" w:space="0" w:color="000000"/>
              <w:left w:val="single" w:sz="6" w:space="0" w:color="000000"/>
              <w:bottom w:val="single" w:sz="6" w:space="0" w:color="000000"/>
            </w:tcBorders>
            <w:vAlign w:val="center"/>
            <w:hideMark/>
          </w:tcPr>
          <w:p w14:paraId="51AA2F21" w14:textId="14B393E0"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$1,337.13</w:t>
            </w:r>
          </w:p>
        </w:tc>
      </w:tr>
      <w:tr w:rsidR="001A76E5" w14:paraId="73F660A3"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7794F4F" w14:textId="77777777" w:rsidR="001A76E5" w:rsidRPr="00851E79" w:rsidRDefault="001A76E5" w:rsidP="001A76E5">
            <w:pPr>
              <w:spacing w:line="240" w:lineRule="auto"/>
              <w:jc w:val="both"/>
              <w:rPr>
                <w:rFonts w:ascii="Verdana" w:hAnsi="Verdana" w:cs="Arial"/>
                <w:sz w:val="20"/>
                <w:szCs w:val="20"/>
              </w:rPr>
            </w:pPr>
            <w:r w:rsidRPr="00851E79">
              <w:rPr>
                <w:rFonts w:ascii="Verdana" w:hAnsi="Verdana" w:cs="Arial"/>
                <w:sz w:val="20"/>
                <w:szCs w:val="20"/>
              </w:rPr>
              <w:t>Zona habitacional 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47513" w14:textId="5DB0184D"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$933.15</w:t>
            </w:r>
          </w:p>
        </w:tc>
        <w:tc>
          <w:tcPr>
            <w:tcW w:w="0" w:type="auto"/>
            <w:tcBorders>
              <w:top w:val="single" w:sz="6" w:space="0" w:color="000000"/>
              <w:left w:val="single" w:sz="6" w:space="0" w:color="000000"/>
              <w:bottom w:val="single" w:sz="6" w:space="0" w:color="000000"/>
            </w:tcBorders>
            <w:vAlign w:val="center"/>
            <w:hideMark/>
          </w:tcPr>
          <w:p w14:paraId="5E6C188A" w14:textId="0D470E9F"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$1,897.00</w:t>
            </w:r>
          </w:p>
        </w:tc>
      </w:tr>
      <w:tr w:rsidR="001A76E5" w14:paraId="5A3758A5"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4DE64CBE" w14:textId="77777777" w:rsidR="001A76E5" w:rsidRPr="00851E79" w:rsidRDefault="001A76E5" w:rsidP="001A76E5">
            <w:pPr>
              <w:spacing w:line="240" w:lineRule="auto"/>
              <w:jc w:val="both"/>
              <w:rPr>
                <w:rFonts w:ascii="Verdana" w:hAnsi="Verdana" w:cs="Arial"/>
                <w:sz w:val="20"/>
                <w:szCs w:val="20"/>
              </w:rPr>
            </w:pPr>
            <w:r w:rsidRPr="00851E79">
              <w:rPr>
                <w:rFonts w:ascii="Verdana" w:hAnsi="Verdana" w:cs="Arial"/>
                <w:sz w:val="20"/>
                <w:szCs w:val="20"/>
              </w:rPr>
              <w:t>Zona habitacional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AF4DC" w14:textId="39C10519"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$518.73</w:t>
            </w:r>
          </w:p>
        </w:tc>
        <w:tc>
          <w:tcPr>
            <w:tcW w:w="0" w:type="auto"/>
            <w:tcBorders>
              <w:top w:val="single" w:sz="6" w:space="0" w:color="000000"/>
              <w:left w:val="single" w:sz="6" w:space="0" w:color="000000"/>
              <w:bottom w:val="single" w:sz="6" w:space="0" w:color="000000"/>
            </w:tcBorders>
            <w:vAlign w:val="center"/>
            <w:hideMark/>
          </w:tcPr>
          <w:p w14:paraId="00305B9D" w14:textId="78CC2E02"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$1,163.68</w:t>
            </w:r>
          </w:p>
        </w:tc>
      </w:tr>
      <w:tr w:rsidR="001A76E5" w14:paraId="2FA46331"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18509E24" w14:textId="77777777" w:rsidR="001A76E5" w:rsidRPr="00851E79" w:rsidRDefault="001A76E5" w:rsidP="001A76E5">
            <w:pPr>
              <w:spacing w:line="240" w:lineRule="auto"/>
              <w:jc w:val="both"/>
              <w:rPr>
                <w:rFonts w:ascii="Verdana" w:hAnsi="Verdana" w:cs="Arial"/>
                <w:sz w:val="20"/>
                <w:szCs w:val="20"/>
              </w:rPr>
            </w:pPr>
            <w:r w:rsidRPr="00851E79">
              <w:rPr>
                <w:rFonts w:ascii="Verdana" w:hAnsi="Verdana" w:cs="Arial"/>
                <w:sz w:val="20"/>
                <w:szCs w:val="20"/>
              </w:rPr>
              <w:t>Zona habitacional de 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F9807" w14:textId="520EA523"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$518.73</w:t>
            </w:r>
          </w:p>
        </w:tc>
        <w:tc>
          <w:tcPr>
            <w:tcW w:w="0" w:type="auto"/>
            <w:tcBorders>
              <w:top w:val="single" w:sz="6" w:space="0" w:color="000000"/>
              <w:left w:val="single" w:sz="6" w:space="0" w:color="000000"/>
              <w:bottom w:val="single" w:sz="6" w:space="0" w:color="000000"/>
            </w:tcBorders>
            <w:vAlign w:val="center"/>
            <w:hideMark/>
          </w:tcPr>
          <w:p w14:paraId="2208334A" w14:textId="7886FEE7"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$970.77</w:t>
            </w:r>
          </w:p>
        </w:tc>
      </w:tr>
      <w:tr w:rsidR="001A76E5" w14:paraId="453EF8A1"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07E2950" w14:textId="77777777" w:rsidR="001A76E5" w:rsidRPr="00851E79" w:rsidRDefault="001A76E5" w:rsidP="001A76E5">
            <w:pPr>
              <w:spacing w:line="240" w:lineRule="auto"/>
              <w:jc w:val="both"/>
              <w:rPr>
                <w:rFonts w:ascii="Verdana" w:hAnsi="Verdana" w:cs="Arial"/>
                <w:sz w:val="20"/>
                <w:szCs w:val="20"/>
              </w:rPr>
            </w:pPr>
            <w:r w:rsidRPr="00851E79">
              <w:rPr>
                <w:rFonts w:ascii="Verdana" w:hAnsi="Verdana" w:cs="Arial"/>
                <w:sz w:val="20"/>
                <w:szCs w:val="20"/>
              </w:rPr>
              <w:t>Zona habitacional 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3CC17" w14:textId="579ACA5C"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$310.53</w:t>
            </w:r>
          </w:p>
        </w:tc>
        <w:tc>
          <w:tcPr>
            <w:tcW w:w="0" w:type="auto"/>
            <w:tcBorders>
              <w:top w:val="single" w:sz="6" w:space="0" w:color="000000"/>
              <w:left w:val="single" w:sz="6" w:space="0" w:color="000000"/>
              <w:bottom w:val="single" w:sz="6" w:space="0" w:color="000000"/>
            </w:tcBorders>
            <w:vAlign w:val="center"/>
            <w:hideMark/>
          </w:tcPr>
          <w:p w14:paraId="13B942A9" w14:textId="2E2AA6CE"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$647.13</w:t>
            </w:r>
          </w:p>
        </w:tc>
      </w:tr>
      <w:tr w:rsidR="001A76E5" w14:paraId="1C61332B"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1BD50AE9" w14:textId="77777777" w:rsidR="001A76E5" w:rsidRPr="00851E79" w:rsidRDefault="001A76E5" w:rsidP="001A76E5">
            <w:pPr>
              <w:spacing w:line="240" w:lineRule="auto"/>
              <w:jc w:val="both"/>
              <w:rPr>
                <w:rFonts w:ascii="Verdana" w:hAnsi="Verdana" w:cs="Arial"/>
                <w:sz w:val="20"/>
                <w:szCs w:val="20"/>
              </w:rPr>
            </w:pPr>
            <w:r w:rsidRPr="00851E79">
              <w:rPr>
                <w:rFonts w:ascii="Verdana" w:hAnsi="Verdana" w:cs="Arial"/>
                <w:sz w:val="20"/>
                <w:szCs w:val="20"/>
              </w:rPr>
              <w:t>Zona marginada irregular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05EFD" w14:textId="0C6BB7A5"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$128.44</w:t>
            </w:r>
          </w:p>
        </w:tc>
        <w:tc>
          <w:tcPr>
            <w:tcW w:w="0" w:type="auto"/>
            <w:tcBorders>
              <w:top w:val="single" w:sz="6" w:space="0" w:color="000000"/>
              <w:left w:val="single" w:sz="6" w:space="0" w:color="000000"/>
              <w:bottom w:val="single" w:sz="6" w:space="0" w:color="000000"/>
            </w:tcBorders>
            <w:vAlign w:val="center"/>
            <w:hideMark/>
          </w:tcPr>
          <w:p w14:paraId="2A1901A7" w14:textId="56DE938A"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$302.60</w:t>
            </w:r>
          </w:p>
        </w:tc>
      </w:tr>
      <w:tr w:rsidR="001A76E5" w14:paraId="7A02BAE8"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7F4C7BF" w14:textId="77777777" w:rsidR="001A76E5" w:rsidRPr="00851E79" w:rsidRDefault="001A76E5" w:rsidP="001A76E5">
            <w:pPr>
              <w:spacing w:line="240" w:lineRule="auto"/>
              <w:jc w:val="both"/>
              <w:rPr>
                <w:rFonts w:ascii="Verdana" w:hAnsi="Verdana" w:cs="Arial"/>
                <w:sz w:val="20"/>
                <w:szCs w:val="20"/>
              </w:rPr>
            </w:pPr>
            <w:r w:rsidRPr="00851E79">
              <w:rPr>
                <w:rFonts w:ascii="Verdana" w:hAnsi="Verdana" w:cs="Arial"/>
                <w:sz w:val="20"/>
                <w:szCs w:val="20"/>
              </w:rPr>
              <w:t>Zona 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FBD08" w14:textId="27BAB536"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$166.25</w:t>
            </w:r>
          </w:p>
        </w:tc>
        <w:tc>
          <w:tcPr>
            <w:tcW w:w="0" w:type="auto"/>
            <w:tcBorders>
              <w:top w:val="single" w:sz="6" w:space="0" w:color="000000"/>
              <w:left w:val="single" w:sz="6" w:space="0" w:color="000000"/>
              <w:bottom w:val="single" w:sz="6" w:space="0" w:color="000000"/>
            </w:tcBorders>
            <w:vAlign w:val="center"/>
            <w:hideMark/>
          </w:tcPr>
          <w:p w14:paraId="5F23C328" w14:textId="21A20536"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$258.53</w:t>
            </w:r>
          </w:p>
        </w:tc>
      </w:tr>
      <w:tr w:rsidR="001A76E5" w14:paraId="51364315"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5C94D44" w14:textId="77777777" w:rsidR="001A76E5" w:rsidRPr="00851E79" w:rsidRDefault="001A76E5" w:rsidP="001A76E5">
            <w:pPr>
              <w:spacing w:line="240" w:lineRule="auto"/>
              <w:jc w:val="both"/>
              <w:rPr>
                <w:rFonts w:ascii="Verdana" w:hAnsi="Verdana" w:cs="Arial"/>
                <w:sz w:val="20"/>
                <w:szCs w:val="20"/>
              </w:rPr>
            </w:pPr>
            <w:r w:rsidRPr="00851E79">
              <w:rPr>
                <w:rFonts w:ascii="Verdana" w:hAnsi="Verdana" w:cs="Arial"/>
                <w:sz w:val="20"/>
                <w:szCs w:val="20"/>
              </w:rPr>
              <w:lastRenderedPageBreak/>
              <w:t>Valor mínimo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614A1" w14:textId="4D869E43" w:rsidR="001A76E5" w:rsidRPr="001A76E5" w:rsidRDefault="001A76E5" w:rsidP="001A76E5">
            <w:pPr>
              <w:spacing w:line="240" w:lineRule="auto"/>
              <w:jc w:val="center"/>
              <w:rPr>
                <w:rFonts w:ascii="Verdana" w:hAnsi="Verdana" w:cs="Arial"/>
                <w:sz w:val="20"/>
                <w:szCs w:val="20"/>
              </w:rPr>
            </w:pPr>
            <w:r w:rsidRPr="001A76E5">
              <w:rPr>
                <w:rFonts w:ascii="Verdana" w:eastAsia="Times New Roman" w:hAnsi="Verdana" w:cs="Arial"/>
                <w:sz w:val="20"/>
                <w:szCs w:val="20"/>
              </w:rPr>
              <w:t>$128.44</w:t>
            </w:r>
          </w:p>
        </w:tc>
        <w:tc>
          <w:tcPr>
            <w:tcW w:w="0" w:type="auto"/>
            <w:tcBorders>
              <w:top w:val="single" w:sz="6" w:space="0" w:color="000000"/>
              <w:left w:val="single" w:sz="6" w:space="0" w:color="000000"/>
              <w:bottom w:val="single" w:sz="6" w:space="0" w:color="000000"/>
            </w:tcBorders>
            <w:vAlign w:val="center"/>
            <w:hideMark/>
          </w:tcPr>
          <w:p w14:paraId="4C721FAE" w14:textId="77777777" w:rsidR="001A76E5" w:rsidRPr="001A76E5" w:rsidRDefault="001A76E5" w:rsidP="001A76E5">
            <w:pPr>
              <w:spacing w:line="240" w:lineRule="auto"/>
              <w:rPr>
                <w:rFonts w:ascii="Verdana" w:hAnsi="Verdana" w:cs="Arial"/>
                <w:sz w:val="20"/>
                <w:szCs w:val="20"/>
              </w:rPr>
            </w:pPr>
          </w:p>
        </w:tc>
      </w:tr>
    </w:tbl>
    <w:p w14:paraId="29B8538C" w14:textId="77777777" w:rsidR="00312FFA" w:rsidRDefault="00312FFA" w:rsidP="00312FFA">
      <w:pPr>
        <w:tabs>
          <w:tab w:val="num" w:pos="1276"/>
        </w:tabs>
        <w:autoSpaceDE w:val="0"/>
        <w:autoSpaceDN w:val="0"/>
        <w:adjustRightInd w:val="0"/>
        <w:ind w:left="1276"/>
        <w:jc w:val="both"/>
        <w:rPr>
          <w:rFonts w:ascii="Verdana" w:hAnsi="Verdana"/>
          <w:b/>
          <w:bCs/>
          <w:sz w:val="20"/>
        </w:rPr>
      </w:pPr>
    </w:p>
    <w:p w14:paraId="231C5F47" w14:textId="77777777" w:rsidR="00312FFA" w:rsidRPr="00ED132F" w:rsidRDefault="00312FFA" w:rsidP="00312FFA">
      <w:pPr>
        <w:numPr>
          <w:ilvl w:val="0"/>
          <w:numId w:val="5"/>
        </w:numPr>
        <w:tabs>
          <w:tab w:val="clear" w:pos="1441"/>
          <w:tab w:val="num" w:pos="1276"/>
        </w:tabs>
        <w:autoSpaceDE w:val="0"/>
        <w:autoSpaceDN w:val="0"/>
        <w:adjustRightInd w:val="0"/>
        <w:ind w:left="1276" w:hanging="567"/>
        <w:jc w:val="both"/>
        <w:rPr>
          <w:rFonts w:ascii="Verdana" w:hAnsi="Verdana"/>
          <w:b/>
          <w:bCs/>
          <w:sz w:val="20"/>
        </w:rPr>
      </w:pPr>
      <w:r w:rsidRPr="00ED132F">
        <w:rPr>
          <w:rFonts w:ascii="Verdana" w:hAnsi="Verdana"/>
          <w:b/>
          <w:bCs/>
          <w:sz w:val="20"/>
        </w:rPr>
        <w:t xml:space="preserve">Valores unitarios de construcción por metro cuadrado </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01"/>
        <w:gridCol w:w="2122"/>
        <w:gridCol w:w="2912"/>
        <w:gridCol w:w="850"/>
        <w:gridCol w:w="1403"/>
      </w:tblGrid>
      <w:tr w:rsidR="00312FFA" w:rsidRPr="004B331F" w14:paraId="19C01AD2" w14:textId="77777777" w:rsidTr="00FC3583">
        <w:trPr>
          <w:tblHeader/>
          <w:jc w:val="center"/>
        </w:trPr>
        <w:tc>
          <w:tcPr>
            <w:tcW w:w="0" w:type="auto"/>
            <w:tcBorders>
              <w:top w:val="single" w:sz="6" w:space="0" w:color="000000"/>
              <w:bottom w:val="single" w:sz="6" w:space="0" w:color="000000"/>
              <w:right w:val="single" w:sz="6" w:space="0" w:color="000000"/>
            </w:tcBorders>
            <w:vAlign w:val="center"/>
            <w:hideMark/>
          </w:tcPr>
          <w:p w14:paraId="127FF0C0" w14:textId="77777777" w:rsidR="00312FFA" w:rsidRPr="004B331F" w:rsidRDefault="00312FFA" w:rsidP="00FC3583">
            <w:pPr>
              <w:spacing w:line="240" w:lineRule="auto"/>
              <w:jc w:val="center"/>
              <w:rPr>
                <w:rFonts w:ascii="Verdana" w:hAnsi="Verdana" w:cs="Arial"/>
                <w:b/>
                <w:bCs/>
                <w:sz w:val="20"/>
                <w:szCs w:val="20"/>
              </w:rPr>
            </w:pPr>
            <w:r w:rsidRPr="004B331F">
              <w:rPr>
                <w:rFonts w:ascii="Verdana" w:hAnsi="Verdana" w:cs="Arial"/>
                <w:b/>
                <w:bCs/>
                <w:sz w:val="20"/>
                <w:szCs w:val="20"/>
              </w:rPr>
              <w:t>Tipo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3B3F1" w14:textId="77777777" w:rsidR="00312FFA" w:rsidRPr="004B331F" w:rsidRDefault="00312FFA" w:rsidP="00FC3583">
            <w:pPr>
              <w:spacing w:line="240" w:lineRule="auto"/>
              <w:jc w:val="center"/>
              <w:rPr>
                <w:rFonts w:ascii="Verdana" w:hAnsi="Verdana" w:cs="Arial"/>
                <w:b/>
                <w:bCs/>
                <w:sz w:val="20"/>
                <w:szCs w:val="20"/>
              </w:rPr>
            </w:pPr>
            <w:r w:rsidRPr="004B331F">
              <w:rPr>
                <w:rFonts w:ascii="Verdana" w:hAnsi="Verdana" w:cs="Arial"/>
                <w:b/>
                <w:bCs/>
                <w:sz w:val="20"/>
                <w:szCs w:val="20"/>
              </w:rPr>
              <w:t>Calidad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AF540" w14:textId="77777777" w:rsidR="00312FFA" w:rsidRPr="004B331F" w:rsidRDefault="00312FFA" w:rsidP="00FC3583">
            <w:pPr>
              <w:spacing w:line="240" w:lineRule="auto"/>
              <w:jc w:val="center"/>
              <w:rPr>
                <w:rFonts w:ascii="Verdana" w:hAnsi="Verdana" w:cs="Arial"/>
                <w:b/>
                <w:bCs/>
                <w:sz w:val="20"/>
                <w:szCs w:val="20"/>
              </w:rPr>
            </w:pPr>
            <w:r w:rsidRPr="004B331F">
              <w:rPr>
                <w:rFonts w:ascii="Verdana" w:hAnsi="Verdana" w:cs="Arial"/>
                <w:b/>
                <w:bCs/>
                <w:sz w:val="20"/>
                <w:szCs w:val="20"/>
              </w:rPr>
              <w:t>Estado de Conservación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F63C8" w14:textId="77777777" w:rsidR="00312FFA" w:rsidRPr="004B331F" w:rsidRDefault="00312FFA" w:rsidP="00FC3583">
            <w:pPr>
              <w:spacing w:line="240" w:lineRule="auto"/>
              <w:jc w:val="center"/>
              <w:rPr>
                <w:rFonts w:ascii="Verdana" w:hAnsi="Verdana" w:cs="Arial"/>
                <w:b/>
                <w:bCs/>
                <w:sz w:val="20"/>
                <w:szCs w:val="20"/>
              </w:rPr>
            </w:pPr>
            <w:r w:rsidRPr="004B331F">
              <w:rPr>
                <w:rFonts w:ascii="Verdana" w:hAnsi="Verdana" w:cs="Arial"/>
                <w:b/>
                <w:bCs/>
                <w:sz w:val="20"/>
                <w:szCs w:val="20"/>
              </w:rPr>
              <w:t>Clave</w:t>
            </w:r>
          </w:p>
        </w:tc>
        <w:tc>
          <w:tcPr>
            <w:tcW w:w="0" w:type="auto"/>
            <w:tcBorders>
              <w:top w:val="single" w:sz="6" w:space="0" w:color="000000"/>
              <w:left w:val="single" w:sz="6" w:space="0" w:color="000000"/>
              <w:bottom w:val="single" w:sz="6" w:space="0" w:color="000000"/>
            </w:tcBorders>
            <w:vAlign w:val="center"/>
            <w:hideMark/>
          </w:tcPr>
          <w:p w14:paraId="5323A6BA" w14:textId="77777777" w:rsidR="00312FFA" w:rsidRPr="004B331F" w:rsidRDefault="00312FFA" w:rsidP="00FC3583">
            <w:pPr>
              <w:spacing w:line="240" w:lineRule="auto"/>
              <w:jc w:val="center"/>
              <w:rPr>
                <w:rFonts w:ascii="Verdana" w:hAnsi="Verdana" w:cs="Arial"/>
                <w:b/>
                <w:bCs/>
                <w:sz w:val="20"/>
                <w:szCs w:val="20"/>
              </w:rPr>
            </w:pPr>
            <w:r w:rsidRPr="004B331F">
              <w:rPr>
                <w:rFonts w:ascii="Verdana" w:hAnsi="Verdana" w:cs="Arial"/>
                <w:b/>
                <w:bCs/>
                <w:sz w:val="20"/>
                <w:szCs w:val="20"/>
              </w:rPr>
              <w:t>Valor</w:t>
            </w:r>
          </w:p>
        </w:tc>
      </w:tr>
      <w:tr w:rsidR="0046032D" w:rsidRPr="004B331F" w14:paraId="2F6AE365"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9D1975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704FE"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De lujo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78D2B"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F7F1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1-1</w:t>
            </w:r>
          </w:p>
        </w:tc>
        <w:tc>
          <w:tcPr>
            <w:tcW w:w="0" w:type="auto"/>
            <w:tcBorders>
              <w:top w:val="single" w:sz="6" w:space="0" w:color="000000"/>
              <w:left w:val="single" w:sz="6" w:space="0" w:color="000000"/>
              <w:bottom w:val="single" w:sz="6" w:space="0" w:color="000000"/>
            </w:tcBorders>
            <w:vAlign w:val="center"/>
            <w:hideMark/>
          </w:tcPr>
          <w:p w14:paraId="2B6A7DDA" w14:textId="13838D66"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$10,016.72</w:t>
            </w:r>
          </w:p>
        </w:tc>
      </w:tr>
      <w:tr w:rsidR="0046032D" w:rsidRPr="004B331F" w14:paraId="3FD60131"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2A2734F"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E5A78"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De lujo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16CFC"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ECCA6"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1-2</w:t>
            </w:r>
          </w:p>
        </w:tc>
        <w:tc>
          <w:tcPr>
            <w:tcW w:w="0" w:type="auto"/>
            <w:tcBorders>
              <w:top w:val="single" w:sz="6" w:space="0" w:color="000000"/>
              <w:left w:val="single" w:sz="6" w:space="0" w:color="000000"/>
              <w:bottom w:val="single" w:sz="6" w:space="0" w:color="000000"/>
            </w:tcBorders>
            <w:vAlign w:val="center"/>
            <w:hideMark/>
          </w:tcPr>
          <w:p w14:paraId="348DD2A0" w14:textId="43F067B8"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$8,012.46</w:t>
            </w:r>
          </w:p>
        </w:tc>
      </w:tr>
      <w:tr w:rsidR="0046032D" w:rsidRPr="004B331F" w14:paraId="26476A0F"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FF8901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B98CB"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De lujo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17B90"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E18A8"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1-3</w:t>
            </w:r>
          </w:p>
        </w:tc>
        <w:tc>
          <w:tcPr>
            <w:tcW w:w="0" w:type="auto"/>
            <w:tcBorders>
              <w:top w:val="single" w:sz="6" w:space="0" w:color="000000"/>
              <w:left w:val="single" w:sz="6" w:space="0" w:color="000000"/>
              <w:bottom w:val="single" w:sz="6" w:space="0" w:color="000000"/>
            </w:tcBorders>
            <w:vAlign w:val="center"/>
            <w:hideMark/>
          </w:tcPr>
          <w:p w14:paraId="3014BA9A" w14:textId="267BFCCF"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$6,009.72</w:t>
            </w:r>
          </w:p>
        </w:tc>
      </w:tr>
      <w:tr w:rsidR="0046032D" w:rsidRPr="004B331F" w14:paraId="229005F4"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1CBC7933"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25267"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FE7B9"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987C9"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2-1</w:t>
            </w:r>
          </w:p>
        </w:tc>
        <w:tc>
          <w:tcPr>
            <w:tcW w:w="0" w:type="auto"/>
            <w:tcBorders>
              <w:top w:val="single" w:sz="6" w:space="0" w:color="000000"/>
              <w:left w:val="single" w:sz="6" w:space="0" w:color="000000"/>
              <w:bottom w:val="single" w:sz="6" w:space="0" w:color="000000"/>
            </w:tcBorders>
            <w:vAlign w:val="center"/>
            <w:hideMark/>
          </w:tcPr>
          <w:p w14:paraId="2F2B134C" w14:textId="3C97E8B1"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$8,625.49</w:t>
            </w:r>
          </w:p>
        </w:tc>
      </w:tr>
      <w:tr w:rsidR="0046032D" w:rsidRPr="004B331F" w14:paraId="12B800E9"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A413617"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4B8AC"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D4752"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5EE67"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2-2</w:t>
            </w:r>
          </w:p>
        </w:tc>
        <w:tc>
          <w:tcPr>
            <w:tcW w:w="0" w:type="auto"/>
            <w:tcBorders>
              <w:top w:val="single" w:sz="6" w:space="0" w:color="000000"/>
              <w:left w:val="single" w:sz="6" w:space="0" w:color="000000"/>
              <w:bottom w:val="single" w:sz="6" w:space="0" w:color="000000"/>
            </w:tcBorders>
            <w:vAlign w:val="center"/>
            <w:hideMark/>
          </w:tcPr>
          <w:p w14:paraId="1627DF8E" w14:textId="21304A22"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$6,900.51</w:t>
            </w:r>
          </w:p>
        </w:tc>
      </w:tr>
      <w:tr w:rsidR="0046032D" w:rsidRPr="004B331F" w14:paraId="019C5DAE"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807B892"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08F49"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5999F"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321C8"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2-3</w:t>
            </w:r>
          </w:p>
        </w:tc>
        <w:tc>
          <w:tcPr>
            <w:tcW w:w="0" w:type="auto"/>
            <w:tcBorders>
              <w:top w:val="single" w:sz="6" w:space="0" w:color="000000"/>
              <w:left w:val="single" w:sz="6" w:space="0" w:color="000000"/>
              <w:bottom w:val="single" w:sz="6" w:space="0" w:color="000000"/>
            </w:tcBorders>
            <w:vAlign w:val="center"/>
            <w:hideMark/>
          </w:tcPr>
          <w:p w14:paraId="4E53D843" w14:textId="02DB1277"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$5,175.40</w:t>
            </w:r>
          </w:p>
        </w:tc>
      </w:tr>
      <w:tr w:rsidR="0046032D" w:rsidRPr="004B331F" w14:paraId="011E5ADB"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6C29FCB"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928CE"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Media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F4804"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AB1D8"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3-1</w:t>
            </w:r>
          </w:p>
        </w:tc>
        <w:tc>
          <w:tcPr>
            <w:tcW w:w="0" w:type="auto"/>
            <w:tcBorders>
              <w:top w:val="single" w:sz="6" w:space="0" w:color="000000"/>
              <w:left w:val="single" w:sz="6" w:space="0" w:color="000000"/>
              <w:bottom w:val="single" w:sz="6" w:space="0" w:color="000000"/>
            </w:tcBorders>
            <w:vAlign w:val="center"/>
            <w:hideMark/>
          </w:tcPr>
          <w:p w14:paraId="142596FE" w14:textId="64110E91"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$7,332.88</w:t>
            </w:r>
          </w:p>
        </w:tc>
      </w:tr>
      <w:tr w:rsidR="0046032D" w:rsidRPr="004B331F" w14:paraId="537B117F"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490291A"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57E00"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Media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F83C7"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F1F33"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3-2</w:t>
            </w:r>
          </w:p>
        </w:tc>
        <w:tc>
          <w:tcPr>
            <w:tcW w:w="0" w:type="auto"/>
            <w:tcBorders>
              <w:top w:val="single" w:sz="6" w:space="0" w:color="000000"/>
              <w:left w:val="single" w:sz="6" w:space="0" w:color="000000"/>
              <w:bottom w:val="single" w:sz="6" w:space="0" w:color="000000"/>
            </w:tcBorders>
            <w:vAlign w:val="center"/>
            <w:hideMark/>
          </w:tcPr>
          <w:p w14:paraId="654CEF09" w14:textId="362E1B6C"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$5,809.00</w:t>
            </w:r>
          </w:p>
        </w:tc>
      </w:tr>
      <w:tr w:rsidR="0046032D" w:rsidRPr="004B331F" w14:paraId="58AB7875"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35B1E30"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1E43D"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Media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DD8F7"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96FA5"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3-3</w:t>
            </w:r>
          </w:p>
        </w:tc>
        <w:tc>
          <w:tcPr>
            <w:tcW w:w="0" w:type="auto"/>
            <w:tcBorders>
              <w:top w:val="single" w:sz="6" w:space="0" w:color="000000"/>
              <w:left w:val="single" w:sz="6" w:space="0" w:color="000000"/>
              <w:bottom w:val="single" w:sz="6" w:space="0" w:color="000000"/>
            </w:tcBorders>
            <w:vAlign w:val="center"/>
            <w:hideMark/>
          </w:tcPr>
          <w:p w14:paraId="3E7CE6B5" w14:textId="7E789289"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$4,408.25</w:t>
            </w:r>
          </w:p>
        </w:tc>
      </w:tr>
      <w:tr w:rsidR="0046032D" w:rsidRPr="004B331F" w14:paraId="265726E4"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4538FE04"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5AD4E"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6589C"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2394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4-1</w:t>
            </w:r>
          </w:p>
        </w:tc>
        <w:tc>
          <w:tcPr>
            <w:tcW w:w="0" w:type="auto"/>
            <w:tcBorders>
              <w:top w:val="single" w:sz="6" w:space="0" w:color="000000"/>
              <w:left w:val="single" w:sz="6" w:space="0" w:color="000000"/>
              <w:bottom w:val="single" w:sz="6" w:space="0" w:color="000000"/>
            </w:tcBorders>
            <w:vAlign w:val="center"/>
            <w:hideMark/>
          </w:tcPr>
          <w:p w14:paraId="0C5B51A0" w14:textId="2CF62531"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$6,037.96</w:t>
            </w:r>
          </w:p>
        </w:tc>
      </w:tr>
      <w:tr w:rsidR="0046032D" w:rsidRPr="004B331F" w14:paraId="168B2AD2"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87BC268"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DF7DB"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A71EF"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1D4CF"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4-2</w:t>
            </w:r>
          </w:p>
        </w:tc>
        <w:tc>
          <w:tcPr>
            <w:tcW w:w="0" w:type="auto"/>
            <w:tcBorders>
              <w:top w:val="single" w:sz="6" w:space="0" w:color="000000"/>
              <w:left w:val="single" w:sz="6" w:space="0" w:color="000000"/>
              <w:bottom w:val="single" w:sz="6" w:space="0" w:color="000000"/>
            </w:tcBorders>
            <w:vAlign w:val="center"/>
            <w:hideMark/>
          </w:tcPr>
          <w:p w14:paraId="51FDF41F" w14:textId="0F13A4C2"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$4,745.69</w:t>
            </w:r>
          </w:p>
        </w:tc>
      </w:tr>
      <w:tr w:rsidR="0046032D" w:rsidRPr="004B331F" w14:paraId="65CFA56F"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3F680CB"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7E906"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37FFD"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213EF"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4-3</w:t>
            </w:r>
          </w:p>
        </w:tc>
        <w:tc>
          <w:tcPr>
            <w:tcW w:w="0" w:type="auto"/>
            <w:tcBorders>
              <w:top w:val="single" w:sz="6" w:space="0" w:color="000000"/>
              <w:left w:val="single" w:sz="6" w:space="0" w:color="000000"/>
              <w:bottom w:val="single" w:sz="6" w:space="0" w:color="000000"/>
            </w:tcBorders>
            <w:vAlign w:val="center"/>
            <w:hideMark/>
          </w:tcPr>
          <w:p w14:paraId="00C37798" w14:textId="5FEAAE00"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$3,666.70</w:t>
            </w:r>
          </w:p>
        </w:tc>
      </w:tr>
      <w:tr w:rsidR="0046032D" w:rsidRPr="004B331F" w14:paraId="3FC03C91"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A0A7B66"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lastRenderedPageBreak/>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CE8D3"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CA84A"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0FD37"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5-1</w:t>
            </w:r>
          </w:p>
        </w:tc>
        <w:tc>
          <w:tcPr>
            <w:tcW w:w="0" w:type="auto"/>
            <w:tcBorders>
              <w:top w:val="single" w:sz="6" w:space="0" w:color="000000"/>
              <w:left w:val="single" w:sz="6" w:space="0" w:color="000000"/>
              <w:bottom w:val="single" w:sz="6" w:space="0" w:color="000000"/>
            </w:tcBorders>
            <w:vAlign w:val="center"/>
            <w:hideMark/>
          </w:tcPr>
          <w:p w14:paraId="72FF1B1E" w14:textId="3C41EBB5"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$4,635.51</w:t>
            </w:r>
          </w:p>
        </w:tc>
      </w:tr>
      <w:tr w:rsidR="0046032D" w:rsidRPr="004B331F" w14:paraId="3800678D"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4CE06B74"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726BE"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62C8D"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7FBC8"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5-2</w:t>
            </w:r>
          </w:p>
        </w:tc>
        <w:tc>
          <w:tcPr>
            <w:tcW w:w="0" w:type="auto"/>
            <w:tcBorders>
              <w:top w:val="single" w:sz="6" w:space="0" w:color="000000"/>
              <w:left w:val="single" w:sz="6" w:space="0" w:color="000000"/>
              <w:bottom w:val="single" w:sz="6" w:space="0" w:color="000000"/>
            </w:tcBorders>
            <w:vAlign w:val="center"/>
            <w:hideMark/>
          </w:tcPr>
          <w:p w14:paraId="24930A57" w14:textId="35C5DD91"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$3,882.98</w:t>
            </w:r>
          </w:p>
        </w:tc>
      </w:tr>
      <w:tr w:rsidR="0046032D" w:rsidRPr="004B331F" w14:paraId="25A02F2F"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2914BB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17302"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5E5EE"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2898B"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5-3</w:t>
            </w:r>
          </w:p>
        </w:tc>
        <w:tc>
          <w:tcPr>
            <w:tcW w:w="0" w:type="auto"/>
            <w:tcBorders>
              <w:top w:val="single" w:sz="6" w:space="0" w:color="000000"/>
              <w:left w:val="single" w:sz="6" w:space="0" w:color="000000"/>
              <w:bottom w:val="single" w:sz="6" w:space="0" w:color="000000"/>
            </w:tcBorders>
            <w:vAlign w:val="center"/>
            <w:hideMark/>
          </w:tcPr>
          <w:p w14:paraId="6963682B" w14:textId="456302B3"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$2,802.55</w:t>
            </w:r>
          </w:p>
        </w:tc>
      </w:tr>
      <w:tr w:rsidR="0046032D" w:rsidRPr="004B331F" w14:paraId="709367C9"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D3EF7B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0FE1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FB7ED"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FF29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6-1</w:t>
            </w:r>
          </w:p>
        </w:tc>
        <w:tc>
          <w:tcPr>
            <w:tcW w:w="0" w:type="auto"/>
            <w:tcBorders>
              <w:top w:val="single" w:sz="6" w:space="0" w:color="000000"/>
              <w:left w:val="single" w:sz="6" w:space="0" w:color="000000"/>
              <w:bottom w:val="single" w:sz="6" w:space="0" w:color="000000"/>
            </w:tcBorders>
            <w:vAlign w:val="center"/>
            <w:hideMark/>
          </w:tcPr>
          <w:p w14:paraId="14D954B5" w14:textId="6B3413E5"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$3,629.05</w:t>
            </w:r>
          </w:p>
        </w:tc>
      </w:tr>
      <w:tr w:rsidR="0046032D" w:rsidRPr="004B331F" w14:paraId="5AD50A4B"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2018786"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9031B"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92470"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79975"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6-2</w:t>
            </w:r>
          </w:p>
        </w:tc>
        <w:tc>
          <w:tcPr>
            <w:tcW w:w="0" w:type="auto"/>
            <w:tcBorders>
              <w:top w:val="single" w:sz="6" w:space="0" w:color="000000"/>
              <w:left w:val="single" w:sz="6" w:space="0" w:color="000000"/>
              <w:bottom w:val="single" w:sz="6" w:space="0" w:color="000000"/>
            </w:tcBorders>
            <w:vAlign w:val="center"/>
            <w:hideMark/>
          </w:tcPr>
          <w:p w14:paraId="1286DCE5" w14:textId="476B3AEC"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$3,255.55</w:t>
            </w:r>
          </w:p>
        </w:tc>
      </w:tr>
      <w:tr w:rsidR="0046032D" w:rsidRPr="004B331F" w14:paraId="48B92DC5"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9F8B590"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A38BF"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FAC49"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14F80"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6-3</w:t>
            </w:r>
          </w:p>
        </w:tc>
        <w:tc>
          <w:tcPr>
            <w:tcW w:w="0" w:type="auto"/>
            <w:tcBorders>
              <w:top w:val="single" w:sz="6" w:space="0" w:color="000000"/>
              <w:left w:val="single" w:sz="6" w:space="0" w:color="000000"/>
              <w:bottom w:val="single" w:sz="6" w:space="0" w:color="000000"/>
            </w:tcBorders>
            <w:vAlign w:val="center"/>
            <w:hideMark/>
          </w:tcPr>
          <w:p w14:paraId="0D13B952" w14:textId="26ED3CEA"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$2,176.82</w:t>
            </w:r>
          </w:p>
        </w:tc>
      </w:tr>
      <w:tr w:rsidR="0046032D" w:rsidRPr="004B331F" w14:paraId="71A8240D"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31DB423"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466D4"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98AC4"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D5114"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7-1</w:t>
            </w:r>
          </w:p>
        </w:tc>
        <w:tc>
          <w:tcPr>
            <w:tcW w:w="0" w:type="auto"/>
            <w:tcBorders>
              <w:top w:val="single" w:sz="6" w:space="0" w:color="000000"/>
              <w:left w:val="single" w:sz="6" w:space="0" w:color="000000"/>
              <w:bottom w:val="single" w:sz="6" w:space="0" w:color="000000"/>
            </w:tcBorders>
            <w:vAlign w:val="center"/>
            <w:hideMark/>
          </w:tcPr>
          <w:p w14:paraId="2B6C37DF" w14:textId="0C44352C"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$2,371.28</w:t>
            </w:r>
          </w:p>
        </w:tc>
      </w:tr>
      <w:tr w:rsidR="0046032D" w:rsidRPr="004B331F" w14:paraId="04F2C29B"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A7BEFD9"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D2BAD"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16F8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F71AB"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7-2</w:t>
            </w:r>
          </w:p>
        </w:tc>
        <w:tc>
          <w:tcPr>
            <w:tcW w:w="0" w:type="auto"/>
            <w:tcBorders>
              <w:top w:val="single" w:sz="6" w:space="0" w:color="000000"/>
              <w:left w:val="single" w:sz="6" w:space="0" w:color="000000"/>
              <w:bottom w:val="single" w:sz="6" w:space="0" w:color="000000"/>
            </w:tcBorders>
            <w:vAlign w:val="center"/>
            <w:hideMark/>
          </w:tcPr>
          <w:p w14:paraId="7C4883BC" w14:textId="543C7032"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$1,941.46</w:t>
            </w:r>
          </w:p>
        </w:tc>
      </w:tr>
      <w:tr w:rsidR="0046032D" w:rsidRPr="004B331F" w14:paraId="01E60CAC"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02058CC"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B758F"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9B4B6"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661B7"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7-3</w:t>
            </w:r>
          </w:p>
        </w:tc>
        <w:tc>
          <w:tcPr>
            <w:tcW w:w="0" w:type="auto"/>
            <w:tcBorders>
              <w:top w:val="single" w:sz="6" w:space="0" w:color="000000"/>
              <w:left w:val="single" w:sz="6" w:space="0" w:color="000000"/>
              <w:bottom w:val="single" w:sz="6" w:space="0" w:color="000000"/>
            </w:tcBorders>
            <w:vAlign w:val="center"/>
            <w:hideMark/>
          </w:tcPr>
          <w:p w14:paraId="190F7AC8" w14:textId="4A768B16"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$1,510.04</w:t>
            </w:r>
          </w:p>
        </w:tc>
      </w:tr>
      <w:tr w:rsidR="0046032D" w:rsidRPr="004B331F" w14:paraId="01F2AFAD"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180D6EE"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26E5B"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0A09B"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EE246A"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8-1</w:t>
            </w:r>
          </w:p>
        </w:tc>
        <w:tc>
          <w:tcPr>
            <w:tcW w:w="0" w:type="auto"/>
            <w:tcBorders>
              <w:top w:val="single" w:sz="6" w:space="0" w:color="000000"/>
              <w:left w:val="single" w:sz="6" w:space="0" w:color="000000"/>
              <w:bottom w:val="single" w:sz="6" w:space="0" w:color="000000"/>
            </w:tcBorders>
            <w:vAlign w:val="center"/>
            <w:hideMark/>
          </w:tcPr>
          <w:p w14:paraId="7EF7C2A2" w14:textId="03D8EC79"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$1,401.36</w:t>
            </w:r>
          </w:p>
        </w:tc>
      </w:tr>
      <w:tr w:rsidR="0046032D" w:rsidRPr="004B331F" w14:paraId="3FC58FEF"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64A25D6"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A601A"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5C2BA"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C2805"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8-2</w:t>
            </w:r>
          </w:p>
        </w:tc>
        <w:tc>
          <w:tcPr>
            <w:tcW w:w="0" w:type="auto"/>
            <w:tcBorders>
              <w:top w:val="single" w:sz="6" w:space="0" w:color="000000"/>
              <w:left w:val="single" w:sz="6" w:space="0" w:color="000000"/>
              <w:bottom w:val="single" w:sz="6" w:space="0" w:color="000000"/>
            </w:tcBorders>
            <w:vAlign w:val="center"/>
            <w:hideMark/>
          </w:tcPr>
          <w:p w14:paraId="5EC82879" w14:textId="471D70C6"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$1,187.21</w:t>
            </w:r>
          </w:p>
        </w:tc>
      </w:tr>
      <w:tr w:rsidR="0046032D" w:rsidRPr="004B331F" w14:paraId="4D504030"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192FA5D5"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9A655"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EEF6F"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44605"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8-3</w:t>
            </w:r>
          </w:p>
        </w:tc>
        <w:tc>
          <w:tcPr>
            <w:tcW w:w="0" w:type="auto"/>
            <w:tcBorders>
              <w:top w:val="single" w:sz="6" w:space="0" w:color="000000"/>
              <w:left w:val="single" w:sz="6" w:space="0" w:color="000000"/>
              <w:bottom w:val="single" w:sz="6" w:space="0" w:color="000000"/>
            </w:tcBorders>
            <w:vAlign w:val="center"/>
            <w:hideMark/>
          </w:tcPr>
          <w:p w14:paraId="255F1FB6" w14:textId="6BB19207"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$754.19</w:t>
            </w:r>
          </w:p>
        </w:tc>
      </w:tr>
      <w:tr w:rsidR="0046032D" w:rsidRPr="004B331F" w14:paraId="18C07A82"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1ABB5EB0"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C32F9"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C344D"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F5080"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9-1</w:t>
            </w:r>
          </w:p>
        </w:tc>
        <w:tc>
          <w:tcPr>
            <w:tcW w:w="0" w:type="auto"/>
            <w:tcBorders>
              <w:top w:val="single" w:sz="6" w:space="0" w:color="000000"/>
              <w:left w:val="single" w:sz="6" w:space="0" w:color="000000"/>
              <w:bottom w:val="single" w:sz="6" w:space="0" w:color="000000"/>
            </w:tcBorders>
            <w:vAlign w:val="center"/>
            <w:hideMark/>
          </w:tcPr>
          <w:p w14:paraId="37A0393C" w14:textId="194A3A42"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$6,037.96</w:t>
            </w:r>
          </w:p>
        </w:tc>
      </w:tr>
      <w:tr w:rsidR="0046032D" w:rsidRPr="004B331F" w14:paraId="23F68EC9"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B287A2F"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43650"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481B7"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11D7A"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9-2</w:t>
            </w:r>
          </w:p>
        </w:tc>
        <w:tc>
          <w:tcPr>
            <w:tcW w:w="0" w:type="auto"/>
            <w:tcBorders>
              <w:top w:val="single" w:sz="6" w:space="0" w:color="000000"/>
              <w:left w:val="single" w:sz="6" w:space="0" w:color="000000"/>
              <w:bottom w:val="single" w:sz="6" w:space="0" w:color="000000"/>
            </w:tcBorders>
            <w:vAlign w:val="center"/>
            <w:hideMark/>
          </w:tcPr>
          <w:p w14:paraId="38049C8D" w14:textId="3D2F5DC9"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$4,314.40</w:t>
            </w:r>
          </w:p>
        </w:tc>
      </w:tr>
      <w:tr w:rsidR="0046032D" w:rsidRPr="004B331F" w14:paraId="5BB33DC4"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44D08C63"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683DD"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D7D38"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98F35"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9-3</w:t>
            </w:r>
          </w:p>
        </w:tc>
        <w:tc>
          <w:tcPr>
            <w:tcW w:w="0" w:type="auto"/>
            <w:tcBorders>
              <w:top w:val="single" w:sz="6" w:space="0" w:color="000000"/>
              <w:left w:val="single" w:sz="6" w:space="0" w:color="000000"/>
              <w:bottom w:val="single" w:sz="6" w:space="0" w:color="000000"/>
            </w:tcBorders>
            <w:vAlign w:val="center"/>
            <w:hideMark/>
          </w:tcPr>
          <w:p w14:paraId="46D7B122" w14:textId="3CC9A53F"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$2,371.28</w:t>
            </w:r>
          </w:p>
        </w:tc>
      </w:tr>
      <w:tr w:rsidR="0046032D" w:rsidRPr="004B331F" w14:paraId="0196C11A"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6556EEF"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D7B6D"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4CBB4"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7A0B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10-1</w:t>
            </w:r>
          </w:p>
        </w:tc>
        <w:tc>
          <w:tcPr>
            <w:tcW w:w="0" w:type="auto"/>
            <w:tcBorders>
              <w:top w:val="single" w:sz="6" w:space="0" w:color="000000"/>
              <w:left w:val="single" w:sz="6" w:space="0" w:color="000000"/>
              <w:bottom w:val="single" w:sz="6" w:space="0" w:color="000000"/>
            </w:tcBorders>
            <w:vAlign w:val="center"/>
            <w:hideMark/>
          </w:tcPr>
          <w:p w14:paraId="696C7A25" w14:textId="7233A4D7"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$4,314.40</w:t>
            </w:r>
          </w:p>
        </w:tc>
      </w:tr>
      <w:tr w:rsidR="0046032D" w:rsidRPr="004B331F" w14:paraId="3C277879"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F7AA5E4"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lastRenderedPageBreak/>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ACC15"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42612"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55A14"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10-2</w:t>
            </w:r>
          </w:p>
        </w:tc>
        <w:tc>
          <w:tcPr>
            <w:tcW w:w="0" w:type="auto"/>
            <w:tcBorders>
              <w:top w:val="single" w:sz="6" w:space="0" w:color="000000"/>
              <w:left w:val="single" w:sz="6" w:space="0" w:color="000000"/>
              <w:bottom w:val="single" w:sz="6" w:space="0" w:color="000000"/>
            </w:tcBorders>
            <w:vAlign w:val="center"/>
            <w:hideMark/>
          </w:tcPr>
          <w:p w14:paraId="0AFD8D6E" w14:textId="53F20D00"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$3,020.07</w:t>
            </w:r>
          </w:p>
        </w:tc>
      </w:tr>
      <w:tr w:rsidR="0046032D" w:rsidRPr="004B331F" w14:paraId="529CB004"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14586AF"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CC169"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4D12E"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9AB40"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10-3</w:t>
            </w:r>
          </w:p>
        </w:tc>
        <w:tc>
          <w:tcPr>
            <w:tcW w:w="0" w:type="auto"/>
            <w:tcBorders>
              <w:top w:val="single" w:sz="6" w:space="0" w:color="000000"/>
              <w:left w:val="single" w:sz="6" w:space="0" w:color="000000"/>
              <w:bottom w:val="single" w:sz="6" w:space="0" w:color="000000"/>
            </w:tcBorders>
            <w:vAlign w:val="center"/>
            <w:hideMark/>
          </w:tcPr>
          <w:p w14:paraId="702B9269" w14:textId="268DB576"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$1,725.14</w:t>
            </w:r>
          </w:p>
        </w:tc>
      </w:tr>
      <w:tr w:rsidR="0046032D" w:rsidRPr="004B331F" w14:paraId="18C64BD1"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0197C9E"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E9A35"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EB0CE"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1A89A"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11-1</w:t>
            </w:r>
          </w:p>
        </w:tc>
        <w:tc>
          <w:tcPr>
            <w:tcW w:w="0" w:type="auto"/>
            <w:tcBorders>
              <w:top w:val="single" w:sz="6" w:space="0" w:color="000000"/>
              <w:left w:val="single" w:sz="6" w:space="0" w:color="000000"/>
              <w:bottom w:val="single" w:sz="6" w:space="0" w:color="000000"/>
            </w:tcBorders>
            <w:vAlign w:val="center"/>
            <w:hideMark/>
          </w:tcPr>
          <w:p w14:paraId="233DE6A7" w14:textId="68C9FF29"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$2,802.55</w:t>
            </w:r>
          </w:p>
        </w:tc>
      </w:tr>
      <w:tr w:rsidR="0046032D" w:rsidRPr="004B331F" w14:paraId="37FFEB81"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A575EC8"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BC79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3E643"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550FC"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11-2</w:t>
            </w:r>
          </w:p>
        </w:tc>
        <w:tc>
          <w:tcPr>
            <w:tcW w:w="0" w:type="auto"/>
            <w:tcBorders>
              <w:top w:val="single" w:sz="6" w:space="0" w:color="000000"/>
              <w:left w:val="single" w:sz="6" w:space="0" w:color="000000"/>
              <w:bottom w:val="single" w:sz="6" w:space="0" w:color="000000"/>
            </w:tcBorders>
            <w:vAlign w:val="center"/>
            <w:hideMark/>
          </w:tcPr>
          <w:p w14:paraId="33A0B9AD" w14:textId="705F6443"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$1,941.46</w:t>
            </w:r>
          </w:p>
        </w:tc>
      </w:tr>
      <w:tr w:rsidR="0046032D" w:rsidRPr="004B331F" w14:paraId="3AD2352A"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FFA7C8B"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8C1AD"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AFA50"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1C1A2"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11-3</w:t>
            </w:r>
          </w:p>
        </w:tc>
        <w:tc>
          <w:tcPr>
            <w:tcW w:w="0" w:type="auto"/>
            <w:tcBorders>
              <w:top w:val="single" w:sz="6" w:space="0" w:color="000000"/>
              <w:left w:val="single" w:sz="6" w:space="0" w:color="000000"/>
              <w:bottom w:val="single" w:sz="6" w:space="0" w:color="000000"/>
            </w:tcBorders>
            <w:vAlign w:val="center"/>
            <w:hideMark/>
          </w:tcPr>
          <w:p w14:paraId="4BCE0CE9" w14:textId="1F1DCA0B"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$1,078.59</w:t>
            </w:r>
          </w:p>
        </w:tc>
      </w:tr>
      <w:tr w:rsidR="0046032D" w:rsidRPr="004B331F" w14:paraId="07881EFD"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D4E6307"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9C40F"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335FC"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AE9C6"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12-1</w:t>
            </w:r>
          </w:p>
        </w:tc>
        <w:tc>
          <w:tcPr>
            <w:tcW w:w="0" w:type="auto"/>
            <w:tcBorders>
              <w:top w:val="single" w:sz="6" w:space="0" w:color="000000"/>
              <w:left w:val="single" w:sz="6" w:space="0" w:color="000000"/>
              <w:bottom w:val="single" w:sz="6" w:space="0" w:color="000000"/>
            </w:tcBorders>
            <w:vAlign w:val="center"/>
            <w:hideMark/>
          </w:tcPr>
          <w:p w14:paraId="404739FB" w14:textId="37AE4D7A"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$1,508.39</w:t>
            </w:r>
          </w:p>
        </w:tc>
      </w:tr>
      <w:tr w:rsidR="0046032D" w:rsidRPr="004B331F" w14:paraId="0AE799F6"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C198A5C"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D929C"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E4470"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44765"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12-2</w:t>
            </w:r>
          </w:p>
        </w:tc>
        <w:tc>
          <w:tcPr>
            <w:tcW w:w="0" w:type="auto"/>
            <w:tcBorders>
              <w:top w:val="single" w:sz="6" w:space="0" w:color="000000"/>
              <w:left w:val="single" w:sz="6" w:space="0" w:color="000000"/>
              <w:bottom w:val="single" w:sz="6" w:space="0" w:color="000000"/>
            </w:tcBorders>
            <w:vAlign w:val="center"/>
            <w:hideMark/>
          </w:tcPr>
          <w:p w14:paraId="1353A4D7" w14:textId="6D33304C"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$1,078.59</w:t>
            </w:r>
          </w:p>
        </w:tc>
      </w:tr>
      <w:tr w:rsidR="0046032D" w:rsidRPr="004B331F" w14:paraId="18551472"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20A1B46"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5536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C68F6"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36C19"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12-3</w:t>
            </w:r>
          </w:p>
        </w:tc>
        <w:tc>
          <w:tcPr>
            <w:tcW w:w="0" w:type="auto"/>
            <w:tcBorders>
              <w:top w:val="single" w:sz="6" w:space="0" w:color="000000"/>
              <w:left w:val="single" w:sz="6" w:space="0" w:color="000000"/>
              <w:bottom w:val="single" w:sz="6" w:space="0" w:color="000000"/>
            </w:tcBorders>
            <w:vAlign w:val="center"/>
            <w:hideMark/>
          </w:tcPr>
          <w:p w14:paraId="7E86E6E6" w14:textId="68CDCAB8"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$647.15</w:t>
            </w:r>
          </w:p>
        </w:tc>
      </w:tr>
      <w:tr w:rsidR="0046032D" w:rsidRPr="004B331F" w14:paraId="3AE1995F"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12FE1BE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03EA3"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FBA07"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0449C"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13-1</w:t>
            </w:r>
          </w:p>
        </w:tc>
        <w:tc>
          <w:tcPr>
            <w:tcW w:w="0" w:type="auto"/>
            <w:tcBorders>
              <w:top w:val="single" w:sz="6" w:space="0" w:color="000000"/>
              <w:left w:val="single" w:sz="6" w:space="0" w:color="000000"/>
              <w:bottom w:val="single" w:sz="6" w:space="0" w:color="000000"/>
            </w:tcBorders>
            <w:vAlign w:val="center"/>
            <w:hideMark/>
          </w:tcPr>
          <w:p w14:paraId="7514D2A2" w14:textId="6A1D5882"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$6,037.96</w:t>
            </w:r>
          </w:p>
        </w:tc>
      </w:tr>
      <w:tr w:rsidR="0046032D" w:rsidRPr="004B331F" w14:paraId="2B6009FA"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BC5A98D"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67078"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59B50"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41F3B"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13-2</w:t>
            </w:r>
          </w:p>
        </w:tc>
        <w:tc>
          <w:tcPr>
            <w:tcW w:w="0" w:type="auto"/>
            <w:tcBorders>
              <w:top w:val="single" w:sz="6" w:space="0" w:color="000000"/>
              <w:left w:val="single" w:sz="6" w:space="0" w:color="000000"/>
              <w:bottom w:val="single" w:sz="6" w:space="0" w:color="000000"/>
            </w:tcBorders>
            <w:vAlign w:val="center"/>
            <w:hideMark/>
          </w:tcPr>
          <w:p w14:paraId="7A5F0C19" w14:textId="664BACE3"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$3,666.70</w:t>
            </w:r>
          </w:p>
        </w:tc>
      </w:tr>
      <w:tr w:rsidR="0046032D" w:rsidRPr="004B331F" w14:paraId="47949EB2"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1E6B8F1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C5173"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D6D30"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29E0F"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13-3</w:t>
            </w:r>
          </w:p>
        </w:tc>
        <w:tc>
          <w:tcPr>
            <w:tcW w:w="0" w:type="auto"/>
            <w:tcBorders>
              <w:top w:val="single" w:sz="6" w:space="0" w:color="000000"/>
              <w:left w:val="single" w:sz="6" w:space="0" w:color="000000"/>
              <w:bottom w:val="single" w:sz="6" w:space="0" w:color="000000"/>
            </w:tcBorders>
            <w:vAlign w:val="center"/>
            <w:hideMark/>
          </w:tcPr>
          <w:p w14:paraId="59B67433" w14:textId="77983B8C"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$2,371.28</w:t>
            </w:r>
          </w:p>
        </w:tc>
      </w:tr>
      <w:tr w:rsidR="0046032D" w:rsidRPr="004B331F" w14:paraId="21263B9A"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B98E829"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F2A0A"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C7D7F"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7765B"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14-1</w:t>
            </w:r>
          </w:p>
        </w:tc>
        <w:tc>
          <w:tcPr>
            <w:tcW w:w="0" w:type="auto"/>
            <w:tcBorders>
              <w:top w:val="single" w:sz="6" w:space="0" w:color="000000"/>
              <w:left w:val="single" w:sz="6" w:space="0" w:color="000000"/>
              <w:bottom w:val="single" w:sz="6" w:space="0" w:color="000000"/>
            </w:tcBorders>
            <w:vAlign w:val="center"/>
            <w:hideMark/>
          </w:tcPr>
          <w:p w14:paraId="27847FC4" w14:textId="4CE1F46F"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$4,314.40</w:t>
            </w:r>
          </w:p>
        </w:tc>
      </w:tr>
      <w:tr w:rsidR="0046032D" w:rsidRPr="004B331F" w14:paraId="7AF8F283"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2C93BAA"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2D5DB"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2F804"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199E6"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14-2</w:t>
            </w:r>
          </w:p>
        </w:tc>
        <w:tc>
          <w:tcPr>
            <w:tcW w:w="0" w:type="auto"/>
            <w:tcBorders>
              <w:top w:val="single" w:sz="6" w:space="0" w:color="000000"/>
              <w:left w:val="single" w:sz="6" w:space="0" w:color="000000"/>
              <w:bottom w:val="single" w:sz="6" w:space="0" w:color="000000"/>
            </w:tcBorders>
            <w:vAlign w:val="center"/>
            <w:hideMark/>
          </w:tcPr>
          <w:p w14:paraId="1EFA14B4" w14:textId="0FBADD10"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$2,586.99</w:t>
            </w:r>
          </w:p>
        </w:tc>
      </w:tr>
      <w:tr w:rsidR="0046032D" w:rsidRPr="004B331F" w14:paraId="10F85132"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B7C837A"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CAAC6"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04465"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CC80F"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14-3</w:t>
            </w:r>
          </w:p>
        </w:tc>
        <w:tc>
          <w:tcPr>
            <w:tcW w:w="0" w:type="auto"/>
            <w:tcBorders>
              <w:top w:val="single" w:sz="6" w:space="0" w:color="000000"/>
              <w:left w:val="single" w:sz="6" w:space="0" w:color="000000"/>
              <w:bottom w:val="single" w:sz="6" w:space="0" w:color="000000"/>
            </w:tcBorders>
            <w:vAlign w:val="center"/>
            <w:hideMark/>
          </w:tcPr>
          <w:p w14:paraId="5463BA8B" w14:textId="5FB75C37"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$1,725.14</w:t>
            </w:r>
          </w:p>
        </w:tc>
      </w:tr>
      <w:tr w:rsidR="0046032D" w:rsidRPr="004B331F" w14:paraId="2A421379"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14FB7D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B9FCD"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E2AE8"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0B8EE"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15-1</w:t>
            </w:r>
          </w:p>
        </w:tc>
        <w:tc>
          <w:tcPr>
            <w:tcW w:w="0" w:type="auto"/>
            <w:tcBorders>
              <w:top w:val="single" w:sz="6" w:space="0" w:color="000000"/>
              <w:left w:val="single" w:sz="6" w:space="0" w:color="000000"/>
              <w:bottom w:val="single" w:sz="6" w:space="0" w:color="000000"/>
            </w:tcBorders>
            <w:vAlign w:val="center"/>
            <w:hideMark/>
          </w:tcPr>
          <w:p w14:paraId="14C37A93" w14:textId="414D50FB"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$2,586.99</w:t>
            </w:r>
          </w:p>
        </w:tc>
      </w:tr>
      <w:tr w:rsidR="0046032D" w:rsidRPr="004B331F" w14:paraId="42C427D0"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43F1DA08"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62CEA"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5D5D7"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961DD"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15-2</w:t>
            </w:r>
          </w:p>
        </w:tc>
        <w:tc>
          <w:tcPr>
            <w:tcW w:w="0" w:type="auto"/>
            <w:tcBorders>
              <w:top w:val="single" w:sz="6" w:space="0" w:color="000000"/>
              <w:left w:val="single" w:sz="6" w:space="0" w:color="000000"/>
              <w:bottom w:val="single" w:sz="6" w:space="0" w:color="000000"/>
            </w:tcBorders>
            <w:vAlign w:val="center"/>
            <w:hideMark/>
          </w:tcPr>
          <w:p w14:paraId="430C1D13" w14:textId="049719EF"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$1,508.39</w:t>
            </w:r>
          </w:p>
        </w:tc>
      </w:tr>
      <w:tr w:rsidR="0046032D" w:rsidRPr="004B331F" w14:paraId="32F9E4EB"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A381C18"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lastRenderedPageBreak/>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AB423"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D8074"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59E88"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15-3</w:t>
            </w:r>
          </w:p>
        </w:tc>
        <w:tc>
          <w:tcPr>
            <w:tcW w:w="0" w:type="auto"/>
            <w:tcBorders>
              <w:top w:val="single" w:sz="6" w:space="0" w:color="000000"/>
              <w:left w:val="single" w:sz="6" w:space="0" w:color="000000"/>
              <w:bottom w:val="single" w:sz="6" w:space="0" w:color="000000"/>
            </w:tcBorders>
            <w:vAlign w:val="center"/>
            <w:hideMark/>
          </w:tcPr>
          <w:p w14:paraId="560FB0AE" w14:textId="7BF82CB4"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$1,078.59</w:t>
            </w:r>
          </w:p>
        </w:tc>
      </w:tr>
      <w:tr w:rsidR="0046032D" w:rsidRPr="004B331F" w14:paraId="5917FEBB"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7CFDFD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A239A"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49A25"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A570E"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16-1</w:t>
            </w:r>
          </w:p>
        </w:tc>
        <w:tc>
          <w:tcPr>
            <w:tcW w:w="0" w:type="auto"/>
            <w:tcBorders>
              <w:top w:val="single" w:sz="6" w:space="0" w:color="000000"/>
              <w:left w:val="single" w:sz="6" w:space="0" w:color="000000"/>
              <w:bottom w:val="single" w:sz="6" w:space="0" w:color="000000"/>
            </w:tcBorders>
            <w:vAlign w:val="center"/>
            <w:hideMark/>
          </w:tcPr>
          <w:p w14:paraId="4ACA9737" w14:textId="4BAD661A"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$1,293.84</w:t>
            </w:r>
          </w:p>
        </w:tc>
      </w:tr>
      <w:tr w:rsidR="0046032D" w:rsidRPr="004B331F" w14:paraId="4571B750"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8943F67"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1025F"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4D9F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9CDD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16-2</w:t>
            </w:r>
          </w:p>
        </w:tc>
        <w:tc>
          <w:tcPr>
            <w:tcW w:w="0" w:type="auto"/>
            <w:tcBorders>
              <w:top w:val="single" w:sz="6" w:space="0" w:color="000000"/>
              <w:left w:val="single" w:sz="6" w:space="0" w:color="000000"/>
              <w:bottom w:val="single" w:sz="6" w:space="0" w:color="000000"/>
            </w:tcBorders>
            <w:vAlign w:val="center"/>
            <w:hideMark/>
          </w:tcPr>
          <w:p w14:paraId="4319878B" w14:textId="792A9676"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$775.60</w:t>
            </w:r>
          </w:p>
        </w:tc>
      </w:tr>
      <w:tr w:rsidR="0046032D" w:rsidRPr="004B331F" w14:paraId="3101BD7A"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6924D68"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0645A"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694CD"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780F2"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16-3</w:t>
            </w:r>
          </w:p>
        </w:tc>
        <w:tc>
          <w:tcPr>
            <w:tcW w:w="0" w:type="auto"/>
            <w:tcBorders>
              <w:top w:val="single" w:sz="6" w:space="0" w:color="000000"/>
              <w:left w:val="single" w:sz="6" w:space="0" w:color="000000"/>
              <w:bottom w:val="single" w:sz="6" w:space="0" w:color="000000"/>
            </w:tcBorders>
            <w:vAlign w:val="center"/>
            <w:hideMark/>
          </w:tcPr>
          <w:p w14:paraId="576AA326" w14:textId="7D603FAF"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$518.72</w:t>
            </w:r>
          </w:p>
        </w:tc>
      </w:tr>
      <w:tr w:rsidR="0046032D" w:rsidRPr="004B331F" w14:paraId="524C0F71"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ACEAE8A"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AA6F8"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452D4"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A8DF2"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17-1</w:t>
            </w:r>
          </w:p>
        </w:tc>
        <w:tc>
          <w:tcPr>
            <w:tcW w:w="0" w:type="auto"/>
            <w:tcBorders>
              <w:top w:val="single" w:sz="6" w:space="0" w:color="000000"/>
              <w:left w:val="single" w:sz="6" w:space="0" w:color="000000"/>
              <w:bottom w:val="single" w:sz="6" w:space="0" w:color="000000"/>
            </w:tcBorders>
            <w:vAlign w:val="center"/>
            <w:hideMark/>
          </w:tcPr>
          <w:p w14:paraId="34844B5D" w14:textId="497F20DA"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$647.15</w:t>
            </w:r>
          </w:p>
        </w:tc>
      </w:tr>
      <w:tr w:rsidR="0046032D" w:rsidRPr="004B331F" w14:paraId="37C22DED"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4AF94807"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D168C"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6E92E"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C47E7"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17-2</w:t>
            </w:r>
          </w:p>
        </w:tc>
        <w:tc>
          <w:tcPr>
            <w:tcW w:w="0" w:type="auto"/>
            <w:tcBorders>
              <w:top w:val="single" w:sz="6" w:space="0" w:color="000000"/>
              <w:left w:val="single" w:sz="6" w:space="0" w:color="000000"/>
              <w:bottom w:val="single" w:sz="6" w:space="0" w:color="000000"/>
            </w:tcBorders>
            <w:vAlign w:val="center"/>
            <w:hideMark/>
          </w:tcPr>
          <w:p w14:paraId="1D2F399E" w14:textId="2C8ED2E4"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$388.62</w:t>
            </w:r>
          </w:p>
        </w:tc>
      </w:tr>
      <w:tr w:rsidR="0046032D" w:rsidRPr="004B331F" w14:paraId="01F21CB5"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F68BA89"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8E0A6"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F3A10"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35805"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17-3</w:t>
            </w:r>
          </w:p>
        </w:tc>
        <w:tc>
          <w:tcPr>
            <w:tcW w:w="0" w:type="auto"/>
            <w:tcBorders>
              <w:top w:val="single" w:sz="6" w:space="0" w:color="000000"/>
              <w:left w:val="single" w:sz="6" w:space="0" w:color="000000"/>
              <w:bottom w:val="single" w:sz="6" w:space="0" w:color="000000"/>
            </w:tcBorders>
            <w:vAlign w:val="center"/>
            <w:hideMark/>
          </w:tcPr>
          <w:p w14:paraId="0A949A5A" w14:textId="0DF1EAF9"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$258.53</w:t>
            </w:r>
          </w:p>
        </w:tc>
      </w:tr>
      <w:tr w:rsidR="0046032D" w:rsidRPr="004B331F" w14:paraId="44B18184"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4043ED19"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BAB69"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Alberca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B7EA9"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6F6FB"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18-1</w:t>
            </w:r>
          </w:p>
        </w:tc>
        <w:tc>
          <w:tcPr>
            <w:tcW w:w="0" w:type="auto"/>
            <w:tcBorders>
              <w:top w:val="single" w:sz="6" w:space="0" w:color="000000"/>
              <w:left w:val="single" w:sz="6" w:space="0" w:color="000000"/>
              <w:bottom w:val="single" w:sz="6" w:space="0" w:color="000000"/>
            </w:tcBorders>
            <w:vAlign w:val="center"/>
            <w:hideMark/>
          </w:tcPr>
          <w:p w14:paraId="7ACDD000" w14:textId="0CB6E588"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$4,281.48</w:t>
            </w:r>
          </w:p>
        </w:tc>
      </w:tr>
      <w:tr w:rsidR="0046032D" w:rsidRPr="004B331F" w14:paraId="0DDB81F6"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8C285FC"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AF702"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Alberca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2AEC4"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76109"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18-2</w:t>
            </w:r>
          </w:p>
        </w:tc>
        <w:tc>
          <w:tcPr>
            <w:tcW w:w="0" w:type="auto"/>
            <w:tcBorders>
              <w:top w:val="single" w:sz="6" w:space="0" w:color="000000"/>
              <w:left w:val="single" w:sz="6" w:space="0" w:color="000000"/>
              <w:bottom w:val="single" w:sz="6" w:space="0" w:color="000000"/>
            </w:tcBorders>
            <w:vAlign w:val="center"/>
            <w:hideMark/>
          </w:tcPr>
          <w:p w14:paraId="2B5242DA" w14:textId="3F0EE72B"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$3,853.30</w:t>
            </w:r>
          </w:p>
        </w:tc>
      </w:tr>
      <w:tr w:rsidR="0046032D" w:rsidRPr="004B331F" w14:paraId="49500626"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91568E6"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611AE"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Alberca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0F6AF"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4737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18-3</w:t>
            </w:r>
          </w:p>
        </w:tc>
        <w:tc>
          <w:tcPr>
            <w:tcW w:w="0" w:type="auto"/>
            <w:tcBorders>
              <w:top w:val="single" w:sz="6" w:space="0" w:color="000000"/>
              <w:left w:val="single" w:sz="6" w:space="0" w:color="000000"/>
              <w:bottom w:val="single" w:sz="6" w:space="0" w:color="000000"/>
            </w:tcBorders>
            <w:vAlign w:val="center"/>
            <w:hideMark/>
          </w:tcPr>
          <w:p w14:paraId="0B8D5DB1" w14:textId="28E3312A"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$3,425.17</w:t>
            </w:r>
          </w:p>
        </w:tc>
      </w:tr>
      <w:tr w:rsidR="0046032D" w:rsidRPr="004B331F" w14:paraId="6B8F4E73"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1E08C3A6"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67F63"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Alberca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1C8C4"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FCBD7"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19-1</w:t>
            </w:r>
          </w:p>
        </w:tc>
        <w:tc>
          <w:tcPr>
            <w:tcW w:w="0" w:type="auto"/>
            <w:tcBorders>
              <w:top w:val="single" w:sz="6" w:space="0" w:color="000000"/>
              <w:left w:val="single" w:sz="6" w:space="0" w:color="000000"/>
              <w:bottom w:val="single" w:sz="6" w:space="0" w:color="000000"/>
            </w:tcBorders>
            <w:vAlign w:val="center"/>
            <w:hideMark/>
          </w:tcPr>
          <w:p w14:paraId="5DCBB944" w14:textId="29F25EB5"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$3,082.64</w:t>
            </w:r>
          </w:p>
        </w:tc>
      </w:tr>
      <w:tr w:rsidR="0046032D" w:rsidRPr="004B331F" w14:paraId="0EB6B322"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3C18F6E"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86053"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Alberca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4499C"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8D05E"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19-2</w:t>
            </w:r>
          </w:p>
        </w:tc>
        <w:tc>
          <w:tcPr>
            <w:tcW w:w="0" w:type="auto"/>
            <w:tcBorders>
              <w:top w:val="single" w:sz="6" w:space="0" w:color="000000"/>
              <w:left w:val="single" w:sz="6" w:space="0" w:color="000000"/>
              <w:bottom w:val="single" w:sz="6" w:space="0" w:color="000000"/>
            </w:tcBorders>
            <w:vAlign w:val="center"/>
            <w:hideMark/>
          </w:tcPr>
          <w:p w14:paraId="582E992A" w14:textId="677665B8"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$2,774.34</w:t>
            </w:r>
          </w:p>
        </w:tc>
      </w:tr>
      <w:tr w:rsidR="0046032D" w:rsidRPr="004B331F" w14:paraId="7752B652"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1202CEC9"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3A7AD"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Alberca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4433B"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40ECA"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19-3</w:t>
            </w:r>
          </w:p>
        </w:tc>
        <w:tc>
          <w:tcPr>
            <w:tcW w:w="0" w:type="auto"/>
            <w:tcBorders>
              <w:top w:val="single" w:sz="6" w:space="0" w:color="000000"/>
              <w:left w:val="single" w:sz="6" w:space="0" w:color="000000"/>
              <w:bottom w:val="single" w:sz="6" w:space="0" w:color="000000"/>
            </w:tcBorders>
            <w:vAlign w:val="center"/>
            <w:hideMark/>
          </w:tcPr>
          <w:p w14:paraId="36084BDA" w14:textId="7944CA28"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$2,466.77</w:t>
            </w:r>
          </w:p>
        </w:tc>
      </w:tr>
      <w:tr w:rsidR="0046032D" w:rsidRPr="004B331F" w14:paraId="21AAD81A"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B29569C"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C6B06"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Alberca 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2A28A"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26E68"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20-1</w:t>
            </w:r>
          </w:p>
        </w:tc>
        <w:tc>
          <w:tcPr>
            <w:tcW w:w="0" w:type="auto"/>
            <w:tcBorders>
              <w:top w:val="single" w:sz="6" w:space="0" w:color="000000"/>
              <w:left w:val="single" w:sz="6" w:space="0" w:color="000000"/>
              <w:bottom w:val="single" w:sz="6" w:space="0" w:color="000000"/>
            </w:tcBorders>
            <w:vAlign w:val="center"/>
            <w:hideMark/>
          </w:tcPr>
          <w:p w14:paraId="664289BC" w14:textId="76A8F7E8"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$2,054.47</w:t>
            </w:r>
          </w:p>
        </w:tc>
      </w:tr>
      <w:tr w:rsidR="0046032D" w:rsidRPr="004B331F" w14:paraId="54C22962"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2311904"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9717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Alberca 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1BE5D"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0C61D"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20-2</w:t>
            </w:r>
          </w:p>
        </w:tc>
        <w:tc>
          <w:tcPr>
            <w:tcW w:w="0" w:type="auto"/>
            <w:tcBorders>
              <w:top w:val="single" w:sz="6" w:space="0" w:color="000000"/>
              <w:left w:val="single" w:sz="6" w:space="0" w:color="000000"/>
              <w:bottom w:val="single" w:sz="6" w:space="0" w:color="000000"/>
            </w:tcBorders>
            <w:vAlign w:val="center"/>
            <w:hideMark/>
          </w:tcPr>
          <w:p w14:paraId="578CEF38" w14:textId="4299C0C2"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$1,849.03</w:t>
            </w:r>
          </w:p>
        </w:tc>
      </w:tr>
      <w:tr w:rsidR="0046032D" w:rsidRPr="004B331F" w14:paraId="4D5657B9"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7BA7FFA"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C5877"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Alberca 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A7B04"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DFB4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20-3</w:t>
            </w:r>
          </w:p>
        </w:tc>
        <w:tc>
          <w:tcPr>
            <w:tcW w:w="0" w:type="auto"/>
            <w:tcBorders>
              <w:top w:val="single" w:sz="6" w:space="0" w:color="000000"/>
              <w:left w:val="single" w:sz="6" w:space="0" w:color="000000"/>
              <w:bottom w:val="single" w:sz="6" w:space="0" w:color="000000"/>
            </w:tcBorders>
            <w:vAlign w:val="center"/>
            <w:hideMark/>
          </w:tcPr>
          <w:p w14:paraId="4F9CCC4C" w14:textId="41ECF8EA"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$1,643.42</w:t>
            </w:r>
          </w:p>
        </w:tc>
      </w:tr>
      <w:tr w:rsidR="0046032D" w:rsidRPr="004B331F" w14:paraId="6FD0F0EC"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470456D"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lastRenderedPageBreak/>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42BAE"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Tenis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C9E2F"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D411A"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21-1</w:t>
            </w:r>
          </w:p>
        </w:tc>
        <w:tc>
          <w:tcPr>
            <w:tcW w:w="0" w:type="auto"/>
            <w:tcBorders>
              <w:top w:val="single" w:sz="6" w:space="0" w:color="000000"/>
              <w:left w:val="single" w:sz="6" w:space="0" w:color="000000"/>
              <w:bottom w:val="single" w:sz="6" w:space="0" w:color="000000"/>
            </w:tcBorders>
            <w:vAlign w:val="center"/>
            <w:hideMark/>
          </w:tcPr>
          <w:p w14:paraId="5DF7359F" w14:textId="55E57719"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$2,054.47</w:t>
            </w:r>
          </w:p>
        </w:tc>
      </w:tr>
      <w:tr w:rsidR="0046032D" w:rsidRPr="004B331F" w14:paraId="753D9170"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DB7779C"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46879"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Tenis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8CAC5"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78EC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21-2</w:t>
            </w:r>
          </w:p>
        </w:tc>
        <w:tc>
          <w:tcPr>
            <w:tcW w:w="0" w:type="auto"/>
            <w:tcBorders>
              <w:top w:val="single" w:sz="6" w:space="0" w:color="000000"/>
              <w:left w:val="single" w:sz="6" w:space="0" w:color="000000"/>
              <w:bottom w:val="single" w:sz="6" w:space="0" w:color="000000"/>
            </w:tcBorders>
            <w:vAlign w:val="center"/>
            <w:hideMark/>
          </w:tcPr>
          <w:p w14:paraId="5F5C5BE0" w14:textId="0C7BD780"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$1,849.03</w:t>
            </w:r>
          </w:p>
        </w:tc>
      </w:tr>
      <w:tr w:rsidR="0046032D" w:rsidRPr="004B331F" w14:paraId="6FD7375E"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601798F"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1572B"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Tenis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9B587"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602FE"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21-3</w:t>
            </w:r>
          </w:p>
        </w:tc>
        <w:tc>
          <w:tcPr>
            <w:tcW w:w="0" w:type="auto"/>
            <w:tcBorders>
              <w:top w:val="single" w:sz="6" w:space="0" w:color="000000"/>
              <w:left w:val="single" w:sz="6" w:space="0" w:color="000000"/>
              <w:bottom w:val="single" w:sz="6" w:space="0" w:color="000000"/>
            </w:tcBorders>
            <w:vAlign w:val="center"/>
            <w:hideMark/>
          </w:tcPr>
          <w:p w14:paraId="413D82FF" w14:textId="56F29FAB"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$1,643.42</w:t>
            </w:r>
          </w:p>
        </w:tc>
      </w:tr>
      <w:tr w:rsidR="0046032D" w:rsidRPr="004B331F" w14:paraId="5AB3DE24"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E73FCF9"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C9E9F" w14:textId="77777777" w:rsidR="0046032D" w:rsidRPr="004B331F" w:rsidRDefault="0046032D" w:rsidP="0046032D">
            <w:pPr>
              <w:spacing w:line="240" w:lineRule="auto"/>
              <w:jc w:val="center"/>
              <w:rPr>
                <w:rFonts w:ascii="Verdana" w:hAnsi="Verdana" w:cs="Arial"/>
                <w:sz w:val="20"/>
                <w:szCs w:val="20"/>
              </w:rPr>
            </w:pPr>
            <w:proofErr w:type="gramStart"/>
            <w:r w:rsidRPr="004B331F">
              <w:rPr>
                <w:rFonts w:ascii="Verdana" w:hAnsi="Verdana" w:cs="Arial"/>
                <w:sz w:val="20"/>
                <w:szCs w:val="20"/>
              </w:rPr>
              <w:t>Tenis media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DFC27"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F1518"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22-1</w:t>
            </w:r>
          </w:p>
        </w:tc>
        <w:tc>
          <w:tcPr>
            <w:tcW w:w="0" w:type="auto"/>
            <w:tcBorders>
              <w:top w:val="single" w:sz="6" w:space="0" w:color="000000"/>
              <w:left w:val="single" w:sz="6" w:space="0" w:color="000000"/>
              <w:bottom w:val="single" w:sz="6" w:space="0" w:color="000000"/>
            </w:tcBorders>
            <w:vAlign w:val="center"/>
            <w:hideMark/>
          </w:tcPr>
          <w:p w14:paraId="00B92B04" w14:textId="36FFED21"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$1,541.33</w:t>
            </w:r>
          </w:p>
        </w:tc>
      </w:tr>
      <w:tr w:rsidR="0046032D" w:rsidRPr="004B331F" w14:paraId="70F30D99"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415DF2EE"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D7053" w14:textId="77777777" w:rsidR="0046032D" w:rsidRPr="004B331F" w:rsidRDefault="0046032D" w:rsidP="0046032D">
            <w:pPr>
              <w:spacing w:line="240" w:lineRule="auto"/>
              <w:jc w:val="center"/>
              <w:rPr>
                <w:rFonts w:ascii="Verdana" w:hAnsi="Verdana" w:cs="Arial"/>
                <w:sz w:val="20"/>
                <w:szCs w:val="20"/>
              </w:rPr>
            </w:pPr>
            <w:proofErr w:type="gramStart"/>
            <w:r w:rsidRPr="004B331F">
              <w:rPr>
                <w:rFonts w:ascii="Verdana" w:hAnsi="Verdana" w:cs="Arial"/>
                <w:sz w:val="20"/>
                <w:szCs w:val="20"/>
              </w:rPr>
              <w:t>Tenis media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AEE26"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F2B60"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22-2</w:t>
            </w:r>
          </w:p>
        </w:tc>
        <w:tc>
          <w:tcPr>
            <w:tcW w:w="0" w:type="auto"/>
            <w:tcBorders>
              <w:top w:val="single" w:sz="6" w:space="0" w:color="000000"/>
              <w:left w:val="single" w:sz="6" w:space="0" w:color="000000"/>
              <w:bottom w:val="single" w:sz="6" w:space="0" w:color="000000"/>
            </w:tcBorders>
            <w:vAlign w:val="center"/>
            <w:hideMark/>
          </w:tcPr>
          <w:p w14:paraId="30100094" w14:textId="07D7D464"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$1,386.37</w:t>
            </w:r>
          </w:p>
        </w:tc>
      </w:tr>
      <w:tr w:rsidR="0046032D" w:rsidRPr="004B331F" w14:paraId="25045159"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75D8CA3"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90BFB"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Tenis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D4996"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D028A"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22-3</w:t>
            </w:r>
          </w:p>
        </w:tc>
        <w:tc>
          <w:tcPr>
            <w:tcW w:w="0" w:type="auto"/>
            <w:tcBorders>
              <w:top w:val="single" w:sz="6" w:space="0" w:color="000000"/>
              <w:left w:val="single" w:sz="6" w:space="0" w:color="000000"/>
              <w:bottom w:val="single" w:sz="6" w:space="0" w:color="000000"/>
            </w:tcBorders>
            <w:vAlign w:val="center"/>
            <w:hideMark/>
          </w:tcPr>
          <w:p w14:paraId="14D75C80" w14:textId="3C6FD489"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$1,232.67</w:t>
            </w:r>
          </w:p>
        </w:tc>
      </w:tr>
      <w:tr w:rsidR="0046032D" w:rsidRPr="004B331F" w14:paraId="26218C9D"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1B19BAC"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DF53F"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Frontón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62A9B"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D6967"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23-1</w:t>
            </w:r>
          </w:p>
        </w:tc>
        <w:tc>
          <w:tcPr>
            <w:tcW w:w="0" w:type="auto"/>
            <w:tcBorders>
              <w:top w:val="single" w:sz="6" w:space="0" w:color="000000"/>
              <w:left w:val="single" w:sz="6" w:space="0" w:color="000000"/>
              <w:bottom w:val="single" w:sz="6" w:space="0" w:color="000000"/>
            </w:tcBorders>
            <w:vAlign w:val="center"/>
            <w:hideMark/>
          </w:tcPr>
          <w:p w14:paraId="7F81803C" w14:textId="1738C329"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$4,281.48</w:t>
            </w:r>
          </w:p>
        </w:tc>
      </w:tr>
      <w:tr w:rsidR="0046032D" w:rsidRPr="004B331F" w14:paraId="6D2132C0"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01C1E9A"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EE34C"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Frontón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29D1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099CE"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23-2</w:t>
            </w:r>
          </w:p>
        </w:tc>
        <w:tc>
          <w:tcPr>
            <w:tcW w:w="0" w:type="auto"/>
            <w:tcBorders>
              <w:top w:val="single" w:sz="6" w:space="0" w:color="000000"/>
              <w:left w:val="single" w:sz="6" w:space="0" w:color="000000"/>
              <w:bottom w:val="single" w:sz="6" w:space="0" w:color="000000"/>
            </w:tcBorders>
            <w:vAlign w:val="center"/>
            <w:hideMark/>
          </w:tcPr>
          <w:p w14:paraId="76992B5B" w14:textId="5FED05C4"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$3,853.30</w:t>
            </w:r>
          </w:p>
        </w:tc>
      </w:tr>
      <w:tr w:rsidR="0046032D" w:rsidRPr="004B331F" w14:paraId="2B916830"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DA4D0C9"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A6B30"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Frontón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EE4CF"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CA0E7"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23-3</w:t>
            </w:r>
          </w:p>
        </w:tc>
        <w:tc>
          <w:tcPr>
            <w:tcW w:w="0" w:type="auto"/>
            <w:tcBorders>
              <w:top w:val="single" w:sz="6" w:space="0" w:color="000000"/>
              <w:left w:val="single" w:sz="6" w:space="0" w:color="000000"/>
              <w:bottom w:val="single" w:sz="6" w:space="0" w:color="000000"/>
            </w:tcBorders>
            <w:vAlign w:val="center"/>
            <w:hideMark/>
          </w:tcPr>
          <w:p w14:paraId="56F5B79A" w14:textId="47E70B2F"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$3,425.17</w:t>
            </w:r>
          </w:p>
        </w:tc>
      </w:tr>
      <w:tr w:rsidR="0046032D" w:rsidRPr="004B331F" w14:paraId="55F37282"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456B9BB"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FE89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Frontón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9CDE7"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CFED8"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24-1</w:t>
            </w:r>
          </w:p>
        </w:tc>
        <w:tc>
          <w:tcPr>
            <w:tcW w:w="0" w:type="auto"/>
            <w:tcBorders>
              <w:top w:val="single" w:sz="6" w:space="0" w:color="000000"/>
              <w:left w:val="single" w:sz="6" w:space="0" w:color="000000"/>
              <w:bottom w:val="single" w:sz="6" w:space="0" w:color="000000"/>
            </w:tcBorders>
            <w:vAlign w:val="center"/>
            <w:hideMark/>
          </w:tcPr>
          <w:p w14:paraId="7A597BE8" w14:textId="21891C87"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$3,596.13</w:t>
            </w:r>
          </w:p>
        </w:tc>
      </w:tr>
      <w:tr w:rsidR="0046032D" w:rsidRPr="004B331F" w14:paraId="05317392"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77CCF8C"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32466"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Frontón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81E5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FEB48"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24-2</w:t>
            </w:r>
          </w:p>
        </w:tc>
        <w:tc>
          <w:tcPr>
            <w:tcW w:w="0" w:type="auto"/>
            <w:tcBorders>
              <w:top w:val="single" w:sz="6" w:space="0" w:color="000000"/>
              <w:left w:val="single" w:sz="6" w:space="0" w:color="000000"/>
              <w:bottom w:val="single" w:sz="6" w:space="0" w:color="000000"/>
            </w:tcBorders>
            <w:vAlign w:val="center"/>
            <w:hideMark/>
          </w:tcPr>
          <w:p w14:paraId="6F720B89" w14:textId="4DC39AB6"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$3,236.98</w:t>
            </w:r>
          </w:p>
        </w:tc>
      </w:tr>
      <w:tr w:rsidR="0046032D" w:rsidRPr="004B331F" w14:paraId="5EF88872"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52B51A0"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739B1"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Frontón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D41F3"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7CA7D" w14:textId="77777777" w:rsidR="0046032D" w:rsidRPr="004B331F" w:rsidRDefault="0046032D" w:rsidP="0046032D">
            <w:pPr>
              <w:spacing w:line="240" w:lineRule="auto"/>
              <w:jc w:val="center"/>
              <w:rPr>
                <w:rFonts w:ascii="Verdana" w:hAnsi="Verdana" w:cs="Arial"/>
                <w:sz w:val="20"/>
                <w:szCs w:val="20"/>
              </w:rPr>
            </w:pPr>
            <w:r w:rsidRPr="004B331F">
              <w:rPr>
                <w:rFonts w:ascii="Verdana" w:hAnsi="Verdana" w:cs="Arial"/>
                <w:sz w:val="20"/>
                <w:szCs w:val="20"/>
              </w:rPr>
              <w:t>24-3</w:t>
            </w:r>
          </w:p>
        </w:tc>
        <w:tc>
          <w:tcPr>
            <w:tcW w:w="0" w:type="auto"/>
            <w:tcBorders>
              <w:top w:val="single" w:sz="6" w:space="0" w:color="000000"/>
              <w:left w:val="single" w:sz="6" w:space="0" w:color="000000"/>
              <w:bottom w:val="single" w:sz="6" w:space="0" w:color="000000"/>
            </w:tcBorders>
            <w:vAlign w:val="center"/>
            <w:hideMark/>
          </w:tcPr>
          <w:p w14:paraId="421FF4A0" w14:textId="48A50CB2" w:rsidR="0046032D" w:rsidRPr="004B331F" w:rsidRDefault="0046032D" w:rsidP="0046032D">
            <w:pPr>
              <w:spacing w:line="240" w:lineRule="auto"/>
              <w:jc w:val="center"/>
              <w:rPr>
                <w:rFonts w:ascii="Verdana" w:hAnsi="Verdana" w:cs="Arial"/>
                <w:sz w:val="20"/>
                <w:szCs w:val="20"/>
              </w:rPr>
            </w:pPr>
            <w:r w:rsidRPr="00714F2A">
              <w:rPr>
                <w:rFonts w:ascii="Verdana" w:eastAsia="Times New Roman" w:hAnsi="Verdana" w:cs="Arial"/>
                <w:sz w:val="20"/>
                <w:szCs w:val="20"/>
              </w:rPr>
              <w:t>$1,659.26</w:t>
            </w:r>
          </w:p>
        </w:tc>
      </w:tr>
    </w:tbl>
    <w:p w14:paraId="7F9773F2" w14:textId="77777777" w:rsidR="00312FFA" w:rsidRDefault="00312FFA" w:rsidP="00312FFA">
      <w:pPr>
        <w:widowControl w:val="0"/>
        <w:tabs>
          <w:tab w:val="left" w:pos="511"/>
        </w:tabs>
        <w:rPr>
          <w:rFonts w:ascii="Verdana" w:eastAsia="Verdana" w:hAnsi="Verdana" w:cs="Verdana"/>
          <w:b/>
          <w:bCs/>
          <w:spacing w:val="-2"/>
          <w:sz w:val="20"/>
          <w:szCs w:val="20"/>
        </w:rPr>
      </w:pPr>
    </w:p>
    <w:p w14:paraId="704818C0" w14:textId="77777777" w:rsidR="00312FFA" w:rsidRPr="00B63CAD" w:rsidRDefault="00312FFA" w:rsidP="00312FFA">
      <w:pPr>
        <w:widowControl w:val="0"/>
        <w:tabs>
          <w:tab w:val="left" w:pos="511"/>
        </w:tabs>
        <w:spacing w:after="0"/>
        <w:rPr>
          <w:rFonts w:ascii="Verdana" w:eastAsia="Verdana" w:hAnsi="Verdana" w:cs="Verdana"/>
          <w:b/>
          <w:bCs/>
          <w:spacing w:val="-2"/>
          <w:sz w:val="20"/>
          <w:szCs w:val="20"/>
        </w:rPr>
      </w:pPr>
      <w:r w:rsidRPr="00B63CAD">
        <w:rPr>
          <w:rFonts w:ascii="Verdana" w:eastAsia="Verdana" w:hAnsi="Verdana" w:cs="Verdana"/>
          <w:b/>
          <w:bCs/>
          <w:spacing w:val="-2"/>
          <w:sz w:val="20"/>
          <w:szCs w:val="20"/>
        </w:rPr>
        <w:t>II.</w:t>
      </w:r>
      <w:r w:rsidRPr="00B63CAD">
        <w:rPr>
          <w:rFonts w:ascii="Verdana" w:eastAsia="Verdana" w:hAnsi="Verdana" w:cs="Verdana"/>
          <w:b/>
          <w:bCs/>
          <w:spacing w:val="-2"/>
          <w:sz w:val="20"/>
          <w:szCs w:val="20"/>
        </w:rPr>
        <w:tab/>
        <w:t>Tratándose de inmuebles rústicos:</w:t>
      </w:r>
    </w:p>
    <w:p w14:paraId="18EA781C" w14:textId="77777777" w:rsidR="00312FFA" w:rsidRPr="00C61C4B" w:rsidRDefault="00312FFA" w:rsidP="00312FFA">
      <w:pPr>
        <w:spacing w:line="200" w:lineRule="exact"/>
        <w:rPr>
          <w:rFonts w:ascii="Verdana" w:hAnsi="Verdana"/>
          <w:sz w:val="20"/>
          <w:szCs w:val="20"/>
        </w:rPr>
      </w:pPr>
    </w:p>
    <w:p w14:paraId="760E9579" w14:textId="77777777" w:rsidR="00312FFA" w:rsidRPr="00815B80" w:rsidRDefault="00312FFA" w:rsidP="00312FFA">
      <w:pPr>
        <w:widowControl w:val="0"/>
        <w:numPr>
          <w:ilvl w:val="0"/>
          <w:numId w:val="6"/>
        </w:numPr>
        <w:tabs>
          <w:tab w:val="left" w:pos="511"/>
        </w:tabs>
        <w:ind w:left="1049" w:hanging="851"/>
        <w:rPr>
          <w:rFonts w:ascii="Verdana" w:eastAsia="Verdana" w:hAnsi="Verdana" w:cs="Verdana"/>
          <w:sz w:val="20"/>
          <w:szCs w:val="20"/>
        </w:rPr>
      </w:pPr>
      <w:r w:rsidRPr="00C61C4B">
        <w:rPr>
          <w:rFonts w:ascii="Verdana" w:eastAsia="Verdana" w:hAnsi="Verdana" w:cs="Verdana"/>
          <w:b/>
          <w:bCs/>
          <w:spacing w:val="1"/>
          <w:sz w:val="20"/>
          <w:szCs w:val="20"/>
        </w:rPr>
        <w:t>T</w:t>
      </w:r>
      <w:r w:rsidRPr="00C61C4B">
        <w:rPr>
          <w:rFonts w:ascii="Verdana" w:eastAsia="Verdana" w:hAnsi="Verdana" w:cs="Verdana"/>
          <w:b/>
          <w:bCs/>
          <w:sz w:val="20"/>
          <w:szCs w:val="20"/>
        </w:rPr>
        <w:t>a</w:t>
      </w:r>
      <w:r w:rsidRPr="00C61C4B">
        <w:rPr>
          <w:rFonts w:ascii="Verdana" w:eastAsia="Verdana" w:hAnsi="Verdana" w:cs="Verdana"/>
          <w:b/>
          <w:bCs/>
          <w:spacing w:val="-3"/>
          <w:sz w:val="20"/>
          <w:szCs w:val="20"/>
        </w:rPr>
        <w:t>b</w:t>
      </w:r>
      <w:r w:rsidRPr="00C61C4B">
        <w:rPr>
          <w:rFonts w:ascii="Verdana" w:eastAsia="Verdana" w:hAnsi="Verdana" w:cs="Verdana"/>
          <w:b/>
          <w:bCs/>
          <w:spacing w:val="-2"/>
          <w:sz w:val="20"/>
          <w:szCs w:val="20"/>
        </w:rPr>
        <w:t>l</w:t>
      </w:r>
      <w:r w:rsidRPr="00C61C4B">
        <w:rPr>
          <w:rFonts w:ascii="Verdana" w:eastAsia="Verdana" w:hAnsi="Verdana" w:cs="Verdana"/>
          <w:b/>
          <w:bCs/>
          <w:sz w:val="20"/>
          <w:szCs w:val="20"/>
        </w:rPr>
        <w:t>a</w:t>
      </w:r>
      <w:r w:rsidRPr="00C61C4B">
        <w:rPr>
          <w:rFonts w:ascii="Verdana" w:eastAsia="Verdana" w:hAnsi="Verdana" w:cs="Verdana"/>
          <w:b/>
          <w:bCs/>
          <w:spacing w:val="-2"/>
          <w:sz w:val="20"/>
          <w:szCs w:val="20"/>
        </w:rPr>
        <w:t xml:space="preserve"> d</w:t>
      </w:r>
      <w:r w:rsidRPr="00C61C4B">
        <w:rPr>
          <w:rFonts w:ascii="Verdana" w:eastAsia="Verdana" w:hAnsi="Verdana" w:cs="Verdana"/>
          <w:b/>
          <w:bCs/>
          <w:sz w:val="20"/>
          <w:szCs w:val="20"/>
        </w:rPr>
        <w:t>e</w:t>
      </w:r>
      <w:r w:rsidRPr="00C61C4B">
        <w:rPr>
          <w:rFonts w:ascii="Verdana" w:eastAsia="Verdana" w:hAnsi="Verdana" w:cs="Verdana"/>
          <w:b/>
          <w:bCs/>
          <w:spacing w:val="-1"/>
          <w:sz w:val="20"/>
          <w:szCs w:val="20"/>
        </w:rPr>
        <w:t xml:space="preserve"> </w:t>
      </w:r>
      <w:r w:rsidRPr="00C61C4B">
        <w:rPr>
          <w:rFonts w:ascii="Verdana" w:eastAsia="Verdana" w:hAnsi="Verdana" w:cs="Verdana"/>
          <w:b/>
          <w:bCs/>
          <w:spacing w:val="-2"/>
          <w:sz w:val="20"/>
          <w:szCs w:val="20"/>
        </w:rPr>
        <w:t>v</w:t>
      </w:r>
      <w:r w:rsidRPr="00C61C4B">
        <w:rPr>
          <w:rFonts w:ascii="Verdana" w:eastAsia="Verdana" w:hAnsi="Verdana" w:cs="Verdana"/>
          <w:b/>
          <w:bCs/>
          <w:sz w:val="20"/>
          <w:szCs w:val="20"/>
        </w:rPr>
        <w:t>a</w:t>
      </w:r>
      <w:r w:rsidRPr="00C61C4B">
        <w:rPr>
          <w:rFonts w:ascii="Verdana" w:eastAsia="Verdana" w:hAnsi="Verdana" w:cs="Verdana"/>
          <w:b/>
          <w:bCs/>
          <w:spacing w:val="-2"/>
          <w:sz w:val="20"/>
          <w:szCs w:val="20"/>
        </w:rPr>
        <w:t>l</w:t>
      </w:r>
      <w:r w:rsidRPr="00C61C4B">
        <w:rPr>
          <w:rFonts w:ascii="Verdana" w:eastAsia="Verdana" w:hAnsi="Verdana" w:cs="Verdana"/>
          <w:b/>
          <w:bCs/>
          <w:sz w:val="20"/>
          <w:szCs w:val="20"/>
        </w:rPr>
        <w:t>or</w:t>
      </w:r>
      <w:r w:rsidRPr="00C61C4B">
        <w:rPr>
          <w:rFonts w:ascii="Verdana" w:eastAsia="Verdana" w:hAnsi="Verdana" w:cs="Verdana"/>
          <w:b/>
          <w:bCs/>
          <w:spacing w:val="-4"/>
          <w:sz w:val="20"/>
          <w:szCs w:val="20"/>
        </w:rPr>
        <w:t>e</w:t>
      </w:r>
      <w:r w:rsidRPr="00C61C4B">
        <w:rPr>
          <w:rFonts w:ascii="Verdana" w:eastAsia="Verdana" w:hAnsi="Verdana" w:cs="Verdana"/>
          <w:b/>
          <w:bCs/>
          <w:sz w:val="20"/>
          <w:szCs w:val="20"/>
        </w:rPr>
        <w:t>s</w:t>
      </w:r>
      <w:r w:rsidRPr="00C61C4B">
        <w:rPr>
          <w:rFonts w:ascii="Verdana" w:eastAsia="Verdana" w:hAnsi="Verdana" w:cs="Verdana"/>
          <w:b/>
          <w:bCs/>
          <w:spacing w:val="-1"/>
          <w:sz w:val="20"/>
          <w:szCs w:val="20"/>
        </w:rPr>
        <w:t xml:space="preserve"> </w:t>
      </w:r>
      <w:r w:rsidRPr="00C61C4B">
        <w:rPr>
          <w:rFonts w:ascii="Verdana" w:eastAsia="Verdana" w:hAnsi="Verdana" w:cs="Verdana"/>
          <w:b/>
          <w:bCs/>
          <w:spacing w:val="-2"/>
          <w:sz w:val="20"/>
          <w:szCs w:val="20"/>
        </w:rPr>
        <w:t>p</w:t>
      </w:r>
      <w:r w:rsidRPr="00C61C4B">
        <w:rPr>
          <w:rFonts w:ascii="Verdana" w:eastAsia="Verdana" w:hAnsi="Verdana" w:cs="Verdana"/>
          <w:b/>
          <w:bCs/>
          <w:sz w:val="20"/>
          <w:szCs w:val="20"/>
        </w:rPr>
        <w:t>or</w:t>
      </w:r>
      <w:r w:rsidRPr="00C61C4B">
        <w:rPr>
          <w:rFonts w:ascii="Verdana" w:eastAsia="Verdana" w:hAnsi="Verdana" w:cs="Verdana"/>
          <w:b/>
          <w:bCs/>
          <w:spacing w:val="-1"/>
          <w:sz w:val="20"/>
          <w:szCs w:val="20"/>
        </w:rPr>
        <w:t xml:space="preserve"> </w:t>
      </w:r>
      <w:r w:rsidRPr="00C61C4B">
        <w:rPr>
          <w:rFonts w:ascii="Verdana" w:eastAsia="Verdana" w:hAnsi="Verdana" w:cs="Verdana"/>
          <w:b/>
          <w:bCs/>
          <w:sz w:val="20"/>
          <w:szCs w:val="20"/>
        </w:rPr>
        <w:t>h</w:t>
      </w:r>
      <w:r w:rsidRPr="00C61C4B">
        <w:rPr>
          <w:rFonts w:ascii="Verdana" w:eastAsia="Verdana" w:hAnsi="Verdana" w:cs="Verdana"/>
          <w:b/>
          <w:bCs/>
          <w:spacing w:val="-4"/>
          <w:sz w:val="20"/>
          <w:szCs w:val="20"/>
        </w:rPr>
        <w:t>e</w:t>
      </w:r>
      <w:r w:rsidRPr="00C61C4B">
        <w:rPr>
          <w:rFonts w:ascii="Verdana" w:eastAsia="Verdana" w:hAnsi="Verdana" w:cs="Verdana"/>
          <w:b/>
          <w:bCs/>
          <w:spacing w:val="1"/>
          <w:sz w:val="20"/>
          <w:szCs w:val="20"/>
        </w:rPr>
        <w:t>c</w:t>
      </w:r>
      <w:r w:rsidRPr="00C61C4B">
        <w:rPr>
          <w:rFonts w:ascii="Verdana" w:eastAsia="Verdana" w:hAnsi="Verdana" w:cs="Verdana"/>
          <w:b/>
          <w:bCs/>
          <w:spacing w:val="-1"/>
          <w:sz w:val="20"/>
          <w:szCs w:val="20"/>
        </w:rPr>
        <w:t>t</w:t>
      </w:r>
      <w:r w:rsidRPr="00C61C4B">
        <w:rPr>
          <w:rFonts w:ascii="Verdana" w:eastAsia="Verdana" w:hAnsi="Verdana" w:cs="Verdana"/>
          <w:b/>
          <w:bCs/>
          <w:sz w:val="20"/>
          <w:szCs w:val="20"/>
        </w:rPr>
        <w:t>á</w:t>
      </w:r>
      <w:r w:rsidRPr="00C61C4B">
        <w:rPr>
          <w:rFonts w:ascii="Verdana" w:eastAsia="Verdana" w:hAnsi="Verdana" w:cs="Verdana"/>
          <w:b/>
          <w:bCs/>
          <w:spacing w:val="-5"/>
          <w:sz w:val="20"/>
          <w:szCs w:val="20"/>
        </w:rPr>
        <w:t>r</w:t>
      </w:r>
      <w:r w:rsidRPr="00C61C4B">
        <w:rPr>
          <w:rFonts w:ascii="Verdana" w:eastAsia="Verdana" w:hAnsi="Verdana" w:cs="Verdana"/>
          <w:b/>
          <w:bCs/>
          <w:sz w:val="20"/>
          <w:szCs w:val="20"/>
        </w:rPr>
        <w:t>ea: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648"/>
        <w:gridCol w:w="1403"/>
      </w:tblGrid>
      <w:tr w:rsidR="00312FFA" w14:paraId="673D0052" w14:textId="77777777" w:rsidTr="00FC3583">
        <w:trPr>
          <w:jc w:val="center"/>
        </w:trPr>
        <w:tc>
          <w:tcPr>
            <w:tcW w:w="4648" w:type="dxa"/>
            <w:tcBorders>
              <w:top w:val="single" w:sz="6" w:space="0" w:color="000000"/>
              <w:left w:val="single" w:sz="6" w:space="0" w:color="000000"/>
              <w:bottom w:val="single" w:sz="6" w:space="0" w:color="000000"/>
              <w:right w:val="single" w:sz="6" w:space="0" w:color="000000"/>
            </w:tcBorders>
            <w:vAlign w:val="center"/>
            <w:hideMark/>
          </w:tcPr>
          <w:p w14:paraId="288931DA" w14:textId="77777777" w:rsidR="00312FFA" w:rsidRPr="00815B80" w:rsidRDefault="00312FFA" w:rsidP="00FC3583">
            <w:pPr>
              <w:spacing w:line="240" w:lineRule="auto"/>
              <w:jc w:val="both"/>
              <w:rPr>
                <w:rFonts w:ascii="Verdana" w:eastAsia="Times New Roman" w:hAnsi="Verdana" w:cs="Arial"/>
                <w:sz w:val="20"/>
                <w:szCs w:val="20"/>
              </w:rPr>
            </w:pPr>
            <w:r w:rsidRPr="00815B80">
              <w:rPr>
                <w:rFonts w:ascii="Verdana" w:eastAsia="Times New Roman" w:hAnsi="Verdana" w:cs="Arial"/>
                <w:b/>
                <w:bCs/>
                <w:sz w:val="20"/>
                <w:szCs w:val="20"/>
              </w:rPr>
              <w:t>1.</w:t>
            </w:r>
            <w:r w:rsidRPr="00815B80">
              <w:rPr>
                <w:rFonts w:ascii="Verdana" w:eastAsia="Times New Roman" w:hAnsi="Verdana" w:cs="Arial"/>
                <w:sz w:val="20"/>
                <w:szCs w:val="20"/>
              </w:rPr>
              <w:t xml:space="preserve"> Predios de riego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A4B71" w14:textId="38068EE1" w:rsidR="00312FFA" w:rsidRPr="00815B80" w:rsidRDefault="00312FFA" w:rsidP="00FC3583">
            <w:pPr>
              <w:spacing w:line="240" w:lineRule="auto"/>
              <w:jc w:val="right"/>
              <w:rPr>
                <w:rFonts w:ascii="Verdana" w:eastAsia="Times New Roman" w:hAnsi="Verdana" w:cs="Arial"/>
                <w:sz w:val="20"/>
                <w:szCs w:val="20"/>
              </w:rPr>
            </w:pPr>
            <w:r w:rsidRPr="000E076A">
              <w:rPr>
                <w:rFonts w:ascii="Verdana" w:eastAsia="Times New Roman" w:hAnsi="Verdana" w:cs="Arial"/>
                <w:sz w:val="20"/>
                <w:szCs w:val="20"/>
              </w:rPr>
              <w:t>$</w:t>
            </w:r>
            <w:r w:rsidR="004E7597">
              <w:rPr>
                <w:rFonts w:ascii="Verdana" w:eastAsia="Times New Roman" w:hAnsi="Verdana" w:cs="Arial"/>
                <w:sz w:val="20"/>
                <w:szCs w:val="20"/>
              </w:rPr>
              <w:t>18,048.74</w:t>
            </w:r>
          </w:p>
        </w:tc>
      </w:tr>
      <w:tr w:rsidR="00312FFA" w14:paraId="6C58DE92" w14:textId="77777777" w:rsidTr="00FC3583">
        <w:trPr>
          <w:jc w:val="center"/>
        </w:trPr>
        <w:tc>
          <w:tcPr>
            <w:tcW w:w="4648" w:type="dxa"/>
            <w:tcBorders>
              <w:top w:val="single" w:sz="6" w:space="0" w:color="000000"/>
              <w:left w:val="single" w:sz="6" w:space="0" w:color="000000"/>
              <w:bottom w:val="single" w:sz="6" w:space="0" w:color="000000"/>
              <w:right w:val="single" w:sz="6" w:space="0" w:color="000000"/>
            </w:tcBorders>
            <w:vAlign w:val="center"/>
            <w:hideMark/>
          </w:tcPr>
          <w:p w14:paraId="2A423490" w14:textId="77777777" w:rsidR="00312FFA" w:rsidRPr="00815B80" w:rsidRDefault="00312FFA" w:rsidP="00FC3583">
            <w:pPr>
              <w:spacing w:line="240" w:lineRule="auto"/>
              <w:jc w:val="both"/>
              <w:rPr>
                <w:rFonts w:ascii="Verdana" w:eastAsia="Times New Roman" w:hAnsi="Verdana" w:cs="Arial"/>
                <w:sz w:val="20"/>
                <w:szCs w:val="20"/>
              </w:rPr>
            </w:pPr>
            <w:r w:rsidRPr="00815B80">
              <w:rPr>
                <w:rFonts w:ascii="Verdana" w:eastAsia="Times New Roman" w:hAnsi="Verdana" w:cs="Arial"/>
                <w:b/>
                <w:bCs/>
                <w:sz w:val="20"/>
                <w:szCs w:val="20"/>
              </w:rPr>
              <w:lastRenderedPageBreak/>
              <w:t>2.</w:t>
            </w:r>
            <w:r w:rsidRPr="00815B80">
              <w:rPr>
                <w:rFonts w:ascii="Verdana" w:eastAsia="Times New Roman" w:hAnsi="Verdana" w:cs="Arial"/>
                <w:sz w:val="20"/>
                <w:szCs w:val="20"/>
              </w:rPr>
              <w:t xml:space="preserve"> Predios de temporal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74BEF" w14:textId="518F3580" w:rsidR="00312FFA" w:rsidRPr="00815B80" w:rsidRDefault="00312FFA" w:rsidP="00FC3583">
            <w:pPr>
              <w:spacing w:line="240" w:lineRule="auto"/>
              <w:jc w:val="right"/>
              <w:rPr>
                <w:rFonts w:ascii="Verdana" w:eastAsia="Times New Roman" w:hAnsi="Verdana" w:cs="Arial"/>
                <w:sz w:val="20"/>
                <w:szCs w:val="20"/>
              </w:rPr>
            </w:pPr>
            <w:r w:rsidRPr="000E076A">
              <w:rPr>
                <w:rFonts w:ascii="Verdana" w:eastAsia="Times New Roman" w:hAnsi="Verdana" w:cs="Arial"/>
                <w:sz w:val="20"/>
                <w:szCs w:val="20"/>
              </w:rPr>
              <w:t>$7,</w:t>
            </w:r>
            <w:r w:rsidR="004E7597">
              <w:rPr>
                <w:rFonts w:ascii="Verdana" w:eastAsia="Times New Roman" w:hAnsi="Verdana" w:cs="Arial"/>
                <w:sz w:val="20"/>
                <w:szCs w:val="20"/>
              </w:rPr>
              <w:t>643.20</w:t>
            </w:r>
          </w:p>
        </w:tc>
      </w:tr>
      <w:tr w:rsidR="00312FFA" w14:paraId="117BFDA8" w14:textId="77777777" w:rsidTr="00FC3583">
        <w:trPr>
          <w:jc w:val="center"/>
        </w:trPr>
        <w:tc>
          <w:tcPr>
            <w:tcW w:w="4648" w:type="dxa"/>
            <w:tcBorders>
              <w:top w:val="single" w:sz="6" w:space="0" w:color="000000"/>
              <w:left w:val="single" w:sz="6" w:space="0" w:color="000000"/>
              <w:bottom w:val="single" w:sz="6" w:space="0" w:color="000000"/>
              <w:right w:val="single" w:sz="6" w:space="0" w:color="000000"/>
            </w:tcBorders>
            <w:vAlign w:val="center"/>
            <w:hideMark/>
          </w:tcPr>
          <w:p w14:paraId="285F8392" w14:textId="77777777" w:rsidR="00312FFA" w:rsidRPr="00815B80" w:rsidRDefault="00312FFA" w:rsidP="00FC3583">
            <w:pPr>
              <w:spacing w:line="240" w:lineRule="auto"/>
              <w:jc w:val="both"/>
              <w:rPr>
                <w:rFonts w:ascii="Verdana" w:eastAsia="Times New Roman" w:hAnsi="Verdana" w:cs="Arial"/>
                <w:sz w:val="20"/>
                <w:szCs w:val="20"/>
              </w:rPr>
            </w:pPr>
            <w:r w:rsidRPr="00815B80">
              <w:rPr>
                <w:rFonts w:ascii="Verdana" w:eastAsia="Times New Roman" w:hAnsi="Verdana" w:cs="Arial"/>
                <w:b/>
                <w:bCs/>
                <w:sz w:val="20"/>
                <w:szCs w:val="20"/>
              </w:rPr>
              <w:t>3.</w:t>
            </w:r>
            <w:r w:rsidRPr="00815B80">
              <w:rPr>
                <w:rFonts w:ascii="Verdana" w:eastAsia="Times New Roman" w:hAnsi="Verdana" w:cs="Arial"/>
                <w:sz w:val="20"/>
                <w:szCs w:val="20"/>
              </w:rPr>
              <w:t xml:space="preserve"> Agostadero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74DAE" w14:textId="326C3318" w:rsidR="00312FFA" w:rsidRPr="00815B80" w:rsidRDefault="00312FFA" w:rsidP="00FC3583">
            <w:pPr>
              <w:spacing w:line="240" w:lineRule="auto"/>
              <w:jc w:val="right"/>
              <w:rPr>
                <w:rFonts w:ascii="Verdana" w:eastAsia="Times New Roman" w:hAnsi="Verdana" w:cs="Arial"/>
                <w:sz w:val="20"/>
                <w:szCs w:val="20"/>
              </w:rPr>
            </w:pPr>
            <w:r w:rsidRPr="000E076A">
              <w:rPr>
                <w:rFonts w:ascii="Verdana" w:eastAsia="Times New Roman" w:hAnsi="Verdana" w:cs="Arial"/>
                <w:sz w:val="20"/>
                <w:szCs w:val="20"/>
              </w:rPr>
              <w:t>$3,</w:t>
            </w:r>
            <w:r w:rsidR="004E7597">
              <w:rPr>
                <w:rFonts w:ascii="Verdana" w:eastAsia="Times New Roman" w:hAnsi="Verdana" w:cs="Arial"/>
                <w:sz w:val="20"/>
                <w:szCs w:val="20"/>
              </w:rPr>
              <w:t>146.98</w:t>
            </w:r>
          </w:p>
        </w:tc>
      </w:tr>
      <w:tr w:rsidR="00312FFA" w14:paraId="1D7D6582" w14:textId="77777777" w:rsidTr="00FC3583">
        <w:trPr>
          <w:jc w:val="center"/>
        </w:trPr>
        <w:tc>
          <w:tcPr>
            <w:tcW w:w="4648" w:type="dxa"/>
            <w:tcBorders>
              <w:top w:val="single" w:sz="6" w:space="0" w:color="000000"/>
              <w:left w:val="single" w:sz="6" w:space="0" w:color="000000"/>
              <w:bottom w:val="single" w:sz="6" w:space="0" w:color="000000"/>
              <w:right w:val="single" w:sz="6" w:space="0" w:color="000000"/>
            </w:tcBorders>
            <w:vAlign w:val="center"/>
            <w:hideMark/>
          </w:tcPr>
          <w:p w14:paraId="5CBEC9CE" w14:textId="77777777" w:rsidR="00312FFA" w:rsidRPr="00815B80" w:rsidRDefault="00312FFA" w:rsidP="00FC3583">
            <w:pPr>
              <w:spacing w:line="240" w:lineRule="auto"/>
              <w:jc w:val="both"/>
              <w:rPr>
                <w:rFonts w:ascii="Verdana" w:eastAsia="Times New Roman" w:hAnsi="Verdana" w:cs="Arial"/>
                <w:sz w:val="20"/>
                <w:szCs w:val="20"/>
              </w:rPr>
            </w:pPr>
            <w:r w:rsidRPr="00815B80">
              <w:rPr>
                <w:rFonts w:ascii="Verdana" w:eastAsia="Times New Roman" w:hAnsi="Verdana" w:cs="Arial"/>
                <w:b/>
                <w:bCs/>
                <w:sz w:val="20"/>
                <w:szCs w:val="20"/>
              </w:rPr>
              <w:t>4.</w:t>
            </w:r>
            <w:r w:rsidRPr="00815B80">
              <w:rPr>
                <w:rFonts w:ascii="Verdana" w:eastAsia="Times New Roman" w:hAnsi="Verdana" w:cs="Arial"/>
                <w:sz w:val="20"/>
                <w:szCs w:val="20"/>
              </w:rPr>
              <w:t xml:space="preserve"> Cerril o monte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0D162" w14:textId="39753DEB" w:rsidR="00312FFA" w:rsidRPr="00815B80" w:rsidRDefault="00312FFA" w:rsidP="00FC3583">
            <w:pPr>
              <w:spacing w:line="240" w:lineRule="auto"/>
              <w:jc w:val="right"/>
              <w:rPr>
                <w:rFonts w:ascii="Verdana" w:eastAsia="Times New Roman" w:hAnsi="Verdana" w:cs="Arial"/>
                <w:sz w:val="20"/>
                <w:szCs w:val="20"/>
              </w:rPr>
            </w:pPr>
            <w:r w:rsidRPr="000E076A">
              <w:rPr>
                <w:rFonts w:ascii="Verdana" w:eastAsia="Times New Roman" w:hAnsi="Verdana" w:cs="Arial"/>
                <w:sz w:val="20"/>
                <w:szCs w:val="20"/>
              </w:rPr>
              <w:t>$1,</w:t>
            </w:r>
            <w:r w:rsidR="004E7597">
              <w:rPr>
                <w:rFonts w:ascii="Verdana" w:eastAsia="Times New Roman" w:hAnsi="Verdana" w:cs="Arial"/>
                <w:sz w:val="20"/>
                <w:szCs w:val="20"/>
              </w:rPr>
              <w:t>605.85</w:t>
            </w:r>
          </w:p>
        </w:tc>
      </w:tr>
    </w:tbl>
    <w:p w14:paraId="6EABFBF3" w14:textId="77777777" w:rsidR="00312FFA" w:rsidRDefault="00312FFA" w:rsidP="00312FFA">
      <w:pPr>
        <w:pStyle w:val="NormalWeb"/>
        <w:spacing w:line="435" w:lineRule="atLeast"/>
        <w:jc w:val="both"/>
      </w:pPr>
    </w:p>
    <w:p w14:paraId="56ED7D4E" w14:textId="77777777" w:rsidR="00312FFA" w:rsidRPr="00ED132F" w:rsidRDefault="00312FFA" w:rsidP="00312FFA">
      <w:pPr>
        <w:spacing w:line="360" w:lineRule="auto"/>
        <w:ind w:firstLine="708"/>
        <w:jc w:val="both"/>
        <w:rPr>
          <w:rFonts w:ascii="Verdana" w:hAnsi="Verdana"/>
          <w:sz w:val="20"/>
          <w:szCs w:val="20"/>
        </w:rPr>
      </w:pPr>
      <w:r w:rsidRPr="00ED132F">
        <w:rPr>
          <w:rFonts w:ascii="Verdana" w:hAnsi="Verdana"/>
          <w:sz w:val="20"/>
          <w:szCs w:val="20"/>
        </w:rPr>
        <w:t>Los valores base se verán afectados de acuerdo al coeficiente que resulte al aplicar los siguientes elementos agrológicos para la valuación, obteniéndose así los valores unitarios por hectárea: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669"/>
        <w:gridCol w:w="950"/>
      </w:tblGrid>
      <w:tr w:rsidR="00312FFA" w:rsidRPr="00DC2210" w14:paraId="034AF0CF" w14:textId="77777777" w:rsidTr="00FC3583">
        <w:trPr>
          <w:tblHeader/>
          <w:jc w:val="center"/>
        </w:trPr>
        <w:tc>
          <w:tcPr>
            <w:tcW w:w="0" w:type="auto"/>
            <w:tcBorders>
              <w:top w:val="single" w:sz="6" w:space="0" w:color="000000"/>
              <w:bottom w:val="single" w:sz="6" w:space="0" w:color="000000"/>
              <w:right w:val="single" w:sz="6" w:space="0" w:color="000000"/>
            </w:tcBorders>
            <w:vAlign w:val="center"/>
            <w:hideMark/>
          </w:tcPr>
          <w:p w14:paraId="6FED060E" w14:textId="77777777" w:rsidR="00312FFA" w:rsidRPr="00DC2210" w:rsidRDefault="00312FFA" w:rsidP="00FC3583">
            <w:pPr>
              <w:spacing w:line="240" w:lineRule="auto"/>
              <w:jc w:val="both"/>
              <w:rPr>
                <w:rFonts w:ascii="Verdana" w:hAnsi="Verdana" w:cs="Arial"/>
                <w:b/>
                <w:bCs/>
                <w:sz w:val="20"/>
                <w:szCs w:val="20"/>
              </w:rPr>
            </w:pPr>
            <w:r w:rsidRPr="00DC2210">
              <w:rPr>
                <w:rFonts w:ascii="Verdana" w:hAnsi="Verdana" w:cs="Arial"/>
                <w:b/>
                <w:bCs/>
                <w:sz w:val="20"/>
                <w:szCs w:val="20"/>
              </w:rPr>
              <w:t>Elementos</w:t>
            </w:r>
          </w:p>
        </w:tc>
        <w:tc>
          <w:tcPr>
            <w:tcW w:w="0" w:type="auto"/>
            <w:tcBorders>
              <w:top w:val="single" w:sz="6" w:space="0" w:color="000000"/>
              <w:left w:val="single" w:sz="6" w:space="0" w:color="000000"/>
              <w:bottom w:val="single" w:sz="6" w:space="0" w:color="000000"/>
            </w:tcBorders>
            <w:vAlign w:val="center"/>
            <w:hideMark/>
          </w:tcPr>
          <w:p w14:paraId="730E366D" w14:textId="77777777" w:rsidR="00312FFA" w:rsidRPr="00DC2210" w:rsidRDefault="00312FFA" w:rsidP="00FC3583">
            <w:pPr>
              <w:spacing w:line="240" w:lineRule="auto"/>
              <w:jc w:val="both"/>
              <w:rPr>
                <w:rFonts w:ascii="Verdana" w:hAnsi="Verdana" w:cs="Arial"/>
                <w:b/>
                <w:bCs/>
                <w:sz w:val="20"/>
                <w:szCs w:val="20"/>
              </w:rPr>
            </w:pPr>
            <w:r w:rsidRPr="00DC2210">
              <w:rPr>
                <w:rFonts w:ascii="Verdana" w:hAnsi="Verdana" w:cs="Arial"/>
                <w:b/>
                <w:bCs/>
                <w:sz w:val="20"/>
                <w:szCs w:val="20"/>
              </w:rPr>
              <w:t>Factor</w:t>
            </w:r>
          </w:p>
        </w:tc>
      </w:tr>
      <w:tr w:rsidR="00312FFA" w:rsidRPr="00DC2210" w14:paraId="6D6D1F76"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D04D664" w14:textId="77777777" w:rsidR="00312FFA" w:rsidRPr="00DC2210" w:rsidRDefault="00312FFA" w:rsidP="00FC3583">
            <w:pPr>
              <w:spacing w:line="240" w:lineRule="auto"/>
              <w:jc w:val="both"/>
              <w:rPr>
                <w:rFonts w:ascii="Verdana" w:hAnsi="Verdana" w:cs="Arial"/>
                <w:sz w:val="20"/>
                <w:szCs w:val="20"/>
              </w:rPr>
            </w:pPr>
            <w:r w:rsidRPr="00DC2210">
              <w:rPr>
                <w:rFonts w:ascii="Verdana" w:hAnsi="Verdana" w:cs="Arial"/>
                <w:b/>
                <w:bCs/>
                <w:sz w:val="20"/>
                <w:szCs w:val="20"/>
              </w:rPr>
              <w:t>1.</w:t>
            </w:r>
            <w:r w:rsidRPr="00DC2210">
              <w:rPr>
                <w:rFonts w:ascii="Verdana" w:hAnsi="Verdana" w:cs="Arial"/>
                <w:sz w:val="20"/>
                <w:szCs w:val="20"/>
              </w:rPr>
              <w:t xml:space="preserve"> Espesor del suelo: </w:t>
            </w:r>
          </w:p>
        </w:tc>
        <w:tc>
          <w:tcPr>
            <w:tcW w:w="0" w:type="auto"/>
            <w:tcBorders>
              <w:top w:val="single" w:sz="6" w:space="0" w:color="000000"/>
              <w:left w:val="single" w:sz="6" w:space="0" w:color="000000"/>
              <w:bottom w:val="single" w:sz="6" w:space="0" w:color="000000"/>
            </w:tcBorders>
            <w:vAlign w:val="center"/>
            <w:hideMark/>
          </w:tcPr>
          <w:p w14:paraId="6DA1A613" w14:textId="77777777" w:rsidR="00312FFA" w:rsidRPr="00DC2210" w:rsidRDefault="00312FFA" w:rsidP="00FC3583">
            <w:pPr>
              <w:spacing w:line="240" w:lineRule="auto"/>
              <w:rPr>
                <w:rFonts w:ascii="Verdana" w:hAnsi="Verdana" w:cs="Arial"/>
                <w:sz w:val="20"/>
                <w:szCs w:val="20"/>
              </w:rPr>
            </w:pPr>
          </w:p>
        </w:tc>
      </w:tr>
      <w:tr w:rsidR="00312FFA" w:rsidRPr="00DC2210" w14:paraId="5CFE6C35"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E5CD5C0" w14:textId="77777777" w:rsidR="00312FFA" w:rsidRPr="00DC2210" w:rsidRDefault="00312FFA" w:rsidP="00FC3583">
            <w:pPr>
              <w:spacing w:line="240" w:lineRule="auto"/>
              <w:jc w:val="both"/>
              <w:rPr>
                <w:rFonts w:ascii="Verdana" w:hAnsi="Verdana" w:cs="Arial"/>
                <w:sz w:val="20"/>
                <w:szCs w:val="20"/>
              </w:rPr>
            </w:pPr>
            <w:r w:rsidRPr="00DC2210">
              <w:rPr>
                <w:rFonts w:ascii="Verdana" w:hAnsi="Verdana" w:cs="Arial"/>
                <w:b/>
                <w:bCs/>
                <w:sz w:val="20"/>
                <w:szCs w:val="20"/>
              </w:rPr>
              <w:t>a)</w:t>
            </w:r>
            <w:r w:rsidRPr="00DC2210">
              <w:rPr>
                <w:rFonts w:ascii="Verdana" w:hAnsi="Verdana" w:cs="Arial"/>
                <w:sz w:val="20"/>
                <w:szCs w:val="20"/>
              </w:rPr>
              <w:t xml:space="preserve"> Hasta 10 centímetros</w:t>
            </w:r>
          </w:p>
        </w:tc>
        <w:tc>
          <w:tcPr>
            <w:tcW w:w="0" w:type="auto"/>
            <w:tcBorders>
              <w:top w:val="single" w:sz="6" w:space="0" w:color="000000"/>
              <w:left w:val="single" w:sz="6" w:space="0" w:color="000000"/>
              <w:bottom w:val="single" w:sz="6" w:space="0" w:color="000000"/>
            </w:tcBorders>
            <w:vAlign w:val="center"/>
            <w:hideMark/>
          </w:tcPr>
          <w:p w14:paraId="1A80DF2C" w14:textId="77777777" w:rsidR="00312FFA" w:rsidRPr="00DC2210" w:rsidRDefault="00312FFA" w:rsidP="00FC3583">
            <w:pPr>
              <w:spacing w:line="240" w:lineRule="auto"/>
              <w:jc w:val="center"/>
              <w:rPr>
                <w:rFonts w:ascii="Verdana" w:hAnsi="Verdana" w:cs="Arial"/>
                <w:sz w:val="20"/>
                <w:szCs w:val="20"/>
              </w:rPr>
            </w:pPr>
            <w:r w:rsidRPr="00DC2210">
              <w:rPr>
                <w:rFonts w:ascii="Verdana" w:hAnsi="Verdana" w:cs="Arial"/>
                <w:sz w:val="20"/>
                <w:szCs w:val="20"/>
              </w:rPr>
              <w:t>1</w:t>
            </w:r>
            <w:r>
              <w:rPr>
                <w:rFonts w:ascii="Verdana" w:hAnsi="Verdana" w:cs="Arial"/>
                <w:sz w:val="20"/>
                <w:szCs w:val="20"/>
              </w:rPr>
              <w:t>.00</w:t>
            </w:r>
          </w:p>
        </w:tc>
      </w:tr>
      <w:tr w:rsidR="00312FFA" w:rsidRPr="00DC2210" w14:paraId="250B5468"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78A0333" w14:textId="77777777" w:rsidR="00312FFA" w:rsidRPr="00DC2210" w:rsidRDefault="00312FFA" w:rsidP="00FC3583">
            <w:pPr>
              <w:spacing w:line="240" w:lineRule="auto"/>
              <w:jc w:val="both"/>
              <w:rPr>
                <w:rFonts w:ascii="Verdana" w:hAnsi="Verdana" w:cs="Arial"/>
                <w:sz w:val="20"/>
                <w:szCs w:val="20"/>
              </w:rPr>
            </w:pPr>
            <w:r w:rsidRPr="00DC2210">
              <w:rPr>
                <w:rFonts w:ascii="Verdana" w:hAnsi="Verdana" w:cs="Arial"/>
                <w:b/>
                <w:bCs/>
                <w:sz w:val="20"/>
                <w:szCs w:val="20"/>
              </w:rPr>
              <w:t>b)</w:t>
            </w:r>
            <w:r w:rsidRPr="00DC2210">
              <w:rPr>
                <w:rFonts w:ascii="Verdana" w:hAnsi="Verdana" w:cs="Arial"/>
                <w:sz w:val="20"/>
                <w:szCs w:val="20"/>
              </w:rPr>
              <w:t xml:space="preserve"> De 10.01 a 30 centímetros</w:t>
            </w:r>
          </w:p>
        </w:tc>
        <w:tc>
          <w:tcPr>
            <w:tcW w:w="0" w:type="auto"/>
            <w:tcBorders>
              <w:top w:val="single" w:sz="6" w:space="0" w:color="000000"/>
              <w:left w:val="single" w:sz="6" w:space="0" w:color="000000"/>
              <w:bottom w:val="single" w:sz="6" w:space="0" w:color="000000"/>
            </w:tcBorders>
            <w:vAlign w:val="center"/>
            <w:hideMark/>
          </w:tcPr>
          <w:p w14:paraId="74A97C1D" w14:textId="77777777" w:rsidR="00312FFA" w:rsidRPr="00DC2210" w:rsidRDefault="00312FFA" w:rsidP="00FC3583">
            <w:pPr>
              <w:spacing w:line="240" w:lineRule="auto"/>
              <w:jc w:val="center"/>
              <w:rPr>
                <w:rFonts w:ascii="Verdana" w:hAnsi="Verdana" w:cs="Arial"/>
                <w:sz w:val="20"/>
                <w:szCs w:val="20"/>
              </w:rPr>
            </w:pPr>
            <w:r w:rsidRPr="00DC2210">
              <w:rPr>
                <w:rFonts w:ascii="Verdana" w:hAnsi="Verdana" w:cs="Arial"/>
                <w:sz w:val="20"/>
                <w:szCs w:val="20"/>
              </w:rPr>
              <w:t>1.05</w:t>
            </w:r>
          </w:p>
        </w:tc>
      </w:tr>
      <w:tr w:rsidR="00312FFA" w:rsidRPr="00DC2210" w14:paraId="792AF8FA"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EB1D49A" w14:textId="77777777" w:rsidR="00312FFA" w:rsidRPr="00DC2210" w:rsidRDefault="00312FFA" w:rsidP="00FC3583">
            <w:pPr>
              <w:spacing w:line="240" w:lineRule="auto"/>
              <w:jc w:val="both"/>
              <w:rPr>
                <w:rFonts w:ascii="Verdana" w:hAnsi="Verdana" w:cs="Arial"/>
                <w:sz w:val="20"/>
                <w:szCs w:val="20"/>
              </w:rPr>
            </w:pPr>
            <w:r w:rsidRPr="00DC2210">
              <w:rPr>
                <w:rFonts w:ascii="Verdana" w:hAnsi="Verdana" w:cs="Arial"/>
                <w:b/>
                <w:bCs/>
                <w:sz w:val="20"/>
                <w:szCs w:val="20"/>
              </w:rPr>
              <w:t>c)</w:t>
            </w:r>
            <w:r w:rsidRPr="00DC2210">
              <w:rPr>
                <w:rFonts w:ascii="Verdana" w:hAnsi="Verdana" w:cs="Arial"/>
                <w:sz w:val="20"/>
                <w:szCs w:val="20"/>
              </w:rPr>
              <w:t xml:space="preserve"> De 30.01 a 60 centímetros</w:t>
            </w:r>
          </w:p>
        </w:tc>
        <w:tc>
          <w:tcPr>
            <w:tcW w:w="0" w:type="auto"/>
            <w:tcBorders>
              <w:top w:val="single" w:sz="6" w:space="0" w:color="000000"/>
              <w:left w:val="single" w:sz="6" w:space="0" w:color="000000"/>
              <w:bottom w:val="single" w:sz="6" w:space="0" w:color="000000"/>
            </w:tcBorders>
            <w:vAlign w:val="center"/>
            <w:hideMark/>
          </w:tcPr>
          <w:p w14:paraId="4735E1F9" w14:textId="77777777" w:rsidR="00312FFA" w:rsidRPr="00DC2210" w:rsidRDefault="00312FFA" w:rsidP="00FC3583">
            <w:pPr>
              <w:spacing w:line="240" w:lineRule="auto"/>
              <w:jc w:val="center"/>
              <w:rPr>
                <w:rFonts w:ascii="Verdana" w:hAnsi="Verdana" w:cs="Arial"/>
                <w:sz w:val="20"/>
                <w:szCs w:val="20"/>
              </w:rPr>
            </w:pPr>
            <w:r w:rsidRPr="00DC2210">
              <w:rPr>
                <w:rFonts w:ascii="Verdana" w:hAnsi="Verdana" w:cs="Arial"/>
                <w:sz w:val="20"/>
                <w:szCs w:val="20"/>
              </w:rPr>
              <w:t>1.08</w:t>
            </w:r>
          </w:p>
        </w:tc>
      </w:tr>
      <w:tr w:rsidR="00312FFA" w:rsidRPr="00DC2210" w14:paraId="76BACFAD"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09E81C4" w14:textId="77777777" w:rsidR="00312FFA" w:rsidRPr="00DC2210" w:rsidRDefault="00312FFA" w:rsidP="00FC3583">
            <w:pPr>
              <w:spacing w:line="240" w:lineRule="auto"/>
              <w:jc w:val="both"/>
              <w:rPr>
                <w:rFonts w:ascii="Verdana" w:hAnsi="Verdana" w:cs="Arial"/>
                <w:sz w:val="20"/>
                <w:szCs w:val="20"/>
              </w:rPr>
            </w:pPr>
            <w:r w:rsidRPr="00DC2210">
              <w:rPr>
                <w:rFonts w:ascii="Verdana" w:hAnsi="Verdana" w:cs="Arial"/>
                <w:b/>
                <w:bCs/>
                <w:sz w:val="20"/>
                <w:szCs w:val="20"/>
              </w:rPr>
              <w:t>d)</w:t>
            </w:r>
            <w:r w:rsidRPr="00DC2210">
              <w:rPr>
                <w:rFonts w:ascii="Verdana" w:hAnsi="Verdana" w:cs="Arial"/>
                <w:sz w:val="20"/>
                <w:szCs w:val="20"/>
              </w:rPr>
              <w:t xml:space="preserve"> Mayor de 60 centímetros</w:t>
            </w:r>
          </w:p>
        </w:tc>
        <w:tc>
          <w:tcPr>
            <w:tcW w:w="0" w:type="auto"/>
            <w:tcBorders>
              <w:top w:val="single" w:sz="6" w:space="0" w:color="000000"/>
              <w:left w:val="single" w:sz="6" w:space="0" w:color="000000"/>
              <w:bottom w:val="single" w:sz="6" w:space="0" w:color="000000"/>
            </w:tcBorders>
            <w:vAlign w:val="center"/>
            <w:hideMark/>
          </w:tcPr>
          <w:p w14:paraId="5BE4E1E4" w14:textId="77777777" w:rsidR="00312FFA" w:rsidRPr="00DC2210" w:rsidRDefault="00312FFA" w:rsidP="00FC3583">
            <w:pPr>
              <w:spacing w:line="240" w:lineRule="auto"/>
              <w:jc w:val="center"/>
              <w:rPr>
                <w:rFonts w:ascii="Verdana" w:hAnsi="Verdana" w:cs="Arial"/>
                <w:sz w:val="20"/>
                <w:szCs w:val="20"/>
              </w:rPr>
            </w:pPr>
            <w:r w:rsidRPr="00DC2210">
              <w:rPr>
                <w:rFonts w:ascii="Verdana" w:hAnsi="Verdana" w:cs="Arial"/>
                <w:sz w:val="20"/>
                <w:szCs w:val="20"/>
              </w:rPr>
              <w:t>1.1</w:t>
            </w:r>
            <w:r>
              <w:rPr>
                <w:rFonts w:ascii="Verdana" w:hAnsi="Verdana" w:cs="Arial"/>
                <w:sz w:val="20"/>
                <w:szCs w:val="20"/>
              </w:rPr>
              <w:t>0</w:t>
            </w:r>
          </w:p>
        </w:tc>
      </w:tr>
      <w:tr w:rsidR="00312FFA" w:rsidRPr="00DC2210" w14:paraId="03EB3AF3"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7BE2212" w14:textId="77777777" w:rsidR="00312FFA" w:rsidRPr="00DC2210" w:rsidRDefault="00312FFA" w:rsidP="00FC3583">
            <w:pPr>
              <w:spacing w:line="240" w:lineRule="auto"/>
              <w:jc w:val="both"/>
              <w:rPr>
                <w:rFonts w:ascii="Verdana" w:hAnsi="Verdana" w:cs="Arial"/>
                <w:sz w:val="20"/>
                <w:szCs w:val="20"/>
              </w:rPr>
            </w:pPr>
            <w:r w:rsidRPr="00163351">
              <w:rPr>
                <w:rFonts w:ascii="Verdana" w:hAnsi="Verdana" w:cs="Arial"/>
                <w:b/>
                <w:bCs/>
                <w:sz w:val="20"/>
                <w:szCs w:val="20"/>
              </w:rPr>
              <w:t>2.</w:t>
            </w:r>
            <w:r w:rsidRPr="00DC2210">
              <w:rPr>
                <w:rFonts w:ascii="Verdana" w:hAnsi="Verdana" w:cs="Arial"/>
                <w:sz w:val="20"/>
                <w:szCs w:val="20"/>
              </w:rPr>
              <w:t xml:space="preserve"> Topografía: </w:t>
            </w:r>
          </w:p>
        </w:tc>
        <w:tc>
          <w:tcPr>
            <w:tcW w:w="0" w:type="auto"/>
            <w:tcBorders>
              <w:top w:val="single" w:sz="6" w:space="0" w:color="000000"/>
              <w:left w:val="single" w:sz="6" w:space="0" w:color="000000"/>
              <w:bottom w:val="single" w:sz="6" w:space="0" w:color="000000"/>
            </w:tcBorders>
            <w:vAlign w:val="center"/>
            <w:hideMark/>
          </w:tcPr>
          <w:p w14:paraId="542E010D" w14:textId="77777777" w:rsidR="00312FFA" w:rsidRPr="00DC2210" w:rsidRDefault="00312FFA" w:rsidP="00FC3583">
            <w:pPr>
              <w:spacing w:line="240" w:lineRule="auto"/>
              <w:jc w:val="center"/>
              <w:rPr>
                <w:rFonts w:ascii="Verdana" w:hAnsi="Verdana" w:cs="Arial"/>
                <w:sz w:val="20"/>
                <w:szCs w:val="20"/>
              </w:rPr>
            </w:pPr>
          </w:p>
        </w:tc>
      </w:tr>
      <w:tr w:rsidR="00312FFA" w:rsidRPr="00DC2210" w14:paraId="21163A88"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2412CFA" w14:textId="77777777" w:rsidR="00312FFA" w:rsidRPr="00DC2210" w:rsidRDefault="00312FFA" w:rsidP="00FC3583">
            <w:pPr>
              <w:spacing w:line="240" w:lineRule="auto"/>
              <w:jc w:val="both"/>
              <w:rPr>
                <w:rFonts w:ascii="Verdana" w:hAnsi="Verdana" w:cs="Arial"/>
                <w:sz w:val="20"/>
                <w:szCs w:val="20"/>
              </w:rPr>
            </w:pPr>
            <w:r w:rsidRPr="00163351">
              <w:rPr>
                <w:rFonts w:ascii="Verdana" w:hAnsi="Verdana" w:cs="Arial"/>
                <w:b/>
                <w:bCs/>
                <w:sz w:val="20"/>
                <w:szCs w:val="20"/>
              </w:rPr>
              <w:t>a)</w:t>
            </w:r>
            <w:r w:rsidRPr="00DC2210">
              <w:rPr>
                <w:rFonts w:ascii="Verdana" w:hAnsi="Verdana" w:cs="Arial"/>
                <w:sz w:val="20"/>
                <w:szCs w:val="20"/>
              </w:rPr>
              <w:t xml:space="preserve"> Terrenos planos</w:t>
            </w:r>
          </w:p>
        </w:tc>
        <w:tc>
          <w:tcPr>
            <w:tcW w:w="0" w:type="auto"/>
            <w:tcBorders>
              <w:top w:val="single" w:sz="6" w:space="0" w:color="000000"/>
              <w:left w:val="single" w:sz="6" w:space="0" w:color="000000"/>
              <w:bottom w:val="single" w:sz="6" w:space="0" w:color="000000"/>
            </w:tcBorders>
            <w:vAlign w:val="center"/>
            <w:hideMark/>
          </w:tcPr>
          <w:p w14:paraId="49677592" w14:textId="77777777" w:rsidR="00312FFA" w:rsidRPr="00DC2210" w:rsidRDefault="00312FFA" w:rsidP="00FC3583">
            <w:pPr>
              <w:spacing w:line="240" w:lineRule="auto"/>
              <w:jc w:val="center"/>
              <w:rPr>
                <w:rFonts w:ascii="Verdana" w:hAnsi="Verdana" w:cs="Arial"/>
                <w:sz w:val="20"/>
                <w:szCs w:val="20"/>
              </w:rPr>
            </w:pPr>
            <w:r w:rsidRPr="00DC2210">
              <w:rPr>
                <w:rFonts w:ascii="Verdana" w:hAnsi="Verdana" w:cs="Arial"/>
                <w:sz w:val="20"/>
                <w:szCs w:val="20"/>
              </w:rPr>
              <w:t>1.1</w:t>
            </w:r>
            <w:r>
              <w:rPr>
                <w:rFonts w:ascii="Verdana" w:hAnsi="Verdana" w:cs="Arial"/>
                <w:sz w:val="20"/>
                <w:szCs w:val="20"/>
              </w:rPr>
              <w:t>0</w:t>
            </w:r>
          </w:p>
        </w:tc>
      </w:tr>
      <w:tr w:rsidR="00312FFA" w:rsidRPr="00DC2210" w14:paraId="05798B6C"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CD03ABC" w14:textId="77777777" w:rsidR="00312FFA" w:rsidRPr="00DC2210" w:rsidRDefault="00312FFA" w:rsidP="00FC3583">
            <w:pPr>
              <w:spacing w:line="240" w:lineRule="auto"/>
              <w:jc w:val="both"/>
              <w:rPr>
                <w:rFonts w:ascii="Verdana" w:hAnsi="Verdana" w:cs="Arial"/>
                <w:sz w:val="20"/>
                <w:szCs w:val="20"/>
              </w:rPr>
            </w:pPr>
            <w:r w:rsidRPr="00163351">
              <w:rPr>
                <w:rFonts w:ascii="Verdana" w:hAnsi="Verdana" w:cs="Arial"/>
                <w:b/>
                <w:bCs/>
                <w:sz w:val="20"/>
                <w:szCs w:val="20"/>
              </w:rPr>
              <w:t>b)</w:t>
            </w:r>
            <w:r w:rsidRPr="00DC2210">
              <w:rPr>
                <w:rFonts w:ascii="Verdana" w:hAnsi="Verdana" w:cs="Arial"/>
                <w:sz w:val="20"/>
                <w:szCs w:val="20"/>
              </w:rPr>
              <w:t xml:space="preserve"> Pendiente suave menor de 5%</w:t>
            </w:r>
          </w:p>
        </w:tc>
        <w:tc>
          <w:tcPr>
            <w:tcW w:w="0" w:type="auto"/>
            <w:tcBorders>
              <w:top w:val="single" w:sz="6" w:space="0" w:color="000000"/>
              <w:left w:val="single" w:sz="6" w:space="0" w:color="000000"/>
              <w:bottom w:val="single" w:sz="6" w:space="0" w:color="000000"/>
            </w:tcBorders>
            <w:vAlign w:val="center"/>
            <w:hideMark/>
          </w:tcPr>
          <w:p w14:paraId="0B6A3B81" w14:textId="77777777" w:rsidR="00312FFA" w:rsidRPr="00DC2210" w:rsidRDefault="00312FFA" w:rsidP="00FC3583">
            <w:pPr>
              <w:spacing w:line="240" w:lineRule="auto"/>
              <w:jc w:val="center"/>
              <w:rPr>
                <w:rFonts w:ascii="Verdana" w:hAnsi="Verdana" w:cs="Arial"/>
                <w:sz w:val="20"/>
                <w:szCs w:val="20"/>
              </w:rPr>
            </w:pPr>
            <w:r w:rsidRPr="00DC2210">
              <w:rPr>
                <w:rFonts w:ascii="Verdana" w:hAnsi="Verdana" w:cs="Arial"/>
                <w:sz w:val="20"/>
                <w:szCs w:val="20"/>
              </w:rPr>
              <w:t>1.05</w:t>
            </w:r>
          </w:p>
        </w:tc>
      </w:tr>
      <w:tr w:rsidR="00312FFA" w:rsidRPr="00DC2210" w14:paraId="3B617EA4"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2E6739F" w14:textId="77777777" w:rsidR="00312FFA" w:rsidRPr="00DC2210" w:rsidRDefault="00312FFA" w:rsidP="00FC3583">
            <w:pPr>
              <w:spacing w:line="240" w:lineRule="auto"/>
              <w:jc w:val="both"/>
              <w:rPr>
                <w:rFonts w:ascii="Verdana" w:hAnsi="Verdana" w:cs="Arial"/>
                <w:sz w:val="20"/>
                <w:szCs w:val="20"/>
              </w:rPr>
            </w:pPr>
            <w:r w:rsidRPr="00163351">
              <w:rPr>
                <w:rFonts w:ascii="Verdana" w:hAnsi="Verdana" w:cs="Arial"/>
                <w:b/>
                <w:bCs/>
                <w:sz w:val="20"/>
                <w:szCs w:val="20"/>
              </w:rPr>
              <w:t>c)</w:t>
            </w:r>
            <w:r w:rsidRPr="00DC2210">
              <w:rPr>
                <w:rFonts w:ascii="Verdana" w:hAnsi="Verdana" w:cs="Arial"/>
                <w:sz w:val="20"/>
                <w:szCs w:val="20"/>
              </w:rPr>
              <w:t xml:space="preserve"> Pendiente fuerte mayor de 5%</w:t>
            </w:r>
          </w:p>
        </w:tc>
        <w:tc>
          <w:tcPr>
            <w:tcW w:w="0" w:type="auto"/>
            <w:tcBorders>
              <w:top w:val="single" w:sz="6" w:space="0" w:color="000000"/>
              <w:left w:val="single" w:sz="6" w:space="0" w:color="000000"/>
              <w:bottom w:val="single" w:sz="6" w:space="0" w:color="000000"/>
            </w:tcBorders>
            <w:vAlign w:val="center"/>
            <w:hideMark/>
          </w:tcPr>
          <w:p w14:paraId="7DEE55E0" w14:textId="77777777" w:rsidR="00312FFA" w:rsidRPr="00DC2210" w:rsidRDefault="00312FFA" w:rsidP="00FC3583">
            <w:pPr>
              <w:spacing w:line="240" w:lineRule="auto"/>
              <w:jc w:val="center"/>
              <w:rPr>
                <w:rFonts w:ascii="Verdana" w:hAnsi="Verdana" w:cs="Arial"/>
                <w:sz w:val="20"/>
                <w:szCs w:val="20"/>
              </w:rPr>
            </w:pPr>
            <w:r w:rsidRPr="00DC2210">
              <w:rPr>
                <w:rFonts w:ascii="Verdana" w:hAnsi="Verdana" w:cs="Arial"/>
                <w:sz w:val="20"/>
                <w:szCs w:val="20"/>
              </w:rPr>
              <w:t>1</w:t>
            </w:r>
            <w:r>
              <w:rPr>
                <w:rFonts w:ascii="Verdana" w:hAnsi="Verdana" w:cs="Arial"/>
                <w:sz w:val="20"/>
                <w:szCs w:val="20"/>
              </w:rPr>
              <w:t>.00</w:t>
            </w:r>
          </w:p>
        </w:tc>
      </w:tr>
      <w:tr w:rsidR="00312FFA" w:rsidRPr="00DC2210" w14:paraId="13928924"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644349E" w14:textId="77777777" w:rsidR="00312FFA" w:rsidRPr="00DC2210" w:rsidRDefault="00312FFA" w:rsidP="00FC3583">
            <w:pPr>
              <w:spacing w:line="240" w:lineRule="auto"/>
              <w:jc w:val="both"/>
              <w:rPr>
                <w:rFonts w:ascii="Verdana" w:hAnsi="Verdana" w:cs="Arial"/>
                <w:sz w:val="20"/>
                <w:szCs w:val="20"/>
              </w:rPr>
            </w:pPr>
            <w:r w:rsidRPr="00163351">
              <w:rPr>
                <w:rFonts w:ascii="Verdana" w:hAnsi="Verdana" w:cs="Arial"/>
                <w:b/>
                <w:bCs/>
                <w:sz w:val="20"/>
                <w:szCs w:val="20"/>
              </w:rPr>
              <w:t>d)</w:t>
            </w:r>
            <w:r w:rsidRPr="00DC2210">
              <w:rPr>
                <w:rFonts w:ascii="Verdana" w:hAnsi="Verdana" w:cs="Arial"/>
                <w:sz w:val="20"/>
                <w:szCs w:val="20"/>
              </w:rPr>
              <w:t xml:space="preserve"> Muy accidentado</w:t>
            </w:r>
          </w:p>
        </w:tc>
        <w:tc>
          <w:tcPr>
            <w:tcW w:w="0" w:type="auto"/>
            <w:tcBorders>
              <w:top w:val="single" w:sz="6" w:space="0" w:color="000000"/>
              <w:left w:val="single" w:sz="6" w:space="0" w:color="000000"/>
              <w:bottom w:val="single" w:sz="6" w:space="0" w:color="000000"/>
            </w:tcBorders>
            <w:vAlign w:val="center"/>
            <w:hideMark/>
          </w:tcPr>
          <w:p w14:paraId="21A35F7A" w14:textId="77777777" w:rsidR="00312FFA" w:rsidRPr="00DC2210" w:rsidRDefault="00312FFA" w:rsidP="00FC3583">
            <w:pPr>
              <w:spacing w:line="240" w:lineRule="auto"/>
              <w:jc w:val="center"/>
              <w:rPr>
                <w:rFonts w:ascii="Verdana" w:hAnsi="Verdana" w:cs="Arial"/>
                <w:sz w:val="20"/>
                <w:szCs w:val="20"/>
              </w:rPr>
            </w:pPr>
            <w:r w:rsidRPr="00DC2210">
              <w:rPr>
                <w:rFonts w:ascii="Verdana" w:hAnsi="Verdana" w:cs="Arial"/>
                <w:sz w:val="20"/>
                <w:szCs w:val="20"/>
              </w:rPr>
              <w:t>0.95</w:t>
            </w:r>
          </w:p>
        </w:tc>
      </w:tr>
      <w:tr w:rsidR="00312FFA" w:rsidRPr="00DC2210" w14:paraId="046051A5"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7A3D7EE" w14:textId="77777777" w:rsidR="00312FFA" w:rsidRPr="00DC2210" w:rsidRDefault="00312FFA" w:rsidP="00FC3583">
            <w:pPr>
              <w:spacing w:line="240" w:lineRule="auto"/>
              <w:jc w:val="both"/>
              <w:rPr>
                <w:rFonts w:ascii="Verdana" w:hAnsi="Verdana" w:cs="Arial"/>
                <w:sz w:val="20"/>
                <w:szCs w:val="20"/>
              </w:rPr>
            </w:pPr>
            <w:r w:rsidRPr="00163351">
              <w:rPr>
                <w:rFonts w:ascii="Verdana" w:hAnsi="Verdana" w:cs="Arial"/>
                <w:b/>
                <w:bCs/>
                <w:sz w:val="20"/>
                <w:szCs w:val="20"/>
              </w:rPr>
              <w:lastRenderedPageBreak/>
              <w:t>3.</w:t>
            </w:r>
            <w:r w:rsidRPr="00DC2210">
              <w:rPr>
                <w:rFonts w:ascii="Verdana" w:hAnsi="Verdana" w:cs="Arial"/>
                <w:sz w:val="20"/>
                <w:szCs w:val="20"/>
              </w:rPr>
              <w:t xml:space="preserve"> Distancias a centros de comercialización: </w:t>
            </w:r>
          </w:p>
        </w:tc>
        <w:tc>
          <w:tcPr>
            <w:tcW w:w="0" w:type="auto"/>
            <w:tcBorders>
              <w:top w:val="single" w:sz="6" w:space="0" w:color="000000"/>
              <w:left w:val="single" w:sz="6" w:space="0" w:color="000000"/>
              <w:bottom w:val="single" w:sz="6" w:space="0" w:color="000000"/>
            </w:tcBorders>
            <w:vAlign w:val="center"/>
            <w:hideMark/>
          </w:tcPr>
          <w:p w14:paraId="639FCBF5" w14:textId="77777777" w:rsidR="00312FFA" w:rsidRPr="00DC2210" w:rsidRDefault="00312FFA" w:rsidP="00FC3583">
            <w:pPr>
              <w:spacing w:line="240" w:lineRule="auto"/>
              <w:jc w:val="center"/>
              <w:rPr>
                <w:rFonts w:ascii="Verdana" w:hAnsi="Verdana" w:cs="Arial"/>
                <w:sz w:val="20"/>
                <w:szCs w:val="20"/>
              </w:rPr>
            </w:pPr>
          </w:p>
        </w:tc>
      </w:tr>
      <w:tr w:rsidR="00312FFA" w:rsidRPr="00DC2210" w14:paraId="689F0FC2"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E28E009" w14:textId="77777777" w:rsidR="00312FFA" w:rsidRPr="00DC2210" w:rsidRDefault="00312FFA" w:rsidP="00FC3583">
            <w:pPr>
              <w:spacing w:line="240" w:lineRule="auto"/>
              <w:jc w:val="both"/>
              <w:rPr>
                <w:rFonts w:ascii="Verdana" w:hAnsi="Verdana" w:cs="Arial"/>
                <w:sz w:val="20"/>
                <w:szCs w:val="20"/>
              </w:rPr>
            </w:pPr>
            <w:r w:rsidRPr="00163351">
              <w:rPr>
                <w:rFonts w:ascii="Verdana" w:hAnsi="Verdana" w:cs="Arial"/>
                <w:b/>
                <w:bCs/>
                <w:sz w:val="20"/>
                <w:szCs w:val="20"/>
              </w:rPr>
              <w:t>a)</w:t>
            </w:r>
            <w:r w:rsidRPr="00DC2210">
              <w:rPr>
                <w:rFonts w:ascii="Verdana" w:hAnsi="Verdana" w:cs="Arial"/>
                <w:sz w:val="20"/>
                <w:szCs w:val="20"/>
              </w:rPr>
              <w:t xml:space="preserve"> A menos de 3 kilómetros</w:t>
            </w:r>
          </w:p>
        </w:tc>
        <w:tc>
          <w:tcPr>
            <w:tcW w:w="0" w:type="auto"/>
            <w:tcBorders>
              <w:top w:val="single" w:sz="6" w:space="0" w:color="000000"/>
              <w:left w:val="single" w:sz="6" w:space="0" w:color="000000"/>
              <w:bottom w:val="single" w:sz="6" w:space="0" w:color="000000"/>
            </w:tcBorders>
            <w:vAlign w:val="center"/>
            <w:hideMark/>
          </w:tcPr>
          <w:p w14:paraId="0127A2D9" w14:textId="77777777" w:rsidR="00312FFA" w:rsidRPr="00DC2210" w:rsidRDefault="00312FFA" w:rsidP="00FC3583">
            <w:pPr>
              <w:spacing w:line="240" w:lineRule="auto"/>
              <w:jc w:val="center"/>
              <w:rPr>
                <w:rFonts w:ascii="Verdana" w:hAnsi="Verdana" w:cs="Arial"/>
                <w:sz w:val="20"/>
                <w:szCs w:val="20"/>
              </w:rPr>
            </w:pPr>
            <w:r w:rsidRPr="00DC2210">
              <w:rPr>
                <w:rFonts w:ascii="Verdana" w:hAnsi="Verdana" w:cs="Arial"/>
                <w:sz w:val="20"/>
                <w:szCs w:val="20"/>
              </w:rPr>
              <w:t>1.5</w:t>
            </w:r>
            <w:r>
              <w:rPr>
                <w:rFonts w:ascii="Verdana" w:hAnsi="Verdana" w:cs="Arial"/>
                <w:sz w:val="20"/>
                <w:szCs w:val="20"/>
              </w:rPr>
              <w:t>0</w:t>
            </w:r>
          </w:p>
        </w:tc>
      </w:tr>
      <w:tr w:rsidR="00312FFA" w:rsidRPr="00DC2210" w14:paraId="04487477"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92C76C5" w14:textId="77777777" w:rsidR="00312FFA" w:rsidRPr="00DC2210" w:rsidRDefault="00312FFA" w:rsidP="00FC3583">
            <w:pPr>
              <w:spacing w:line="240" w:lineRule="auto"/>
              <w:jc w:val="both"/>
              <w:rPr>
                <w:rFonts w:ascii="Verdana" w:hAnsi="Verdana" w:cs="Arial"/>
                <w:sz w:val="20"/>
                <w:szCs w:val="20"/>
              </w:rPr>
            </w:pPr>
            <w:r w:rsidRPr="00163351">
              <w:rPr>
                <w:rFonts w:ascii="Verdana" w:hAnsi="Verdana" w:cs="Arial"/>
                <w:b/>
                <w:bCs/>
                <w:sz w:val="20"/>
                <w:szCs w:val="20"/>
              </w:rPr>
              <w:t>b)</w:t>
            </w:r>
            <w:r w:rsidRPr="00DC2210">
              <w:rPr>
                <w:rFonts w:ascii="Verdana" w:hAnsi="Verdana" w:cs="Arial"/>
                <w:sz w:val="20"/>
                <w:szCs w:val="20"/>
              </w:rPr>
              <w:t xml:space="preserve"> A más de 3 kilómetros</w:t>
            </w:r>
          </w:p>
        </w:tc>
        <w:tc>
          <w:tcPr>
            <w:tcW w:w="0" w:type="auto"/>
            <w:tcBorders>
              <w:top w:val="single" w:sz="6" w:space="0" w:color="000000"/>
              <w:left w:val="single" w:sz="6" w:space="0" w:color="000000"/>
              <w:bottom w:val="single" w:sz="6" w:space="0" w:color="000000"/>
            </w:tcBorders>
            <w:vAlign w:val="center"/>
            <w:hideMark/>
          </w:tcPr>
          <w:p w14:paraId="79D53B14" w14:textId="77777777" w:rsidR="00312FFA" w:rsidRPr="00DC2210" w:rsidRDefault="00312FFA" w:rsidP="00FC3583">
            <w:pPr>
              <w:spacing w:line="240" w:lineRule="auto"/>
              <w:jc w:val="center"/>
              <w:rPr>
                <w:rFonts w:ascii="Verdana" w:hAnsi="Verdana" w:cs="Arial"/>
                <w:sz w:val="20"/>
                <w:szCs w:val="20"/>
              </w:rPr>
            </w:pPr>
            <w:r w:rsidRPr="00DC2210">
              <w:rPr>
                <w:rFonts w:ascii="Verdana" w:hAnsi="Verdana" w:cs="Arial"/>
                <w:sz w:val="20"/>
                <w:szCs w:val="20"/>
              </w:rPr>
              <w:t>1</w:t>
            </w:r>
            <w:r>
              <w:rPr>
                <w:rFonts w:ascii="Verdana" w:hAnsi="Verdana" w:cs="Arial"/>
                <w:sz w:val="20"/>
                <w:szCs w:val="20"/>
              </w:rPr>
              <w:t>.00</w:t>
            </w:r>
          </w:p>
        </w:tc>
      </w:tr>
      <w:tr w:rsidR="00312FFA" w:rsidRPr="00DC2210" w14:paraId="24EC9E0F"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AA8B8FE" w14:textId="77777777" w:rsidR="00312FFA" w:rsidRPr="00DC2210" w:rsidRDefault="00312FFA" w:rsidP="00FC3583">
            <w:pPr>
              <w:spacing w:line="240" w:lineRule="auto"/>
              <w:jc w:val="both"/>
              <w:rPr>
                <w:rFonts w:ascii="Verdana" w:hAnsi="Verdana" w:cs="Arial"/>
                <w:sz w:val="20"/>
                <w:szCs w:val="20"/>
              </w:rPr>
            </w:pPr>
            <w:r w:rsidRPr="00C46309">
              <w:rPr>
                <w:rFonts w:ascii="Verdana" w:hAnsi="Verdana" w:cs="Arial"/>
                <w:b/>
                <w:bCs/>
                <w:sz w:val="20"/>
                <w:szCs w:val="20"/>
              </w:rPr>
              <w:t>4.</w:t>
            </w:r>
            <w:r w:rsidRPr="00DC2210">
              <w:rPr>
                <w:rFonts w:ascii="Verdana" w:hAnsi="Verdana" w:cs="Arial"/>
                <w:sz w:val="20"/>
                <w:szCs w:val="20"/>
              </w:rPr>
              <w:t xml:space="preserve"> Acceso a vías de comunicación: </w:t>
            </w:r>
          </w:p>
        </w:tc>
        <w:tc>
          <w:tcPr>
            <w:tcW w:w="0" w:type="auto"/>
            <w:tcBorders>
              <w:top w:val="single" w:sz="6" w:space="0" w:color="000000"/>
              <w:left w:val="single" w:sz="6" w:space="0" w:color="000000"/>
              <w:bottom w:val="single" w:sz="6" w:space="0" w:color="000000"/>
            </w:tcBorders>
            <w:vAlign w:val="center"/>
            <w:hideMark/>
          </w:tcPr>
          <w:p w14:paraId="65CDD837" w14:textId="77777777" w:rsidR="00312FFA" w:rsidRPr="00DC2210" w:rsidRDefault="00312FFA" w:rsidP="00FC3583">
            <w:pPr>
              <w:spacing w:line="240" w:lineRule="auto"/>
              <w:jc w:val="center"/>
              <w:rPr>
                <w:rFonts w:ascii="Verdana" w:hAnsi="Verdana" w:cs="Arial"/>
                <w:sz w:val="20"/>
                <w:szCs w:val="20"/>
              </w:rPr>
            </w:pPr>
          </w:p>
        </w:tc>
      </w:tr>
      <w:tr w:rsidR="00312FFA" w:rsidRPr="00DC2210" w14:paraId="33E1A13A"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4786464" w14:textId="77777777" w:rsidR="00312FFA" w:rsidRPr="00DC2210" w:rsidRDefault="00312FFA" w:rsidP="00FC3583">
            <w:pPr>
              <w:spacing w:line="240" w:lineRule="auto"/>
              <w:jc w:val="both"/>
              <w:rPr>
                <w:rFonts w:ascii="Verdana" w:hAnsi="Verdana" w:cs="Arial"/>
                <w:sz w:val="20"/>
                <w:szCs w:val="20"/>
              </w:rPr>
            </w:pPr>
            <w:r w:rsidRPr="00C46309">
              <w:rPr>
                <w:rFonts w:ascii="Verdana" w:hAnsi="Verdana" w:cs="Arial"/>
                <w:b/>
                <w:bCs/>
                <w:sz w:val="20"/>
                <w:szCs w:val="20"/>
              </w:rPr>
              <w:t>a)</w:t>
            </w:r>
            <w:r w:rsidRPr="00DC2210">
              <w:rPr>
                <w:rFonts w:ascii="Verdana" w:hAnsi="Verdana" w:cs="Arial"/>
                <w:sz w:val="20"/>
                <w:szCs w:val="20"/>
              </w:rPr>
              <w:t xml:space="preserve"> Todo el año</w:t>
            </w:r>
          </w:p>
        </w:tc>
        <w:tc>
          <w:tcPr>
            <w:tcW w:w="0" w:type="auto"/>
            <w:tcBorders>
              <w:top w:val="single" w:sz="6" w:space="0" w:color="000000"/>
              <w:left w:val="single" w:sz="6" w:space="0" w:color="000000"/>
              <w:bottom w:val="single" w:sz="6" w:space="0" w:color="000000"/>
            </w:tcBorders>
            <w:vAlign w:val="center"/>
            <w:hideMark/>
          </w:tcPr>
          <w:p w14:paraId="39B019FC" w14:textId="77777777" w:rsidR="00312FFA" w:rsidRPr="00DC2210" w:rsidRDefault="00312FFA" w:rsidP="00FC3583">
            <w:pPr>
              <w:spacing w:line="240" w:lineRule="auto"/>
              <w:jc w:val="center"/>
              <w:rPr>
                <w:rFonts w:ascii="Verdana" w:hAnsi="Verdana" w:cs="Arial"/>
                <w:sz w:val="20"/>
                <w:szCs w:val="20"/>
              </w:rPr>
            </w:pPr>
            <w:r w:rsidRPr="00DC2210">
              <w:rPr>
                <w:rFonts w:ascii="Verdana" w:hAnsi="Verdana" w:cs="Arial"/>
                <w:sz w:val="20"/>
                <w:szCs w:val="20"/>
              </w:rPr>
              <w:t>1.2</w:t>
            </w:r>
            <w:r>
              <w:rPr>
                <w:rFonts w:ascii="Verdana" w:hAnsi="Verdana" w:cs="Arial"/>
                <w:sz w:val="20"/>
                <w:szCs w:val="20"/>
              </w:rPr>
              <w:t>0</w:t>
            </w:r>
          </w:p>
        </w:tc>
      </w:tr>
      <w:tr w:rsidR="00312FFA" w:rsidRPr="00DC2210" w14:paraId="65485119"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1F30F40" w14:textId="77777777" w:rsidR="00312FFA" w:rsidRPr="00DC2210" w:rsidRDefault="00312FFA" w:rsidP="00FC3583">
            <w:pPr>
              <w:spacing w:line="240" w:lineRule="auto"/>
              <w:jc w:val="both"/>
              <w:rPr>
                <w:rFonts w:ascii="Verdana" w:hAnsi="Verdana" w:cs="Arial"/>
                <w:sz w:val="20"/>
                <w:szCs w:val="20"/>
              </w:rPr>
            </w:pPr>
            <w:r w:rsidRPr="00C46309">
              <w:rPr>
                <w:rFonts w:ascii="Verdana" w:hAnsi="Verdana" w:cs="Arial"/>
                <w:b/>
                <w:bCs/>
                <w:sz w:val="20"/>
                <w:szCs w:val="20"/>
              </w:rPr>
              <w:t>b)</w:t>
            </w:r>
            <w:r w:rsidRPr="00DC2210">
              <w:rPr>
                <w:rFonts w:ascii="Verdana" w:hAnsi="Verdana" w:cs="Arial"/>
                <w:sz w:val="20"/>
                <w:szCs w:val="20"/>
              </w:rPr>
              <w:t xml:space="preserve"> Tiempo de secas</w:t>
            </w:r>
          </w:p>
        </w:tc>
        <w:tc>
          <w:tcPr>
            <w:tcW w:w="0" w:type="auto"/>
            <w:tcBorders>
              <w:top w:val="single" w:sz="6" w:space="0" w:color="000000"/>
              <w:left w:val="single" w:sz="6" w:space="0" w:color="000000"/>
              <w:bottom w:val="single" w:sz="6" w:space="0" w:color="000000"/>
            </w:tcBorders>
            <w:vAlign w:val="center"/>
            <w:hideMark/>
          </w:tcPr>
          <w:p w14:paraId="149CFAA5" w14:textId="77777777" w:rsidR="00312FFA" w:rsidRPr="00DC2210" w:rsidRDefault="00312FFA" w:rsidP="00FC3583">
            <w:pPr>
              <w:spacing w:line="240" w:lineRule="auto"/>
              <w:jc w:val="center"/>
              <w:rPr>
                <w:rFonts w:ascii="Verdana" w:hAnsi="Verdana" w:cs="Arial"/>
                <w:sz w:val="20"/>
                <w:szCs w:val="20"/>
              </w:rPr>
            </w:pPr>
            <w:r w:rsidRPr="00DC2210">
              <w:rPr>
                <w:rFonts w:ascii="Verdana" w:hAnsi="Verdana" w:cs="Arial"/>
                <w:sz w:val="20"/>
                <w:szCs w:val="20"/>
              </w:rPr>
              <w:t>1</w:t>
            </w:r>
            <w:r>
              <w:rPr>
                <w:rFonts w:ascii="Verdana" w:hAnsi="Verdana" w:cs="Arial"/>
                <w:sz w:val="20"/>
                <w:szCs w:val="20"/>
              </w:rPr>
              <w:t>.00</w:t>
            </w:r>
          </w:p>
        </w:tc>
      </w:tr>
      <w:tr w:rsidR="00312FFA" w:rsidRPr="00DC2210" w14:paraId="15AD008C"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25C1F06" w14:textId="77777777" w:rsidR="00312FFA" w:rsidRPr="00DC2210" w:rsidRDefault="00312FFA" w:rsidP="00FC3583">
            <w:pPr>
              <w:spacing w:line="240" w:lineRule="auto"/>
              <w:jc w:val="both"/>
              <w:rPr>
                <w:rFonts w:ascii="Verdana" w:hAnsi="Verdana" w:cs="Arial"/>
                <w:sz w:val="20"/>
                <w:szCs w:val="20"/>
              </w:rPr>
            </w:pPr>
            <w:r w:rsidRPr="00C46309">
              <w:rPr>
                <w:rFonts w:ascii="Verdana" w:hAnsi="Verdana" w:cs="Arial"/>
                <w:b/>
                <w:bCs/>
                <w:sz w:val="20"/>
                <w:szCs w:val="20"/>
              </w:rPr>
              <w:t>c)</w:t>
            </w:r>
            <w:r w:rsidRPr="00DC2210">
              <w:rPr>
                <w:rFonts w:ascii="Verdana" w:hAnsi="Verdana" w:cs="Arial"/>
                <w:sz w:val="20"/>
                <w:szCs w:val="20"/>
              </w:rPr>
              <w:t xml:space="preserve"> Sin acceso</w:t>
            </w:r>
          </w:p>
        </w:tc>
        <w:tc>
          <w:tcPr>
            <w:tcW w:w="0" w:type="auto"/>
            <w:tcBorders>
              <w:top w:val="single" w:sz="6" w:space="0" w:color="000000"/>
              <w:left w:val="single" w:sz="6" w:space="0" w:color="000000"/>
              <w:bottom w:val="single" w:sz="6" w:space="0" w:color="000000"/>
            </w:tcBorders>
            <w:vAlign w:val="center"/>
            <w:hideMark/>
          </w:tcPr>
          <w:p w14:paraId="431EF515" w14:textId="77777777" w:rsidR="00312FFA" w:rsidRPr="00DC2210" w:rsidRDefault="00312FFA" w:rsidP="00FC3583">
            <w:pPr>
              <w:spacing w:line="240" w:lineRule="auto"/>
              <w:jc w:val="center"/>
              <w:rPr>
                <w:rFonts w:ascii="Verdana" w:hAnsi="Verdana" w:cs="Arial"/>
                <w:sz w:val="20"/>
                <w:szCs w:val="20"/>
              </w:rPr>
            </w:pPr>
            <w:r w:rsidRPr="00DC2210">
              <w:rPr>
                <w:rFonts w:ascii="Verdana" w:hAnsi="Verdana" w:cs="Arial"/>
                <w:sz w:val="20"/>
                <w:szCs w:val="20"/>
              </w:rPr>
              <w:t>0.5</w:t>
            </w:r>
            <w:r>
              <w:rPr>
                <w:rFonts w:ascii="Verdana" w:hAnsi="Verdana" w:cs="Arial"/>
                <w:sz w:val="20"/>
                <w:szCs w:val="20"/>
              </w:rPr>
              <w:t>0</w:t>
            </w:r>
          </w:p>
        </w:tc>
      </w:tr>
    </w:tbl>
    <w:p w14:paraId="28FAAD23" w14:textId="77777777" w:rsidR="00312FFA" w:rsidRDefault="00312FFA" w:rsidP="00312FFA">
      <w:pPr>
        <w:spacing w:after="0" w:line="360" w:lineRule="auto"/>
        <w:ind w:firstLine="708"/>
        <w:jc w:val="both"/>
        <w:rPr>
          <w:rFonts w:ascii="Verdana" w:hAnsi="Verdana"/>
          <w:sz w:val="20"/>
        </w:rPr>
      </w:pPr>
    </w:p>
    <w:p w14:paraId="33D0ECFC" w14:textId="77777777" w:rsidR="00312FFA" w:rsidRDefault="00312FFA" w:rsidP="00312FFA">
      <w:pPr>
        <w:spacing w:line="360" w:lineRule="auto"/>
        <w:ind w:firstLine="708"/>
        <w:jc w:val="both"/>
        <w:rPr>
          <w:rFonts w:ascii="Verdana" w:hAnsi="Verdana"/>
          <w:sz w:val="20"/>
        </w:rPr>
      </w:pPr>
      <w:r w:rsidRPr="00531C6F">
        <w:rPr>
          <w:rFonts w:ascii="Verdana" w:hAnsi="Verdana"/>
          <w:sz w:val="20"/>
        </w:rPr>
        <w:t>El factor que se utilizará para terrenos de riego eventual será el 0.60. Para aplicar este factor, se calculará primeramente como terreno de riego.</w:t>
      </w:r>
    </w:p>
    <w:p w14:paraId="71204E25" w14:textId="77777777" w:rsidR="00312FFA" w:rsidRPr="00531C6F" w:rsidRDefault="00312FFA" w:rsidP="00312FFA">
      <w:pPr>
        <w:numPr>
          <w:ilvl w:val="0"/>
          <w:numId w:val="7"/>
        </w:numPr>
        <w:tabs>
          <w:tab w:val="clear" w:pos="1440"/>
          <w:tab w:val="num" w:pos="851"/>
        </w:tabs>
        <w:ind w:left="851" w:hanging="850"/>
        <w:jc w:val="both"/>
        <w:rPr>
          <w:rFonts w:ascii="Verdana" w:hAnsi="Verdana"/>
          <w:b/>
          <w:sz w:val="20"/>
        </w:rPr>
      </w:pPr>
      <w:r w:rsidRPr="00531C6F">
        <w:rPr>
          <w:rFonts w:ascii="Verdana" w:hAnsi="Verdana"/>
          <w:b/>
          <w:sz w:val="20"/>
        </w:rPr>
        <w:t>Tabla de valores por metro cuadrado para inmuebles menores de una hectárea, no dedicados a la agricultura (pie de casa o solar):</w:t>
      </w:r>
    </w:p>
    <w:p w14:paraId="7F62D008" w14:textId="77777777" w:rsidR="00312FFA" w:rsidRDefault="00312FFA" w:rsidP="00312FFA">
      <w:pPr>
        <w:ind w:left="851"/>
        <w:jc w:val="both"/>
        <w:rPr>
          <w:rFonts w:ascii="Verdana" w:hAnsi="Verdana"/>
          <w:b/>
          <w:sz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873"/>
        <w:gridCol w:w="949"/>
      </w:tblGrid>
      <w:tr w:rsidR="00312FFA" w:rsidRPr="00F87E43" w14:paraId="4358CC0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D3C702" w14:textId="77777777" w:rsidR="00312FFA" w:rsidRPr="00F87E43" w:rsidRDefault="00312FFA" w:rsidP="00FC3583">
            <w:pPr>
              <w:spacing w:line="240" w:lineRule="auto"/>
              <w:jc w:val="both"/>
              <w:rPr>
                <w:rFonts w:ascii="Verdana" w:eastAsia="Times New Roman" w:hAnsi="Verdana" w:cs="Arial"/>
                <w:sz w:val="20"/>
                <w:szCs w:val="20"/>
              </w:rPr>
            </w:pPr>
            <w:r w:rsidRPr="00F87E43">
              <w:rPr>
                <w:rFonts w:ascii="Verdana" w:eastAsia="Times New Roman" w:hAnsi="Verdana" w:cs="Arial"/>
                <w:b/>
                <w:bCs/>
                <w:sz w:val="20"/>
                <w:szCs w:val="20"/>
              </w:rPr>
              <w:t>1.</w:t>
            </w:r>
            <w:r w:rsidRPr="00F87E43">
              <w:rPr>
                <w:rFonts w:ascii="Verdana" w:eastAsia="Times New Roman" w:hAnsi="Verdana" w:cs="Arial"/>
                <w:sz w:val="20"/>
                <w:szCs w:val="20"/>
              </w:rPr>
              <w:t xml:space="preserve"> Inmuebles cercanos a rancherías, sin ningún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65432" w14:textId="4636DCC0" w:rsidR="00312FFA" w:rsidRPr="00F87E43" w:rsidRDefault="00312FFA" w:rsidP="00FC3583">
            <w:pPr>
              <w:spacing w:line="240" w:lineRule="auto"/>
              <w:jc w:val="right"/>
              <w:rPr>
                <w:rFonts w:ascii="Verdana" w:eastAsia="Times New Roman" w:hAnsi="Verdana" w:cs="Arial"/>
                <w:sz w:val="20"/>
                <w:szCs w:val="20"/>
              </w:rPr>
            </w:pPr>
            <w:r w:rsidRPr="00F87E43">
              <w:rPr>
                <w:rFonts w:ascii="Verdana" w:eastAsia="Times New Roman" w:hAnsi="Verdana" w:cs="Arial"/>
                <w:sz w:val="20"/>
                <w:szCs w:val="20"/>
              </w:rPr>
              <w:t>$</w:t>
            </w:r>
            <w:r>
              <w:rPr>
                <w:rFonts w:ascii="Verdana" w:eastAsia="Times New Roman" w:hAnsi="Verdana" w:cs="Arial"/>
                <w:sz w:val="20"/>
                <w:szCs w:val="20"/>
              </w:rPr>
              <w:t>7.</w:t>
            </w:r>
            <w:r w:rsidR="00CC71A4">
              <w:rPr>
                <w:rFonts w:ascii="Verdana" w:eastAsia="Times New Roman" w:hAnsi="Verdana" w:cs="Arial"/>
                <w:sz w:val="20"/>
                <w:szCs w:val="20"/>
              </w:rPr>
              <w:t>49</w:t>
            </w:r>
          </w:p>
        </w:tc>
      </w:tr>
      <w:tr w:rsidR="00312FFA" w:rsidRPr="00F87E43" w14:paraId="351E946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989F95" w14:textId="77777777" w:rsidR="00312FFA" w:rsidRPr="00F87E43" w:rsidRDefault="00312FFA" w:rsidP="00FC3583">
            <w:pPr>
              <w:spacing w:line="240" w:lineRule="auto"/>
              <w:ind w:left="298" w:hanging="298"/>
              <w:jc w:val="both"/>
              <w:rPr>
                <w:rFonts w:ascii="Verdana" w:eastAsia="Times New Roman" w:hAnsi="Verdana" w:cs="Arial"/>
                <w:sz w:val="20"/>
                <w:szCs w:val="20"/>
              </w:rPr>
            </w:pPr>
            <w:r w:rsidRPr="00F87E43">
              <w:rPr>
                <w:rFonts w:ascii="Verdana" w:eastAsia="Times New Roman" w:hAnsi="Verdana" w:cs="Arial"/>
                <w:b/>
                <w:bCs/>
                <w:sz w:val="20"/>
                <w:szCs w:val="20"/>
              </w:rPr>
              <w:t>2.</w:t>
            </w:r>
            <w:r w:rsidRPr="00F87E43">
              <w:rPr>
                <w:rFonts w:ascii="Verdana" w:eastAsia="Times New Roman" w:hAnsi="Verdana" w:cs="Arial"/>
                <w:sz w:val="20"/>
                <w:szCs w:val="20"/>
              </w:rPr>
              <w:t xml:space="preserve"> Inmuebles cercanos a rancherías, sin servicios y en prolongación de calle cercana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EEBF3" w14:textId="78EEF22D" w:rsidR="00312FFA" w:rsidRPr="00F87E43" w:rsidRDefault="00312FFA" w:rsidP="00FC3583">
            <w:pPr>
              <w:spacing w:line="240" w:lineRule="auto"/>
              <w:jc w:val="right"/>
              <w:rPr>
                <w:rFonts w:ascii="Verdana" w:eastAsia="Times New Roman" w:hAnsi="Verdana" w:cs="Arial"/>
                <w:sz w:val="20"/>
                <w:szCs w:val="20"/>
              </w:rPr>
            </w:pPr>
            <w:r w:rsidRPr="00F87E43">
              <w:rPr>
                <w:rFonts w:ascii="Verdana" w:eastAsia="Times New Roman" w:hAnsi="Verdana" w:cs="Arial"/>
                <w:sz w:val="20"/>
                <w:szCs w:val="20"/>
              </w:rPr>
              <w:t>$</w:t>
            </w:r>
            <w:r w:rsidR="00CC71A4">
              <w:rPr>
                <w:rFonts w:ascii="Verdana" w:eastAsia="Times New Roman" w:hAnsi="Verdana" w:cs="Arial"/>
                <w:sz w:val="20"/>
                <w:szCs w:val="20"/>
              </w:rPr>
              <w:t>18.16</w:t>
            </w:r>
          </w:p>
        </w:tc>
      </w:tr>
      <w:tr w:rsidR="00312FFA" w:rsidRPr="00F87E43" w14:paraId="2282738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3120EA" w14:textId="77777777" w:rsidR="00312FFA" w:rsidRPr="00F87E43" w:rsidRDefault="00312FFA" w:rsidP="00FC3583">
            <w:pPr>
              <w:spacing w:line="240" w:lineRule="auto"/>
              <w:jc w:val="both"/>
              <w:rPr>
                <w:rFonts w:ascii="Verdana" w:eastAsia="Times New Roman" w:hAnsi="Verdana" w:cs="Arial"/>
                <w:sz w:val="20"/>
                <w:szCs w:val="20"/>
              </w:rPr>
            </w:pPr>
            <w:r w:rsidRPr="00F87E43">
              <w:rPr>
                <w:rFonts w:ascii="Verdana" w:eastAsia="Times New Roman" w:hAnsi="Verdana" w:cs="Arial"/>
                <w:b/>
                <w:bCs/>
                <w:sz w:val="20"/>
                <w:szCs w:val="20"/>
              </w:rPr>
              <w:t>3.</w:t>
            </w:r>
            <w:r w:rsidRPr="00F87E43">
              <w:rPr>
                <w:rFonts w:ascii="Verdana" w:eastAsia="Times New Roman" w:hAnsi="Verdana" w:cs="Arial"/>
                <w:sz w:val="20"/>
                <w:szCs w:val="20"/>
              </w:rPr>
              <w:t xml:space="preserve"> Inmuebles en rancherías, con calles sin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8B2DD" w14:textId="76517CDB" w:rsidR="00312FFA" w:rsidRPr="00F87E43" w:rsidRDefault="00312FFA" w:rsidP="00FC3583">
            <w:pPr>
              <w:spacing w:line="240" w:lineRule="auto"/>
              <w:jc w:val="right"/>
              <w:rPr>
                <w:rFonts w:ascii="Verdana" w:eastAsia="Times New Roman" w:hAnsi="Verdana" w:cs="Arial"/>
                <w:sz w:val="20"/>
                <w:szCs w:val="20"/>
              </w:rPr>
            </w:pPr>
            <w:r w:rsidRPr="00F87E43">
              <w:rPr>
                <w:rFonts w:ascii="Verdana" w:eastAsia="Times New Roman" w:hAnsi="Verdana" w:cs="Arial"/>
                <w:sz w:val="20"/>
                <w:szCs w:val="20"/>
              </w:rPr>
              <w:t>$</w:t>
            </w:r>
            <w:r w:rsidR="0003321F">
              <w:rPr>
                <w:rFonts w:ascii="Verdana" w:eastAsia="Times New Roman" w:hAnsi="Verdana" w:cs="Arial"/>
                <w:sz w:val="20"/>
                <w:szCs w:val="20"/>
              </w:rPr>
              <w:t>37.47</w:t>
            </w:r>
          </w:p>
        </w:tc>
      </w:tr>
      <w:tr w:rsidR="00312FFA" w:rsidRPr="00F87E43" w14:paraId="2E58881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9687BE" w14:textId="77777777" w:rsidR="00312FFA" w:rsidRPr="00F87E43" w:rsidRDefault="00312FFA" w:rsidP="00FC3583">
            <w:pPr>
              <w:spacing w:line="240" w:lineRule="auto"/>
              <w:jc w:val="both"/>
              <w:rPr>
                <w:rFonts w:ascii="Verdana" w:eastAsia="Times New Roman" w:hAnsi="Verdana" w:cs="Arial"/>
                <w:sz w:val="20"/>
                <w:szCs w:val="20"/>
              </w:rPr>
            </w:pPr>
            <w:r w:rsidRPr="00F87E43">
              <w:rPr>
                <w:rFonts w:ascii="Verdana" w:eastAsia="Times New Roman" w:hAnsi="Verdana" w:cs="Arial"/>
                <w:b/>
                <w:bCs/>
                <w:sz w:val="20"/>
                <w:szCs w:val="20"/>
              </w:rPr>
              <w:t>4.</w:t>
            </w:r>
            <w:r w:rsidRPr="00F87E43">
              <w:rPr>
                <w:rFonts w:ascii="Verdana" w:eastAsia="Times New Roman" w:hAnsi="Verdana" w:cs="Arial"/>
                <w:sz w:val="20"/>
                <w:szCs w:val="20"/>
              </w:rPr>
              <w:t xml:space="preserve"> Inmuebles en rancherías, sobre calles trazadas con algún tipo de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23003" w14:textId="5DEA1C7E" w:rsidR="00312FFA" w:rsidRPr="00F87E43" w:rsidRDefault="00312FFA" w:rsidP="00FC3583">
            <w:pPr>
              <w:spacing w:line="240" w:lineRule="auto"/>
              <w:jc w:val="right"/>
              <w:rPr>
                <w:rFonts w:ascii="Verdana" w:eastAsia="Times New Roman" w:hAnsi="Verdana" w:cs="Arial"/>
                <w:sz w:val="20"/>
                <w:szCs w:val="20"/>
              </w:rPr>
            </w:pPr>
            <w:r w:rsidRPr="00F87E43">
              <w:rPr>
                <w:rFonts w:ascii="Verdana" w:eastAsia="Times New Roman" w:hAnsi="Verdana" w:cs="Arial"/>
                <w:sz w:val="20"/>
                <w:szCs w:val="20"/>
              </w:rPr>
              <w:t>$</w:t>
            </w:r>
            <w:r w:rsidR="0003321F">
              <w:rPr>
                <w:rFonts w:ascii="Verdana" w:eastAsia="Times New Roman" w:hAnsi="Verdana" w:cs="Arial"/>
                <w:sz w:val="20"/>
                <w:szCs w:val="20"/>
              </w:rPr>
              <w:t>52.75</w:t>
            </w:r>
          </w:p>
        </w:tc>
      </w:tr>
      <w:tr w:rsidR="00312FFA" w:rsidRPr="00F87E43" w14:paraId="7BBC7B8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6A4ED0" w14:textId="77777777" w:rsidR="00312FFA" w:rsidRPr="00F87E43" w:rsidRDefault="00312FFA" w:rsidP="00FC3583">
            <w:pPr>
              <w:spacing w:line="240" w:lineRule="auto"/>
              <w:jc w:val="both"/>
              <w:rPr>
                <w:rFonts w:ascii="Verdana" w:eastAsia="Times New Roman" w:hAnsi="Verdana" w:cs="Arial"/>
                <w:sz w:val="20"/>
                <w:szCs w:val="20"/>
              </w:rPr>
            </w:pPr>
            <w:r w:rsidRPr="00F87E43">
              <w:rPr>
                <w:rFonts w:ascii="Verdana" w:eastAsia="Times New Roman" w:hAnsi="Verdana" w:cs="Arial"/>
                <w:b/>
                <w:bCs/>
                <w:sz w:val="20"/>
                <w:szCs w:val="20"/>
              </w:rPr>
              <w:t>5.</w:t>
            </w:r>
            <w:r w:rsidRPr="00F87E43">
              <w:rPr>
                <w:rFonts w:ascii="Verdana" w:eastAsia="Times New Roman" w:hAnsi="Verdana" w:cs="Arial"/>
                <w:sz w:val="20"/>
                <w:szCs w:val="20"/>
              </w:rPr>
              <w:t xml:space="preserve"> Inmuebles en rancherías, sobre calles con todos los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E38F9" w14:textId="005BB8CF" w:rsidR="00312FFA" w:rsidRPr="00F87E43" w:rsidRDefault="00312FFA" w:rsidP="00FC3583">
            <w:pPr>
              <w:spacing w:line="240" w:lineRule="auto"/>
              <w:jc w:val="right"/>
              <w:rPr>
                <w:rFonts w:ascii="Verdana" w:eastAsia="Times New Roman" w:hAnsi="Verdana" w:cs="Arial"/>
                <w:sz w:val="20"/>
                <w:szCs w:val="20"/>
              </w:rPr>
            </w:pPr>
            <w:r w:rsidRPr="00F87E43">
              <w:rPr>
                <w:rFonts w:ascii="Verdana" w:eastAsia="Times New Roman" w:hAnsi="Verdana" w:cs="Arial"/>
                <w:sz w:val="20"/>
                <w:szCs w:val="20"/>
              </w:rPr>
              <w:t>$</w:t>
            </w:r>
            <w:r w:rsidR="0003321F">
              <w:rPr>
                <w:rFonts w:ascii="Verdana" w:eastAsia="Times New Roman" w:hAnsi="Verdana" w:cs="Arial"/>
                <w:sz w:val="20"/>
                <w:szCs w:val="20"/>
              </w:rPr>
              <w:t>63.84</w:t>
            </w:r>
          </w:p>
        </w:tc>
      </w:tr>
    </w:tbl>
    <w:p w14:paraId="08DB4AFD" w14:textId="77777777" w:rsidR="00312FFA" w:rsidRDefault="00312FFA" w:rsidP="00312FFA">
      <w:pPr>
        <w:ind w:left="851"/>
        <w:jc w:val="both"/>
        <w:rPr>
          <w:rFonts w:ascii="Verdana" w:hAnsi="Verdana"/>
          <w:b/>
          <w:sz w:val="20"/>
        </w:rPr>
      </w:pPr>
    </w:p>
    <w:p w14:paraId="5FD8877A" w14:textId="77777777" w:rsidR="00312FFA" w:rsidRDefault="00312FFA" w:rsidP="00312FFA">
      <w:pPr>
        <w:spacing w:after="0" w:line="360" w:lineRule="auto"/>
        <w:ind w:firstLine="708"/>
        <w:jc w:val="both"/>
        <w:rPr>
          <w:rFonts w:ascii="Verdana" w:hAnsi="Verdana"/>
          <w:sz w:val="20"/>
        </w:rPr>
      </w:pPr>
      <w:r w:rsidRPr="00531C6F">
        <w:rPr>
          <w:rFonts w:ascii="Verdana" w:hAnsi="Verdana"/>
          <w:sz w:val="20"/>
        </w:rPr>
        <w:t>La tabla de valores unitarios de construcción, prev</w:t>
      </w:r>
      <w:r>
        <w:rPr>
          <w:rFonts w:ascii="Verdana" w:hAnsi="Verdana"/>
          <w:sz w:val="20"/>
        </w:rPr>
        <w:t>ista en la fracción l, inciso b</w:t>
      </w:r>
      <w:r w:rsidRPr="00531C6F">
        <w:rPr>
          <w:rFonts w:ascii="Verdana" w:hAnsi="Verdana"/>
          <w:sz w:val="20"/>
        </w:rPr>
        <w:t xml:space="preserve"> de este artículo se aplicará a las construcciones edificadas en el suelo o terreno rústico.</w:t>
      </w:r>
    </w:p>
    <w:p w14:paraId="10D23CAC" w14:textId="77777777" w:rsidR="00312FFA" w:rsidRDefault="00312FFA" w:rsidP="00312FFA">
      <w:pPr>
        <w:spacing w:line="360" w:lineRule="auto"/>
        <w:ind w:firstLine="708"/>
        <w:jc w:val="both"/>
        <w:rPr>
          <w:rFonts w:ascii="Verdana" w:hAnsi="Verdana"/>
          <w:b/>
          <w:sz w:val="20"/>
        </w:rPr>
      </w:pPr>
    </w:p>
    <w:p w14:paraId="6C6E54CB" w14:textId="77777777" w:rsidR="00312FFA" w:rsidRDefault="00312FFA" w:rsidP="00312FFA">
      <w:pPr>
        <w:spacing w:line="360" w:lineRule="auto"/>
        <w:ind w:firstLine="708"/>
        <w:jc w:val="both"/>
        <w:rPr>
          <w:rFonts w:ascii="Verdana" w:hAnsi="Verdana"/>
          <w:sz w:val="20"/>
        </w:rPr>
      </w:pPr>
      <w:r w:rsidRPr="00531C6F">
        <w:rPr>
          <w:rFonts w:ascii="Verdana" w:hAnsi="Verdana"/>
          <w:b/>
          <w:sz w:val="20"/>
        </w:rPr>
        <w:t>Artículo 6.</w:t>
      </w:r>
      <w:r w:rsidRPr="00531C6F">
        <w:rPr>
          <w:rFonts w:ascii="Verdana" w:hAnsi="Verdana"/>
          <w:sz w:val="20"/>
        </w:rPr>
        <w:t xml:space="preserve"> Para la práctica de los avalúos el Municipio atenderá a las tablas contenidas en la presente Ley, considerando los valores unitarios de los inmuebles, los que se determinarán conforme a los siguientes criterios:</w:t>
      </w:r>
    </w:p>
    <w:p w14:paraId="5FB7E66E" w14:textId="77777777" w:rsidR="00312FFA" w:rsidRPr="00531C6F" w:rsidRDefault="00312FFA" w:rsidP="00312FFA">
      <w:pPr>
        <w:spacing w:before="240"/>
        <w:ind w:left="709" w:hanging="709"/>
        <w:jc w:val="both"/>
        <w:rPr>
          <w:rFonts w:ascii="Verdana" w:hAnsi="Verdana"/>
          <w:sz w:val="20"/>
        </w:rPr>
      </w:pPr>
      <w:r w:rsidRPr="00531C6F">
        <w:rPr>
          <w:rFonts w:ascii="Verdana" w:hAnsi="Verdana"/>
          <w:b/>
          <w:bCs/>
          <w:sz w:val="20"/>
        </w:rPr>
        <w:t>I.</w:t>
      </w:r>
      <w:r w:rsidRPr="00531C6F">
        <w:rPr>
          <w:rFonts w:ascii="Verdana" w:hAnsi="Verdana"/>
          <w:sz w:val="20"/>
        </w:rPr>
        <w:tab/>
      </w:r>
      <w:r w:rsidRPr="00531C6F">
        <w:rPr>
          <w:rFonts w:ascii="Verdana" w:hAnsi="Verdana"/>
          <w:b/>
          <w:bCs/>
          <w:sz w:val="20"/>
        </w:rPr>
        <w:t>Tratándose de terrenos urbanos y suburbanos, se sujetarán a los siguientes factores:</w:t>
      </w:r>
    </w:p>
    <w:p w14:paraId="2D0FFF60" w14:textId="77777777" w:rsidR="00312FFA" w:rsidRDefault="00312FFA" w:rsidP="00312FFA">
      <w:pPr>
        <w:numPr>
          <w:ilvl w:val="0"/>
          <w:numId w:val="8"/>
        </w:numPr>
        <w:spacing w:before="240" w:after="0" w:line="360" w:lineRule="auto"/>
        <w:jc w:val="both"/>
        <w:rPr>
          <w:rFonts w:ascii="Verdana" w:hAnsi="Verdana"/>
          <w:sz w:val="20"/>
        </w:rPr>
      </w:pPr>
      <w:r w:rsidRPr="00A01597">
        <w:rPr>
          <w:rFonts w:ascii="Verdana" w:hAnsi="Verdana"/>
          <w:sz w:val="20"/>
        </w:rPr>
        <w:t>Características de los servicios públicos y del equipamiento urbano;</w:t>
      </w:r>
    </w:p>
    <w:p w14:paraId="59C4D18D" w14:textId="77777777" w:rsidR="00312FFA" w:rsidRDefault="00312FFA" w:rsidP="00312FFA">
      <w:pPr>
        <w:numPr>
          <w:ilvl w:val="0"/>
          <w:numId w:val="8"/>
        </w:numPr>
        <w:spacing w:before="240" w:after="0" w:line="360" w:lineRule="auto"/>
        <w:jc w:val="both"/>
        <w:rPr>
          <w:rFonts w:ascii="Verdana" w:hAnsi="Verdana"/>
          <w:sz w:val="20"/>
        </w:rPr>
      </w:pPr>
      <w:r w:rsidRPr="00531C6F">
        <w:rPr>
          <w:rFonts w:ascii="Verdana" w:hAnsi="Verdana"/>
          <w:sz w:val="20"/>
        </w:rPr>
        <w:t>Tipo de desarrollo urbano y su estado físico en el cual se</w:t>
      </w:r>
      <w:r>
        <w:rPr>
          <w:rFonts w:ascii="Verdana" w:hAnsi="Verdana"/>
          <w:sz w:val="20"/>
        </w:rPr>
        <w:t xml:space="preserve"> deberá considerar el </w:t>
      </w:r>
      <w:r w:rsidRPr="00531C6F">
        <w:rPr>
          <w:rFonts w:ascii="Verdana" w:hAnsi="Verdana"/>
          <w:sz w:val="20"/>
        </w:rPr>
        <w:t>uso actual y potencial del suelo y la uniformidad de los inmuebles edificados, sean residenciales, comerciales o industriales, así como aqu</w:t>
      </w:r>
      <w:r>
        <w:rPr>
          <w:rFonts w:ascii="Verdana" w:hAnsi="Verdana"/>
          <w:sz w:val="20"/>
        </w:rPr>
        <w:t>e</w:t>
      </w:r>
      <w:r w:rsidRPr="00531C6F">
        <w:rPr>
          <w:rFonts w:ascii="Verdana" w:hAnsi="Verdana"/>
          <w:sz w:val="20"/>
        </w:rPr>
        <w:t>llos de uso diferente</w:t>
      </w:r>
      <w:r>
        <w:rPr>
          <w:rFonts w:ascii="Verdana" w:hAnsi="Verdana"/>
          <w:sz w:val="20"/>
        </w:rPr>
        <w:t>;</w:t>
      </w:r>
    </w:p>
    <w:p w14:paraId="6EA7F998" w14:textId="77777777" w:rsidR="00312FFA" w:rsidRDefault="00312FFA" w:rsidP="00312FFA">
      <w:pPr>
        <w:numPr>
          <w:ilvl w:val="0"/>
          <w:numId w:val="8"/>
        </w:numPr>
        <w:spacing w:before="240" w:after="0" w:line="360" w:lineRule="auto"/>
        <w:jc w:val="both"/>
        <w:rPr>
          <w:rFonts w:ascii="Verdana" w:hAnsi="Verdana"/>
          <w:sz w:val="20"/>
        </w:rPr>
      </w:pPr>
      <w:r w:rsidRPr="00531C6F">
        <w:rPr>
          <w:rFonts w:ascii="Verdana" w:hAnsi="Verdana"/>
          <w:bCs/>
          <w:sz w:val="20"/>
        </w:rPr>
        <w:t>Í</w:t>
      </w:r>
      <w:r w:rsidRPr="00531C6F">
        <w:rPr>
          <w:rFonts w:ascii="Verdana" w:hAnsi="Verdana"/>
          <w:sz w:val="20"/>
        </w:rPr>
        <w:t>ndice socioeconómico de los habitantes</w:t>
      </w:r>
      <w:r>
        <w:rPr>
          <w:rFonts w:ascii="Verdana" w:hAnsi="Verdana"/>
          <w:sz w:val="20"/>
        </w:rPr>
        <w:t>;</w:t>
      </w:r>
    </w:p>
    <w:p w14:paraId="3D1F2139" w14:textId="77777777" w:rsidR="00312FFA" w:rsidRDefault="00312FFA" w:rsidP="00312FFA">
      <w:pPr>
        <w:numPr>
          <w:ilvl w:val="0"/>
          <w:numId w:val="8"/>
        </w:numPr>
        <w:spacing w:before="240" w:after="0" w:line="360" w:lineRule="auto"/>
        <w:jc w:val="both"/>
        <w:rPr>
          <w:rFonts w:ascii="Verdana" w:hAnsi="Verdana"/>
          <w:sz w:val="20"/>
        </w:rPr>
      </w:pPr>
      <w:r w:rsidRPr="00531C6F">
        <w:rPr>
          <w:rFonts w:ascii="Verdana" w:hAnsi="Verdana"/>
          <w:sz w:val="20"/>
        </w:rPr>
        <w:t>Las políticas de ordenamiento y regulación del territorio que sean aplicables;</w:t>
      </w:r>
      <w:r>
        <w:rPr>
          <w:rFonts w:ascii="Verdana" w:hAnsi="Verdana"/>
          <w:sz w:val="20"/>
        </w:rPr>
        <w:t xml:space="preserve"> y</w:t>
      </w:r>
    </w:p>
    <w:p w14:paraId="6E4A5BD9" w14:textId="77777777" w:rsidR="00312FFA" w:rsidRDefault="00312FFA" w:rsidP="00312FFA">
      <w:pPr>
        <w:numPr>
          <w:ilvl w:val="0"/>
          <w:numId w:val="8"/>
        </w:numPr>
        <w:spacing w:before="240" w:after="0" w:line="360" w:lineRule="auto"/>
        <w:jc w:val="both"/>
        <w:rPr>
          <w:rFonts w:ascii="Verdana" w:hAnsi="Verdana"/>
          <w:sz w:val="20"/>
        </w:rPr>
      </w:pPr>
      <w:r w:rsidRPr="0030701A">
        <w:rPr>
          <w:rFonts w:ascii="Verdana" w:hAnsi="Verdana"/>
          <w:sz w:val="20"/>
        </w:rPr>
        <w:t>Las características geológicas y topográficas, así como la irregularidad en el perímetro, que afecte su valor comercial</w:t>
      </w:r>
      <w:r>
        <w:rPr>
          <w:rFonts w:ascii="Verdana" w:hAnsi="Verdana"/>
          <w:sz w:val="20"/>
        </w:rPr>
        <w:t>.</w:t>
      </w:r>
    </w:p>
    <w:p w14:paraId="35B2935C" w14:textId="77777777" w:rsidR="00312FFA" w:rsidRDefault="00312FFA" w:rsidP="00312FFA">
      <w:pPr>
        <w:ind w:left="705" w:hanging="705"/>
        <w:jc w:val="both"/>
        <w:rPr>
          <w:rFonts w:ascii="Verdana" w:hAnsi="Verdana"/>
          <w:b/>
          <w:sz w:val="20"/>
        </w:rPr>
      </w:pPr>
    </w:p>
    <w:p w14:paraId="1ECC1042" w14:textId="77777777" w:rsidR="00312FFA" w:rsidRPr="00531C6F" w:rsidRDefault="00312FFA" w:rsidP="00312FFA">
      <w:pPr>
        <w:ind w:left="705" w:hanging="705"/>
        <w:jc w:val="both"/>
        <w:rPr>
          <w:rFonts w:ascii="Verdana" w:hAnsi="Verdana"/>
          <w:b/>
          <w:bCs/>
          <w:sz w:val="20"/>
        </w:rPr>
      </w:pPr>
      <w:r w:rsidRPr="00531C6F">
        <w:rPr>
          <w:rFonts w:ascii="Verdana" w:hAnsi="Verdana"/>
          <w:b/>
          <w:sz w:val="20"/>
        </w:rPr>
        <w:t>II.</w:t>
      </w:r>
      <w:r w:rsidRPr="00531C6F">
        <w:rPr>
          <w:rFonts w:ascii="Verdana" w:hAnsi="Verdana"/>
          <w:b/>
          <w:sz w:val="20"/>
        </w:rPr>
        <w:tab/>
      </w:r>
      <w:r w:rsidRPr="00531C6F">
        <w:rPr>
          <w:rFonts w:ascii="Verdana" w:hAnsi="Verdana"/>
          <w:b/>
          <w:bCs/>
          <w:sz w:val="20"/>
        </w:rPr>
        <w:t>Para el caso de terrenos rústicos, se hará atendiendo a los siguientes factores:</w:t>
      </w:r>
    </w:p>
    <w:p w14:paraId="159873AB" w14:textId="77777777" w:rsidR="00312FFA" w:rsidRDefault="00312FFA" w:rsidP="00312FFA">
      <w:pPr>
        <w:widowControl w:val="0"/>
        <w:numPr>
          <w:ilvl w:val="2"/>
          <w:numId w:val="6"/>
        </w:numPr>
        <w:spacing w:line="360" w:lineRule="auto"/>
        <w:ind w:left="709" w:hanging="709"/>
        <w:jc w:val="both"/>
        <w:rPr>
          <w:rFonts w:ascii="Verdana" w:hAnsi="Verdana"/>
          <w:sz w:val="20"/>
        </w:rPr>
      </w:pPr>
      <w:r w:rsidRPr="00A01597">
        <w:rPr>
          <w:rFonts w:ascii="Verdana" w:hAnsi="Verdana"/>
          <w:sz w:val="20"/>
        </w:rPr>
        <w:t>Las características del medio físico, recursos naturales y situación ambiental que</w:t>
      </w:r>
      <w:r>
        <w:rPr>
          <w:rFonts w:ascii="Verdana" w:hAnsi="Verdana"/>
          <w:sz w:val="20"/>
        </w:rPr>
        <w:t xml:space="preserve"> </w:t>
      </w:r>
      <w:r w:rsidRPr="00A01597">
        <w:rPr>
          <w:rFonts w:ascii="Verdana" w:hAnsi="Verdana"/>
          <w:sz w:val="20"/>
        </w:rPr>
        <w:t>conformen el sistema ecológico;</w:t>
      </w:r>
    </w:p>
    <w:p w14:paraId="149A29BC" w14:textId="77777777" w:rsidR="00312FFA" w:rsidRDefault="00312FFA" w:rsidP="00312FFA">
      <w:pPr>
        <w:widowControl w:val="0"/>
        <w:numPr>
          <w:ilvl w:val="2"/>
          <w:numId w:val="6"/>
        </w:numPr>
        <w:spacing w:line="360" w:lineRule="auto"/>
        <w:ind w:left="709" w:hanging="709"/>
        <w:jc w:val="both"/>
        <w:rPr>
          <w:rFonts w:ascii="Verdana" w:hAnsi="Verdana"/>
          <w:sz w:val="20"/>
        </w:rPr>
      </w:pPr>
      <w:r w:rsidRPr="00531C6F">
        <w:rPr>
          <w:rFonts w:ascii="Verdana" w:hAnsi="Verdana"/>
          <w:sz w:val="20"/>
        </w:rPr>
        <w:t>La infraestructura y servicios integrados al área;</w:t>
      </w:r>
      <w:r>
        <w:rPr>
          <w:rFonts w:ascii="Verdana" w:hAnsi="Verdana"/>
          <w:sz w:val="20"/>
        </w:rPr>
        <w:t xml:space="preserve"> y</w:t>
      </w:r>
    </w:p>
    <w:p w14:paraId="793FD720" w14:textId="77777777" w:rsidR="00312FFA" w:rsidRDefault="00312FFA" w:rsidP="00312FFA">
      <w:pPr>
        <w:widowControl w:val="0"/>
        <w:numPr>
          <w:ilvl w:val="2"/>
          <w:numId w:val="6"/>
        </w:numPr>
        <w:spacing w:before="240" w:line="360" w:lineRule="auto"/>
        <w:ind w:left="709" w:hanging="709"/>
        <w:jc w:val="both"/>
        <w:rPr>
          <w:rFonts w:ascii="Verdana" w:hAnsi="Verdana"/>
          <w:sz w:val="20"/>
        </w:rPr>
      </w:pPr>
      <w:r w:rsidRPr="00531C6F">
        <w:rPr>
          <w:rFonts w:ascii="Verdana" w:hAnsi="Verdana"/>
          <w:sz w:val="20"/>
        </w:rPr>
        <w:t>La situación jurídica de la tenencia de la tierra</w:t>
      </w:r>
      <w:r>
        <w:rPr>
          <w:rFonts w:ascii="Verdana" w:hAnsi="Verdana"/>
          <w:sz w:val="20"/>
        </w:rPr>
        <w:t>.</w:t>
      </w:r>
    </w:p>
    <w:p w14:paraId="3EC0E82F" w14:textId="77777777" w:rsidR="0003321F" w:rsidRPr="00A01597" w:rsidRDefault="0003321F" w:rsidP="0003321F">
      <w:pPr>
        <w:widowControl w:val="0"/>
        <w:spacing w:before="240" w:line="360" w:lineRule="auto"/>
        <w:ind w:left="709"/>
        <w:jc w:val="both"/>
        <w:rPr>
          <w:rFonts w:ascii="Verdana" w:hAnsi="Verdana"/>
          <w:sz w:val="20"/>
        </w:rPr>
      </w:pPr>
    </w:p>
    <w:p w14:paraId="212CF1EB" w14:textId="77777777" w:rsidR="00312FFA" w:rsidRDefault="00312FFA" w:rsidP="00312FFA">
      <w:pPr>
        <w:spacing w:before="240" w:line="360" w:lineRule="auto"/>
        <w:ind w:left="705" w:hanging="705"/>
        <w:jc w:val="both"/>
        <w:rPr>
          <w:rFonts w:ascii="Verdana" w:hAnsi="Verdana"/>
          <w:b/>
          <w:bCs/>
          <w:sz w:val="20"/>
        </w:rPr>
      </w:pPr>
      <w:r w:rsidRPr="00531C6F">
        <w:rPr>
          <w:rFonts w:ascii="Verdana" w:hAnsi="Verdana"/>
          <w:b/>
          <w:sz w:val="20"/>
        </w:rPr>
        <w:lastRenderedPageBreak/>
        <w:t>III.</w:t>
      </w:r>
      <w:r w:rsidRPr="00531C6F">
        <w:rPr>
          <w:rFonts w:ascii="Verdana" w:hAnsi="Verdana"/>
          <w:b/>
          <w:sz w:val="20"/>
        </w:rPr>
        <w:tab/>
      </w:r>
      <w:r w:rsidRPr="00531C6F">
        <w:rPr>
          <w:rFonts w:ascii="Verdana" w:hAnsi="Verdana"/>
          <w:b/>
          <w:bCs/>
          <w:sz w:val="20"/>
        </w:rPr>
        <w:t xml:space="preserve">Tratándose de construcción se atenderá a los </w:t>
      </w:r>
      <w:r>
        <w:rPr>
          <w:rFonts w:ascii="Verdana" w:hAnsi="Verdana"/>
          <w:b/>
          <w:bCs/>
          <w:sz w:val="20"/>
        </w:rPr>
        <w:t xml:space="preserve">siguientes </w:t>
      </w:r>
      <w:r w:rsidRPr="00531C6F">
        <w:rPr>
          <w:rFonts w:ascii="Verdana" w:hAnsi="Verdana"/>
          <w:b/>
          <w:bCs/>
          <w:sz w:val="20"/>
        </w:rPr>
        <w:t>factores:</w:t>
      </w:r>
    </w:p>
    <w:p w14:paraId="5449919F" w14:textId="77777777" w:rsidR="00312FFA" w:rsidRPr="00531C6F" w:rsidRDefault="00312FFA" w:rsidP="00312FFA">
      <w:pPr>
        <w:spacing w:after="0" w:line="360" w:lineRule="auto"/>
        <w:ind w:left="709" w:hanging="709"/>
        <w:jc w:val="both"/>
        <w:rPr>
          <w:rFonts w:ascii="Verdana" w:hAnsi="Verdana"/>
          <w:sz w:val="20"/>
        </w:rPr>
      </w:pPr>
      <w:r w:rsidRPr="00531C6F">
        <w:rPr>
          <w:rFonts w:ascii="Verdana" w:hAnsi="Verdana"/>
          <w:b/>
          <w:sz w:val="20"/>
        </w:rPr>
        <w:t>a)</w:t>
      </w:r>
      <w:r w:rsidRPr="00531C6F">
        <w:rPr>
          <w:rFonts w:ascii="Verdana" w:hAnsi="Verdana"/>
          <w:sz w:val="20"/>
        </w:rPr>
        <w:tab/>
        <w:t>Uso y calidad de la construcción;</w:t>
      </w:r>
    </w:p>
    <w:p w14:paraId="25646505" w14:textId="77777777" w:rsidR="00312FFA" w:rsidRDefault="00312FFA" w:rsidP="00312FFA">
      <w:pPr>
        <w:spacing w:after="0" w:line="360" w:lineRule="auto"/>
        <w:ind w:left="709" w:hanging="709"/>
        <w:jc w:val="both"/>
        <w:rPr>
          <w:rFonts w:ascii="Verdana" w:hAnsi="Verdana"/>
          <w:b/>
          <w:sz w:val="20"/>
        </w:rPr>
      </w:pPr>
    </w:p>
    <w:p w14:paraId="178425A5" w14:textId="77777777" w:rsidR="00312FFA" w:rsidRPr="00531C6F" w:rsidRDefault="00312FFA" w:rsidP="00312FFA">
      <w:pPr>
        <w:spacing w:after="0" w:line="360" w:lineRule="auto"/>
        <w:ind w:left="709" w:hanging="709"/>
        <w:jc w:val="both"/>
        <w:rPr>
          <w:rFonts w:ascii="Verdana" w:hAnsi="Verdana"/>
          <w:sz w:val="20"/>
        </w:rPr>
      </w:pPr>
      <w:r w:rsidRPr="00531C6F">
        <w:rPr>
          <w:rFonts w:ascii="Verdana" w:hAnsi="Verdana"/>
          <w:b/>
          <w:sz w:val="20"/>
        </w:rPr>
        <w:t>b)</w:t>
      </w:r>
      <w:r w:rsidRPr="00531C6F">
        <w:rPr>
          <w:rFonts w:ascii="Verdana" w:hAnsi="Verdana"/>
          <w:sz w:val="20"/>
        </w:rPr>
        <w:tab/>
        <w:t xml:space="preserve">Costo y calidad de los materiales de construcción utilizados; y </w:t>
      </w:r>
    </w:p>
    <w:p w14:paraId="43A4E097" w14:textId="77777777" w:rsidR="00312FFA" w:rsidRPr="00531C6F" w:rsidRDefault="00312FFA" w:rsidP="00312FFA">
      <w:pPr>
        <w:spacing w:after="0"/>
        <w:ind w:left="709" w:hanging="709"/>
        <w:jc w:val="both"/>
        <w:rPr>
          <w:rFonts w:ascii="Verdana" w:hAnsi="Verdana"/>
          <w:sz w:val="20"/>
        </w:rPr>
      </w:pPr>
    </w:p>
    <w:p w14:paraId="2748DCCB" w14:textId="77777777" w:rsidR="00312FFA" w:rsidRPr="00531C6F" w:rsidRDefault="00312FFA" w:rsidP="00312FFA">
      <w:pPr>
        <w:spacing w:after="0" w:line="360" w:lineRule="auto"/>
        <w:ind w:left="705" w:hanging="709"/>
        <w:jc w:val="both"/>
        <w:rPr>
          <w:rFonts w:ascii="Verdana" w:hAnsi="Verdana"/>
          <w:b/>
          <w:sz w:val="20"/>
        </w:rPr>
      </w:pPr>
      <w:r w:rsidRPr="00531C6F">
        <w:rPr>
          <w:rFonts w:ascii="Verdana" w:hAnsi="Verdana"/>
          <w:b/>
          <w:sz w:val="20"/>
        </w:rPr>
        <w:t>c)</w:t>
      </w:r>
      <w:r w:rsidRPr="00531C6F">
        <w:rPr>
          <w:rFonts w:ascii="Verdana" w:hAnsi="Verdana"/>
          <w:sz w:val="20"/>
        </w:rPr>
        <w:tab/>
        <w:t>Costo de la mano de obra empleada.</w:t>
      </w:r>
    </w:p>
    <w:p w14:paraId="1BA4065A" w14:textId="77777777" w:rsidR="00312FFA" w:rsidRPr="00531C6F" w:rsidRDefault="00312FFA" w:rsidP="00312FFA">
      <w:pPr>
        <w:spacing w:line="200" w:lineRule="exact"/>
        <w:rPr>
          <w:sz w:val="20"/>
          <w:szCs w:val="20"/>
        </w:rPr>
      </w:pPr>
    </w:p>
    <w:p w14:paraId="7E94753F" w14:textId="77777777" w:rsidR="00312FFA" w:rsidRPr="004F2788" w:rsidRDefault="00312FFA" w:rsidP="00312FFA">
      <w:pPr>
        <w:spacing w:before="2" w:after="0" w:line="240" w:lineRule="auto"/>
        <w:ind w:left="14"/>
        <w:jc w:val="center"/>
        <w:rPr>
          <w:rFonts w:ascii="Verdana" w:eastAsia="Verdana" w:hAnsi="Verdana" w:cs="Verdana"/>
          <w:b/>
          <w:bCs/>
          <w:spacing w:val="1"/>
          <w:sz w:val="20"/>
          <w:szCs w:val="20"/>
        </w:rPr>
      </w:pPr>
      <w:r w:rsidRPr="004F2788">
        <w:rPr>
          <w:rFonts w:ascii="Verdana" w:eastAsia="Verdana" w:hAnsi="Verdana" w:cs="Verdana"/>
          <w:b/>
          <w:bCs/>
          <w:spacing w:val="1"/>
          <w:sz w:val="20"/>
          <w:szCs w:val="20"/>
        </w:rPr>
        <w:t>SECCIÓN SEGUNDA</w:t>
      </w:r>
    </w:p>
    <w:p w14:paraId="2062E7D3" w14:textId="77777777" w:rsidR="00312FFA" w:rsidRDefault="00312FFA" w:rsidP="00312FFA">
      <w:pPr>
        <w:spacing w:before="2" w:after="0" w:line="240" w:lineRule="auto"/>
        <w:ind w:left="14"/>
        <w:jc w:val="center"/>
        <w:rPr>
          <w:rFonts w:ascii="Verdana" w:eastAsia="Verdana" w:hAnsi="Verdana" w:cs="Verdana"/>
          <w:b/>
          <w:bCs/>
          <w:spacing w:val="1"/>
          <w:sz w:val="20"/>
          <w:szCs w:val="20"/>
        </w:rPr>
      </w:pPr>
      <w:r w:rsidRPr="004F2788">
        <w:rPr>
          <w:rFonts w:ascii="Verdana" w:eastAsia="Verdana" w:hAnsi="Verdana" w:cs="Verdana"/>
          <w:b/>
          <w:bCs/>
          <w:spacing w:val="1"/>
          <w:sz w:val="20"/>
          <w:szCs w:val="20"/>
        </w:rPr>
        <w:t>I</w:t>
      </w:r>
      <w:r w:rsidRPr="00531C6F">
        <w:rPr>
          <w:rFonts w:ascii="Verdana" w:eastAsia="Verdana" w:hAnsi="Verdana" w:cs="Verdana"/>
          <w:b/>
          <w:bCs/>
          <w:spacing w:val="1"/>
          <w:sz w:val="20"/>
          <w:szCs w:val="20"/>
        </w:rPr>
        <w:t>M</w:t>
      </w:r>
      <w:r w:rsidRPr="004F2788">
        <w:rPr>
          <w:rFonts w:ascii="Verdana" w:eastAsia="Verdana" w:hAnsi="Verdana" w:cs="Verdana"/>
          <w:b/>
          <w:bCs/>
          <w:spacing w:val="1"/>
          <w:sz w:val="20"/>
          <w:szCs w:val="20"/>
        </w:rPr>
        <w:t>PU</w:t>
      </w:r>
      <w:r w:rsidRPr="00531C6F">
        <w:rPr>
          <w:rFonts w:ascii="Verdana" w:eastAsia="Verdana" w:hAnsi="Verdana" w:cs="Verdana"/>
          <w:b/>
          <w:bCs/>
          <w:spacing w:val="1"/>
          <w:sz w:val="20"/>
          <w:szCs w:val="20"/>
        </w:rPr>
        <w:t>E</w:t>
      </w:r>
      <w:r w:rsidRPr="004F2788">
        <w:rPr>
          <w:rFonts w:ascii="Verdana" w:eastAsia="Verdana" w:hAnsi="Verdana" w:cs="Verdana"/>
          <w:b/>
          <w:bCs/>
          <w:spacing w:val="1"/>
          <w:sz w:val="20"/>
          <w:szCs w:val="20"/>
        </w:rPr>
        <w:t xml:space="preserve">STO SOBRE </w:t>
      </w:r>
      <w:r w:rsidRPr="00531C6F">
        <w:rPr>
          <w:rFonts w:ascii="Verdana" w:eastAsia="Verdana" w:hAnsi="Verdana" w:cs="Verdana"/>
          <w:b/>
          <w:bCs/>
          <w:spacing w:val="1"/>
          <w:sz w:val="20"/>
          <w:szCs w:val="20"/>
        </w:rPr>
        <w:t>A</w:t>
      </w:r>
      <w:r w:rsidRPr="004F2788">
        <w:rPr>
          <w:rFonts w:ascii="Verdana" w:eastAsia="Verdana" w:hAnsi="Verdana" w:cs="Verdana"/>
          <w:b/>
          <w:bCs/>
          <w:spacing w:val="1"/>
          <w:sz w:val="20"/>
          <w:szCs w:val="20"/>
        </w:rPr>
        <w:t>D</w:t>
      </w:r>
      <w:r w:rsidRPr="00531C6F">
        <w:rPr>
          <w:rFonts w:ascii="Verdana" w:eastAsia="Verdana" w:hAnsi="Verdana" w:cs="Verdana"/>
          <w:b/>
          <w:bCs/>
          <w:spacing w:val="1"/>
          <w:sz w:val="20"/>
          <w:szCs w:val="20"/>
        </w:rPr>
        <w:t>Q</w:t>
      </w:r>
      <w:r w:rsidRPr="004F2788">
        <w:rPr>
          <w:rFonts w:ascii="Verdana" w:eastAsia="Verdana" w:hAnsi="Verdana" w:cs="Verdana"/>
          <w:b/>
          <w:bCs/>
          <w:spacing w:val="1"/>
          <w:sz w:val="20"/>
          <w:szCs w:val="20"/>
        </w:rPr>
        <w:t>UISICI</w:t>
      </w:r>
      <w:r w:rsidRPr="00531C6F">
        <w:rPr>
          <w:rFonts w:ascii="Verdana" w:eastAsia="Verdana" w:hAnsi="Verdana" w:cs="Verdana"/>
          <w:b/>
          <w:bCs/>
          <w:spacing w:val="1"/>
          <w:sz w:val="20"/>
          <w:szCs w:val="20"/>
        </w:rPr>
        <w:t>Ó</w:t>
      </w:r>
      <w:r w:rsidRPr="004F2788">
        <w:rPr>
          <w:rFonts w:ascii="Verdana" w:eastAsia="Verdana" w:hAnsi="Verdana" w:cs="Verdana"/>
          <w:b/>
          <w:bCs/>
          <w:spacing w:val="1"/>
          <w:sz w:val="20"/>
          <w:szCs w:val="20"/>
        </w:rPr>
        <w:t xml:space="preserve">N </w:t>
      </w:r>
    </w:p>
    <w:p w14:paraId="0D645FE6" w14:textId="77777777" w:rsidR="00312FFA" w:rsidRPr="004F2788" w:rsidRDefault="00312FFA" w:rsidP="00312FFA">
      <w:pPr>
        <w:spacing w:before="2" w:after="0" w:line="240" w:lineRule="auto"/>
        <w:ind w:left="14"/>
        <w:jc w:val="center"/>
        <w:rPr>
          <w:rFonts w:ascii="Verdana" w:eastAsia="Verdana" w:hAnsi="Verdana" w:cs="Verdana"/>
          <w:b/>
          <w:bCs/>
          <w:spacing w:val="1"/>
          <w:sz w:val="20"/>
          <w:szCs w:val="20"/>
        </w:rPr>
      </w:pPr>
      <w:r w:rsidRPr="004F2788">
        <w:rPr>
          <w:rFonts w:ascii="Verdana" w:eastAsia="Verdana" w:hAnsi="Verdana" w:cs="Verdana"/>
          <w:b/>
          <w:bCs/>
          <w:spacing w:val="1"/>
          <w:sz w:val="20"/>
          <w:szCs w:val="20"/>
        </w:rPr>
        <w:t>DE BIE</w:t>
      </w:r>
      <w:r w:rsidRPr="00531C6F">
        <w:rPr>
          <w:rFonts w:ascii="Verdana" w:eastAsia="Verdana" w:hAnsi="Verdana" w:cs="Verdana"/>
          <w:b/>
          <w:bCs/>
          <w:spacing w:val="1"/>
          <w:sz w:val="20"/>
          <w:szCs w:val="20"/>
        </w:rPr>
        <w:t>N</w:t>
      </w:r>
      <w:r w:rsidRPr="004F2788">
        <w:rPr>
          <w:rFonts w:ascii="Verdana" w:eastAsia="Verdana" w:hAnsi="Verdana" w:cs="Verdana"/>
          <w:b/>
          <w:bCs/>
          <w:spacing w:val="1"/>
          <w:sz w:val="20"/>
          <w:szCs w:val="20"/>
        </w:rPr>
        <w:t>ES INMUEBL</w:t>
      </w:r>
      <w:r w:rsidRPr="00531C6F">
        <w:rPr>
          <w:rFonts w:ascii="Verdana" w:eastAsia="Verdana" w:hAnsi="Verdana" w:cs="Verdana"/>
          <w:b/>
          <w:bCs/>
          <w:spacing w:val="1"/>
          <w:sz w:val="20"/>
          <w:szCs w:val="20"/>
        </w:rPr>
        <w:t>E</w:t>
      </w:r>
      <w:r w:rsidRPr="004F2788">
        <w:rPr>
          <w:rFonts w:ascii="Verdana" w:eastAsia="Verdana" w:hAnsi="Verdana" w:cs="Verdana"/>
          <w:b/>
          <w:bCs/>
          <w:spacing w:val="1"/>
          <w:sz w:val="20"/>
          <w:szCs w:val="20"/>
        </w:rPr>
        <w:t>S</w:t>
      </w:r>
    </w:p>
    <w:p w14:paraId="5EBFB0A7" w14:textId="77777777" w:rsidR="00312FFA" w:rsidRPr="00531C6F" w:rsidRDefault="00312FFA" w:rsidP="00312FFA">
      <w:pPr>
        <w:spacing w:line="200" w:lineRule="exact"/>
        <w:rPr>
          <w:sz w:val="20"/>
          <w:szCs w:val="20"/>
        </w:rPr>
      </w:pPr>
    </w:p>
    <w:p w14:paraId="7AE8D60C" w14:textId="77777777" w:rsidR="00312FFA" w:rsidRDefault="00312FFA" w:rsidP="00312FFA">
      <w:pPr>
        <w:pStyle w:val="Piedepgina"/>
        <w:spacing w:line="360" w:lineRule="auto"/>
        <w:ind w:left="239" w:right="216" w:firstLine="895"/>
        <w:jc w:val="both"/>
        <w:rPr>
          <w:rFonts w:ascii="Verdana" w:hAnsi="Verdana"/>
          <w:spacing w:val="-5"/>
          <w:sz w:val="20"/>
          <w:szCs w:val="20"/>
        </w:rPr>
      </w:pPr>
      <w:r w:rsidRPr="00E10EDC">
        <w:rPr>
          <w:rFonts w:ascii="Verdana" w:hAnsi="Verdana" w:cs="Verdana"/>
          <w:b/>
          <w:bCs/>
          <w:spacing w:val="1"/>
          <w:sz w:val="20"/>
          <w:szCs w:val="20"/>
        </w:rPr>
        <w:t>A</w:t>
      </w:r>
      <w:r w:rsidRPr="00E10EDC">
        <w:rPr>
          <w:rFonts w:ascii="Verdana" w:hAnsi="Verdana" w:cs="Verdana"/>
          <w:b/>
          <w:bCs/>
          <w:sz w:val="20"/>
          <w:szCs w:val="20"/>
        </w:rPr>
        <w:t>rt</w:t>
      </w:r>
      <w:r w:rsidRPr="00E10EDC">
        <w:rPr>
          <w:rFonts w:ascii="Verdana" w:hAnsi="Verdana" w:cs="Verdana"/>
          <w:b/>
          <w:bCs/>
          <w:spacing w:val="-2"/>
          <w:sz w:val="20"/>
          <w:szCs w:val="20"/>
        </w:rPr>
        <w:t>í</w:t>
      </w:r>
      <w:r w:rsidRPr="00E10EDC">
        <w:rPr>
          <w:rFonts w:ascii="Verdana" w:hAnsi="Verdana" w:cs="Verdana"/>
          <w:b/>
          <w:bCs/>
          <w:spacing w:val="-4"/>
          <w:sz w:val="20"/>
          <w:szCs w:val="20"/>
        </w:rPr>
        <w:t>c</w:t>
      </w:r>
      <w:r w:rsidRPr="00E10EDC">
        <w:rPr>
          <w:rFonts w:ascii="Verdana" w:hAnsi="Verdana" w:cs="Verdana"/>
          <w:b/>
          <w:bCs/>
          <w:sz w:val="20"/>
          <w:szCs w:val="20"/>
        </w:rPr>
        <w:t>u</w:t>
      </w:r>
      <w:r w:rsidRPr="00E10EDC">
        <w:rPr>
          <w:rFonts w:ascii="Verdana" w:hAnsi="Verdana" w:cs="Verdana"/>
          <w:b/>
          <w:bCs/>
          <w:spacing w:val="-2"/>
          <w:sz w:val="20"/>
          <w:szCs w:val="20"/>
        </w:rPr>
        <w:t>l</w:t>
      </w:r>
      <w:r w:rsidRPr="00E10EDC">
        <w:rPr>
          <w:rFonts w:ascii="Verdana" w:hAnsi="Verdana" w:cs="Verdana"/>
          <w:b/>
          <w:bCs/>
          <w:sz w:val="20"/>
          <w:szCs w:val="20"/>
        </w:rPr>
        <w:t>o</w:t>
      </w:r>
      <w:r w:rsidRPr="00E10EDC">
        <w:rPr>
          <w:rFonts w:ascii="Verdana" w:hAnsi="Verdana" w:cs="Verdana"/>
          <w:b/>
          <w:bCs/>
          <w:spacing w:val="41"/>
          <w:sz w:val="20"/>
          <w:szCs w:val="20"/>
        </w:rPr>
        <w:t xml:space="preserve"> </w:t>
      </w:r>
      <w:r w:rsidRPr="00E10EDC">
        <w:rPr>
          <w:rFonts w:ascii="Verdana" w:hAnsi="Verdana" w:cs="Verdana"/>
          <w:b/>
          <w:bCs/>
          <w:sz w:val="20"/>
          <w:szCs w:val="20"/>
        </w:rPr>
        <w:t>7.</w:t>
      </w:r>
      <w:r w:rsidRPr="00E10EDC">
        <w:rPr>
          <w:rFonts w:ascii="Verdana" w:hAnsi="Verdana" w:cs="Verdana"/>
          <w:b/>
          <w:bCs/>
          <w:spacing w:val="37"/>
          <w:sz w:val="20"/>
          <w:szCs w:val="20"/>
        </w:rPr>
        <w:t xml:space="preserve"> </w:t>
      </w:r>
      <w:r w:rsidRPr="00E10EDC">
        <w:rPr>
          <w:rFonts w:ascii="Verdana" w:hAnsi="Verdana"/>
          <w:spacing w:val="-3"/>
          <w:sz w:val="20"/>
          <w:szCs w:val="20"/>
        </w:rPr>
        <w:t>E</w:t>
      </w:r>
      <w:r w:rsidRPr="00E10EDC">
        <w:rPr>
          <w:rFonts w:ascii="Verdana" w:hAnsi="Verdana"/>
          <w:sz w:val="20"/>
          <w:szCs w:val="20"/>
        </w:rPr>
        <w:t>l</w:t>
      </w:r>
      <w:r w:rsidRPr="00E10EDC">
        <w:rPr>
          <w:rFonts w:ascii="Verdana" w:hAnsi="Verdana"/>
          <w:spacing w:val="42"/>
          <w:sz w:val="20"/>
          <w:szCs w:val="20"/>
        </w:rPr>
        <w:t xml:space="preserve"> </w:t>
      </w:r>
      <w:r w:rsidRPr="00E10EDC">
        <w:rPr>
          <w:rFonts w:ascii="Verdana" w:hAnsi="Verdana"/>
          <w:spacing w:val="-3"/>
          <w:sz w:val="20"/>
          <w:szCs w:val="20"/>
        </w:rPr>
        <w:t>i</w:t>
      </w:r>
      <w:r w:rsidRPr="00E10EDC">
        <w:rPr>
          <w:rFonts w:ascii="Verdana" w:hAnsi="Verdana"/>
          <w:sz w:val="20"/>
          <w:szCs w:val="20"/>
        </w:rPr>
        <w:t>m</w:t>
      </w:r>
      <w:r w:rsidRPr="00E10EDC">
        <w:rPr>
          <w:rFonts w:ascii="Verdana" w:hAnsi="Verdana"/>
          <w:spacing w:val="-1"/>
          <w:sz w:val="20"/>
          <w:szCs w:val="20"/>
        </w:rPr>
        <w:t>p</w:t>
      </w:r>
      <w:r w:rsidRPr="00E10EDC">
        <w:rPr>
          <w:rFonts w:ascii="Verdana" w:hAnsi="Verdana"/>
          <w:spacing w:val="1"/>
          <w:sz w:val="20"/>
          <w:szCs w:val="20"/>
        </w:rPr>
        <w:t>u</w:t>
      </w:r>
      <w:r w:rsidRPr="00E10EDC">
        <w:rPr>
          <w:rFonts w:ascii="Verdana" w:hAnsi="Verdana"/>
          <w:spacing w:val="-5"/>
          <w:sz w:val="20"/>
          <w:szCs w:val="20"/>
        </w:rPr>
        <w:t>e</w:t>
      </w:r>
      <w:r w:rsidRPr="00E10EDC">
        <w:rPr>
          <w:rFonts w:ascii="Verdana" w:hAnsi="Verdana"/>
          <w:sz w:val="20"/>
          <w:szCs w:val="20"/>
        </w:rPr>
        <w:t>s</w:t>
      </w:r>
      <w:r w:rsidRPr="00E10EDC">
        <w:rPr>
          <w:rFonts w:ascii="Verdana" w:hAnsi="Verdana"/>
          <w:spacing w:val="2"/>
          <w:sz w:val="20"/>
          <w:szCs w:val="20"/>
        </w:rPr>
        <w:t>t</w:t>
      </w:r>
      <w:r w:rsidRPr="00E10EDC">
        <w:rPr>
          <w:rFonts w:ascii="Verdana" w:hAnsi="Verdana"/>
          <w:sz w:val="20"/>
          <w:szCs w:val="20"/>
        </w:rPr>
        <w:t>o</w:t>
      </w:r>
      <w:r w:rsidRPr="00E10EDC">
        <w:rPr>
          <w:rFonts w:ascii="Verdana" w:hAnsi="Verdana"/>
          <w:spacing w:val="37"/>
          <w:sz w:val="20"/>
          <w:szCs w:val="20"/>
        </w:rPr>
        <w:t xml:space="preserve"> </w:t>
      </w:r>
      <w:r w:rsidRPr="00E10EDC">
        <w:rPr>
          <w:rFonts w:ascii="Verdana" w:hAnsi="Verdana"/>
          <w:sz w:val="20"/>
          <w:szCs w:val="20"/>
        </w:rPr>
        <w:t>s</w:t>
      </w:r>
      <w:r w:rsidRPr="00E10EDC">
        <w:rPr>
          <w:rFonts w:ascii="Verdana" w:hAnsi="Verdana"/>
          <w:spacing w:val="-2"/>
          <w:sz w:val="20"/>
          <w:szCs w:val="20"/>
        </w:rPr>
        <w:t>o</w:t>
      </w:r>
      <w:r w:rsidRPr="00E10EDC">
        <w:rPr>
          <w:rFonts w:ascii="Verdana" w:hAnsi="Verdana"/>
          <w:spacing w:val="-1"/>
          <w:sz w:val="20"/>
          <w:szCs w:val="20"/>
        </w:rPr>
        <w:t>b</w:t>
      </w:r>
      <w:r w:rsidRPr="00E10EDC">
        <w:rPr>
          <w:rFonts w:ascii="Verdana" w:hAnsi="Verdana"/>
          <w:sz w:val="20"/>
          <w:szCs w:val="20"/>
        </w:rPr>
        <w:t>re</w:t>
      </w:r>
      <w:r w:rsidRPr="00E10EDC">
        <w:rPr>
          <w:rFonts w:ascii="Verdana" w:hAnsi="Verdana"/>
          <w:spacing w:val="40"/>
          <w:sz w:val="20"/>
          <w:szCs w:val="20"/>
        </w:rPr>
        <w:t xml:space="preserve"> </w:t>
      </w:r>
      <w:r w:rsidRPr="00E10EDC">
        <w:rPr>
          <w:rFonts w:ascii="Verdana" w:hAnsi="Verdana"/>
          <w:spacing w:val="-2"/>
          <w:sz w:val="20"/>
          <w:szCs w:val="20"/>
        </w:rPr>
        <w:t>a</w:t>
      </w:r>
      <w:r w:rsidRPr="00E10EDC">
        <w:rPr>
          <w:rFonts w:ascii="Verdana" w:hAnsi="Verdana"/>
          <w:spacing w:val="-1"/>
          <w:sz w:val="20"/>
          <w:szCs w:val="20"/>
        </w:rPr>
        <w:t>d</w:t>
      </w:r>
      <w:r w:rsidRPr="00E10EDC">
        <w:rPr>
          <w:rFonts w:ascii="Verdana" w:hAnsi="Verdana"/>
          <w:spacing w:val="-6"/>
          <w:sz w:val="20"/>
          <w:szCs w:val="20"/>
        </w:rPr>
        <w:t>q</w:t>
      </w:r>
      <w:r w:rsidRPr="00E10EDC">
        <w:rPr>
          <w:rFonts w:ascii="Verdana" w:hAnsi="Verdana"/>
          <w:spacing w:val="1"/>
          <w:sz w:val="20"/>
          <w:szCs w:val="20"/>
        </w:rPr>
        <w:t>u</w:t>
      </w:r>
      <w:r w:rsidRPr="00E10EDC">
        <w:rPr>
          <w:rFonts w:ascii="Verdana" w:hAnsi="Verdana"/>
          <w:spacing w:val="-3"/>
          <w:sz w:val="20"/>
          <w:szCs w:val="20"/>
        </w:rPr>
        <w:t>i</w:t>
      </w:r>
      <w:r w:rsidRPr="00E10EDC">
        <w:rPr>
          <w:rFonts w:ascii="Verdana" w:hAnsi="Verdana"/>
          <w:sz w:val="20"/>
          <w:szCs w:val="20"/>
        </w:rPr>
        <w:t>s</w:t>
      </w:r>
      <w:r w:rsidRPr="00E10EDC">
        <w:rPr>
          <w:rFonts w:ascii="Verdana" w:hAnsi="Verdana"/>
          <w:spacing w:val="-2"/>
          <w:sz w:val="20"/>
          <w:szCs w:val="20"/>
        </w:rPr>
        <w:t>i</w:t>
      </w:r>
      <w:r w:rsidRPr="00E10EDC">
        <w:rPr>
          <w:rFonts w:ascii="Verdana" w:hAnsi="Verdana"/>
          <w:sz w:val="20"/>
          <w:szCs w:val="20"/>
        </w:rPr>
        <w:t>c</w:t>
      </w:r>
      <w:r w:rsidRPr="00E10EDC">
        <w:rPr>
          <w:rFonts w:ascii="Verdana" w:hAnsi="Verdana"/>
          <w:spacing w:val="2"/>
          <w:sz w:val="20"/>
          <w:szCs w:val="20"/>
        </w:rPr>
        <w:t>i</w:t>
      </w:r>
      <w:r w:rsidRPr="00E10EDC">
        <w:rPr>
          <w:rFonts w:ascii="Verdana" w:hAnsi="Verdana"/>
          <w:spacing w:val="-8"/>
          <w:sz w:val="20"/>
          <w:szCs w:val="20"/>
        </w:rPr>
        <w:t>ó</w:t>
      </w:r>
      <w:r w:rsidRPr="00E10EDC">
        <w:rPr>
          <w:rFonts w:ascii="Verdana" w:hAnsi="Verdana"/>
          <w:sz w:val="20"/>
          <w:szCs w:val="20"/>
        </w:rPr>
        <w:t>n</w:t>
      </w:r>
      <w:r w:rsidRPr="00E10EDC">
        <w:rPr>
          <w:rFonts w:ascii="Verdana" w:hAnsi="Verdana"/>
          <w:spacing w:val="41"/>
          <w:sz w:val="20"/>
          <w:szCs w:val="20"/>
        </w:rPr>
        <w:t xml:space="preserve"> </w:t>
      </w:r>
      <w:r w:rsidRPr="00E10EDC">
        <w:rPr>
          <w:rFonts w:ascii="Verdana" w:hAnsi="Verdana"/>
          <w:spacing w:val="-1"/>
          <w:sz w:val="20"/>
          <w:szCs w:val="20"/>
        </w:rPr>
        <w:t>d</w:t>
      </w:r>
      <w:r w:rsidRPr="00E10EDC">
        <w:rPr>
          <w:rFonts w:ascii="Verdana" w:hAnsi="Verdana"/>
          <w:sz w:val="20"/>
          <w:szCs w:val="20"/>
        </w:rPr>
        <w:t>e</w:t>
      </w:r>
      <w:r w:rsidRPr="00E10EDC">
        <w:rPr>
          <w:rFonts w:ascii="Verdana" w:hAnsi="Verdana"/>
          <w:spacing w:val="39"/>
          <w:sz w:val="20"/>
          <w:szCs w:val="20"/>
        </w:rPr>
        <w:t xml:space="preserve"> </w:t>
      </w:r>
      <w:r w:rsidRPr="00E10EDC">
        <w:rPr>
          <w:rFonts w:ascii="Verdana" w:hAnsi="Verdana"/>
          <w:spacing w:val="-1"/>
          <w:sz w:val="20"/>
          <w:szCs w:val="20"/>
        </w:rPr>
        <w:t>b</w:t>
      </w:r>
      <w:r w:rsidRPr="00E10EDC">
        <w:rPr>
          <w:rFonts w:ascii="Verdana" w:hAnsi="Verdana"/>
          <w:spacing w:val="2"/>
          <w:sz w:val="20"/>
          <w:szCs w:val="20"/>
        </w:rPr>
        <w:t>i</w:t>
      </w:r>
      <w:r w:rsidRPr="00E10EDC">
        <w:rPr>
          <w:rFonts w:ascii="Verdana" w:hAnsi="Verdana"/>
          <w:sz w:val="20"/>
          <w:szCs w:val="20"/>
        </w:rPr>
        <w:t>e</w:t>
      </w:r>
      <w:r w:rsidRPr="00E10EDC">
        <w:rPr>
          <w:rFonts w:ascii="Verdana" w:hAnsi="Verdana"/>
          <w:spacing w:val="-3"/>
          <w:sz w:val="20"/>
          <w:szCs w:val="20"/>
        </w:rPr>
        <w:t>n</w:t>
      </w:r>
      <w:r w:rsidRPr="00E10EDC">
        <w:rPr>
          <w:rFonts w:ascii="Verdana" w:hAnsi="Verdana"/>
          <w:sz w:val="20"/>
          <w:szCs w:val="20"/>
        </w:rPr>
        <w:t>es</w:t>
      </w:r>
      <w:r w:rsidRPr="00E10EDC">
        <w:rPr>
          <w:rFonts w:ascii="Verdana" w:hAnsi="Verdana"/>
          <w:spacing w:val="40"/>
          <w:sz w:val="20"/>
          <w:szCs w:val="20"/>
        </w:rPr>
        <w:t xml:space="preserve"> </w:t>
      </w:r>
      <w:r w:rsidRPr="00E10EDC">
        <w:rPr>
          <w:rFonts w:ascii="Verdana" w:hAnsi="Verdana"/>
          <w:spacing w:val="-3"/>
          <w:sz w:val="20"/>
          <w:szCs w:val="20"/>
        </w:rPr>
        <w:t>i</w:t>
      </w:r>
      <w:r w:rsidRPr="00E10EDC">
        <w:rPr>
          <w:rFonts w:ascii="Verdana" w:hAnsi="Verdana"/>
          <w:spacing w:val="1"/>
          <w:sz w:val="20"/>
          <w:szCs w:val="20"/>
        </w:rPr>
        <w:t>n</w:t>
      </w:r>
      <w:r w:rsidRPr="00E10EDC">
        <w:rPr>
          <w:rFonts w:ascii="Verdana" w:hAnsi="Verdana"/>
          <w:spacing w:val="-5"/>
          <w:sz w:val="20"/>
          <w:szCs w:val="20"/>
        </w:rPr>
        <w:t>m</w:t>
      </w:r>
      <w:r w:rsidRPr="00E10EDC">
        <w:rPr>
          <w:rFonts w:ascii="Verdana" w:hAnsi="Verdana"/>
          <w:spacing w:val="1"/>
          <w:sz w:val="20"/>
          <w:szCs w:val="20"/>
        </w:rPr>
        <w:t>u</w:t>
      </w:r>
      <w:r w:rsidRPr="00E10EDC">
        <w:rPr>
          <w:rFonts w:ascii="Verdana" w:hAnsi="Verdana"/>
          <w:sz w:val="20"/>
          <w:szCs w:val="20"/>
        </w:rPr>
        <w:t>e</w:t>
      </w:r>
      <w:r w:rsidRPr="00E10EDC">
        <w:rPr>
          <w:rFonts w:ascii="Verdana" w:hAnsi="Verdana"/>
          <w:spacing w:val="-6"/>
          <w:sz w:val="20"/>
          <w:szCs w:val="20"/>
        </w:rPr>
        <w:t>b</w:t>
      </w:r>
      <w:r w:rsidRPr="00E10EDC">
        <w:rPr>
          <w:rFonts w:ascii="Verdana" w:hAnsi="Verdana"/>
          <w:spacing w:val="2"/>
          <w:sz w:val="20"/>
          <w:szCs w:val="20"/>
        </w:rPr>
        <w:t>l</w:t>
      </w:r>
      <w:r w:rsidRPr="00E10EDC">
        <w:rPr>
          <w:rFonts w:ascii="Verdana" w:hAnsi="Verdana"/>
          <w:sz w:val="20"/>
          <w:szCs w:val="20"/>
        </w:rPr>
        <w:t>es</w:t>
      </w:r>
      <w:r w:rsidRPr="00E10EDC">
        <w:rPr>
          <w:rFonts w:ascii="Verdana" w:hAnsi="Verdana"/>
          <w:spacing w:val="39"/>
          <w:sz w:val="20"/>
          <w:szCs w:val="20"/>
        </w:rPr>
        <w:t xml:space="preserve"> </w:t>
      </w:r>
      <w:r w:rsidRPr="00E10EDC">
        <w:rPr>
          <w:rFonts w:ascii="Verdana" w:hAnsi="Verdana"/>
          <w:spacing w:val="-5"/>
          <w:sz w:val="20"/>
          <w:szCs w:val="20"/>
        </w:rPr>
        <w:t>s</w:t>
      </w:r>
      <w:r w:rsidRPr="00E10EDC">
        <w:rPr>
          <w:rFonts w:ascii="Verdana" w:hAnsi="Verdana"/>
          <w:sz w:val="20"/>
          <w:szCs w:val="20"/>
        </w:rPr>
        <w:t>e</w:t>
      </w:r>
      <w:r w:rsidRPr="00E10EDC">
        <w:rPr>
          <w:rFonts w:ascii="Verdana" w:hAnsi="Verdana"/>
          <w:spacing w:val="46"/>
          <w:sz w:val="20"/>
          <w:szCs w:val="20"/>
        </w:rPr>
        <w:t xml:space="preserve"> </w:t>
      </w:r>
      <w:r w:rsidRPr="00E10EDC">
        <w:rPr>
          <w:rFonts w:ascii="Verdana" w:hAnsi="Verdana"/>
          <w:sz w:val="20"/>
          <w:szCs w:val="20"/>
        </w:rPr>
        <w:t>ca</w:t>
      </w:r>
      <w:r w:rsidRPr="00E10EDC">
        <w:rPr>
          <w:rFonts w:ascii="Verdana" w:hAnsi="Verdana"/>
          <w:spacing w:val="-4"/>
          <w:sz w:val="20"/>
          <w:szCs w:val="20"/>
        </w:rPr>
        <w:t>u</w:t>
      </w:r>
      <w:r w:rsidRPr="00E10EDC">
        <w:rPr>
          <w:rFonts w:ascii="Verdana" w:hAnsi="Verdana"/>
          <w:sz w:val="20"/>
          <w:szCs w:val="20"/>
        </w:rPr>
        <w:t>sará</w:t>
      </w:r>
      <w:r w:rsidRPr="00E10EDC">
        <w:rPr>
          <w:rFonts w:ascii="Verdana" w:hAnsi="Verdana"/>
          <w:spacing w:val="38"/>
          <w:sz w:val="20"/>
          <w:szCs w:val="20"/>
        </w:rPr>
        <w:t xml:space="preserve"> </w:t>
      </w:r>
      <w:r w:rsidRPr="00E10EDC">
        <w:rPr>
          <w:rFonts w:ascii="Verdana" w:hAnsi="Verdana"/>
          <w:sz w:val="20"/>
          <w:szCs w:val="20"/>
        </w:rPr>
        <w:t xml:space="preserve">y </w:t>
      </w:r>
      <w:r w:rsidRPr="00E10EDC">
        <w:rPr>
          <w:rFonts w:ascii="Verdana" w:hAnsi="Verdana"/>
          <w:spacing w:val="2"/>
          <w:sz w:val="20"/>
          <w:szCs w:val="20"/>
        </w:rPr>
        <w:t>li</w:t>
      </w:r>
      <w:r w:rsidRPr="00E10EDC">
        <w:rPr>
          <w:rFonts w:ascii="Verdana" w:hAnsi="Verdana"/>
          <w:spacing w:val="-6"/>
          <w:sz w:val="20"/>
          <w:szCs w:val="20"/>
        </w:rPr>
        <w:t>q</w:t>
      </w:r>
      <w:r w:rsidRPr="00E10EDC">
        <w:rPr>
          <w:rFonts w:ascii="Verdana" w:hAnsi="Verdana"/>
          <w:spacing w:val="1"/>
          <w:sz w:val="20"/>
          <w:szCs w:val="20"/>
        </w:rPr>
        <w:t>u</w:t>
      </w:r>
      <w:r w:rsidRPr="00E10EDC">
        <w:rPr>
          <w:rFonts w:ascii="Verdana" w:hAnsi="Verdana"/>
          <w:spacing w:val="2"/>
          <w:sz w:val="20"/>
          <w:szCs w:val="20"/>
        </w:rPr>
        <w:t>i</w:t>
      </w:r>
      <w:r w:rsidRPr="00E10EDC">
        <w:rPr>
          <w:rFonts w:ascii="Verdana" w:hAnsi="Verdana"/>
          <w:spacing w:val="-1"/>
          <w:sz w:val="20"/>
          <w:szCs w:val="20"/>
        </w:rPr>
        <w:t>d</w:t>
      </w:r>
      <w:r w:rsidRPr="00E10EDC">
        <w:rPr>
          <w:rFonts w:ascii="Verdana" w:hAnsi="Verdana"/>
          <w:spacing w:val="-6"/>
          <w:sz w:val="20"/>
          <w:szCs w:val="20"/>
        </w:rPr>
        <w:t>a</w:t>
      </w:r>
      <w:r w:rsidRPr="00E10EDC">
        <w:rPr>
          <w:rFonts w:ascii="Verdana" w:hAnsi="Verdana"/>
          <w:sz w:val="20"/>
          <w:szCs w:val="20"/>
        </w:rPr>
        <w:t>rá a</w:t>
      </w:r>
      <w:r w:rsidRPr="00E10EDC">
        <w:rPr>
          <w:rFonts w:ascii="Verdana" w:hAnsi="Verdana"/>
          <w:spacing w:val="-5"/>
          <w:sz w:val="20"/>
          <w:szCs w:val="20"/>
        </w:rPr>
        <w:t xml:space="preserve"> </w:t>
      </w:r>
      <w:r w:rsidRPr="00E10EDC">
        <w:rPr>
          <w:rFonts w:ascii="Verdana" w:hAnsi="Verdana"/>
          <w:spacing w:val="2"/>
          <w:sz w:val="20"/>
          <w:szCs w:val="20"/>
        </w:rPr>
        <w:t>l</w:t>
      </w:r>
      <w:r w:rsidRPr="00E10EDC">
        <w:rPr>
          <w:rFonts w:ascii="Verdana" w:hAnsi="Verdana"/>
          <w:sz w:val="20"/>
          <w:szCs w:val="20"/>
        </w:rPr>
        <w:t>a</w:t>
      </w:r>
      <w:r w:rsidRPr="00E10EDC">
        <w:rPr>
          <w:rFonts w:ascii="Verdana" w:hAnsi="Verdana"/>
          <w:spacing w:val="-5"/>
          <w:sz w:val="20"/>
          <w:szCs w:val="20"/>
        </w:rPr>
        <w:t xml:space="preserve"> tasa del 0.5%.</w:t>
      </w:r>
    </w:p>
    <w:p w14:paraId="51689354" w14:textId="77777777" w:rsidR="00312FFA" w:rsidRDefault="00312FFA" w:rsidP="00312FFA">
      <w:pPr>
        <w:pStyle w:val="Piedepgina"/>
        <w:spacing w:line="360" w:lineRule="auto"/>
        <w:ind w:left="239" w:right="216" w:firstLine="895"/>
        <w:jc w:val="both"/>
        <w:rPr>
          <w:rFonts w:ascii="Verdana" w:hAnsi="Verdana"/>
          <w:spacing w:val="-5"/>
          <w:sz w:val="20"/>
          <w:szCs w:val="20"/>
        </w:rPr>
      </w:pPr>
    </w:p>
    <w:p w14:paraId="33E8D8DB" w14:textId="77777777" w:rsidR="00312FFA" w:rsidRPr="00F038DE" w:rsidRDefault="00312FFA" w:rsidP="00312FFA">
      <w:pPr>
        <w:spacing w:after="0" w:line="240" w:lineRule="exact"/>
        <w:ind w:left="16"/>
        <w:jc w:val="center"/>
        <w:rPr>
          <w:rFonts w:ascii="Verdana" w:eastAsia="Verdana" w:hAnsi="Verdana" w:cs="Verdana"/>
          <w:b/>
          <w:bCs/>
          <w:sz w:val="20"/>
          <w:szCs w:val="20"/>
        </w:rPr>
      </w:pPr>
      <w:r w:rsidRPr="00F038DE">
        <w:rPr>
          <w:rFonts w:ascii="Verdana" w:eastAsia="Verdana" w:hAnsi="Verdana" w:cs="Verdana"/>
          <w:b/>
          <w:bCs/>
          <w:sz w:val="20"/>
          <w:szCs w:val="20"/>
        </w:rPr>
        <w:t>SECCIÓN TERCERA</w:t>
      </w:r>
    </w:p>
    <w:p w14:paraId="06D40D26" w14:textId="77777777" w:rsidR="00312FFA" w:rsidRDefault="00312FFA" w:rsidP="00312FFA">
      <w:pPr>
        <w:spacing w:after="0" w:line="240" w:lineRule="exact"/>
        <w:ind w:left="16"/>
        <w:jc w:val="center"/>
        <w:rPr>
          <w:rFonts w:ascii="Verdana" w:eastAsia="Verdana" w:hAnsi="Verdana" w:cs="Verdana"/>
          <w:b/>
          <w:bCs/>
          <w:sz w:val="20"/>
          <w:szCs w:val="20"/>
        </w:rPr>
      </w:pPr>
      <w:r w:rsidRPr="00531C6F">
        <w:rPr>
          <w:rFonts w:ascii="Verdana" w:eastAsia="Verdana" w:hAnsi="Verdana" w:cs="Verdana"/>
          <w:b/>
          <w:bCs/>
          <w:sz w:val="20"/>
          <w:szCs w:val="20"/>
        </w:rPr>
        <w:t>I</w:t>
      </w:r>
      <w:r w:rsidRPr="00F038DE">
        <w:rPr>
          <w:rFonts w:ascii="Verdana" w:eastAsia="Verdana" w:hAnsi="Verdana" w:cs="Verdana"/>
          <w:b/>
          <w:bCs/>
          <w:sz w:val="20"/>
          <w:szCs w:val="20"/>
        </w:rPr>
        <w:t>M</w:t>
      </w:r>
      <w:r w:rsidRPr="00531C6F">
        <w:rPr>
          <w:rFonts w:ascii="Verdana" w:eastAsia="Verdana" w:hAnsi="Verdana" w:cs="Verdana"/>
          <w:b/>
          <w:bCs/>
          <w:sz w:val="20"/>
          <w:szCs w:val="20"/>
        </w:rPr>
        <w:t>P</w:t>
      </w:r>
      <w:r w:rsidRPr="00F038DE">
        <w:rPr>
          <w:rFonts w:ascii="Verdana" w:eastAsia="Verdana" w:hAnsi="Verdana" w:cs="Verdana"/>
          <w:b/>
          <w:bCs/>
          <w:sz w:val="20"/>
          <w:szCs w:val="20"/>
        </w:rPr>
        <w:t>UEST</w:t>
      </w:r>
      <w:r w:rsidRPr="00531C6F">
        <w:rPr>
          <w:rFonts w:ascii="Verdana" w:eastAsia="Verdana" w:hAnsi="Verdana" w:cs="Verdana"/>
          <w:b/>
          <w:bCs/>
          <w:sz w:val="20"/>
          <w:szCs w:val="20"/>
        </w:rPr>
        <w:t>O</w:t>
      </w:r>
      <w:r w:rsidRPr="00F038DE">
        <w:rPr>
          <w:rFonts w:ascii="Verdana" w:eastAsia="Verdana" w:hAnsi="Verdana" w:cs="Verdana"/>
          <w:b/>
          <w:bCs/>
          <w:sz w:val="20"/>
          <w:szCs w:val="20"/>
        </w:rPr>
        <w:t xml:space="preserve"> </w:t>
      </w:r>
      <w:r w:rsidRPr="00531C6F">
        <w:rPr>
          <w:rFonts w:ascii="Verdana" w:eastAsia="Verdana" w:hAnsi="Verdana" w:cs="Verdana"/>
          <w:b/>
          <w:bCs/>
          <w:sz w:val="20"/>
          <w:szCs w:val="20"/>
        </w:rPr>
        <w:t>S</w:t>
      </w:r>
      <w:r w:rsidRPr="00F038DE">
        <w:rPr>
          <w:rFonts w:ascii="Verdana" w:eastAsia="Verdana" w:hAnsi="Verdana" w:cs="Verdana"/>
          <w:b/>
          <w:bCs/>
          <w:sz w:val="20"/>
          <w:szCs w:val="20"/>
        </w:rPr>
        <w:t>O</w:t>
      </w:r>
      <w:r w:rsidRPr="00531C6F">
        <w:rPr>
          <w:rFonts w:ascii="Verdana" w:eastAsia="Verdana" w:hAnsi="Verdana" w:cs="Verdana"/>
          <w:b/>
          <w:bCs/>
          <w:sz w:val="20"/>
          <w:szCs w:val="20"/>
        </w:rPr>
        <w:t>B</w:t>
      </w:r>
      <w:r w:rsidRPr="00F038DE">
        <w:rPr>
          <w:rFonts w:ascii="Verdana" w:eastAsia="Verdana" w:hAnsi="Verdana" w:cs="Verdana"/>
          <w:b/>
          <w:bCs/>
          <w:sz w:val="20"/>
          <w:szCs w:val="20"/>
        </w:rPr>
        <w:t>R</w:t>
      </w:r>
      <w:r w:rsidRPr="00531C6F">
        <w:rPr>
          <w:rFonts w:ascii="Verdana" w:eastAsia="Verdana" w:hAnsi="Verdana" w:cs="Verdana"/>
          <w:b/>
          <w:bCs/>
          <w:sz w:val="20"/>
          <w:szCs w:val="20"/>
        </w:rPr>
        <w:t>E</w:t>
      </w:r>
      <w:r w:rsidRPr="00F038DE">
        <w:rPr>
          <w:rFonts w:ascii="Verdana" w:eastAsia="Verdana" w:hAnsi="Verdana" w:cs="Verdana"/>
          <w:b/>
          <w:bCs/>
          <w:sz w:val="20"/>
          <w:szCs w:val="20"/>
        </w:rPr>
        <w:t xml:space="preserve"> </w:t>
      </w:r>
      <w:r w:rsidRPr="00531C6F">
        <w:rPr>
          <w:rFonts w:ascii="Verdana" w:eastAsia="Verdana" w:hAnsi="Verdana" w:cs="Verdana"/>
          <w:b/>
          <w:bCs/>
          <w:sz w:val="20"/>
          <w:szCs w:val="20"/>
        </w:rPr>
        <w:t>DIV</w:t>
      </w:r>
      <w:r w:rsidRPr="00F038DE">
        <w:rPr>
          <w:rFonts w:ascii="Verdana" w:eastAsia="Verdana" w:hAnsi="Verdana" w:cs="Verdana"/>
          <w:b/>
          <w:bCs/>
          <w:sz w:val="20"/>
          <w:szCs w:val="20"/>
        </w:rPr>
        <w:t>I</w:t>
      </w:r>
      <w:r w:rsidRPr="00531C6F">
        <w:rPr>
          <w:rFonts w:ascii="Verdana" w:eastAsia="Verdana" w:hAnsi="Verdana" w:cs="Verdana"/>
          <w:b/>
          <w:bCs/>
          <w:sz w:val="20"/>
          <w:szCs w:val="20"/>
        </w:rPr>
        <w:t>S</w:t>
      </w:r>
      <w:r w:rsidRPr="00F038DE">
        <w:rPr>
          <w:rFonts w:ascii="Verdana" w:eastAsia="Verdana" w:hAnsi="Verdana" w:cs="Verdana"/>
          <w:b/>
          <w:bCs/>
          <w:sz w:val="20"/>
          <w:szCs w:val="20"/>
        </w:rPr>
        <w:t>IÓ</w:t>
      </w:r>
      <w:r w:rsidRPr="00531C6F">
        <w:rPr>
          <w:rFonts w:ascii="Verdana" w:eastAsia="Verdana" w:hAnsi="Verdana" w:cs="Verdana"/>
          <w:b/>
          <w:bCs/>
          <w:sz w:val="20"/>
          <w:szCs w:val="20"/>
        </w:rPr>
        <w:t>N Y</w:t>
      </w:r>
      <w:r w:rsidRPr="00F038DE">
        <w:rPr>
          <w:rFonts w:ascii="Verdana" w:eastAsia="Verdana" w:hAnsi="Verdana" w:cs="Verdana"/>
          <w:b/>
          <w:bCs/>
          <w:sz w:val="20"/>
          <w:szCs w:val="20"/>
        </w:rPr>
        <w:t xml:space="preserve"> </w:t>
      </w:r>
    </w:p>
    <w:p w14:paraId="10091824" w14:textId="77777777" w:rsidR="00312FFA" w:rsidRPr="00F038DE" w:rsidRDefault="00312FFA" w:rsidP="00312FFA">
      <w:pPr>
        <w:spacing w:after="0" w:line="240" w:lineRule="exact"/>
        <w:ind w:left="16"/>
        <w:jc w:val="center"/>
        <w:rPr>
          <w:rFonts w:ascii="Verdana" w:eastAsia="Verdana" w:hAnsi="Verdana" w:cs="Verdana"/>
          <w:b/>
          <w:bCs/>
          <w:sz w:val="20"/>
          <w:szCs w:val="20"/>
        </w:rPr>
      </w:pPr>
      <w:r w:rsidRPr="00531C6F">
        <w:rPr>
          <w:rFonts w:ascii="Verdana" w:eastAsia="Verdana" w:hAnsi="Verdana" w:cs="Verdana"/>
          <w:b/>
          <w:bCs/>
          <w:sz w:val="20"/>
          <w:szCs w:val="20"/>
        </w:rPr>
        <w:t>L</w:t>
      </w:r>
      <w:r w:rsidRPr="00F038DE">
        <w:rPr>
          <w:rFonts w:ascii="Verdana" w:eastAsia="Verdana" w:hAnsi="Verdana" w:cs="Verdana"/>
          <w:b/>
          <w:bCs/>
          <w:sz w:val="20"/>
          <w:szCs w:val="20"/>
        </w:rPr>
        <w:t>OT</w:t>
      </w:r>
      <w:r w:rsidRPr="00531C6F">
        <w:rPr>
          <w:rFonts w:ascii="Verdana" w:eastAsia="Verdana" w:hAnsi="Verdana" w:cs="Verdana"/>
          <w:b/>
          <w:bCs/>
          <w:sz w:val="20"/>
          <w:szCs w:val="20"/>
        </w:rPr>
        <w:t>I</w:t>
      </w:r>
      <w:r w:rsidRPr="00F038DE">
        <w:rPr>
          <w:rFonts w:ascii="Verdana" w:eastAsia="Verdana" w:hAnsi="Verdana" w:cs="Verdana"/>
          <w:b/>
          <w:bCs/>
          <w:sz w:val="20"/>
          <w:szCs w:val="20"/>
        </w:rPr>
        <w:t>F</w:t>
      </w:r>
      <w:r w:rsidRPr="00531C6F">
        <w:rPr>
          <w:rFonts w:ascii="Verdana" w:eastAsia="Verdana" w:hAnsi="Verdana" w:cs="Verdana"/>
          <w:b/>
          <w:bCs/>
          <w:sz w:val="20"/>
          <w:szCs w:val="20"/>
        </w:rPr>
        <w:t>I</w:t>
      </w:r>
      <w:r w:rsidRPr="00F038DE">
        <w:rPr>
          <w:rFonts w:ascii="Verdana" w:eastAsia="Verdana" w:hAnsi="Verdana" w:cs="Verdana"/>
          <w:b/>
          <w:bCs/>
          <w:sz w:val="20"/>
          <w:szCs w:val="20"/>
        </w:rPr>
        <w:t>CACIÓ</w:t>
      </w:r>
      <w:r w:rsidRPr="00531C6F">
        <w:rPr>
          <w:rFonts w:ascii="Verdana" w:eastAsia="Verdana" w:hAnsi="Verdana" w:cs="Verdana"/>
          <w:b/>
          <w:bCs/>
          <w:sz w:val="20"/>
          <w:szCs w:val="20"/>
        </w:rPr>
        <w:t xml:space="preserve">N </w:t>
      </w:r>
      <w:r w:rsidRPr="00F038DE">
        <w:rPr>
          <w:rFonts w:ascii="Verdana" w:eastAsia="Verdana" w:hAnsi="Verdana" w:cs="Verdana"/>
          <w:b/>
          <w:bCs/>
          <w:sz w:val="20"/>
          <w:szCs w:val="20"/>
        </w:rPr>
        <w:t>D</w:t>
      </w:r>
      <w:r w:rsidRPr="00531C6F">
        <w:rPr>
          <w:rFonts w:ascii="Verdana" w:eastAsia="Verdana" w:hAnsi="Verdana" w:cs="Verdana"/>
          <w:b/>
          <w:bCs/>
          <w:sz w:val="20"/>
          <w:szCs w:val="20"/>
        </w:rPr>
        <w:t>E</w:t>
      </w:r>
      <w:r w:rsidRPr="00F038DE">
        <w:rPr>
          <w:rFonts w:ascii="Verdana" w:eastAsia="Verdana" w:hAnsi="Verdana" w:cs="Verdana"/>
          <w:b/>
          <w:bCs/>
          <w:sz w:val="20"/>
          <w:szCs w:val="20"/>
        </w:rPr>
        <w:t xml:space="preserve"> IN</w:t>
      </w:r>
      <w:r w:rsidRPr="00531C6F">
        <w:rPr>
          <w:rFonts w:ascii="Verdana" w:eastAsia="Verdana" w:hAnsi="Verdana" w:cs="Verdana"/>
          <w:b/>
          <w:bCs/>
          <w:sz w:val="20"/>
          <w:szCs w:val="20"/>
        </w:rPr>
        <w:t>M</w:t>
      </w:r>
      <w:r w:rsidRPr="00F038DE">
        <w:rPr>
          <w:rFonts w:ascii="Verdana" w:eastAsia="Verdana" w:hAnsi="Verdana" w:cs="Verdana"/>
          <w:b/>
          <w:bCs/>
          <w:sz w:val="20"/>
          <w:szCs w:val="20"/>
        </w:rPr>
        <w:t>UEB</w:t>
      </w:r>
      <w:r w:rsidRPr="00531C6F">
        <w:rPr>
          <w:rFonts w:ascii="Verdana" w:eastAsia="Verdana" w:hAnsi="Verdana" w:cs="Verdana"/>
          <w:b/>
          <w:bCs/>
          <w:sz w:val="20"/>
          <w:szCs w:val="20"/>
        </w:rPr>
        <w:t>L</w:t>
      </w:r>
      <w:r w:rsidRPr="00F038DE">
        <w:rPr>
          <w:rFonts w:ascii="Verdana" w:eastAsia="Verdana" w:hAnsi="Verdana" w:cs="Verdana"/>
          <w:b/>
          <w:bCs/>
          <w:sz w:val="20"/>
          <w:szCs w:val="20"/>
        </w:rPr>
        <w:t>E</w:t>
      </w:r>
      <w:r w:rsidRPr="00531C6F">
        <w:rPr>
          <w:rFonts w:ascii="Verdana" w:eastAsia="Verdana" w:hAnsi="Verdana" w:cs="Verdana"/>
          <w:b/>
          <w:bCs/>
          <w:sz w:val="20"/>
          <w:szCs w:val="20"/>
        </w:rPr>
        <w:t>S</w:t>
      </w:r>
    </w:p>
    <w:p w14:paraId="47EFCC6F" w14:textId="77777777" w:rsidR="00312FFA" w:rsidRPr="00531C6F" w:rsidRDefault="00312FFA" w:rsidP="00312FFA">
      <w:pPr>
        <w:spacing w:before="2" w:line="240" w:lineRule="exact"/>
      </w:pPr>
    </w:p>
    <w:p w14:paraId="5582905F" w14:textId="77777777" w:rsidR="00312FFA" w:rsidRPr="00E10EDC" w:rsidRDefault="00312FFA" w:rsidP="00312FFA">
      <w:pPr>
        <w:pStyle w:val="Piedepgina"/>
        <w:spacing w:line="360" w:lineRule="auto"/>
        <w:ind w:left="239" w:right="142" w:firstLine="895"/>
        <w:jc w:val="both"/>
        <w:rPr>
          <w:rFonts w:ascii="Verdana" w:hAnsi="Verdana"/>
          <w:sz w:val="20"/>
          <w:szCs w:val="20"/>
        </w:rPr>
      </w:pPr>
      <w:r w:rsidRPr="00E10EDC">
        <w:rPr>
          <w:rFonts w:ascii="Verdana" w:hAnsi="Verdana" w:cs="Verdana"/>
          <w:b/>
          <w:bCs/>
          <w:spacing w:val="1"/>
          <w:sz w:val="20"/>
          <w:szCs w:val="20"/>
        </w:rPr>
        <w:t>A</w:t>
      </w:r>
      <w:r w:rsidRPr="00E10EDC">
        <w:rPr>
          <w:rFonts w:ascii="Verdana" w:hAnsi="Verdana" w:cs="Verdana"/>
          <w:b/>
          <w:bCs/>
          <w:sz w:val="20"/>
          <w:szCs w:val="20"/>
        </w:rPr>
        <w:t>rt</w:t>
      </w:r>
      <w:r w:rsidRPr="00E10EDC">
        <w:rPr>
          <w:rFonts w:ascii="Verdana" w:hAnsi="Verdana" w:cs="Verdana"/>
          <w:b/>
          <w:bCs/>
          <w:spacing w:val="-2"/>
          <w:sz w:val="20"/>
          <w:szCs w:val="20"/>
        </w:rPr>
        <w:t>í</w:t>
      </w:r>
      <w:r w:rsidRPr="00E10EDC">
        <w:rPr>
          <w:rFonts w:ascii="Verdana" w:hAnsi="Verdana" w:cs="Verdana"/>
          <w:b/>
          <w:bCs/>
          <w:spacing w:val="-4"/>
          <w:sz w:val="20"/>
          <w:szCs w:val="20"/>
        </w:rPr>
        <w:t>c</w:t>
      </w:r>
      <w:r w:rsidRPr="00E10EDC">
        <w:rPr>
          <w:rFonts w:ascii="Verdana" w:hAnsi="Verdana" w:cs="Verdana"/>
          <w:b/>
          <w:bCs/>
          <w:sz w:val="20"/>
          <w:szCs w:val="20"/>
        </w:rPr>
        <w:t>u</w:t>
      </w:r>
      <w:r w:rsidRPr="00E10EDC">
        <w:rPr>
          <w:rFonts w:ascii="Verdana" w:hAnsi="Verdana" w:cs="Verdana"/>
          <w:b/>
          <w:bCs/>
          <w:spacing w:val="-2"/>
          <w:sz w:val="20"/>
          <w:szCs w:val="20"/>
        </w:rPr>
        <w:t>l</w:t>
      </w:r>
      <w:r w:rsidRPr="00E10EDC">
        <w:rPr>
          <w:rFonts w:ascii="Verdana" w:hAnsi="Verdana" w:cs="Verdana"/>
          <w:b/>
          <w:bCs/>
          <w:sz w:val="20"/>
          <w:szCs w:val="20"/>
        </w:rPr>
        <w:t>o</w:t>
      </w:r>
      <w:r w:rsidRPr="00E10EDC">
        <w:rPr>
          <w:rFonts w:ascii="Verdana" w:hAnsi="Verdana" w:cs="Verdana"/>
          <w:b/>
          <w:bCs/>
          <w:spacing w:val="18"/>
          <w:sz w:val="20"/>
          <w:szCs w:val="20"/>
        </w:rPr>
        <w:t xml:space="preserve"> </w:t>
      </w:r>
      <w:r w:rsidRPr="00E10EDC">
        <w:rPr>
          <w:rFonts w:ascii="Verdana" w:hAnsi="Verdana" w:cs="Verdana"/>
          <w:b/>
          <w:bCs/>
          <w:sz w:val="20"/>
          <w:szCs w:val="20"/>
        </w:rPr>
        <w:t>8.</w:t>
      </w:r>
      <w:r w:rsidRPr="00E10EDC">
        <w:rPr>
          <w:rFonts w:ascii="Verdana" w:hAnsi="Verdana" w:cs="Verdana"/>
          <w:b/>
          <w:bCs/>
          <w:spacing w:val="13"/>
          <w:sz w:val="20"/>
          <w:szCs w:val="20"/>
        </w:rPr>
        <w:t xml:space="preserve"> </w:t>
      </w:r>
      <w:r w:rsidRPr="00E10EDC">
        <w:rPr>
          <w:rFonts w:ascii="Verdana" w:hAnsi="Verdana"/>
          <w:spacing w:val="1"/>
          <w:sz w:val="20"/>
          <w:szCs w:val="20"/>
        </w:rPr>
        <w:t>E</w:t>
      </w:r>
      <w:r w:rsidRPr="00E10EDC">
        <w:rPr>
          <w:rFonts w:ascii="Verdana" w:hAnsi="Verdana"/>
          <w:sz w:val="20"/>
          <w:szCs w:val="20"/>
        </w:rPr>
        <w:t>l</w:t>
      </w:r>
      <w:r w:rsidRPr="00E10EDC">
        <w:rPr>
          <w:rFonts w:ascii="Verdana" w:hAnsi="Verdana"/>
          <w:spacing w:val="13"/>
          <w:sz w:val="20"/>
          <w:szCs w:val="20"/>
        </w:rPr>
        <w:t xml:space="preserve"> </w:t>
      </w:r>
      <w:r w:rsidRPr="00E10EDC">
        <w:rPr>
          <w:rFonts w:ascii="Verdana" w:hAnsi="Verdana"/>
          <w:spacing w:val="2"/>
          <w:sz w:val="20"/>
          <w:szCs w:val="20"/>
        </w:rPr>
        <w:t>i</w:t>
      </w:r>
      <w:r w:rsidRPr="00E10EDC">
        <w:rPr>
          <w:rFonts w:ascii="Verdana" w:hAnsi="Verdana"/>
          <w:sz w:val="20"/>
          <w:szCs w:val="20"/>
        </w:rPr>
        <w:t>m</w:t>
      </w:r>
      <w:r w:rsidRPr="00E10EDC">
        <w:rPr>
          <w:rFonts w:ascii="Verdana" w:hAnsi="Verdana"/>
          <w:spacing w:val="-6"/>
          <w:sz w:val="20"/>
          <w:szCs w:val="20"/>
        </w:rPr>
        <w:t>p</w:t>
      </w:r>
      <w:r w:rsidRPr="00E10EDC">
        <w:rPr>
          <w:rFonts w:ascii="Verdana" w:hAnsi="Verdana"/>
          <w:spacing w:val="1"/>
          <w:sz w:val="20"/>
          <w:szCs w:val="20"/>
        </w:rPr>
        <w:t>u</w:t>
      </w:r>
      <w:r w:rsidRPr="00E10EDC">
        <w:rPr>
          <w:rFonts w:ascii="Verdana" w:hAnsi="Verdana"/>
          <w:spacing w:val="-5"/>
          <w:sz w:val="20"/>
          <w:szCs w:val="20"/>
        </w:rPr>
        <w:t>e</w:t>
      </w:r>
      <w:r w:rsidRPr="00E10EDC">
        <w:rPr>
          <w:rFonts w:ascii="Verdana" w:hAnsi="Verdana"/>
          <w:sz w:val="20"/>
          <w:szCs w:val="20"/>
        </w:rPr>
        <w:t>s</w:t>
      </w:r>
      <w:r w:rsidRPr="00E10EDC">
        <w:rPr>
          <w:rFonts w:ascii="Verdana" w:hAnsi="Verdana"/>
          <w:spacing w:val="2"/>
          <w:sz w:val="20"/>
          <w:szCs w:val="20"/>
        </w:rPr>
        <w:t>t</w:t>
      </w:r>
      <w:r w:rsidRPr="00E10EDC">
        <w:rPr>
          <w:rFonts w:ascii="Verdana" w:hAnsi="Verdana"/>
          <w:sz w:val="20"/>
          <w:szCs w:val="20"/>
        </w:rPr>
        <w:t>o</w:t>
      </w:r>
      <w:r w:rsidRPr="00E10EDC">
        <w:rPr>
          <w:rFonts w:ascii="Verdana" w:hAnsi="Verdana"/>
          <w:spacing w:val="13"/>
          <w:sz w:val="20"/>
          <w:szCs w:val="20"/>
        </w:rPr>
        <w:t xml:space="preserve"> </w:t>
      </w:r>
      <w:r w:rsidRPr="00E10EDC">
        <w:rPr>
          <w:rFonts w:ascii="Verdana" w:hAnsi="Verdana"/>
          <w:sz w:val="20"/>
          <w:szCs w:val="20"/>
        </w:rPr>
        <w:t>s</w:t>
      </w:r>
      <w:r w:rsidRPr="00E10EDC">
        <w:rPr>
          <w:rFonts w:ascii="Verdana" w:hAnsi="Verdana"/>
          <w:spacing w:val="-2"/>
          <w:sz w:val="20"/>
          <w:szCs w:val="20"/>
        </w:rPr>
        <w:t>o</w:t>
      </w:r>
      <w:r w:rsidRPr="00E10EDC">
        <w:rPr>
          <w:rFonts w:ascii="Verdana" w:hAnsi="Verdana"/>
          <w:spacing w:val="-1"/>
          <w:sz w:val="20"/>
          <w:szCs w:val="20"/>
        </w:rPr>
        <w:t>b</w:t>
      </w:r>
      <w:r w:rsidRPr="00E10EDC">
        <w:rPr>
          <w:rFonts w:ascii="Verdana" w:hAnsi="Verdana"/>
          <w:sz w:val="20"/>
          <w:szCs w:val="20"/>
        </w:rPr>
        <w:t>re</w:t>
      </w:r>
      <w:r w:rsidRPr="00E10EDC">
        <w:rPr>
          <w:rFonts w:ascii="Verdana" w:hAnsi="Verdana"/>
          <w:spacing w:val="16"/>
          <w:sz w:val="20"/>
          <w:szCs w:val="20"/>
        </w:rPr>
        <w:t xml:space="preserve"> </w:t>
      </w:r>
      <w:r w:rsidRPr="00E10EDC">
        <w:rPr>
          <w:rFonts w:ascii="Verdana" w:hAnsi="Verdana"/>
          <w:spacing w:val="-6"/>
          <w:sz w:val="20"/>
          <w:szCs w:val="20"/>
        </w:rPr>
        <w:t>d</w:t>
      </w:r>
      <w:r w:rsidRPr="00E10EDC">
        <w:rPr>
          <w:rFonts w:ascii="Verdana" w:hAnsi="Verdana"/>
          <w:spacing w:val="2"/>
          <w:sz w:val="20"/>
          <w:szCs w:val="20"/>
        </w:rPr>
        <w:t>i</w:t>
      </w:r>
      <w:r w:rsidRPr="00E10EDC">
        <w:rPr>
          <w:rFonts w:ascii="Verdana" w:hAnsi="Verdana"/>
          <w:spacing w:val="-5"/>
          <w:sz w:val="20"/>
          <w:szCs w:val="20"/>
        </w:rPr>
        <w:t>v</w:t>
      </w:r>
      <w:r w:rsidRPr="00E10EDC">
        <w:rPr>
          <w:rFonts w:ascii="Verdana" w:hAnsi="Verdana"/>
          <w:spacing w:val="2"/>
          <w:sz w:val="20"/>
          <w:szCs w:val="20"/>
        </w:rPr>
        <w:t>i</w:t>
      </w:r>
      <w:r w:rsidRPr="00E10EDC">
        <w:rPr>
          <w:rFonts w:ascii="Verdana" w:hAnsi="Verdana"/>
          <w:spacing w:val="-5"/>
          <w:sz w:val="20"/>
          <w:szCs w:val="20"/>
        </w:rPr>
        <w:t>s</w:t>
      </w:r>
      <w:r w:rsidRPr="00E10EDC">
        <w:rPr>
          <w:rFonts w:ascii="Verdana" w:hAnsi="Verdana"/>
          <w:spacing w:val="2"/>
          <w:sz w:val="20"/>
          <w:szCs w:val="20"/>
        </w:rPr>
        <w:t>i</w:t>
      </w:r>
      <w:r w:rsidRPr="00E10EDC">
        <w:rPr>
          <w:rFonts w:ascii="Verdana" w:hAnsi="Verdana"/>
          <w:spacing w:val="-3"/>
          <w:sz w:val="20"/>
          <w:szCs w:val="20"/>
        </w:rPr>
        <w:t>ó</w:t>
      </w:r>
      <w:r w:rsidRPr="00E10EDC">
        <w:rPr>
          <w:rFonts w:ascii="Verdana" w:hAnsi="Verdana"/>
          <w:sz w:val="20"/>
          <w:szCs w:val="20"/>
        </w:rPr>
        <w:t>n</w:t>
      </w:r>
      <w:r w:rsidRPr="00E10EDC">
        <w:rPr>
          <w:rFonts w:ascii="Verdana" w:hAnsi="Verdana"/>
          <w:spacing w:val="17"/>
          <w:sz w:val="20"/>
          <w:szCs w:val="20"/>
        </w:rPr>
        <w:t xml:space="preserve"> </w:t>
      </w:r>
      <w:r w:rsidRPr="00E10EDC">
        <w:rPr>
          <w:rFonts w:ascii="Verdana" w:hAnsi="Verdana"/>
          <w:sz w:val="20"/>
          <w:szCs w:val="20"/>
        </w:rPr>
        <w:t>y</w:t>
      </w:r>
      <w:r w:rsidRPr="00E10EDC">
        <w:rPr>
          <w:rFonts w:ascii="Verdana" w:hAnsi="Verdana"/>
          <w:spacing w:val="11"/>
          <w:sz w:val="20"/>
          <w:szCs w:val="20"/>
        </w:rPr>
        <w:t xml:space="preserve"> </w:t>
      </w:r>
      <w:r w:rsidRPr="00E10EDC">
        <w:rPr>
          <w:rFonts w:ascii="Verdana" w:hAnsi="Verdana"/>
          <w:spacing w:val="2"/>
          <w:sz w:val="20"/>
          <w:szCs w:val="20"/>
        </w:rPr>
        <w:t>l</w:t>
      </w:r>
      <w:r w:rsidRPr="00E10EDC">
        <w:rPr>
          <w:rFonts w:ascii="Verdana" w:hAnsi="Verdana"/>
          <w:spacing w:val="-3"/>
          <w:sz w:val="20"/>
          <w:szCs w:val="20"/>
        </w:rPr>
        <w:t>ot</w:t>
      </w:r>
      <w:r w:rsidRPr="00E10EDC">
        <w:rPr>
          <w:rFonts w:ascii="Verdana" w:hAnsi="Verdana"/>
          <w:spacing w:val="2"/>
          <w:sz w:val="20"/>
          <w:szCs w:val="20"/>
        </w:rPr>
        <w:t>i</w:t>
      </w:r>
      <w:r w:rsidRPr="00E10EDC">
        <w:rPr>
          <w:rFonts w:ascii="Verdana" w:hAnsi="Verdana"/>
          <w:sz w:val="20"/>
          <w:szCs w:val="20"/>
        </w:rPr>
        <w:t>f</w:t>
      </w:r>
      <w:r w:rsidRPr="00E10EDC">
        <w:rPr>
          <w:rFonts w:ascii="Verdana" w:hAnsi="Verdana"/>
          <w:spacing w:val="-3"/>
          <w:sz w:val="20"/>
          <w:szCs w:val="20"/>
        </w:rPr>
        <w:t>i</w:t>
      </w:r>
      <w:r w:rsidRPr="00E10EDC">
        <w:rPr>
          <w:rFonts w:ascii="Verdana" w:hAnsi="Verdana"/>
          <w:sz w:val="20"/>
          <w:szCs w:val="20"/>
        </w:rPr>
        <w:t>c</w:t>
      </w:r>
      <w:r w:rsidRPr="00E10EDC">
        <w:rPr>
          <w:rFonts w:ascii="Verdana" w:hAnsi="Verdana"/>
          <w:spacing w:val="-6"/>
          <w:sz w:val="20"/>
          <w:szCs w:val="20"/>
        </w:rPr>
        <w:t>a</w:t>
      </w:r>
      <w:r w:rsidRPr="00E10EDC">
        <w:rPr>
          <w:rFonts w:ascii="Verdana" w:hAnsi="Verdana"/>
          <w:sz w:val="20"/>
          <w:szCs w:val="20"/>
        </w:rPr>
        <w:t>c</w:t>
      </w:r>
      <w:r w:rsidRPr="00E10EDC">
        <w:rPr>
          <w:rFonts w:ascii="Verdana" w:hAnsi="Verdana"/>
          <w:spacing w:val="2"/>
          <w:sz w:val="20"/>
          <w:szCs w:val="20"/>
        </w:rPr>
        <w:t>i</w:t>
      </w:r>
      <w:r w:rsidRPr="00E10EDC">
        <w:rPr>
          <w:rFonts w:ascii="Verdana" w:hAnsi="Verdana"/>
          <w:spacing w:val="-3"/>
          <w:sz w:val="20"/>
          <w:szCs w:val="20"/>
        </w:rPr>
        <w:t>ó</w:t>
      </w:r>
      <w:r w:rsidRPr="00E10EDC">
        <w:rPr>
          <w:rFonts w:ascii="Verdana" w:hAnsi="Verdana"/>
          <w:sz w:val="20"/>
          <w:szCs w:val="20"/>
        </w:rPr>
        <w:t>n</w:t>
      </w:r>
      <w:r w:rsidRPr="00E10EDC">
        <w:rPr>
          <w:rFonts w:ascii="Verdana" w:hAnsi="Verdana"/>
          <w:spacing w:val="17"/>
          <w:sz w:val="20"/>
          <w:szCs w:val="20"/>
        </w:rPr>
        <w:t xml:space="preserve"> </w:t>
      </w:r>
      <w:r w:rsidRPr="00E10EDC">
        <w:rPr>
          <w:rFonts w:ascii="Verdana" w:hAnsi="Verdana"/>
          <w:spacing w:val="-1"/>
          <w:sz w:val="20"/>
          <w:szCs w:val="20"/>
        </w:rPr>
        <w:t>d</w:t>
      </w:r>
      <w:r w:rsidRPr="00E10EDC">
        <w:rPr>
          <w:rFonts w:ascii="Verdana" w:hAnsi="Verdana"/>
          <w:sz w:val="20"/>
          <w:szCs w:val="20"/>
        </w:rPr>
        <w:t>e</w:t>
      </w:r>
      <w:r w:rsidRPr="00E10EDC">
        <w:rPr>
          <w:rFonts w:ascii="Verdana" w:hAnsi="Verdana"/>
          <w:spacing w:val="10"/>
          <w:sz w:val="20"/>
          <w:szCs w:val="20"/>
        </w:rPr>
        <w:t xml:space="preserve"> </w:t>
      </w:r>
      <w:r w:rsidRPr="00E10EDC">
        <w:rPr>
          <w:rFonts w:ascii="Verdana" w:hAnsi="Verdana"/>
          <w:spacing w:val="2"/>
          <w:sz w:val="20"/>
          <w:szCs w:val="20"/>
        </w:rPr>
        <w:t>i</w:t>
      </w:r>
      <w:r w:rsidRPr="00E10EDC">
        <w:rPr>
          <w:rFonts w:ascii="Verdana" w:hAnsi="Verdana"/>
          <w:spacing w:val="-3"/>
          <w:sz w:val="20"/>
          <w:szCs w:val="20"/>
        </w:rPr>
        <w:t>n</w:t>
      </w:r>
      <w:r w:rsidRPr="00E10EDC">
        <w:rPr>
          <w:rFonts w:ascii="Verdana" w:hAnsi="Verdana"/>
          <w:spacing w:val="-5"/>
          <w:sz w:val="20"/>
          <w:szCs w:val="20"/>
        </w:rPr>
        <w:t>m</w:t>
      </w:r>
      <w:r w:rsidRPr="00E10EDC">
        <w:rPr>
          <w:rFonts w:ascii="Verdana" w:hAnsi="Verdana"/>
          <w:spacing w:val="1"/>
          <w:sz w:val="20"/>
          <w:szCs w:val="20"/>
        </w:rPr>
        <w:t>u</w:t>
      </w:r>
      <w:r w:rsidRPr="00E10EDC">
        <w:rPr>
          <w:rFonts w:ascii="Verdana" w:hAnsi="Verdana"/>
          <w:sz w:val="20"/>
          <w:szCs w:val="20"/>
        </w:rPr>
        <w:t>e</w:t>
      </w:r>
      <w:r w:rsidRPr="00E10EDC">
        <w:rPr>
          <w:rFonts w:ascii="Verdana" w:hAnsi="Verdana"/>
          <w:spacing w:val="-1"/>
          <w:sz w:val="20"/>
          <w:szCs w:val="20"/>
        </w:rPr>
        <w:t>b</w:t>
      </w:r>
      <w:r w:rsidRPr="00E10EDC">
        <w:rPr>
          <w:rFonts w:ascii="Verdana" w:hAnsi="Verdana"/>
          <w:spacing w:val="-3"/>
          <w:sz w:val="20"/>
          <w:szCs w:val="20"/>
        </w:rPr>
        <w:t>l</w:t>
      </w:r>
      <w:r w:rsidRPr="00E10EDC">
        <w:rPr>
          <w:rFonts w:ascii="Verdana" w:hAnsi="Verdana"/>
          <w:sz w:val="20"/>
          <w:szCs w:val="20"/>
        </w:rPr>
        <w:t>es</w:t>
      </w:r>
      <w:r w:rsidRPr="00E10EDC">
        <w:rPr>
          <w:rFonts w:ascii="Verdana" w:hAnsi="Verdana"/>
          <w:spacing w:val="16"/>
          <w:sz w:val="20"/>
          <w:szCs w:val="20"/>
        </w:rPr>
        <w:t xml:space="preserve"> </w:t>
      </w:r>
      <w:r w:rsidRPr="00E10EDC">
        <w:rPr>
          <w:rFonts w:ascii="Verdana" w:hAnsi="Verdana"/>
          <w:sz w:val="20"/>
          <w:szCs w:val="20"/>
        </w:rPr>
        <w:t>se</w:t>
      </w:r>
      <w:r w:rsidRPr="00E10EDC">
        <w:rPr>
          <w:rFonts w:ascii="Verdana" w:hAnsi="Verdana"/>
          <w:spacing w:val="16"/>
          <w:sz w:val="20"/>
          <w:szCs w:val="20"/>
        </w:rPr>
        <w:t xml:space="preserve"> </w:t>
      </w:r>
      <w:r w:rsidRPr="00E10EDC">
        <w:rPr>
          <w:rFonts w:ascii="Verdana" w:hAnsi="Verdana"/>
          <w:sz w:val="20"/>
          <w:szCs w:val="20"/>
        </w:rPr>
        <w:t>c</w:t>
      </w:r>
      <w:r w:rsidRPr="00E10EDC">
        <w:rPr>
          <w:rFonts w:ascii="Verdana" w:hAnsi="Verdana"/>
          <w:spacing w:val="-6"/>
          <w:sz w:val="20"/>
          <w:szCs w:val="20"/>
        </w:rPr>
        <w:t>a</w:t>
      </w:r>
      <w:r w:rsidRPr="00E10EDC">
        <w:rPr>
          <w:rFonts w:ascii="Verdana" w:hAnsi="Verdana"/>
          <w:spacing w:val="1"/>
          <w:sz w:val="20"/>
          <w:szCs w:val="20"/>
        </w:rPr>
        <w:t>u</w:t>
      </w:r>
      <w:r w:rsidRPr="00E10EDC">
        <w:rPr>
          <w:rFonts w:ascii="Verdana" w:hAnsi="Verdana"/>
          <w:sz w:val="20"/>
          <w:szCs w:val="20"/>
        </w:rPr>
        <w:t>s</w:t>
      </w:r>
      <w:r w:rsidRPr="00E10EDC">
        <w:rPr>
          <w:rFonts w:ascii="Verdana" w:hAnsi="Verdana"/>
          <w:spacing w:val="-6"/>
          <w:sz w:val="20"/>
          <w:szCs w:val="20"/>
        </w:rPr>
        <w:t>a</w:t>
      </w:r>
      <w:r w:rsidRPr="00E10EDC">
        <w:rPr>
          <w:rFonts w:ascii="Verdana" w:hAnsi="Verdana"/>
          <w:sz w:val="20"/>
          <w:szCs w:val="20"/>
        </w:rPr>
        <w:t>rá</w:t>
      </w:r>
      <w:r w:rsidRPr="00E10EDC">
        <w:rPr>
          <w:rFonts w:ascii="Verdana" w:hAnsi="Verdana"/>
          <w:spacing w:val="15"/>
          <w:sz w:val="20"/>
          <w:szCs w:val="20"/>
        </w:rPr>
        <w:t xml:space="preserve"> </w:t>
      </w:r>
      <w:r w:rsidRPr="00E10EDC">
        <w:rPr>
          <w:rFonts w:ascii="Verdana" w:hAnsi="Verdana"/>
          <w:sz w:val="20"/>
          <w:szCs w:val="20"/>
        </w:rPr>
        <w:t xml:space="preserve">y </w:t>
      </w:r>
      <w:r w:rsidRPr="00E10EDC">
        <w:rPr>
          <w:rFonts w:ascii="Verdana" w:hAnsi="Verdana"/>
          <w:spacing w:val="2"/>
          <w:sz w:val="20"/>
          <w:szCs w:val="20"/>
        </w:rPr>
        <w:t>li</w:t>
      </w:r>
      <w:r w:rsidRPr="00E10EDC">
        <w:rPr>
          <w:rFonts w:ascii="Verdana" w:hAnsi="Verdana"/>
          <w:spacing w:val="-6"/>
          <w:sz w:val="20"/>
          <w:szCs w:val="20"/>
        </w:rPr>
        <w:t>q</w:t>
      </w:r>
      <w:r w:rsidRPr="00E10EDC">
        <w:rPr>
          <w:rFonts w:ascii="Verdana" w:hAnsi="Verdana"/>
          <w:spacing w:val="1"/>
          <w:sz w:val="20"/>
          <w:szCs w:val="20"/>
        </w:rPr>
        <w:t>u</w:t>
      </w:r>
      <w:r w:rsidRPr="00E10EDC">
        <w:rPr>
          <w:rFonts w:ascii="Verdana" w:hAnsi="Verdana"/>
          <w:spacing w:val="2"/>
          <w:sz w:val="20"/>
          <w:szCs w:val="20"/>
        </w:rPr>
        <w:t>i</w:t>
      </w:r>
      <w:r w:rsidRPr="00E10EDC">
        <w:rPr>
          <w:rFonts w:ascii="Verdana" w:hAnsi="Verdana"/>
          <w:spacing w:val="-1"/>
          <w:sz w:val="20"/>
          <w:szCs w:val="20"/>
        </w:rPr>
        <w:t>d</w:t>
      </w:r>
      <w:r w:rsidRPr="00E10EDC">
        <w:rPr>
          <w:rFonts w:ascii="Verdana" w:hAnsi="Verdana"/>
          <w:spacing w:val="-6"/>
          <w:sz w:val="20"/>
          <w:szCs w:val="20"/>
        </w:rPr>
        <w:t>a</w:t>
      </w:r>
      <w:r w:rsidRPr="00E10EDC">
        <w:rPr>
          <w:rFonts w:ascii="Verdana" w:hAnsi="Verdana"/>
          <w:sz w:val="20"/>
          <w:szCs w:val="20"/>
        </w:rPr>
        <w:t>rá c</w:t>
      </w:r>
      <w:r w:rsidRPr="00E10EDC">
        <w:rPr>
          <w:rFonts w:ascii="Verdana" w:hAnsi="Verdana"/>
          <w:spacing w:val="-7"/>
          <w:sz w:val="20"/>
          <w:szCs w:val="20"/>
        </w:rPr>
        <w:t>o</w:t>
      </w:r>
      <w:r w:rsidRPr="00E10EDC">
        <w:rPr>
          <w:rFonts w:ascii="Verdana" w:hAnsi="Verdana"/>
          <w:spacing w:val="1"/>
          <w:sz w:val="20"/>
          <w:szCs w:val="20"/>
        </w:rPr>
        <w:t>n</w:t>
      </w:r>
      <w:r w:rsidRPr="00E10EDC">
        <w:rPr>
          <w:rFonts w:ascii="Verdana" w:hAnsi="Verdana"/>
          <w:sz w:val="20"/>
          <w:szCs w:val="20"/>
        </w:rPr>
        <w:t>f</w:t>
      </w:r>
      <w:r w:rsidRPr="00E10EDC">
        <w:rPr>
          <w:rFonts w:ascii="Verdana" w:hAnsi="Verdana"/>
          <w:spacing w:val="-3"/>
          <w:sz w:val="20"/>
          <w:szCs w:val="20"/>
        </w:rPr>
        <w:t>o</w:t>
      </w:r>
      <w:r w:rsidRPr="00E10EDC">
        <w:rPr>
          <w:rFonts w:ascii="Verdana" w:hAnsi="Verdana"/>
          <w:sz w:val="20"/>
          <w:szCs w:val="20"/>
        </w:rPr>
        <w:t>r</w:t>
      </w:r>
      <w:r w:rsidRPr="00E10EDC">
        <w:rPr>
          <w:rFonts w:ascii="Verdana" w:hAnsi="Verdana"/>
          <w:spacing w:val="-4"/>
          <w:sz w:val="20"/>
          <w:szCs w:val="20"/>
        </w:rPr>
        <w:t>m</w:t>
      </w:r>
      <w:r w:rsidRPr="00E10EDC">
        <w:rPr>
          <w:rFonts w:ascii="Verdana" w:hAnsi="Verdana"/>
          <w:sz w:val="20"/>
          <w:szCs w:val="20"/>
        </w:rPr>
        <w:t>e</w:t>
      </w:r>
      <w:r w:rsidRPr="00E10EDC">
        <w:rPr>
          <w:rFonts w:ascii="Verdana" w:hAnsi="Verdana"/>
          <w:spacing w:val="1"/>
          <w:sz w:val="20"/>
          <w:szCs w:val="20"/>
        </w:rPr>
        <w:t xml:space="preserve"> </w:t>
      </w:r>
      <w:r w:rsidRPr="00E10EDC">
        <w:rPr>
          <w:rFonts w:ascii="Verdana" w:hAnsi="Verdana"/>
          <w:sz w:val="20"/>
          <w:szCs w:val="20"/>
        </w:rPr>
        <w:t>a</w:t>
      </w:r>
      <w:r w:rsidRPr="00E10EDC">
        <w:rPr>
          <w:rFonts w:ascii="Verdana" w:hAnsi="Verdana"/>
          <w:spacing w:val="-5"/>
          <w:sz w:val="20"/>
          <w:szCs w:val="20"/>
        </w:rPr>
        <w:t xml:space="preserve"> </w:t>
      </w:r>
      <w:r w:rsidRPr="00E10EDC">
        <w:rPr>
          <w:rFonts w:ascii="Verdana" w:hAnsi="Verdana"/>
          <w:spacing w:val="2"/>
          <w:sz w:val="20"/>
          <w:szCs w:val="20"/>
        </w:rPr>
        <w:t>l</w:t>
      </w:r>
      <w:r w:rsidRPr="00E10EDC">
        <w:rPr>
          <w:rFonts w:ascii="Verdana" w:hAnsi="Verdana"/>
          <w:spacing w:val="-2"/>
          <w:sz w:val="20"/>
          <w:szCs w:val="20"/>
        </w:rPr>
        <w:t>a</w:t>
      </w:r>
      <w:r w:rsidRPr="00E10EDC">
        <w:rPr>
          <w:rFonts w:ascii="Verdana" w:hAnsi="Verdana"/>
          <w:sz w:val="20"/>
          <w:szCs w:val="20"/>
        </w:rPr>
        <w:t>s</w:t>
      </w:r>
      <w:r w:rsidRPr="00E10EDC">
        <w:rPr>
          <w:rFonts w:ascii="Verdana" w:hAnsi="Verdana"/>
          <w:spacing w:val="-3"/>
          <w:sz w:val="20"/>
          <w:szCs w:val="20"/>
        </w:rPr>
        <w:t xml:space="preserve"> </w:t>
      </w:r>
      <w:r w:rsidRPr="00E10EDC">
        <w:rPr>
          <w:rFonts w:ascii="Verdana" w:hAnsi="Verdana"/>
          <w:sz w:val="20"/>
          <w:szCs w:val="20"/>
        </w:rPr>
        <w:t>s</w:t>
      </w:r>
      <w:r w:rsidRPr="00E10EDC">
        <w:rPr>
          <w:rFonts w:ascii="Verdana" w:hAnsi="Verdana"/>
          <w:spacing w:val="2"/>
          <w:sz w:val="20"/>
          <w:szCs w:val="20"/>
        </w:rPr>
        <w:t>i</w:t>
      </w:r>
      <w:r w:rsidRPr="00E10EDC">
        <w:rPr>
          <w:rFonts w:ascii="Verdana" w:hAnsi="Verdana"/>
          <w:spacing w:val="-6"/>
          <w:sz w:val="20"/>
          <w:szCs w:val="20"/>
        </w:rPr>
        <w:t>g</w:t>
      </w:r>
      <w:r w:rsidRPr="00E10EDC">
        <w:rPr>
          <w:rFonts w:ascii="Verdana" w:hAnsi="Verdana"/>
          <w:spacing w:val="-3"/>
          <w:sz w:val="20"/>
          <w:szCs w:val="20"/>
        </w:rPr>
        <w:t>u</w:t>
      </w:r>
      <w:r w:rsidRPr="00E10EDC">
        <w:rPr>
          <w:rFonts w:ascii="Verdana" w:hAnsi="Verdana"/>
          <w:spacing w:val="2"/>
          <w:sz w:val="20"/>
          <w:szCs w:val="20"/>
        </w:rPr>
        <w:t>i</w:t>
      </w:r>
      <w:r w:rsidRPr="00E10EDC">
        <w:rPr>
          <w:rFonts w:ascii="Verdana" w:hAnsi="Verdana"/>
          <w:sz w:val="20"/>
          <w:szCs w:val="20"/>
        </w:rPr>
        <w:t>e</w:t>
      </w:r>
      <w:r w:rsidRPr="00E10EDC">
        <w:rPr>
          <w:rFonts w:ascii="Verdana" w:hAnsi="Verdana"/>
          <w:spacing w:val="-3"/>
          <w:sz w:val="20"/>
          <w:szCs w:val="20"/>
        </w:rPr>
        <w:t>n</w:t>
      </w:r>
      <w:r w:rsidRPr="00E10EDC">
        <w:rPr>
          <w:rFonts w:ascii="Verdana" w:hAnsi="Verdana"/>
          <w:spacing w:val="2"/>
          <w:sz w:val="20"/>
          <w:szCs w:val="20"/>
        </w:rPr>
        <w:t>t</w:t>
      </w:r>
      <w:r w:rsidRPr="00E10EDC">
        <w:rPr>
          <w:rFonts w:ascii="Verdana" w:hAnsi="Verdana"/>
          <w:sz w:val="20"/>
          <w:szCs w:val="20"/>
        </w:rPr>
        <w:t>e</w:t>
      </w:r>
      <w:r w:rsidRPr="00E10EDC">
        <w:rPr>
          <w:rFonts w:ascii="Verdana" w:hAnsi="Verdana"/>
          <w:spacing w:val="-5"/>
          <w:sz w:val="20"/>
          <w:szCs w:val="20"/>
        </w:rPr>
        <w:t>s</w:t>
      </w:r>
      <w:r w:rsidRPr="00E10EDC">
        <w:rPr>
          <w:rFonts w:ascii="Verdana" w:hAnsi="Verdana"/>
          <w:sz w:val="20"/>
          <w:szCs w:val="20"/>
        </w:rPr>
        <w:t>:</w:t>
      </w:r>
    </w:p>
    <w:p w14:paraId="0CE96262" w14:textId="77777777" w:rsidR="00312FFA" w:rsidRPr="00F038DE" w:rsidRDefault="00312FFA" w:rsidP="00312FFA">
      <w:pPr>
        <w:spacing w:after="0" w:line="240" w:lineRule="exact"/>
        <w:ind w:left="16"/>
        <w:jc w:val="center"/>
        <w:rPr>
          <w:rFonts w:ascii="Verdana" w:eastAsia="Verdana" w:hAnsi="Verdana" w:cs="Verdana"/>
          <w:b/>
          <w:bCs/>
          <w:sz w:val="20"/>
          <w:szCs w:val="20"/>
        </w:rPr>
      </w:pPr>
    </w:p>
    <w:p w14:paraId="70700338" w14:textId="77777777" w:rsidR="00312FFA" w:rsidRPr="00F038DE" w:rsidRDefault="00312FFA" w:rsidP="00312FFA">
      <w:pPr>
        <w:spacing w:after="0" w:line="240" w:lineRule="exact"/>
        <w:ind w:left="16"/>
        <w:jc w:val="center"/>
        <w:rPr>
          <w:rFonts w:ascii="Verdana" w:eastAsia="Verdana" w:hAnsi="Verdana" w:cs="Verdana"/>
          <w:b/>
          <w:bCs/>
          <w:sz w:val="20"/>
          <w:szCs w:val="20"/>
        </w:rPr>
      </w:pPr>
      <w:r w:rsidRPr="00F038DE">
        <w:rPr>
          <w:rFonts w:ascii="Verdana" w:eastAsia="Verdana" w:hAnsi="Verdana" w:cs="Verdana"/>
          <w:b/>
          <w:bCs/>
          <w:sz w:val="20"/>
          <w:szCs w:val="20"/>
        </w:rPr>
        <w:t>T A S A S</w:t>
      </w:r>
    </w:p>
    <w:p w14:paraId="14386F56" w14:textId="77777777" w:rsidR="00312FFA" w:rsidRDefault="00312FFA" w:rsidP="00312FFA">
      <w:pPr>
        <w:pStyle w:val="Sinespaciado"/>
        <w:jc w:val="center"/>
        <w:rPr>
          <w:rStyle w:val="Textoennegrita"/>
          <w:rFonts w:ascii="Arial"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912"/>
        <w:gridCol w:w="910"/>
      </w:tblGrid>
      <w:tr w:rsidR="00312FFA" w:rsidRPr="00F038DE" w14:paraId="2699F449"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413F09C" w14:textId="77777777" w:rsidR="00312FFA" w:rsidRPr="006D590F" w:rsidRDefault="00312FFA" w:rsidP="00FC3583">
            <w:pPr>
              <w:pStyle w:val="Prrafodelista"/>
              <w:numPr>
                <w:ilvl w:val="0"/>
                <w:numId w:val="9"/>
              </w:numPr>
              <w:spacing w:line="240" w:lineRule="auto"/>
              <w:ind w:left="297" w:hanging="284"/>
              <w:rPr>
                <w:rFonts w:ascii="Verdana" w:hAnsi="Verdana" w:cs="Arial"/>
                <w:sz w:val="20"/>
                <w:szCs w:val="20"/>
              </w:rPr>
            </w:pPr>
            <w:r w:rsidRPr="006D590F">
              <w:rPr>
                <w:rFonts w:ascii="Verdana" w:hAnsi="Verdana" w:cs="Arial"/>
                <w:sz w:val="20"/>
                <w:szCs w:val="20"/>
              </w:rPr>
              <w:t>Tratándose de la división o lotificación de inmuebles urbanos</w:t>
            </w:r>
          </w:p>
        </w:tc>
        <w:tc>
          <w:tcPr>
            <w:tcW w:w="0" w:type="auto"/>
            <w:tcBorders>
              <w:top w:val="single" w:sz="6" w:space="0" w:color="000000"/>
              <w:left w:val="single" w:sz="6" w:space="0" w:color="000000"/>
              <w:bottom w:val="single" w:sz="6" w:space="0" w:color="000000"/>
            </w:tcBorders>
            <w:vAlign w:val="center"/>
            <w:hideMark/>
          </w:tcPr>
          <w:p w14:paraId="1C027D9F" w14:textId="77777777" w:rsidR="00312FFA" w:rsidRPr="00F038DE" w:rsidRDefault="00312FFA" w:rsidP="00FC3583">
            <w:pPr>
              <w:spacing w:line="240" w:lineRule="auto"/>
              <w:rPr>
                <w:rFonts w:ascii="Verdana" w:hAnsi="Verdana" w:cs="Arial"/>
                <w:sz w:val="20"/>
                <w:szCs w:val="20"/>
              </w:rPr>
            </w:pPr>
            <w:r w:rsidRPr="00F038DE">
              <w:rPr>
                <w:rFonts w:ascii="Verdana" w:hAnsi="Verdana" w:cs="Arial"/>
                <w:sz w:val="20"/>
                <w:szCs w:val="20"/>
              </w:rPr>
              <w:t>1%</w:t>
            </w:r>
          </w:p>
        </w:tc>
      </w:tr>
      <w:tr w:rsidR="00312FFA" w:rsidRPr="00F038DE" w14:paraId="6B3E7FD0"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B3D5ED8" w14:textId="77777777" w:rsidR="00312FFA" w:rsidRPr="006D590F" w:rsidRDefault="00312FFA" w:rsidP="00FC3583">
            <w:pPr>
              <w:pStyle w:val="Prrafodelista"/>
              <w:numPr>
                <w:ilvl w:val="0"/>
                <w:numId w:val="9"/>
              </w:numPr>
              <w:spacing w:line="240" w:lineRule="auto"/>
              <w:ind w:left="297" w:hanging="297"/>
              <w:rPr>
                <w:rFonts w:ascii="Verdana" w:hAnsi="Verdana" w:cs="Arial"/>
                <w:sz w:val="20"/>
                <w:szCs w:val="20"/>
              </w:rPr>
            </w:pPr>
            <w:r w:rsidRPr="006D590F">
              <w:rPr>
                <w:rFonts w:ascii="Verdana" w:hAnsi="Verdana" w:cs="Arial"/>
                <w:sz w:val="20"/>
                <w:szCs w:val="20"/>
              </w:rPr>
              <w:t>Tratándose de la división o lotificación de inmuebles suburbanos</w:t>
            </w:r>
          </w:p>
        </w:tc>
        <w:tc>
          <w:tcPr>
            <w:tcW w:w="0" w:type="auto"/>
            <w:tcBorders>
              <w:top w:val="single" w:sz="6" w:space="0" w:color="000000"/>
              <w:left w:val="single" w:sz="6" w:space="0" w:color="000000"/>
              <w:bottom w:val="single" w:sz="6" w:space="0" w:color="000000"/>
            </w:tcBorders>
            <w:vAlign w:val="center"/>
            <w:hideMark/>
          </w:tcPr>
          <w:p w14:paraId="7C6C8BDC" w14:textId="77777777" w:rsidR="00312FFA" w:rsidRPr="00F038DE" w:rsidRDefault="00312FFA" w:rsidP="00FC3583">
            <w:pPr>
              <w:spacing w:line="240" w:lineRule="auto"/>
              <w:rPr>
                <w:rFonts w:ascii="Verdana" w:hAnsi="Verdana" w:cs="Arial"/>
                <w:sz w:val="20"/>
                <w:szCs w:val="20"/>
              </w:rPr>
            </w:pPr>
            <w:r w:rsidRPr="00F038DE">
              <w:rPr>
                <w:rFonts w:ascii="Verdana" w:hAnsi="Verdana" w:cs="Arial"/>
                <w:sz w:val="20"/>
                <w:szCs w:val="20"/>
              </w:rPr>
              <w:t>1%</w:t>
            </w:r>
          </w:p>
        </w:tc>
      </w:tr>
      <w:tr w:rsidR="00312FFA" w:rsidRPr="00F038DE" w14:paraId="57B43082"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7BA495E" w14:textId="77777777" w:rsidR="00312FFA" w:rsidRPr="006D590F" w:rsidRDefault="00312FFA" w:rsidP="00FC3583">
            <w:pPr>
              <w:pStyle w:val="Prrafodelista"/>
              <w:numPr>
                <w:ilvl w:val="0"/>
                <w:numId w:val="9"/>
              </w:numPr>
              <w:spacing w:line="240" w:lineRule="auto"/>
              <w:ind w:left="438" w:hanging="438"/>
              <w:jc w:val="both"/>
              <w:rPr>
                <w:rFonts w:ascii="Verdana" w:hAnsi="Verdana" w:cs="Arial"/>
                <w:sz w:val="20"/>
                <w:szCs w:val="20"/>
              </w:rPr>
            </w:pPr>
            <w:r w:rsidRPr="006D590F">
              <w:rPr>
                <w:rFonts w:ascii="Verdana" w:hAnsi="Verdana" w:cs="Arial"/>
                <w:sz w:val="20"/>
                <w:szCs w:val="20"/>
              </w:rPr>
              <w:t>Tratándose de la división de un inmueble por la constitución de condominios horizontales, verticales o mixtos</w:t>
            </w:r>
          </w:p>
        </w:tc>
        <w:tc>
          <w:tcPr>
            <w:tcW w:w="0" w:type="auto"/>
            <w:tcBorders>
              <w:top w:val="single" w:sz="6" w:space="0" w:color="000000"/>
              <w:left w:val="single" w:sz="6" w:space="0" w:color="000000"/>
              <w:bottom w:val="single" w:sz="6" w:space="0" w:color="000000"/>
            </w:tcBorders>
            <w:vAlign w:val="center"/>
            <w:hideMark/>
          </w:tcPr>
          <w:p w14:paraId="209D9043" w14:textId="77777777" w:rsidR="00312FFA" w:rsidRPr="00F038DE" w:rsidRDefault="00312FFA" w:rsidP="00FC3583">
            <w:pPr>
              <w:spacing w:line="240" w:lineRule="auto"/>
              <w:rPr>
                <w:rFonts w:ascii="Verdana" w:hAnsi="Verdana" w:cs="Arial"/>
                <w:sz w:val="20"/>
                <w:szCs w:val="20"/>
              </w:rPr>
            </w:pPr>
            <w:r w:rsidRPr="00F038DE">
              <w:rPr>
                <w:rFonts w:ascii="Verdana" w:hAnsi="Verdana" w:cs="Arial"/>
                <w:sz w:val="20"/>
                <w:szCs w:val="20"/>
              </w:rPr>
              <w:t>0.45%</w:t>
            </w:r>
          </w:p>
        </w:tc>
      </w:tr>
      <w:tr w:rsidR="00312FFA" w:rsidRPr="00F038DE" w14:paraId="5DC4D690"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6B5C0B8" w14:textId="77777777" w:rsidR="00312FFA" w:rsidRPr="00D16A20" w:rsidRDefault="00312FFA" w:rsidP="00FC3583">
            <w:pPr>
              <w:pStyle w:val="Prrafodelista"/>
              <w:numPr>
                <w:ilvl w:val="0"/>
                <w:numId w:val="9"/>
              </w:numPr>
              <w:spacing w:line="240" w:lineRule="auto"/>
              <w:ind w:left="438" w:hanging="425"/>
              <w:rPr>
                <w:rFonts w:ascii="Verdana" w:hAnsi="Verdana" w:cs="Arial"/>
                <w:sz w:val="20"/>
                <w:szCs w:val="20"/>
              </w:rPr>
            </w:pPr>
            <w:r w:rsidRPr="00D16A20">
              <w:rPr>
                <w:rFonts w:ascii="Verdana" w:hAnsi="Verdana" w:cs="Arial"/>
                <w:sz w:val="20"/>
                <w:szCs w:val="20"/>
              </w:rPr>
              <w:t>Tratándose de inmuebles rústicos</w:t>
            </w:r>
          </w:p>
        </w:tc>
        <w:tc>
          <w:tcPr>
            <w:tcW w:w="0" w:type="auto"/>
            <w:tcBorders>
              <w:top w:val="single" w:sz="6" w:space="0" w:color="000000"/>
              <w:left w:val="single" w:sz="6" w:space="0" w:color="000000"/>
              <w:bottom w:val="single" w:sz="6" w:space="0" w:color="000000"/>
            </w:tcBorders>
            <w:vAlign w:val="center"/>
            <w:hideMark/>
          </w:tcPr>
          <w:p w14:paraId="75AF3658" w14:textId="77777777" w:rsidR="00312FFA" w:rsidRPr="00F038DE" w:rsidRDefault="00312FFA" w:rsidP="00FC3583">
            <w:pPr>
              <w:spacing w:line="240" w:lineRule="auto"/>
              <w:rPr>
                <w:rFonts w:ascii="Verdana" w:hAnsi="Verdana" w:cs="Arial"/>
                <w:sz w:val="20"/>
                <w:szCs w:val="20"/>
              </w:rPr>
            </w:pPr>
            <w:r w:rsidRPr="00F038DE">
              <w:rPr>
                <w:rFonts w:ascii="Verdana" w:hAnsi="Verdana" w:cs="Arial"/>
                <w:sz w:val="20"/>
                <w:szCs w:val="20"/>
              </w:rPr>
              <w:t>0.45%</w:t>
            </w:r>
          </w:p>
        </w:tc>
      </w:tr>
    </w:tbl>
    <w:p w14:paraId="6368313F" w14:textId="77777777" w:rsidR="00312FFA" w:rsidRDefault="00312FFA" w:rsidP="00312FFA">
      <w:pPr>
        <w:spacing w:line="240" w:lineRule="auto"/>
        <w:jc w:val="both"/>
        <w:rPr>
          <w:rFonts w:ascii="Verdana" w:hAnsi="Verdana" w:cs="Arial"/>
          <w:sz w:val="20"/>
          <w:szCs w:val="20"/>
        </w:rPr>
      </w:pPr>
    </w:p>
    <w:p w14:paraId="2F361D0C" w14:textId="77777777" w:rsidR="00312FFA" w:rsidRPr="00E10EDC" w:rsidRDefault="00312FFA" w:rsidP="00312FFA">
      <w:pPr>
        <w:pStyle w:val="Piedepgina"/>
        <w:spacing w:before="65" w:line="360" w:lineRule="auto"/>
        <w:ind w:left="239" w:right="50" w:firstLine="701"/>
        <w:jc w:val="both"/>
        <w:rPr>
          <w:rFonts w:ascii="Verdana" w:hAnsi="Verdana"/>
          <w:sz w:val="20"/>
          <w:szCs w:val="20"/>
        </w:rPr>
      </w:pPr>
      <w:r w:rsidRPr="00E10EDC">
        <w:rPr>
          <w:rFonts w:ascii="Verdana" w:hAnsi="Verdana"/>
          <w:spacing w:val="-3"/>
          <w:sz w:val="20"/>
          <w:szCs w:val="20"/>
        </w:rPr>
        <w:t>N</w:t>
      </w:r>
      <w:r w:rsidRPr="00E10EDC">
        <w:rPr>
          <w:rFonts w:ascii="Verdana" w:hAnsi="Verdana"/>
          <w:sz w:val="20"/>
          <w:szCs w:val="20"/>
        </w:rPr>
        <w:t>o</w:t>
      </w:r>
      <w:r w:rsidRPr="00E10EDC">
        <w:rPr>
          <w:rFonts w:ascii="Verdana" w:hAnsi="Verdana"/>
          <w:spacing w:val="-2"/>
          <w:sz w:val="20"/>
          <w:szCs w:val="20"/>
        </w:rPr>
        <w:t xml:space="preserve"> </w:t>
      </w:r>
      <w:r w:rsidRPr="00E10EDC">
        <w:rPr>
          <w:rFonts w:ascii="Verdana" w:hAnsi="Verdana"/>
          <w:sz w:val="20"/>
          <w:szCs w:val="20"/>
        </w:rPr>
        <w:t>se</w:t>
      </w:r>
      <w:r w:rsidRPr="00E10EDC">
        <w:rPr>
          <w:rFonts w:ascii="Verdana" w:hAnsi="Verdana"/>
          <w:spacing w:val="1"/>
          <w:sz w:val="20"/>
          <w:szCs w:val="20"/>
        </w:rPr>
        <w:t xml:space="preserve"> </w:t>
      </w:r>
      <w:r w:rsidRPr="00E10EDC">
        <w:rPr>
          <w:rFonts w:ascii="Verdana" w:hAnsi="Verdana"/>
          <w:sz w:val="20"/>
          <w:szCs w:val="20"/>
        </w:rPr>
        <w:t>c</w:t>
      </w:r>
      <w:r w:rsidRPr="00E10EDC">
        <w:rPr>
          <w:rFonts w:ascii="Verdana" w:hAnsi="Verdana"/>
          <w:spacing w:val="-6"/>
          <w:sz w:val="20"/>
          <w:szCs w:val="20"/>
        </w:rPr>
        <w:t>a</w:t>
      </w:r>
      <w:r w:rsidRPr="00E10EDC">
        <w:rPr>
          <w:rFonts w:ascii="Verdana" w:hAnsi="Verdana"/>
          <w:spacing w:val="1"/>
          <w:sz w:val="20"/>
          <w:szCs w:val="20"/>
        </w:rPr>
        <w:t>u</w:t>
      </w:r>
      <w:r w:rsidRPr="00E10EDC">
        <w:rPr>
          <w:rFonts w:ascii="Verdana" w:hAnsi="Verdana"/>
          <w:sz w:val="20"/>
          <w:szCs w:val="20"/>
        </w:rPr>
        <w:t>sará</w:t>
      </w:r>
      <w:r w:rsidRPr="00E10EDC">
        <w:rPr>
          <w:rFonts w:ascii="Verdana" w:hAnsi="Verdana"/>
          <w:spacing w:val="-5"/>
          <w:sz w:val="20"/>
          <w:szCs w:val="20"/>
        </w:rPr>
        <w:t xml:space="preserve"> </w:t>
      </w:r>
      <w:r w:rsidRPr="00E10EDC">
        <w:rPr>
          <w:rFonts w:ascii="Verdana" w:hAnsi="Verdana"/>
          <w:sz w:val="20"/>
          <w:szCs w:val="20"/>
        </w:rPr>
        <w:t>e</w:t>
      </w:r>
      <w:r w:rsidRPr="00E10EDC">
        <w:rPr>
          <w:rFonts w:ascii="Verdana" w:hAnsi="Verdana"/>
          <w:spacing w:val="-5"/>
          <w:sz w:val="20"/>
          <w:szCs w:val="20"/>
        </w:rPr>
        <w:t>s</w:t>
      </w:r>
      <w:r w:rsidRPr="00E10EDC">
        <w:rPr>
          <w:rFonts w:ascii="Verdana" w:hAnsi="Verdana"/>
          <w:spacing w:val="2"/>
          <w:sz w:val="20"/>
          <w:szCs w:val="20"/>
        </w:rPr>
        <w:t>t</w:t>
      </w:r>
      <w:r w:rsidRPr="00E10EDC">
        <w:rPr>
          <w:rFonts w:ascii="Verdana" w:hAnsi="Verdana"/>
          <w:sz w:val="20"/>
          <w:szCs w:val="20"/>
        </w:rPr>
        <w:t>e</w:t>
      </w:r>
      <w:r w:rsidRPr="00E10EDC">
        <w:rPr>
          <w:rFonts w:ascii="Verdana" w:hAnsi="Verdana"/>
          <w:spacing w:val="-4"/>
          <w:sz w:val="20"/>
          <w:szCs w:val="20"/>
        </w:rPr>
        <w:t xml:space="preserve"> </w:t>
      </w:r>
      <w:r w:rsidRPr="00E10EDC">
        <w:rPr>
          <w:rFonts w:ascii="Verdana" w:hAnsi="Verdana"/>
          <w:spacing w:val="2"/>
          <w:sz w:val="20"/>
          <w:szCs w:val="20"/>
        </w:rPr>
        <w:t>i</w:t>
      </w:r>
      <w:r w:rsidRPr="00E10EDC">
        <w:rPr>
          <w:rFonts w:ascii="Verdana" w:hAnsi="Verdana"/>
          <w:sz w:val="20"/>
          <w:szCs w:val="20"/>
        </w:rPr>
        <w:t>m</w:t>
      </w:r>
      <w:r w:rsidRPr="00E10EDC">
        <w:rPr>
          <w:rFonts w:ascii="Verdana" w:hAnsi="Verdana"/>
          <w:spacing w:val="-6"/>
          <w:sz w:val="20"/>
          <w:szCs w:val="20"/>
        </w:rPr>
        <w:t>p</w:t>
      </w:r>
      <w:r w:rsidRPr="00E10EDC">
        <w:rPr>
          <w:rFonts w:ascii="Verdana" w:hAnsi="Verdana"/>
          <w:spacing w:val="1"/>
          <w:sz w:val="20"/>
          <w:szCs w:val="20"/>
        </w:rPr>
        <w:t>u</w:t>
      </w:r>
      <w:r w:rsidRPr="00E10EDC">
        <w:rPr>
          <w:rFonts w:ascii="Verdana" w:hAnsi="Verdana"/>
          <w:sz w:val="20"/>
          <w:szCs w:val="20"/>
        </w:rPr>
        <w:t>e</w:t>
      </w:r>
      <w:r w:rsidRPr="00E10EDC">
        <w:rPr>
          <w:rFonts w:ascii="Verdana" w:hAnsi="Verdana"/>
          <w:spacing w:val="-5"/>
          <w:sz w:val="20"/>
          <w:szCs w:val="20"/>
        </w:rPr>
        <w:t>s</w:t>
      </w:r>
      <w:r w:rsidRPr="00E10EDC">
        <w:rPr>
          <w:rFonts w:ascii="Verdana" w:hAnsi="Verdana"/>
          <w:spacing w:val="2"/>
          <w:sz w:val="20"/>
          <w:szCs w:val="20"/>
        </w:rPr>
        <w:t>t</w:t>
      </w:r>
      <w:r w:rsidRPr="00E10EDC">
        <w:rPr>
          <w:rFonts w:ascii="Verdana" w:hAnsi="Verdana"/>
          <w:sz w:val="20"/>
          <w:szCs w:val="20"/>
        </w:rPr>
        <w:t>o</w:t>
      </w:r>
      <w:r w:rsidRPr="00E10EDC">
        <w:rPr>
          <w:rFonts w:ascii="Verdana" w:hAnsi="Verdana"/>
          <w:spacing w:val="-2"/>
          <w:sz w:val="20"/>
          <w:szCs w:val="20"/>
        </w:rPr>
        <w:t xml:space="preserve"> </w:t>
      </w:r>
      <w:r w:rsidRPr="00E10EDC">
        <w:rPr>
          <w:rFonts w:ascii="Verdana" w:hAnsi="Verdana"/>
          <w:spacing w:val="-5"/>
          <w:sz w:val="20"/>
          <w:szCs w:val="20"/>
        </w:rPr>
        <w:t>e</w:t>
      </w:r>
      <w:r w:rsidRPr="00E10EDC">
        <w:rPr>
          <w:rFonts w:ascii="Verdana" w:hAnsi="Verdana"/>
          <w:sz w:val="20"/>
          <w:szCs w:val="20"/>
        </w:rPr>
        <w:t>n</w:t>
      </w:r>
      <w:r w:rsidRPr="00E10EDC">
        <w:rPr>
          <w:rFonts w:ascii="Verdana" w:hAnsi="Verdana"/>
          <w:spacing w:val="-2"/>
          <w:sz w:val="20"/>
          <w:szCs w:val="20"/>
        </w:rPr>
        <w:t xml:space="preserve"> </w:t>
      </w:r>
      <w:r w:rsidRPr="00E10EDC">
        <w:rPr>
          <w:rFonts w:ascii="Verdana" w:hAnsi="Verdana"/>
          <w:spacing w:val="2"/>
          <w:sz w:val="20"/>
          <w:szCs w:val="20"/>
        </w:rPr>
        <w:t>l</w:t>
      </w:r>
      <w:r w:rsidRPr="00E10EDC">
        <w:rPr>
          <w:rFonts w:ascii="Verdana" w:hAnsi="Verdana"/>
          <w:spacing w:val="-3"/>
          <w:sz w:val="20"/>
          <w:szCs w:val="20"/>
        </w:rPr>
        <w:t>o</w:t>
      </w:r>
      <w:r w:rsidRPr="00E10EDC">
        <w:rPr>
          <w:rFonts w:ascii="Verdana" w:hAnsi="Verdana"/>
          <w:sz w:val="20"/>
          <w:szCs w:val="20"/>
        </w:rPr>
        <w:t>s</w:t>
      </w:r>
      <w:r w:rsidRPr="00E10EDC">
        <w:rPr>
          <w:rFonts w:ascii="Verdana" w:hAnsi="Verdana"/>
          <w:spacing w:val="1"/>
          <w:sz w:val="20"/>
          <w:szCs w:val="20"/>
        </w:rPr>
        <w:t xml:space="preserve"> </w:t>
      </w:r>
      <w:r w:rsidRPr="00E10EDC">
        <w:rPr>
          <w:rFonts w:ascii="Verdana" w:hAnsi="Verdana"/>
          <w:spacing w:val="-5"/>
          <w:sz w:val="20"/>
          <w:szCs w:val="20"/>
        </w:rPr>
        <w:t>s</w:t>
      </w:r>
      <w:r w:rsidRPr="00E10EDC">
        <w:rPr>
          <w:rFonts w:ascii="Verdana" w:hAnsi="Verdana"/>
          <w:spacing w:val="1"/>
          <w:sz w:val="20"/>
          <w:szCs w:val="20"/>
        </w:rPr>
        <w:t>u</w:t>
      </w:r>
      <w:r w:rsidRPr="00E10EDC">
        <w:rPr>
          <w:rFonts w:ascii="Verdana" w:hAnsi="Verdana"/>
          <w:spacing w:val="-6"/>
          <w:sz w:val="20"/>
          <w:szCs w:val="20"/>
        </w:rPr>
        <w:t>p</w:t>
      </w:r>
      <w:r w:rsidRPr="00E10EDC">
        <w:rPr>
          <w:rFonts w:ascii="Verdana" w:hAnsi="Verdana"/>
          <w:spacing w:val="1"/>
          <w:sz w:val="20"/>
          <w:szCs w:val="20"/>
        </w:rPr>
        <w:t>u</w:t>
      </w:r>
      <w:r w:rsidRPr="00E10EDC">
        <w:rPr>
          <w:rFonts w:ascii="Verdana" w:hAnsi="Verdana"/>
          <w:sz w:val="20"/>
          <w:szCs w:val="20"/>
        </w:rPr>
        <w:t>e</w:t>
      </w:r>
      <w:r w:rsidRPr="00E10EDC">
        <w:rPr>
          <w:rFonts w:ascii="Verdana" w:hAnsi="Verdana"/>
          <w:spacing w:val="-5"/>
          <w:sz w:val="20"/>
          <w:szCs w:val="20"/>
        </w:rPr>
        <w:t>s</w:t>
      </w:r>
      <w:r w:rsidRPr="00E10EDC">
        <w:rPr>
          <w:rFonts w:ascii="Verdana" w:hAnsi="Verdana"/>
          <w:spacing w:val="2"/>
          <w:sz w:val="20"/>
          <w:szCs w:val="20"/>
        </w:rPr>
        <w:t>t</w:t>
      </w:r>
      <w:r w:rsidRPr="00E10EDC">
        <w:rPr>
          <w:rFonts w:ascii="Verdana" w:hAnsi="Verdana"/>
          <w:spacing w:val="-3"/>
          <w:sz w:val="20"/>
          <w:szCs w:val="20"/>
        </w:rPr>
        <w:t>o</w:t>
      </w:r>
      <w:r w:rsidRPr="00E10EDC">
        <w:rPr>
          <w:rFonts w:ascii="Verdana" w:hAnsi="Verdana"/>
          <w:sz w:val="20"/>
          <w:szCs w:val="20"/>
        </w:rPr>
        <w:t>s</w:t>
      </w:r>
      <w:r w:rsidRPr="00E10EDC">
        <w:rPr>
          <w:rFonts w:ascii="Verdana" w:hAnsi="Verdana"/>
          <w:spacing w:val="1"/>
          <w:sz w:val="20"/>
          <w:szCs w:val="20"/>
        </w:rPr>
        <w:t xml:space="preserve"> </w:t>
      </w:r>
      <w:r w:rsidRPr="00E10EDC">
        <w:rPr>
          <w:rFonts w:ascii="Verdana" w:hAnsi="Verdana"/>
          <w:spacing w:val="-5"/>
          <w:sz w:val="20"/>
          <w:szCs w:val="20"/>
        </w:rPr>
        <w:t>e</w:t>
      </w:r>
      <w:r w:rsidRPr="00E10EDC">
        <w:rPr>
          <w:rFonts w:ascii="Verdana" w:hAnsi="Verdana"/>
          <w:sz w:val="20"/>
          <w:szCs w:val="20"/>
        </w:rPr>
        <w:t>s</w:t>
      </w:r>
      <w:r w:rsidRPr="00E10EDC">
        <w:rPr>
          <w:rFonts w:ascii="Verdana" w:hAnsi="Verdana"/>
          <w:spacing w:val="2"/>
          <w:sz w:val="20"/>
          <w:szCs w:val="20"/>
        </w:rPr>
        <w:t>t</w:t>
      </w:r>
      <w:r w:rsidRPr="00E10EDC">
        <w:rPr>
          <w:rFonts w:ascii="Verdana" w:hAnsi="Verdana"/>
          <w:spacing w:val="-2"/>
          <w:sz w:val="20"/>
          <w:szCs w:val="20"/>
        </w:rPr>
        <w:t>a</w:t>
      </w:r>
      <w:r w:rsidRPr="00E10EDC">
        <w:rPr>
          <w:rFonts w:ascii="Verdana" w:hAnsi="Verdana"/>
          <w:spacing w:val="-1"/>
          <w:sz w:val="20"/>
          <w:szCs w:val="20"/>
        </w:rPr>
        <w:t>b</w:t>
      </w:r>
      <w:r w:rsidRPr="00E10EDC">
        <w:rPr>
          <w:rFonts w:ascii="Verdana" w:hAnsi="Verdana"/>
          <w:spacing w:val="-3"/>
          <w:sz w:val="20"/>
          <w:szCs w:val="20"/>
        </w:rPr>
        <w:t>l</w:t>
      </w:r>
      <w:r w:rsidRPr="00E10EDC">
        <w:rPr>
          <w:rFonts w:ascii="Verdana" w:hAnsi="Verdana"/>
          <w:sz w:val="20"/>
          <w:szCs w:val="20"/>
        </w:rPr>
        <w:t>e</w:t>
      </w:r>
      <w:r w:rsidRPr="00E10EDC">
        <w:rPr>
          <w:rFonts w:ascii="Verdana" w:hAnsi="Verdana"/>
          <w:spacing w:val="-5"/>
          <w:sz w:val="20"/>
          <w:szCs w:val="20"/>
        </w:rPr>
        <w:t>c</w:t>
      </w:r>
      <w:r w:rsidRPr="00E10EDC">
        <w:rPr>
          <w:rFonts w:ascii="Verdana" w:hAnsi="Verdana"/>
          <w:spacing w:val="2"/>
          <w:sz w:val="20"/>
          <w:szCs w:val="20"/>
        </w:rPr>
        <w:t>i</w:t>
      </w:r>
      <w:r w:rsidRPr="00E10EDC">
        <w:rPr>
          <w:rFonts w:ascii="Verdana" w:hAnsi="Verdana"/>
          <w:spacing w:val="-1"/>
          <w:sz w:val="20"/>
          <w:szCs w:val="20"/>
        </w:rPr>
        <w:t>d</w:t>
      </w:r>
      <w:r w:rsidRPr="00E10EDC">
        <w:rPr>
          <w:rFonts w:ascii="Verdana" w:hAnsi="Verdana"/>
          <w:spacing w:val="-3"/>
          <w:sz w:val="20"/>
          <w:szCs w:val="20"/>
        </w:rPr>
        <w:t>o</w:t>
      </w:r>
      <w:r w:rsidRPr="00E10EDC">
        <w:rPr>
          <w:rFonts w:ascii="Verdana" w:hAnsi="Verdana"/>
          <w:sz w:val="20"/>
          <w:szCs w:val="20"/>
        </w:rPr>
        <w:t>s</w:t>
      </w:r>
      <w:r w:rsidRPr="00E10EDC">
        <w:rPr>
          <w:rFonts w:ascii="Verdana" w:hAnsi="Verdana"/>
          <w:spacing w:val="1"/>
          <w:sz w:val="20"/>
          <w:szCs w:val="20"/>
        </w:rPr>
        <w:t xml:space="preserve"> </w:t>
      </w:r>
      <w:r w:rsidRPr="00E10EDC">
        <w:rPr>
          <w:rFonts w:ascii="Verdana" w:hAnsi="Verdana"/>
          <w:spacing w:val="-5"/>
          <w:sz w:val="20"/>
          <w:szCs w:val="20"/>
        </w:rPr>
        <w:t>e</w:t>
      </w:r>
      <w:r w:rsidRPr="00E10EDC">
        <w:rPr>
          <w:rFonts w:ascii="Verdana" w:hAnsi="Verdana"/>
          <w:sz w:val="20"/>
          <w:szCs w:val="20"/>
        </w:rPr>
        <w:t>n</w:t>
      </w:r>
      <w:r w:rsidRPr="00E10EDC">
        <w:rPr>
          <w:rFonts w:ascii="Verdana" w:hAnsi="Verdana"/>
          <w:spacing w:val="3"/>
          <w:sz w:val="20"/>
          <w:szCs w:val="20"/>
        </w:rPr>
        <w:t xml:space="preserve"> </w:t>
      </w:r>
      <w:r w:rsidRPr="00E10EDC">
        <w:rPr>
          <w:rFonts w:ascii="Verdana" w:hAnsi="Verdana"/>
          <w:spacing w:val="-5"/>
          <w:sz w:val="20"/>
          <w:szCs w:val="20"/>
        </w:rPr>
        <w:t>e</w:t>
      </w:r>
      <w:r w:rsidRPr="00E10EDC">
        <w:rPr>
          <w:rFonts w:ascii="Verdana" w:hAnsi="Verdana"/>
          <w:sz w:val="20"/>
          <w:szCs w:val="20"/>
        </w:rPr>
        <w:t>l</w:t>
      </w:r>
      <w:r w:rsidRPr="00E10EDC">
        <w:rPr>
          <w:rFonts w:ascii="Verdana" w:hAnsi="Verdana"/>
          <w:spacing w:val="3"/>
          <w:sz w:val="20"/>
          <w:szCs w:val="20"/>
        </w:rPr>
        <w:t xml:space="preserve"> </w:t>
      </w:r>
      <w:r w:rsidRPr="00E10EDC">
        <w:rPr>
          <w:rFonts w:ascii="Verdana" w:hAnsi="Verdana"/>
          <w:spacing w:val="-2"/>
          <w:sz w:val="20"/>
          <w:szCs w:val="20"/>
        </w:rPr>
        <w:t>a</w:t>
      </w:r>
      <w:r w:rsidRPr="00E10EDC">
        <w:rPr>
          <w:rFonts w:ascii="Verdana" w:hAnsi="Verdana"/>
          <w:spacing w:val="-5"/>
          <w:sz w:val="20"/>
          <w:szCs w:val="20"/>
        </w:rPr>
        <w:t>r</w:t>
      </w:r>
      <w:r w:rsidRPr="00E10EDC">
        <w:rPr>
          <w:rFonts w:ascii="Verdana" w:hAnsi="Verdana"/>
          <w:spacing w:val="-3"/>
          <w:sz w:val="20"/>
          <w:szCs w:val="20"/>
        </w:rPr>
        <w:t>t</w:t>
      </w:r>
      <w:r w:rsidRPr="00E10EDC">
        <w:rPr>
          <w:rFonts w:ascii="Verdana" w:hAnsi="Verdana"/>
          <w:spacing w:val="2"/>
          <w:sz w:val="20"/>
          <w:szCs w:val="20"/>
        </w:rPr>
        <w:t>í</w:t>
      </w:r>
      <w:r w:rsidRPr="00E10EDC">
        <w:rPr>
          <w:rFonts w:ascii="Verdana" w:hAnsi="Verdana"/>
          <w:sz w:val="20"/>
          <w:szCs w:val="20"/>
        </w:rPr>
        <w:t>c</w:t>
      </w:r>
      <w:r w:rsidRPr="00E10EDC">
        <w:rPr>
          <w:rFonts w:ascii="Verdana" w:hAnsi="Verdana"/>
          <w:spacing w:val="-3"/>
          <w:sz w:val="20"/>
          <w:szCs w:val="20"/>
        </w:rPr>
        <w:t>u</w:t>
      </w:r>
      <w:r w:rsidRPr="00E10EDC">
        <w:rPr>
          <w:rFonts w:ascii="Verdana" w:hAnsi="Verdana"/>
          <w:spacing w:val="2"/>
          <w:sz w:val="20"/>
          <w:szCs w:val="20"/>
        </w:rPr>
        <w:t>l</w:t>
      </w:r>
      <w:r w:rsidRPr="00E10EDC">
        <w:rPr>
          <w:rFonts w:ascii="Verdana" w:hAnsi="Verdana"/>
          <w:sz w:val="20"/>
          <w:szCs w:val="20"/>
        </w:rPr>
        <w:t>o</w:t>
      </w:r>
      <w:r w:rsidRPr="00E10EDC">
        <w:rPr>
          <w:rFonts w:ascii="Verdana" w:hAnsi="Verdana"/>
          <w:spacing w:val="-6"/>
          <w:sz w:val="20"/>
          <w:szCs w:val="20"/>
        </w:rPr>
        <w:t xml:space="preserve"> </w:t>
      </w:r>
      <w:r w:rsidRPr="00E10EDC">
        <w:rPr>
          <w:rFonts w:ascii="Verdana" w:hAnsi="Verdana"/>
          <w:spacing w:val="1"/>
          <w:sz w:val="20"/>
          <w:szCs w:val="20"/>
        </w:rPr>
        <w:t>1</w:t>
      </w:r>
      <w:r w:rsidRPr="00E10EDC">
        <w:rPr>
          <w:rFonts w:ascii="Verdana" w:hAnsi="Verdana"/>
          <w:spacing w:val="-4"/>
          <w:sz w:val="20"/>
          <w:szCs w:val="20"/>
        </w:rPr>
        <w:t>8</w:t>
      </w:r>
      <w:r w:rsidRPr="00E10EDC">
        <w:rPr>
          <w:rFonts w:ascii="Verdana" w:hAnsi="Verdana"/>
          <w:sz w:val="20"/>
          <w:szCs w:val="20"/>
        </w:rPr>
        <w:t>7</w:t>
      </w:r>
      <w:r w:rsidRPr="00E10EDC">
        <w:rPr>
          <w:rFonts w:ascii="Verdana" w:hAnsi="Verdana"/>
          <w:spacing w:val="2"/>
          <w:sz w:val="20"/>
          <w:szCs w:val="20"/>
        </w:rPr>
        <w:t xml:space="preserve"> </w:t>
      </w:r>
      <w:r w:rsidRPr="00E10EDC">
        <w:rPr>
          <w:rFonts w:ascii="Verdana" w:hAnsi="Verdana"/>
          <w:spacing w:val="-1"/>
          <w:sz w:val="20"/>
          <w:szCs w:val="20"/>
        </w:rPr>
        <w:t>d</w:t>
      </w:r>
      <w:r w:rsidRPr="00E10EDC">
        <w:rPr>
          <w:rFonts w:ascii="Verdana" w:hAnsi="Verdana"/>
          <w:sz w:val="20"/>
          <w:szCs w:val="20"/>
        </w:rPr>
        <w:t xml:space="preserve">e </w:t>
      </w:r>
      <w:r w:rsidRPr="00E10EDC">
        <w:rPr>
          <w:rFonts w:ascii="Verdana" w:hAnsi="Verdana"/>
          <w:spacing w:val="2"/>
          <w:sz w:val="20"/>
          <w:szCs w:val="20"/>
        </w:rPr>
        <w:t>l</w:t>
      </w:r>
      <w:r w:rsidRPr="00E10EDC">
        <w:rPr>
          <w:rFonts w:ascii="Verdana" w:hAnsi="Verdana"/>
          <w:sz w:val="20"/>
          <w:szCs w:val="20"/>
        </w:rPr>
        <w:t xml:space="preserve">a </w:t>
      </w:r>
      <w:r w:rsidRPr="00E10EDC">
        <w:rPr>
          <w:rFonts w:ascii="Verdana" w:hAnsi="Verdana"/>
          <w:spacing w:val="-2"/>
          <w:sz w:val="20"/>
          <w:szCs w:val="20"/>
        </w:rPr>
        <w:t>L</w:t>
      </w:r>
      <w:r w:rsidRPr="00E10EDC">
        <w:rPr>
          <w:rFonts w:ascii="Verdana" w:hAnsi="Verdana"/>
          <w:sz w:val="20"/>
          <w:szCs w:val="20"/>
        </w:rPr>
        <w:t>ey</w:t>
      </w:r>
      <w:r w:rsidRPr="00E10EDC">
        <w:rPr>
          <w:rFonts w:ascii="Verdana" w:hAnsi="Verdana"/>
          <w:spacing w:val="-3"/>
          <w:sz w:val="20"/>
          <w:szCs w:val="20"/>
        </w:rPr>
        <w:t xml:space="preserve"> </w:t>
      </w:r>
      <w:r w:rsidRPr="00E10EDC">
        <w:rPr>
          <w:rFonts w:ascii="Verdana" w:hAnsi="Verdana"/>
          <w:spacing w:val="-1"/>
          <w:sz w:val="20"/>
          <w:szCs w:val="20"/>
        </w:rPr>
        <w:t>d</w:t>
      </w:r>
      <w:r w:rsidRPr="00E10EDC">
        <w:rPr>
          <w:rFonts w:ascii="Verdana" w:hAnsi="Verdana"/>
          <w:sz w:val="20"/>
          <w:szCs w:val="20"/>
        </w:rPr>
        <w:t>e</w:t>
      </w:r>
      <w:r w:rsidRPr="00E10EDC">
        <w:rPr>
          <w:rFonts w:ascii="Verdana" w:hAnsi="Verdana"/>
          <w:spacing w:val="-4"/>
          <w:sz w:val="20"/>
          <w:szCs w:val="20"/>
        </w:rPr>
        <w:t xml:space="preserve"> </w:t>
      </w:r>
      <w:r w:rsidRPr="00E10EDC">
        <w:rPr>
          <w:rFonts w:ascii="Verdana" w:hAnsi="Verdana"/>
          <w:spacing w:val="1"/>
          <w:sz w:val="20"/>
          <w:szCs w:val="20"/>
        </w:rPr>
        <w:t>H</w:t>
      </w:r>
      <w:r w:rsidRPr="00E10EDC">
        <w:rPr>
          <w:rFonts w:ascii="Verdana" w:hAnsi="Verdana"/>
          <w:spacing w:val="-2"/>
          <w:sz w:val="20"/>
          <w:szCs w:val="20"/>
        </w:rPr>
        <w:t>a</w:t>
      </w:r>
      <w:r w:rsidRPr="00E10EDC">
        <w:rPr>
          <w:rFonts w:ascii="Verdana" w:hAnsi="Verdana"/>
          <w:spacing w:val="-5"/>
          <w:sz w:val="20"/>
          <w:szCs w:val="20"/>
        </w:rPr>
        <w:t>c</w:t>
      </w:r>
      <w:r w:rsidRPr="00E10EDC">
        <w:rPr>
          <w:rFonts w:ascii="Verdana" w:hAnsi="Verdana"/>
          <w:spacing w:val="2"/>
          <w:sz w:val="20"/>
          <w:szCs w:val="20"/>
        </w:rPr>
        <w:t>i</w:t>
      </w:r>
      <w:r w:rsidRPr="00E10EDC">
        <w:rPr>
          <w:rFonts w:ascii="Verdana" w:hAnsi="Verdana"/>
          <w:spacing w:val="-5"/>
          <w:sz w:val="20"/>
          <w:szCs w:val="20"/>
        </w:rPr>
        <w:t>e</w:t>
      </w:r>
      <w:r w:rsidRPr="00E10EDC">
        <w:rPr>
          <w:rFonts w:ascii="Verdana" w:hAnsi="Verdana"/>
          <w:spacing w:val="1"/>
          <w:sz w:val="20"/>
          <w:szCs w:val="20"/>
        </w:rPr>
        <w:t>n</w:t>
      </w:r>
      <w:r w:rsidRPr="00E10EDC">
        <w:rPr>
          <w:rFonts w:ascii="Verdana" w:hAnsi="Verdana"/>
          <w:spacing w:val="-1"/>
          <w:sz w:val="20"/>
          <w:szCs w:val="20"/>
        </w:rPr>
        <w:t>d</w:t>
      </w:r>
      <w:r w:rsidRPr="00E10EDC">
        <w:rPr>
          <w:rFonts w:ascii="Verdana" w:hAnsi="Verdana"/>
          <w:sz w:val="20"/>
          <w:szCs w:val="20"/>
        </w:rPr>
        <w:t xml:space="preserve">a </w:t>
      </w:r>
      <w:r w:rsidRPr="00E10EDC">
        <w:rPr>
          <w:rFonts w:ascii="Verdana" w:hAnsi="Verdana"/>
          <w:spacing w:val="-1"/>
          <w:sz w:val="20"/>
          <w:szCs w:val="20"/>
        </w:rPr>
        <w:t>p</w:t>
      </w:r>
      <w:r w:rsidRPr="00E10EDC">
        <w:rPr>
          <w:rFonts w:ascii="Verdana" w:hAnsi="Verdana"/>
          <w:spacing w:val="-2"/>
          <w:sz w:val="20"/>
          <w:szCs w:val="20"/>
        </w:rPr>
        <w:t>a</w:t>
      </w:r>
      <w:r w:rsidRPr="00E10EDC">
        <w:rPr>
          <w:rFonts w:ascii="Verdana" w:hAnsi="Verdana"/>
          <w:sz w:val="20"/>
          <w:szCs w:val="20"/>
        </w:rPr>
        <w:t>ra</w:t>
      </w:r>
      <w:r w:rsidRPr="00E10EDC">
        <w:rPr>
          <w:rFonts w:ascii="Verdana" w:hAnsi="Verdana"/>
          <w:spacing w:val="-4"/>
          <w:sz w:val="20"/>
          <w:szCs w:val="20"/>
        </w:rPr>
        <w:t xml:space="preserve"> </w:t>
      </w:r>
      <w:r w:rsidRPr="00E10EDC">
        <w:rPr>
          <w:rFonts w:ascii="Verdana" w:hAnsi="Verdana"/>
          <w:spacing w:val="2"/>
          <w:sz w:val="20"/>
          <w:szCs w:val="20"/>
        </w:rPr>
        <w:t>l</w:t>
      </w:r>
      <w:r w:rsidRPr="00E10EDC">
        <w:rPr>
          <w:rFonts w:ascii="Verdana" w:hAnsi="Verdana"/>
          <w:spacing w:val="-3"/>
          <w:sz w:val="20"/>
          <w:szCs w:val="20"/>
        </w:rPr>
        <w:t>o</w:t>
      </w:r>
      <w:r w:rsidRPr="00E10EDC">
        <w:rPr>
          <w:rFonts w:ascii="Verdana" w:hAnsi="Verdana"/>
          <w:sz w:val="20"/>
          <w:szCs w:val="20"/>
        </w:rPr>
        <w:t>s</w:t>
      </w:r>
      <w:r w:rsidRPr="00E10EDC">
        <w:rPr>
          <w:rFonts w:ascii="Verdana" w:hAnsi="Verdana"/>
          <w:spacing w:val="1"/>
          <w:sz w:val="20"/>
          <w:szCs w:val="20"/>
        </w:rPr>
        <w:t xml:space="preserve"> </w:t>
      </w:r>
      <w:r w:rsidRPr="00E10EDC">
        <w:rPr>
          <w:rFonts w:ascii="Verdana" w:hAnsi="Verdana"/>
          <w:spacing w:val="-7"/>
          <w:sz w:val="20"/>
          <w:szCs w:val="20"/>
        </w:rPr>
        <w:t>M</w:t>
      </w:r>
      <w:r w:rsidRPr="00E10EDC">
        <w:rPr>
          <w:rFonts w:ascii="Verdana" w:hAnsi="Verdana"/>
          <w:spacing w:val="-3"/>
          <w:sz w:val="20"/>
          <w:szCs w:val="20"/>
        </w:rPr>
        <w:t>u</w:t>
      </w:r>
      <w:r w:rsidRPr="00E10EDC">
        <w:rPr>
          <w:rFonts w:ascii="Verdana" w:hAnsi="Verdana"/>
          <w:spacing w:val="1"/>
          <w:sz w:val="20"/>
          <w:szCs w:val="20"/>
        </w:rPr>
        <w:t>n</w:t>
      </w:r>
      <w:r w:rsidRPr="00E10EDC">
        <w:rPr>
          <w:rFonts w:ascii="Verdana" w:hAnsi="Verdana"/>
          <w:spacing w:val="2"/>
          <w:sz w:val="20"/>
          <w:szCs w:val="20"/>
        </w:rPr>
        <w:t>i</w:t>
      </w:r>
      <w:r w:rsidRPr="00E10EDC">
        <w:rPr>
          <w:rFonts w:ascii="Verdana" w:hAnsi="Verdana"/>
          <w:spacing w:val="-5"/>
          <w:sz w:val="20"/>
          <w:szCs w:val="20"/>
        </w:rPr>
        <w:t>c</w:t>
      </w:r>
      <w:r w:rsidRPr="00E10EDC">
        <w:rPr>
          <w:rFonts w:ascii="Verdana" w:hAnsi="Verdana"/>
          <w:spacing w:val="2"/>
          <w:sz w:val="20"/>
          <w:szCs w:val="20"/>
        </w:rPr>
        <w:t>i</w:t>
      </w:r>
      <w:r w:rsidRPr="00E10EDC">
        <w:rPr>
          <w:rFonts w:ascii="Verdana" w:hAnsi="Verdana"/>
          <w:spacing w:val="-6"/>
          <w:sz w:val="20"/>
          <w:szCs w:val="20"/>
        </w:rPr>
        <w:t>p</w:t>
      </w:r>
      <w:r w:rsidRPr="00E10EDC">
        <w:rPr>
          <w:rFonts w:ascii="Verdana" w:hAnsi="Verdana"/>
          <w:spacing w:val="2"/>
          <w:sz w:val="20"/>
          <w:szCs w:val="20"/>
        </w:rPr>
        <w:t>i</w:t>
      </w:r>
      <w:r w:rsidRPr="00E10EDC">
        <w:rPr>
          <w:rFonts w:ascii="Verdana" w:hAnsi="Verdana"/>
          <w:spacing w:val="-3"/>
          <w:sz w:val="20"/>
          <w:szCs w:val="20"/>
        </w:rPr>
        <w:t>o</w:t>
      </w:r>
      <w:r w:rsidRPr="00E10EDC">
        <w:rPr>
          <w:rFonts w:ascii="Verdana" w:hAnsi="Verdana"/>
          <w:sz w:val="20"/>
          <w:szCs w:val="20"/>
        </w:rPr>
        <w:t>s</w:t>
      </w:r>
      <w:r w:rsidRPr="00E10EDC">
        <w:rPr>
          <w:rFonts w:ascii="Verdana" w:hAnsi="Verdana"/>
          <w:spacing w:val="1"/>
          <w:sz w:val="20"/>
          <w:szCs w:val="20"/>
        </w:rPr>
        <w:t xml:space="preserve"> </w:t>
      </w:r>
      <w:r w:rsidRPr="00E10EDC">
        <w:rPr>
          <w:rFonts w:ascii="Verdana" w:hAnsi="Verdana"/>
          <w:spacing w:val="-1"/>
          <w:sz w:val="20"/>
          <w:szCs w:val="20"/>
        </w:rPr>
        <w:t>d</w:t>
      </w:r>
      <w:r w:rsidRPr="00E10EDC">
        <w:rPr>
          <w:rFonts w:ascii="Verdana" w:hAnsi="Verdana"/>
          <w:spacing w:val="-5"/>
          <w:sz w:val="20"/>
          <w:szCs w:val="20"/>
        </w:rPr>
        <w:t>e</w:t>
      </w:r>
      <w:r w:rsidRPr="00E10EDC">
        <w:rPr>
          <w:rFonts w:ascii="Verdana" w:hAnsi="Verdana"/>
          <w:sz w:val="20"/>
          <w:szCs w:val="20"/>
        </w:rPr>
        <w:t>l</w:t>
      </w:r>
      <w:r w:rsidRPr="00E10EDC">
        <w:rPr>
          <w:rFonts w:ascii="Verdana" w:hAnsi="Verdana"/>
          <w:spacing w:val="-2"/>
          <w:sz w:val="20"/>
          <w:szCs w:val="20"/>
        </w:rPr>
        <w:t xml:space="preserve"> </w:t>
      </w:r>
      <w:r w:rsidRPr="00E10EDC">
        <w:rPr>
          <w:rFonts w:ascii="Verdana" w:hAnsi="Verdana"/>
          <w:spacing w:val="1"/>
          <w:sz w:val="20"/>
          <w:szCs w:val="20"/>
        </w:rPr>
        <w:t>E</w:t>
      </w:r>
      <w:r w:rsidRPr="00E10EDC">
        <w:rPr>
          <w:rFonts w:ascii="Verdana" w:hAnsi="Verdana"/>
          <w:spacing w:val="-5"/>
          <w:sz w:val="20"/>
          <w:szCs w:val="20"/>
        </w:rPr>
        <w:t>s</w:t>
      </w:r>
      <w:r w:rsidRPr="00E10EDC">
        <w:rPr>
          <w:rFonts w:ascii="Verdana" w:hAnsi="Verdana"/>
          <w:spacing w:val="2"/>
          <w:sz w:val="20"/>
          <w:szCs w:val="20"/>
        </w:rPr>
        <w:t>t</w:t>
      </w:r>
      <w:r w:rsidRPr="00E10EDC">
        <w:rPr>
          <w:rFonts w:ascii="Verdana" w:hAnsi="Verdana"/>
          <w:spacing w:val="-2"/>
          <w:sz w:val="20"/>
          <w:szCs w:val="20"/>
        </w:rPr>
        <w:t>a</w:t>
      </w:r>
      <w:r w:rsidRPr="00E10EDC">
        <w:rPr>
          <w:rFonts w:ascii="Verdana" w:hAnsi="Verdana"/>
          <w:spacing w:val="-6"/>
          <w:sz w:val="20"/>
          <w:szCs w:val="20"/>
        </w:rPr>
        <w:t>d</w:t>
      </w:r>
      <w:r w:rsidRPr="00E10EDC">
        <w:rPr>
          <w:rFonts w:ascii="Verdana" w:hAnsi="Verdana"/>
          <w:sz w:val="20"/>
          <w:szCs w:val="20"/>
        </w:rPr>
        <w:t>o</w:t>
      </w:r>
      <w:r w:rsidRPr="00E10EDC">
        <w:rPr>
          <w:rFonts w:ascii="Verdana" w:hAnsi="Verdana"/>
          <w:spacing w:val="-2"/>
          <w:sz w:val="20"/>
          <w:szCs w:val="20"/>
        </w:rPr>
        <w:t xml:space="preserve"> </w:t>
      </w:r>
      <w:r w:rsidRPr="00E10EDC">
        <w:rPr>
          <w:rFonts w:ascii="Verdana" w:hAnsi="Verdana"/>
          <w:spacing w:val="-1"/>
          <w:sz w:val="20"/>
          <w:szCs w:val="20"/>
        </w:rPr>
        <w:t>d</w:t>
      </w:r>
      <w:r w:rsidRPr="00E10EDC">
        <w:rPr>
          <w:rFonts w:ascii="Verdana" w:hAnsi="Verdana"/>
          <w:sz w:val="20"/>
          <w:szCs w:val="20"/>
        </w:rPr>
        <w:t>e</w:t>
      </w:r>
      <w:r w:rsidRPr="00E10EDC">
        <w:rPr>
          <w:rFonts w:ascii="Verdana" w:hAnsi="Verdana"/>
          <w:spacing w:val="1"/>
          <w:sz w:val="20"/>
          <w:szCs w:val="20"/>
        </w:rPr>
        <w:t xml:space="preserve"> </w:t>
      </w:r>
      <w:r w:rsidRPr="00E10EDC">
        <w:rPr>
          <w:rFonts w:ascii="Verdana" w:hAnsi="Verdana"/>
          <w:spacing w:val="-3"/>
          <w:sz w:val="20"/>
          <w:szCs w:val="20"/>
        </w:rPr>
        <w:t>G</w:t>
      </w:r>
      <w:r w:rsidRPr="00E10EDC">
        <w:rPr>
          <w:rFonts w:ascii="Verdana" w:hAnsi="Verdana"/>
          <w:spacing w:val="1"/>
          <w:sz w:val="20"/>
          <w:szCs w:val="20"/>
        </w:rPr>
        <w:t>u</w:t>
      </w:r>
      <w:r w:rsidRPr="00E10EDC">
        <w:rPr>
          <w:rFonts w:ascii="Verdana" w:hAnsi="Verdana"/>
          <w:spacing w:val="-6"/>
          <w:sz w:val="20"/>
          <w:szCs w:val="20"/>
        </w:rPr>
        <w:t>a</w:t>
      </w:r>
      <w:r w:rsidRPr="00E10EDC">
        <w:rPr>
          <w:rFonts w:ascii="Verdana" w:hAnsi="Verdana"/>
          <w:spacing w:val="1"/>
          <w:sz w:val="20"/>
          <w:szCs w:val="20"/>
        </w:rPr>
        <w:t>n</w:t>
      </w:r>
      <w:r w:rsidRPr="00E10EDC">
        <w:rPr>
          <w:rFonts w:ascii="Verdana" w:hAnsi="Verdana"/>
          <w:spacing w:val="-2"/>
          <w:sz w:val="20"/>
          <w:szCs w:val="20"/>
        </w:rPr>
        <w:t>a</w:t>
      </w:r>
      <w:r w:rsidRPr="00E10EDC">
        <w:rPr>
          <w:rFonts w:ascii="Verdana" w:hAnsi="Verdana"/>
          <w:spacing w:val="-3"/>
          <w:sz w:val="20"/>
          <w:szCs w:val="20"/>
        </w:rPr>
        <w:t>j</w:t>
      </w:r>
      <w:r w:rsidRPr="00E10EDC">
        <w:rPr>
          <w:rFonts w:ascii="Verdana" w:hAnsi="Verdana"/>
          <w:spacing w:val="1"/>
          <w:sz w:val="20"/>
          <w:szCs w:val="20"/>
        </w:rPr>
        <w:t>u</w:t>
      </w:r>
      <w:r w:rsidRPr="00E10EDC">
        <w:rPr>
          <w:rFonts w:ascii="Verdana" w:hAnsi="Verdana"/>
          <w:spacing w:val="-2"/>
          <w:sz w:val="20"/>
          <w:szCs w:val="20"/>
        </w:rPr>
        <w:t>a</w:t>
      </w:r>
      <w:r w:rsidRPr="00E10EDC">
        <w:rPr>
          <w:rFonts w:ascii="Verdana" w:hAnsi="Verdana"/>
          <w:spacing w:val="2"/>
          <w:sz w:val="20"/>
          <w:szCs w:val="20"/>
        </w:rPr>
        <w:t>t</w:t>
      </w:r>
      <w:r w:rsidRPr="00E10EDC">
        <w:rPr>
          <w:rFonts w:ascii="Verdana" w:hAnsi="Verdana"/>
          <w:spacing w:val="-3"/>
          <w:sz w:val="20"/>
          <w:szCs w:val="20"/>
        </w:rPr>
        <w:t>o</w:t>
      </w:r>
      <w:r w:rsidRPr="00E10EDC">
        <w:rPr>
          <w:rFonts w:ascii="Verdana" w:hAnsi="Verdana"/>
          <w:sz w:val="20"/>
          <w:szCs w:val="20"/>
        </w:rPr>
        <w:t>.</w:t>
      </w:r>
    </w:p>
    <w:p w14:paraId="4A05230F" w14:textId="77777777" w:rsidR="00312FFA" w:rsidRPr="00531C6F" w:rsidRDefault="00312FFA" w:rsidP="00312FFA">
      <w:pPr>
        <w:spacing w:before="4" w:line="170" w:lineRule="exact"/>
        <w:rPr>
          <w:sz w:val="17"/>
          <w:szCs w:val="17"/>
        </w:rPr>
      </w:pPr>
    </w:p>
    <w:p w14:paraId="421EDE26" w14:textId="77777777" w:rsidR="00312FFA" w:rsidRPr="00782A01" w:rsidRDefault="00312FFA" w:rsidP="00312FFA">
      <w:pPr>
        <w:spacing w:after="0" w:line="240" w:lineRule="exact"/>
        <w:ind w:left="16"/>
        <w:jc w:val="center"/>
        <w:rPr>
          <w:rFonts w:ascii="Verdana" w:eastAsia="Verdana" w:hAnsi="Verdana" w:cs="Verdana"/>
          <w:b/>
          <w:bCs/>
          <w:sz w:val="20"/>
          <w:szCs w:val="20"/>
        </w:rPr>
      </w:pPr>
      <w:r w:rsidRPr="00782A01">
        <w:rPr>
          <w:rFonts w:ascii="Verdana" w:eastAsia="Verdana" w:hAnsi="Verdana" w:cs="Verdana"/>
          <w:b/>
          <w:bCs/>
          <w:sz w:val="20"/>
          <w:szCs w:val="20"/>
        </w:rPr>
        <w:t>SECCIÓN CUARTA</w:t>
      </w:r>
    </w:p>
    <w:p w14:paraId="353D40A1" w14:textId="77777777" w:rsidR="00312FFA" w:rsidRPr="00782A01" w:rsidRDefault="00312FFA" w:rsidP="00312FFA">
      <w:pPr>
        <w:spacing w:after="0" w:line="240" w:lineRule="exact"/>
        <w:ind w:left="16"/>
        <w:jc w:val="center"/>
        <w:rPr>
          <w:rFonts w:ascii="Verdana" w:eastAsia="Verdana" w:hAnsi="Verdana" w:cs="Verdana"/>
          <w:b/>
          <w:bCs/>
          <w:sz w:val="20"/>
          <w:szCs w:val="20"/>
        </w:rPr>
      </w:pPr>
      <w:r w:rsidRPr="00782A01">
        <w:rPr>
          <w:rFonts w:ascii="Verdana" w:eastAsia="Verdana" w:hAnsi="Verdana" w:cs="Verdana"/>
          <w:b/>
          <w:bCs/>
          <w:sz w:val="20"/>
          <w:szCs w:val="20"/>
        </w:rPr>
        <w:t>IMPUESTO DE FRACCIONAMIENTOS</w:t>
      </w:r>
    </w:p>
    <w:p w14:paraId="09E53EC0" w14:textId="77777777" w:rsidR="00312FFA" w:rsidRPr="00531C6F" w:rsidRDefault="00312FFA" w:rsidP="00312FFA">
      <w:pPr>
        <w:pStyle w:val="Ttulo3"/>
        <w:spacing w:line="240" w:lineRule="exact"/>
        <w:ind w:left="284" w:right="5"/>
        <w:jc w:val="center"/>
        <w:rPr>
          <w:b/>
          <w:bCs/>
        </w:rPr>
      </w:pPr>
    </w:p>
    <w:p w14:paraId="3AA5128F" w14:textId="77777777" w:rsidR="00312FFA" w:rsidRPr="00531C6F" w:rsidRDefault="00312FFA" w:rsidP="00312FFA">
      <w:pPr>
        <w:spacing w:before="16" w:line="220" w:lineRule="exact"/>
        <w:jc w:val="center"/>
      </w:pPr>
    </w:p>
    <w:p w14:paraId="69C5C460" w14:textId="77777777" w:rsidR="00312FFA" w:rsidRDefault="00312FFA" w:rsidP="00312FFA">
      <w:pPr>
        <w:pStyle w:val="Piedepgina"/>
        <w:spacing w:line="360" w:lineRule="auto"/>
        <w:ind w:left="239" w:right="50" w:firstLine="484"/>
        <w:jc w:val="both"/>
        <w:rPr>
          <w:rFonts w:ascii="Verdana" w:hAnsi="Verdana"/>
          <w:sz w:val="20"/>
          <w:szCs w:val="20"/>
        </w:rPr>
      </w:pPr>
      <w:r w:rsidRPr="00E10EDC">
        <w:rPr>
          <w:rFonts w:ascii="Verdana" w:hAnsi="Verdana" w:cs="Verdana"/>
          <w:b/>
          <w:bCs/>
          <w:spacing w:val="1"/>
          <w:sz w:val="20"/>
          <w:szCs w:val="20"/>
        </w:rPr>
        <w:t>A</w:t>
      </w:r>
      <w:r w:rsidRPr="00E10EDC">
        <w:rPr>
          <w:rFonts w:ascii="Verdana" w:hAnsi="Verdana" w:cs="Verdana"/>
          <w:b/>
          <w:bCs/>
          <w:sz w:val="20"/>
          <w:szCs w:val="20"/>
        </w:rPr>
        <w:t>rt</w:t>
      </w:r>
      <w:r w:rsidRPr="00E10EDC">
        <w:rPr>
          <w:rFonts w:ascii="Verdana" w:hAnsi="Verdana" w:cs="Verdana"/>
          <w:b/>
          <w:bCs/>
          <w:spacing w:val="-2"/>
          <w:sz w:val="20"/>
          <w:szCs w:val="20"/>
        </w:rPr>
        <w:t>í</w:t>
      </w:r>
      <w:r w:rsidRPr="00E10EDC">
        <w:rPr>
          <w:rFonts w:ascii="Verdana" w:hAnsi="Verdana" w:cs="Verdana"/>
          <w:b/>
          <w:bCs/>
          <w:spacing w:val="-4"/>
          <w:sz w:val="20"/>
          <w:szCs w:val="20"/>
        </w:rPr>
        <w:t>c</w:t>
      </w:r>
      <w:r w:rsidRPr="00E10EDC">
        <w:rPr>
          <w:rFonts w:ascii="Verdana" w:hAnsi="Verdana" w:cs="Verdana"/>
          <w:b/>
          <w:bCs/>
          <w:sz w:val="20"/>
          <w:szCs w:val="20"/>
        </w:rPr>
        <w:t>u</w:t>
      </w:r>
      <w:r w:rsidRPr="00E10EDC">
        <w:rPr>
          <w:rFonts w:ascii="Verdana" w:hAnsi="Verdana" w:cs="Verdana"/>
          <w:b/>
          <w:bCs/>
          <w:spacing w:val="-2"/>
          <w:sz w:val="20"/>
          <w:szCs w:val="20"/>
        </w:rPr>
        <w:t>l</w:t>
      </w:r>
      <w:r w:rsidRPr="00E10EDC">
        <w:rPr>
          <w:rFonts w:ascii="Verdana" w:hAnsi="Verdana" w:cs="Verdana"/>
          <w:b/>
          <w:bCs/>
          <w:sz w:val="20"/>
          <w:szCs w:val="20"/>
        </w:rPr>
        <w:t>o</w:t>
      </w:r>
      <w:r w:rsidRPr="00E10EDC">
        <w:rPr>
          <w:rFonts w:ascii="Verdana" w:hAnsi="Verdana" w:cs="Verdana"/>
          <w:b/>
          <w:bCs/>
          <w:spacing w:val="13"/>
          <w:sz w:val="20"/>
          <w:szCs w:val="20"/>
        </w:rPr>
        <w:t xml:space="preserve"> </w:t>
      </w:r>
      <w:r w:rsidRPr="00E10EDC">
        <w:rPr>
          <w:rFonts w:ascii="Verdana" w:hAnsi="Verdana" w:cs="Verdana"/>
          <w:b/>
          <w:bCs/>
          <w:sz w:val="20"/>
          <w:szCs w:val="20"/>
        </w:rPr>
        <w:t>9.</w:t>
      </w:r>
      <w:r w:rsidRPr="00E10EDC">
        <w:rPr>
          <w:rFonts w:ascii="Verdana" w:hAnsi="Verdana" w:cs="Verdana"/>
          <w:b/>
          <w:bCs/>
          <w:spacing w:val="13"/>
          <w:sz w:val="20"/>
          <w:szCs w:val="20"/>
        </w:rPr>
        <w:t xml:space="preserve"> </w:t>
      </w:r>
      <w:r w:rsidRPr="00E10EDC">
        <w:rPr>
          <w:rFonts w:ascii="Verdana" w:hAnsi="Verdana"/>
          <w:spacing w:val="1"/>
          <w:sz w:val="20"/>
          <w:szCs w:val="20"/>
        </w:rPr>
        <w:t>E</w:t>
      </w:r>
      <w:r w:rsidRPr="00E10EDC">
        <w:rPr>
          <w:rFonts w:ascii="Verdana" w:hAnsi="Verdana"/>
          <w:sz w:val="20"/>
          <w:szCs w:val="20"/>
        </w:rPr>
        <w:t>l</w:t>
      </w:r>
      <w:r w:rsidRPr="00E10EDC">
        <w:rPr>
          <w:rFonts w:ascii="Verdana" w:hAnsi="Verdana"/>
          <w:spacing w:val="13"/>
          <w:sz w:val="20"/>
          <w:szCs w:val="20"/>
        </w:rPr>
        <w:t xml:space="preserve"> </w:t>
      </w:r>
      <w:r w:rsidRPr="00E10EDC">
        <w:rPr>
          <w:rFonts w:ascii="Verdana" w:hAnsi="Verdana"/>
          <w:spacing w:val="-3"/>
          <w:sz w:val="20"/>
          <w:szCs w:val="20"/>
        </w:rPr>
        <w:t>i</w:t>
      </w:r>
      <w:r w:rsidRPr="00E10EDC">
        <w:rPr>
          <w:rFonts w:ascii="Verdana" w:hAnsi="Verdana"/>
          <w:sz w:val="20"/>
          <w:szCs w:val="20"/>
        </w:rPr>
        <w:t>m</w:t>
      </w:r>
      <w:r w:rsidRPr="00E10EDC">
        <w:rPr>
          <w:rFonts w:ascii="Verdana" w:hAnsi="Verdana"/>
          <w:spacing w:val="-1"/>
          <w:sz w:val="20"/>
          <w:szCs w:val="20"/>
        </w:rPr>
        <w:t>p</w:t>
      </w:r>
      <w:r w:rsidRPr="00E10EDC">
        <w:rPr>
          <w:rFonts w:ascii="Verdana" w:hAnsi="Verdana"/>
          <w:spacing w:val="-3"/>
          <w:sz w:val="20"/>
          <w:szCs w:val="20"/>
        </w:rPr>
        <w:t>u</w:t>
      </w:r>
      <w:r w:rsidRPr="00E10EDC">
        <w:rPr>
          <w:rFonts w:ascii="Verdana" w:hAnsi="Verdana"/>
          <w:sz w:val="20"/>
          <w:szCs w:val="20"/>
        </w:rPr>
        <w:t>es</w:t>
      </w:r>
      <w:r w:rsidRPr="00E10EDC">
        <w:rPr>
          <w:rFonts w:ascii="Verdana" w:hAnsi="Verdana"/>
          <w:spacing w:val="2"/>
          <w:sz w:val="20"/>
          <w:szCs w:val="20"/>
        </w:rPr>
        <w:t>t</w:t>
      </w:r>
      <w:r w:rsidRPr="00E10EDC">
        <w:rPr>
          <w:rFonts w:ascii="Verdana" w:hAnsi="Verdana"/>
          <w:sz w:val="20"/>
          <w:szCs w:val="20"/>
        </w:rPr>
        <w:t>o</w:t>
      </w:r>
      <w:r w:rsidRPr="00E10EDC">
        <w:rPr>
          <w:rFonts w:ascii="Verdana" w:hAnsi="Verdana"/>
          <w:spacing w:val="8"/>
          <w:sz w:val="20"/>
          <w:szCs w:val="20"/>
        </w:rPr>
        <w:t xml:space="preserve"> </w:t>
      </w:r>
      <w:r w:rsidRPr="00E10EDC">
        <w:rPr>
          <w:rFonts w:ascii="Verdana" w:hAnsi="Verdana"/>
          <w:spacing w:val="-1"/>
          <w:sz w:val="20"/>
          <w:szCs w:val="20"/>
        </w:rPr>
        <w:t>d</w:t>
      </w:r>
      <w:r w:rsidRPr="00E10EDC">
        <w:rPr>
          <w:rFonts w:ascii="Verdana" w:hAnsi="Verdana"/>
          <w:sz w:val="20"/>
          <w:szCs w:val="20"/>
        </w:rPr>
        <w:t>e</w:t>
      </w:r>
      <w:r w:rsidRPr="00E10EDC">
        <w:rPr>
          <w:rFonts w:ascii="Verdana" w:hAnsi="Verdana"/>
          <w:spacing w:val="15"/>
          <w:sz w:val="20"/>
          <w:szCs w:val="20"/>
        </w:rPr>
        <w:t xml:space="preserve"> </w:t>
      </w:r>
      <w:r w:rsidRPr="00E10EDC">
        <w:rPr>
          <w:rFonts w:ascii="Verdana" w:hAnsi="Verdana"/>
          <w:spacing w:val="-4"/>
          <w:sz w:val="20"/>
          <w:szCs w:val="20"/>
        </w:rPr>
        <w:t>f</w:t>
      </w:r>
      <w:r w:rsidRPr="00E10EDC">
        <w:rPr>
          <w:rFonts w:ascii="Verdana" w:hAnsi="Verdana"/>
          <w:sz w:val="20"/>
          <w:szCs w:val="20"/>
        </w:rPr>
        <w:t>r</w:t>
      </w:r>
      <w:r w:rsidRPr="00E10EDC">
        <w:rPr>
          <w:rFonts w:ascii="Verdana" w:hAnsi="Verdana"/>
          <w:spacing w:val="-1"/>
          <w:sz w:val="20"/>
          <w:szCs w:val="20"/>
        </w:rPr>
        <w:t>a</w:t>
      </w:r>
      <w:r w:rsidRPr="00E10EDC">
        <w:rPr>
          <w:rFonts w:ascii="Verdana" w:hAnsi="Verdana"/>
          <w:sz w:val="20"/>
          <w:szCs w:val="20"/>
        </w:rPr>
        <w:t>c</w:t>
      </w:r>
      <w:r w:rsidRPr="00E10EDC">
        <w:rPr>
          <w:rFonts w:ascii="Verdana" w:hAnsi="Verdana"/>
          <w:spacing w:val="-4"/>
          <w:sz w:val="20"/>
          <w:szCs w:val="20"/>
        </w:rPr>
        <w:t>c</w:t>
      </w:r>
      <w:r w:rsidRPr="00E10EDC">
        <w:rPr>
          <w:rFonts w:ascii="Verdana" w:hAnsi="Verdana"/>
          <w:spacing w:val="2"/>
          <w:sz w:val="20"/>
          <w:szCs w:val="20"/>
        </w:rPr>
        <w:t>i</w:t>
      </w:r>
      <w:r w:rsidRPr="00E10EDC">
        <w:rPr>
          <w:rFonts w:ascii="Verdana" w:hAnsi="Verdana"/>
          <w:spacing w:val="-3"/>
          <w:sz w:val="20"/>
          <w:szCs w:val="20"/>
        </w:rPr>
        <w:t>o</w:t>
      </w:r>
      <w:r w:rsidRPr="00E10EDC">
        <w:rPr>
          <w:rFonts w:ascii="Verdana" w:hAnsi="Verdana"/>
          <w:spacing w:val="1"/>
          <w:sz w:val="20"/>
          <w:szCs w:val="20"/>
        </w:rPr>
        <w:t>n</w:t>
      </w:r>
      <w:r w:rsidRPr="00E10EDC">
        <w:rPr>
          <w:rFonts w:ascii="Verdana" w:hAnsi="Verdana"/>
          <w:spacing w:val="-6"/>
          <w:sz w:val="20"/>
          <w:szCs w:val="20"/>
        </w:rPr>
        <w:t>a</w:t>
      </w:r>
      <w:r w:rsidRPr="00E10EDC">
        <w:rPr>
          <w:rFonts w:ascii="Verdana" w:hAnsi="Verdana"/>
          <w:sz w:val="20"/>
          <w:szCs w:val="20"/>
        </w:rPr>
        <w:t>m</w:t>
      </w:r>
      <w:r w:rsidRPr="00E10EDC">
        <w:rPr>
          <w:rFonts w:ascii="Verdana" w:hAnsi="Verdana"/>
          <w:spacing w:val="2"/>
          <w:sz w:val="20"/>
          <w:szCs w:val="20"/>
        </w:rPr>
        <w:t>i</w:t>
      </w:r>
      <w:r w:rsidRPr="00E10EDC">
        <w:rPr>
          <w:rFonts w:ascii="Verdana" w:hAnsi="Verdana"/>
          <w:spacing w:val="-5"/>
          <w:sz w:val="20"/>
          <w:szCs w:val="20"/>
        </w:rPr>
        <w:t>e</w:t>
      </w:r>
      <w:r w:rsidRPr="00E10EDC">
        <w:rPr>
          <w:rFonts w:ascii="Verdana" w:hAnsi="Verdana"/>
          <w:spacing w:val="-3"/>
          <w:sz w:val="20"/>
          <w:szCs w:val="20"/>
        </w:rPr>
        <w:t>n</w:t>
      </w:r>
      <w:r w:rsidRPr="00E10EDC">
        <w:rPr>
          <w:rFonts w:ascii="Verdana" w:hAnsi="Verdana"/>
          <w:spacing w:val="2"/>
          <w:sz w:val="20"/>
          <w:szCs w:val="20"/>
        </w:rPr>
        <w:t>t</w:t>
      </w:r>
      <w:r w:rsidRPr="00E10EDC">
        <w:rPr>
          <w:rFonts w:ascii="Verdana" w:hAnsi="Verdana"/>
          <w:spacing w:val="-3"/>
          <w:sz w:val="20"/>
          <w:szCs w:val="20"/>
        </w:rPr>
        <w:t>o</w:t>
      </w:r>
      <w:r w:rsidRPr="00E10EDC">
        <w:rPr>
          <w:rFonts w:ascii="Verdana" w:hAnsi="Verdana"/>
          <w:sz w:val="20"/>
          <w:szCs w:val="20"/>
        </w:rPr>
        <w:t>s</w:t>
      </w:r>
      <w:r w:rsidRPr="00E10EDC">
        <w:rPr>
          <w:rFonts w:ascii="Verdana" w:hAnsi="Verdana"/>
          <w:spacing w:val="16"/>
          <w:sz w:val="20"/>
          <w:szCs w:val="20"/>
        </w:rPr>
        <w:t xml:space="preserve"> </w:t>
      </w:r>
      <w:r w:rsidRPr="00E10EDC">
        <w:rPr>
          <w:rFonts w:ascii="Verdana" w:hAnsi="Verdana"/>
          <w:sz w:val="20"/>
          <w:szCs w:val="20"/>
        </w:rPr>
        <w:t>se</w:t>
      </w:r>
      <w:r w:rsidRPr="00E10EDC">
        <w:rPr>
          <w:rFonts w:ascii="Verdana" w:hAnsi="Verdana"/>
          <w:spacing w:val="11"/>
          <w:sz w:val="20"/>
          <w:szCs w:val="20"/>
        </w:rPr>
        <w:t xml:space="preserve"> </w:t>
      </w:r>
      <w:r w:rsidRPr="00E10EDC">
        <w:rPr>
          <w:rFonts w:ascii="Verdana" w:hAnsi="Verdana"/>
          <w:sz w:val="20"/>
          <w:szCs w:val="20"/>
        </w:rPr>
        <w:t>ca</w:t>
      </w:r>
      <w:r w:rsidRPr="00E10EDC">
        <w:rPr>
          <w:rFonts w:ascii="Verdana" w:hAnsi="Verdana"/>
          <w:spacing w:val="-4"/>
          <w:sz w:val="20"/>
          <w:szCs w:val="20"/>
        </w:rPr>
        <w:t>u</w:t>
      </w:r>
      <w:r w:rsidRPr="00E10EDC">
        <w:rPr>
          <w:rFonts w:ascii="Verdana" w:hAnsi="Verdana"/>
          <w:sz w:val="20"/>
          <w:szCs w:val="20"/>
        </w:rPr>
        <w:t>sará</w:t>
      </w:r>
      <w:r w:rsidRPr="00E10EDC">
        <w:rPr>
          <w:rFonts w:ascii="Verdana" w:hAnsi="Verdana"/>
          <w:spacing w:val="14"/>
          <w:sz w:val="20"/>
          <w:szCs w:val="20"/>
        </w:rPr>
        <w:t xml:space="preserve"> </w:t>
      </w:r>
      <w:r w:rsidRPr="00E10EDC">
        <w:rPr>
          <w:rFonts w:ascii="Verdana" w:hAnsi="Verdana"/>
          <w:sz w:val="20"/>
          <w:szCs w:val="20"/>
        </w:rPr>
        <w:t>y</w:t>
      </w:r>
      <w:r w:rsidRPr="00E10EDC">
        <w:rPr>
          <w:rFonts w:ascii="Verdana" w:hAnsi="Verdana"/>
          <w:spacing w:val="11"/>
          <w:sz w:val="20"/>
          <w:szCs w:val="20"/>
        </w:rPr>
        <w:t xml:space="preserve"> </w:t>
      </w:r>
      <w:r w:rsidRPr="00E10EDC">
        <w:rPr>
          <w:rFonts w:ascii="Verdana" w:hAnsi="Verdana"/>
          <w:spacing w:val="-3"/>
          <w:sz w:val="20"/>
          <w:szCs w:val="20"/>
        </w:rPr>
        <w:t>l</w:t>
      </w:r>
      <w:r w:rsidRPr="00E10EDC">
        <w:rPr>
          <w:rFonts w:ascii="Verdana" w:hAnsi="Verdana"/>
          <w:spacing w:val="2"/>
          <w:sz w:val="20"/>
          <w:szCs w:val="20"/>
        </w:rPr>
        <w:t>i</w:t>
      </w:r>
      <w:r w:rsidRPr="00E10EDC">
        <w:rPr>
          <w:rFonts w:ascii="Verdana" w:hAnsi="Verdana"/>
          <w:spacing w:val="-6"/>
          <w:sz w:val="20"/>
          <w:szCs w:val="20"/>
        </w:rPr>
        <w:t>q</w:t>
      </w:r>
      <w:r w:rsidRPr="00E10EDC">
        <w:rPr>
          <w:rFonts w:ascii="Verdana" w:hAnsi="Verdana"/>
          <w:spacing w:val="1"/>
          <w:sz w:val="20"/>
          <w:szCs w:val="20"/>
        </w:rPr>
        <w:t>u</w:t>
      </w:r>
      <w:r w:rsidRPr="00E10EDC">
        <w:rPr>
          <w:rFonts w:ascii="Verdana" w:hAnsi="Verdana"/>
          <w:spacing w:val="2"/>
          <w:sz w:val="20"/>
          <w:szCs w:val="20"/>
        </w:rPr>
        <w:t>i</w:t>
      </w:r>
      <w:r w:rsidRPr="00E10EDC">
        <w:rPr>
          <w:rFonts w:ascii="Verdana" w:hAnsi="Verdana"/>
          <w:spacing w:val="-1"/>
          <w:sz w:val="20"/>
          <w:szCs w:val="20"/>
        </w:rPr>
        <w:t>d</w:t>
      </w:r>
      <w:r w:rsidRPr="00E10EDC">
        <w:rPr>
          <w:rFonts w:ascii="Verdana" w:hAnsi="Verdana"/>
          <w:spacing w:val="-2"/>
          <w:sz w:val="20"/>
          <w:szCs w:val="20"/>
        </w:rPr>
        <w:t>a</w:t>
      </w:r>
      <w:r w:rsidRPr="00E10EDC">
        <w:rPr>
          <w:rFonts w:ascii="Verdana" w:hAnsi="Verdana"/>
          <w:sz w:val="20"/>
          <w:szCs w:val="20"/>
        </w:rPr>
        <w:t>rá</w:t>
      </w:r>
      <w:r w:rsidRPr="00E10EDC">
        <w:rPr>
          <w:rFonts w:ascii="Verdana" w:hAnsi="Verdana"/>
          <w:spacing w:val="10"/>
          <w:sz w:val="20"/>
          <w:szCs w:val="20"/>
        </w:rPr>
        <w:t xml:space="preserve"> </w:t>
      </w:r>
      <w:r w:rsidRPr="00E10EDC">
        <w:rPr>
          <w:rFonts w:ascii="Verdana" w:hAnsi="Verdana"/>
          <w:sz w:val="20"/>
          <w:szCs w:val="20"/>
        </w:rPr>
        <w:t>c</w:t>
      </w:r>
      <w:r w:rsidRPr="00E10EDC">
        <w:rPr>
          <w:rFonts w:ascii="Verdana" w:hAnsi="Verdana"/>
          <w:spacing w:val="-2"/>
          <w:sz w:val="20"/>
          <w:szCs w:val="20"/>
        </w:rPr>
        <w:t>o</w:t>
      </w:r>
      <w:r w:rsidRPr="00E10EDC">
        <w:rPr>
          <w:rFonts w:ascii="Verdana" w:hAnsi="Verdana"/>
          <w:spacing w:val="-3"/>
          <w:sz w:val="20"/>
          <w:szCs w:val="20"/>
        </w:rPr>
        <w:t>n</w:t>
      </w:r>
      <w:r w:rsidRPr="00E10EDC">
        <w:rPr>
          <w:rFonts w:ascii="Verdana" w:hAnsi="Verdana"/>
          <w:sz w:val="20"/>
          <w:szCs w:val="20"/>
        </w:rPr>
        <w:t>f</w:t>
      </w:r>
      <w:r w:rsidRPr="00E10EDC">
        <w:rPr>
          <w:rFonts w:ascii="Verdana" w:hAnsi="Verdana"/>
          <w:spacing w:val="-3"/>
          <w:sz w:val="20"/>
          <w:szCs w:val="20"/>
        </w:rPr>
        <w:t>o</w:t>
      </w:r>
      <w:r w:rsidRPr="00E10EDC">
        <w:rPr>
          <w:rFonts w:ascii="Verdana" w:hAnsi="Verdana"/>
          <w:sz w:val="20"/>
          <w:szCs w:val="20"/>
        </w:rPr>
        <w:t>rme</w:t>
      </w:r>
      <w:r w:rsidRPr="00E10EDC">
        <w:rPr>
          <w:rFonts w:ascii="Verdana" w:hAnsi="Verdana"/>
          <w:spacing w:val="10"/>
          <w:sz w:val="20"/>
          <w:szCs w:val="20"/>
        </w:rPr>
        <w:t xml:space="preserve"> </w:t>
      </w:r>
      <w:r w:rsidRPr="00E10EDC">
        <w:rPr>
          <w:rFonts w:ascii="Verdana" w:hAnsi="Verdana"/>
          <w:sz w:val="20"/>
          <w:szCs w:val="20"/>
        </w:rPr>
        <w:t xml:space="preserve">a </w:t>
      </w:r>
      <w:r w:rsidRPr="00E10EDC">
        <w:rPr>
          <w:rFonts w:ascii="Verdana" w:hAnsi="Verdana"/>
          <w:spacing w:val="2"/>
          <w:sz w:val="20"/>
          <w:szCs w:val="20"/>
        </w:rPr>
        <w:t>l</w:t>
      </w:r>
      <w:r w:rsidRPr="00E10EDC">
        <w:rPr>
          <w:rFonts w:ascii="Verdana" w:hAnsi="Verdana"/>
          <w:sz w:val="20"/>
          <w:szCs w:val="20"/>
        </w:rPr>
        <w:t xml:space="preserve">a </w:t>
      </w:r>
      <w:r w:rsidRPr="00E10EDC">
        <w:rPr>
          <w:rFonts w:ascii="Verdana" w:hAnsi="Verdana"/>
          <w:spacing w:val="-5"/>
          <w:sz w:val="20"/>
          <w:szCs w:val="20"/>
        </w:rPr>
        <w:t>s</w:t>
      </w:r>
      <w:r w:rsidRPr="00E10EDC">
        <w:rPr>
          <w:rFonts w:ascii="Verdana" w:hAnsi="Verdana"/>
          <w:spacing w:val="2"/>
          <w:sz w:val="20"/>
          <w:szCs w:val="20"/>
        </w:rPr>
        <w:t>i</w:t>
      </w:r>
      <w:r w:rsidRPr="00E10EDC">
        <w:rPr>
          <w:rFonts w:ascii="Verdana" w:hAnsi="Verdana"/>
          <w:spacing w:val="-1"/>
          <w:sz w:val="20"/>
          <w:szCs w:val="20"/>
        </w:rPr>
        <w:t>g</w:t>
      </w:r>
      <w:r w:rsidRPr="00E10EDC">
        <w:rPr>
          <w:rFonts w:ascii="Verdana" w:hAnsi="Verdana"/>
          <w:spacing w:val="-3"/>
          <w:sz w:val="20"/>
          <w:szCs w:val="20"/>
        </w:rPr>
        <w:t>u</w:t>
      </w:r>
      <w:r w:rsidRPr="00E10EDC">
        <w:rPr>
          <w:rFonts w:ascii="Verdana" w:hAnsi="Verdana"/>
          <w:spacing w:val="2"/>
          <w:sz w:val="20"/>
          <w:szCs w:val="20"/>
        </w:rPr>
        <w:t>i</w:t>
      </w:r>
      <w:r w:rsidRPr="00E10EDC">
        <w:rPr>
          <w:rFonts w:ascii="Verdana" w:hAnsi="Verdana"/>
          <w:spacing w:val="-5"/>
          <w:sz w:val="20"/>
          <w:szCs w:val="20"/>
        </w:rPr>
        <w:t>e</w:t>
      </w:r>
      <w:r w:rsidRPr="00E10EDC">
        <w:rPr>
          <w:rFonts w:ascii="Verdana" w:hAnsi="Verdana"/>
          <w:spacing w:val="1"/>
          <w:sz w:val="20"/>
          <w:szCs w:val="20"/>
        </w:rPr>
        <w:t>n</w:t>
      </w:r>
      <w:r w:rsidRPr="00E10EDC">
        <w:rPr>
          <w:rFonts w:ascii="Verdana" w:hAnsi="Verdana"/>
          <w:spacing w:val="-3"/>
          <w:sz w:val="20"/>
          <w:szCs w:val="20"/>
        </w:rPr>
        <w:t>t</w:t>
      </w:r>
      <w:r w:rsidRPr="00E10EDC">
        <w:rPr>
          <w:rFonts w:ascii="Verdana" w:hAnsi="Verdana"/>
          <w:sz w:val="20"/>
          <w:szCs w:val="20"/>
        </w:rPr>
        <w:t>e:</w:t>
      </w:r>
    </w:p>
    <w:p w14:paraId="630B7B34" w14:textId="77777777" w:rsidR="00312FFA" w:rsidRPr="00E10EDC" w:rsidRDefault="00312FFA" w:rsidP="00312FFA">
      <w:pPr>
        <w:pStyle w:val="Piedepgina"/>
        <w:spacing w:line="360" w:lineRule="auto"/>
        <w:ind w:left="239" w:right="50" w:firstLine="484"/>
        <w:jc w:val="both"/>
        <w:rPr>
          <w:rFonts w:ascii="Verdana" w:hAnsi="Verdana"/>
          <w:sz w:val="20"/>
          <w:szCs w:val="20"/>
        </w:rPr>
      </w:pPr>
    </w:p>
    <w:p w14:paraId="4A825C0C" w14:textId="77777777" w:rsidR="00312FFA" w:rsidRPr="00782A01" w:rsidRDefault="00312FFA" w:rsidP="00312FFA">
      <w:pPr>
        <w:spacing w:after="0" w:line="240" w:lineRule="exact"/>
        <w:ind w:left="16"/>
        <w:jc w:val="center"/>
        <w:rPr>
          <w:rFonts w:ascii="Verdana" w:eastAsia="Verdana" w:hAnsi="Verdana" w:cs="Verdana"/>
          <w:b/>
          <w:bCs/>
          <w:sz w:val="20"/>
          <w:szCs w:val="20"/>
        </w:rPr>
      </w:pPr>
      <w:r w:rsidRPr="00782A01">
        <w:rPr>
          <w:rFonts w:ascii="Verdana" w:eastAsia="Verdana" w:hAnsi="Verdana" w:cs="Verdana"/>
          <w:b/>
          <w:bCs/>
          <w:sz w:val="20"/>
          <w:szCs w:val="20"/>
        </w:rPr>
        <w:t xml:space="preserve">Tarifa por metro cuadrado de superficie vendible </w:t>
      </w:r>
    </w:p>
    <w:p w14:paraId="06121041" w14:textId="77777777" w:rsidR="00312FFA" w:rsidRDefault="00312FFA" w:rsidP="00312FFA">
      <w:pPr>
        <w:pStyle w:val="Ttulo3"/>
        <w:spacing w:before="65"/>
        <w:ind w:left="723"/>
        <w:jc w:val="center"/>
        <w:rPr>
          <w:spacing w:val="-1"/>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902"/>
        <w:gridCol w:w="822"/>
      </w:tblGrid>
      <w:tr w:rsidR="00312FFA" w:rsidRPr="00E10EDC" w14:paraId="2108496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06438F" w14:textId="77777777" w:rsidR="00312FFA" w:rsidRPr="00E10EDC" w:rsidRDefault="00312FFA" w:rsidP="00FC3583">
            <w:pPr>
              <w:spacing w:line="240" w:lineRule="auto"/>
              <w:rPr>
                <w:rFonts w:ascii="Verdana" w:eastAsia="Times New Roman" w:hAnsi="Verdana" w:cs="Arial"/>
                <w:sz w:val="20"/>
                <w:szCs w:val="20"/>
              </w:rPr>
            </w:pPr>
            <w:r w:rsidRPr="00E10EDC">
              <w:rPr>
                <w:rFonts w:ascii="Verdana" w:eastAsia="Times New Roman" w:hAnsi="Verdana" w:cs="Arial"/>
                <w:b/>
                <w:bCs/>
                <w:sz w:val="20"/>
                <w:szCs w:val="20"/>
              </w:rPr>
              <w:t>I.</w:t>
            </w:r>
            <w:r w:rsidRPr="00E10EDC">
              <w:rPr>
                <w:rFonts w:ascii="Verdana" w:eastAsia="Times New Roman" w:hAnsi="Verdana" w:cs="Arial"/>
                <w:sz w:val="20"/>
                <w:szCs w:val="20"/>
              </w:rPr>
              <w:t xml:space="preserve"> Fraccionamiento residencial «A»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ABCC2" w14:textId="7E64D621" w:rsidR="00312FFA" w:rsidRPr="00E10EDC" w:rsidRDefault="00312FFA" w:rsidP="00FC3583">
            <w:pPr>
              <w:spacing w:line="240" w:lineRule="auto"/>
              <w:jc w:val="right"/>
              <w:rPr>
                <w:rFonts w:ascii="Verdana" w:eastAsia="Times New Roman" w:hAnsi="Verdana" w:cs="Arial"/>
                <w:sz w:val="20"/>
                <w:szCs w:val="20"/>
              </w:rPr>
            </w:pPr>
            <w:r w:rsidRPr="00E10EDC">
              <w:rPr>
                <w:rFonts w:ascii="Verdana" w:eastAsia="Times New Roman" w:hAnsi="Verdana" w:cs="Arial"/>
                <w:sz w:val="20"/>
                <w:szCs w:val="20"/>
              </w:rPr>
              <w:t>$0.</w:t>
            </w:r>
            <w:r>
              <w:rPr>
                <w:rFonts w:ascii="Verdana" w:eastAsia="Times New Roman" w:hAnsi="Verdana" w:cs="Arial"/>
                <w:sz w:val="20"/>
                <w:szCs w:val="20"/>
              </w:rPr>
              <w:t>7</w:t>
            </w:r>
            <w:r w:rsidR="007F146E">
              <w:rPr>
                <w:rFonts w:ascii="Verdana" w:eastAsia="Times New Roman" w:hAnsi="Verdana" w:cs="Arial"/>
                <w:sz w:val="20"/>
                <w:szCs w:val="20"/>
              </w:rPr>
              <w:t>4</w:t>
            </w:r>
          </w:p>
        </w:tc>
      </w:tr>
      <w:tr w:rsidR="00312FFA" w:rsidRPr="00E10EDC" w14:paraId="0E100B6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F4AF9C" w14:textId="77777777" w:rsidR="00312FFA" w:rsidRPr="00E10EDC" w:rsidRDefault="00312FFA" w:rsidP="00FC3583">
            <w:pPr>
              <w:spacing w:line="240" w:lineRule="auto"/>
              <w:rPr>
                <w:rFonts w:ascii="Verdana" w:eastAsia="Times New Roman" w:hAnsi="Verdana" w:cs="Arial"/>
                <w:sz w:val="20"/>
                <w:szCs w:val="20"/>
              </w:rPr>
            </w:pPr>
            <w:r w:rsidRPr="00E10EDC">
              <w:rPr>
                <w:rFonts w:ascii="Verdana" w:eastAsia="Times New Roman" w:hAnsi="Verdana" w:cs="Arial"/>
                <w:b/>
                <w:bCs/>
                <w:sz w:val="20"/>
                <w:szCs w:val="20"/>
              </w:rPr>
              <w:t>II.</w:t>
            </w:r>
            <w:r w:rsidRPr="00E10EDC">
              <w:rPr>
                <w:rFonts w:ascii="Verdana" w:eastAsia="Times New Roman" w:hAnsi="Verdana" w:cs="Arial"/>
                <w:sz w:val="20"/>
                <w:szCs w:val="20"/>
              </w:rPr>
              <w:t xml:space="preserve"> Fraccionamiento residencial «B»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1E08B" w14:textId="73F9D62F" w:rsidR="00312FFA" w:rsidRPr="00E10EDC" w:rsidRDefault="00312FFA" w:rsidP="00FC3583">
            <w:pPr>
              <w:spacing w:line="240" w:lineRule="auto"/>
              <w:jc w:val="right"/>
              <w:rPr>
                <w:rFonts w:ascii="Verdana" w:eastAsia="Times New Roman" w:hAnsi="Verdana" w:cs="Arial"/>
                <w:sz w:val="20"/>
                <w:szCs w:val="20"/>
              </w:rPr>
            </w:pPr>
            <w:r w:rsidRPr="00E10EDC">
              <w:rPr>
                <w:rFonts w:ascii="Verdana" w:eastAsia="Times New Roman" w:hAnsi="Verdana" w:cs="Arial"/>
                <w:sz w:val="20"/>
                <w:szCs w:val="20"/>
              </w:rPr>
              <w:t>$0.4</w:t>
            </w:r>
            <w:r w:rsidR="007F146E">
              <w:rPr>
                <w:rFonts w:ascii="Verdana" w:eastAsia="Times New Roman" w:hAnsi="Verdana" w:cs="Arial"/>
                <w:sz w:val="20"/>
                <w:szCs w:val="20"/>
              </w:rPr>
              <w:t>8</w:t>
            </w:r>
          </w:p>
        </w:tc>
      </w:tr>
      <w:tr w:rsidR="00312FFA" w:rsidRPr="00E10EDC" w14:paraId="7FF27B5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92AFF6" w14:textId="77777777" w:rsidR="00312FFA" w:rsidRPr="00E10EDC" w:rsidRDefault="00312FFA" w:rsidP="00FC3583">
            <w:pPr>
              <w:spacing w:line="240" w:lineRule="auto"/>
              <w:rPr>
                <w:rFonts w:ascii="Verdana" w:eastAsia="Times New Roman" w:hAnsi="Verdana" w:cs="Arial"/>
                <w:sz w:val="20"/>
                <w:szCs w:val="20"/>
              </w:rPr>
            </w:pPr>
            <w:r w:rsidRPr="00E10EDC">
              <w:rPr>
                <w:rFonts w:ascii="Verdana" w:eastAsia="Times New Roman" w:hAnsi="Verdana" w:cs="Arial"/>
                <w:b/>
                <w:bCs/>
                <w:sz w:val="20"/>
                <w:szCs w:val="20"/>
              </w:rPr>
              <w:t>III.</w:t>
            </w:r>
            <w:r w:rsidRPr="00E10EDC">
              <w:rPr>
                <w:rFonts w:ascii="Verdana" w:eastAsia="Times New Roman" w:hAnsi="Verdana" w:cs="Arial"/>
                <w:sz w:val="20"/>
                <w:szCs w:val="20"/>
              </w:rPr>
              <w:t xml:space="preserve"> Fraccionamiento residencial «C»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52AA9" w14:textId="4EB100E2" w:rsidR="00312FFA" w:rsidRPr="00E10EDC" w:rsidRDefault="00312FFA" w:rsidP="00FC3583">
            <w:pPr>
              <w:spacing w:line="240" w:lineRule="auto"/>
              <w:jc w:val="right"/>
              <w:rPr>
                <w:rFonts w:ascii="Verdana" w:eastAsia="Times New Roman" w:hAnsi="Verdana" w:cs="Arial"/>
                <w:sz w:val="20"/>
                <w:szCs w:val="20"/>
              </w:rPr>
            </w:pPr>
            <w:r w:rsidRPr="00E10EDC">
              <w:rPr>
                <w:rFonts w:ascii="Verdana" w:eastAsia="Times New Roman" w:hAnsi="Verdana" w:cs="Arial"/>
                <w:sz w:val="20"/>
                <w:szCs w:val="20"/>
              </w:rPr>
              <w:t>$0.</w:t>
            </w:r>
            <w:r>
              <w:rPr>
                <w:rFonts w:ascii="Verdana" w:eastAsia="Times New Roman" w:hAnsi="Verdana" w:cs="Arial"/>
                <w:sz w:val="20"/>
                <w:szCs w:val="20"/>
              </w:rPr>
              <w:t>4</w:t>
            </w:r>
            <w:r w:rsidR="002E4CA4">
              <w:rPr>
                <w:rFonts w:ascii="Verdana" w:eastAsia="Times New Roman" w:hAnsi="Verdana" w:cs="Arial"/>
                <w:sz w:val="20"/>
                <w:szCs w:val="20"/>
              </w:rPr>
              <w:t>2</w:t>
            </w:r>
          </w:p>
        </w:tc>
      </w:tr>
      <w:tr w:rsidR="00312FFA" w:rsidRPr="00E10EDC" w14:paraId="518F089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73CD85" w14:textId="77777777" w:rsidR="00312FFA" w:rsidRPr="00E10EDC" w:rsidRDefault="00312FFA" w:rsidP="00FC3583">
            <w:pPr>
              <w:spacing w:line="240" w:lineRule="auto"/>
              <w:rPr>
                <w:rFonts w:ascii="Verdana" w:eastAsia="Times New Roman" w:hAnsi="Verdana" w:cs="Arial"/>
                <w:sz w:val="20"/>
                <w:szCs w:val="20"/>
              </w:rPr>
            </w:pPr>
            <w:r w:rsidRPr="00E10EDC">
              <w:rPr>
                <w:rFonts w:ascii="Verdana" w:eastAsia="Times New Roman" w:hAnsi="Verdana" w:cs="Arial"/>
                <w:b/>
                <w:bCs/>
                <w:sz w:val="20"/>
                <w:szCs w:val="20"/>
              </w:rPr>
              <w:t>IV.</w:t>
            </w:r>
            <w:r w:rsidRPr="00E10EDC">
              <w:rPr>
                <w:rFonts w:ascii="Verdana" w:eastAsia="Times New Roman" w:hAnsi="Verdana" w:cs="Arial"/>
                <w:sz w:val="20"/>
                <w:szCs w:val="20"/>
              </w:rPr>
              <w:t xml:space="preserve"> Fraccionamiento de habitación popular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03145" w14:textId="63B642E8" w:rsidR="00312FFA" w:rsidRPr="00E10EDC" w:rsidRDefault="00312FFA" w:rsidP="00FC3583">
            <w:pPr>
              <w:spacing w:line="240" w:lineRule="auto"/>
              <w:jc w:val="right"/>
              <w:rPr>
                <w:rFonts w:ascii="Verdana" w:eastAsia="Times New Roman" w:hAnsi="Verdana" w:cs="Arial"/>
                <w:sz w:val="20"/>
                <w:szCs w:val="20"/>
              </w:rPr>
            </w:pPr>
            <w:r w:rsidRPr="00E10EDC">
              <w:rPr>
                <w:rFonts w:ascii="Verdana" w:eastAsia="Times New Roman" w:hAnsi="Verdana" w:cs="Arial"/>
                <w:sz w:val="20"/>
                <w:szCs w:val="20"/>
              </w:rPr>
              <w:t>$0.2</w:t>
            </w:r>
            <w:r w:rsidR="002E4CA4">
              <w:rPr>
                <w:rFonts w:ascii="Verdana" w:eastAsia="Times New Roman" w:hAnsi="Verdana" w:cs="Arial"/>
                <w:sz w:val="20"/>
                <w:szCs w:val="20"/>
              </w:rPr>
              <w:t>4</w:t>
            </w:r>
          </w:p>
        </w:tc>
      </w:tr>
      <w:tr w:rsidR="00312FFA" w:rsidRPr="00E10EDC" w14:paraId="222E3E2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4A8C75" w14:textId="77777777" w:rsidR="00312FFA" w:rsidRPr="00E10EDC" w:rsidRDefault="00312FFA" w:rsidP="00FC3583">
            <w:pPr>
              <w:spacing w:line="240" w:lineRule="auto"/>
              <w:rPr>
                <w:rFonts w:ascii="Verdana" w:eastAsia="Times New Roman" w:hAnsi="Verdana" w:cs="Arial"/>
                <w:sz w:val="20"/>
                <w:szCs w:val="20"/>
              </w:rPr>
            </w:pPr>
            <w:r w:rsidRPr="00E10EDC">
              <w:rPr>
                <w:rFonts w:ascii="Verdana" w:eastAsia="Times New Roman" w:hAnsi="Verdana" w:cs="Arial"/>
                <w:b/>
                <w:bCs/>
                <w:sz w:val="20"/>
                <w:szCs w:val="20"/>
              </w:rPr>
              <w:t>V.</w:t>
            </w:r>
            <w:r w:rsidRPr="00E10EDC">
              <w:rPr>
                <w:rFonts w:ascii="Verdana" w:eastAsia="Times New Roman" w:hAnsi="Verdana" w:cs="Arial"/>
                <w:sz w:val="20"/>
                <w:szCs w:val="20"/>
              </w:rPr>
              <w:t xml:space="preserve"> Fraccionamiento de 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B5666" w14:textId="259418B1" w:rsidR="00312FFA" w:rsidRPr="00E10EDC" w:rsidRDefault="00312FFA" w:rsidP="00FC3583">
            <w:pPr>
              <w:spacing w:line="240" w:lineRule="auto"/>
              <w:jc w:val="right"/>
              <w:rPr>
                <w:rFonts w:ascii="Verdana" w:eastAsia="Times New Roman" w:hAnsi="Verdana" w:cs="Arial"/>
                <w:sz w:val="20"/>
                <w:szCs w:val="20"/>
              </w:rPr>
            </w:pPr>
            <w:r w:rsidRPr="00E10EDC">
              <w:rPr>
                <w:rFonts w:ascii="Verdana" w:eastAsia="Times New Roman" w:hAnsi="Verdana" w:cs="Arial"/>
                <w:sz w:val="20"/>
                <w:szCs w:val="20"/>
              </w:rPr>
              <w:t>$0.2</w:t>
            </w:r>
            <w:r w:rsidR="002E4CA4">
              <w:rPr>
                <w:rFonts w:ascii="Verdana" w:eastAsia="Times New Roman" w:hAnsi="Verdana" w:cs="Arial"/>
                <w:sz w:val="20"/>
                <w:szCs w:val="20"/>
              </w:rPr>
              <w:t>4</w:t>
            </w:r>
          </w:p>
        </w:tc>
      </w:tr>
      <w:tr w:rsidR="00312FFA" w:rsidRPr="00E10EDC" w14:paraId="5EA8224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123EDF" w14:textId="77777777" w:rsidR="00312FFA" w:rsidRPr="00E10EDC" w:rsidRDefault="00312FFA" w:rsidP="00FC3583">
            <w:pPr>
              <w:spacing w:line="240" w:lineRule="auto"/>
              <w:rPr>
                <w:rFonts w:ascii="Verdana" w:eastAsia="Times New Roman" w:hAnsi="Verdana" w:cs="Arial"/>
                <w:sz w:val="20"/>
                <w:szCs w:val="20"/>
              </w:rPr>
            </w:pPr>
            <w:r w:rsidRPr="00E10EDC">
              <w:rPr>
                <w:rFonts w:ascii="Verdana" w:eastAsia="Times New Roman" w:hAnsi="Verdana" w:cs="Arial"/>
                <w:b/>
                <w:bCs/>
                <w:sz w:val="20"/>
                <w:szCs w:val="20"/>
              </w:rPr>
              <w:t>VI.</w:t>
            </w:r>
            <w:r w:rsidRPr="00E10EDC">
              <w:rPr>
                <w:rFonts w:ascii="Verdana" w:eastAsia="Times New Roman" w:hAnsi="Verdana" w:cs="Arial"/>
                <w:sz w:val="20"/>
                <w:szCs w:val="20"/>
              </w:rPr>
              <w:t xml:space="preserve"> Fraccionamiento de urbanización progresiva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2DB69" w14:textId="77777777" w:rsidR="00312FFA" w:rsidRPr="00E10EDC" w:rsidRDefault="00312FFA" w:rsidP="00FC3583">
            <w:pPr>
              <w:spacing w:line="240" w:lineRule="auto"/>
              <w:jc w:val="right"/>
              <w:rPr>
                <w:rFonts w:ascii="Verdana" w:eastAsia="Times New Roman" w:hAnsi="Verdana" w:cs="Arial"/>
                <w:sz w:val="20"/>
                <w:szCs w:val="20"/>
              </w:rPr>
            </w:pPr>
            <w:r w:rsidRPr="00E10EDC">
              <w:rPr>
                <w:rFonts w:ascii="Verdana" w:eastAsia="Times New Roman" w:hAnsi="Verdana" w:cs="Arial"/>
                <w:sz w:val="20"/>
                <w:szCs w:val="20"/>
              </w:rPr>
              <w:t>$0.09</w:t>
            </w:r>
          </w:p>
        </w:tc>
      </w:tr>
      <w:tr w:rsidR="00312FFA" w:rsidRPr="00E10EDC" w14:paraId="61538D4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382DDF" w14:textId="77777777" w:rsidR="00312FFA" w:rsidRPr="00E10EDC" w:rsidRDefault="00312FFA" w:rsidP="00FC3583">
            <w:pPr>
              <w:spacing w:line="240" w:lineRule="auto"/>
              <w:rPr>
                <w:rFonts w:ascii="Verdana" w:eastAsia="Times New Roman" w:hAnsi="Verdana" w:cs="Arial"/>
                <w:sz w:val="20"/>
                <w:szCs w:val="20"/>
              </w:rPr>
            </w:pPr>
            <w:r w:rsidRPr="00E10EDC">
              <w:rPr>
                <w:rFonts w:ascii="Verdana" w:eastAsia="Times New Roman" w:hAnsi="Verdana" w:cs="Arial"/>
                <w:b/>
                <w:bCs/>
                <w:sz w:val="20"/>
                <w:szCs w:val="20"/>
              </w:rPr>
              <w:t>VII.</w:t>
            </w:r>
            <w:r w:rsidRPr="00E10EDC">
              <w:rPr>
                <w:rFonts w:ascii="Verdana" w:eastAsia="Times New Roman" w:hAnsi="Verdana" w:cs="Arial"/>
                <w:sz w:val="20"/>
                <w:szCs w:val="20"/>
              </w:rPr>
              <w:t xml:space="preserve"> Fraccionamiento industrial para industria ligera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4BEAB" w14:textId="0CD04F16" w:rsidR="00312FFA" w:rsidRPr="00E10EDC" w:rsidRDefault="00312FFA" w:rsidP="00FC3583">
            <w:pPr>
              <w:spacing w:line="240" w:lineRule="auto"/>
              <w:jc w:val="right"/>
              <w:rPr>
                <w:rFonts w:ascii="Verdana" w:eastAsia="Times New Roman" w:hAnsi="Verdana" w:cs="Arial"/>
                <w:sz w:val="20"/>
                <w:szCs w:val="20"/>
              </w:rPr>
            </w:pPr>
            <w:r w:rsidRPr="00E10EDC">
              <w:rPr>
                <w:rFonts w:ascii="Verdana" w:eastAsia="Times New Roman" w:hAnsi="Verdana" w:cs="Arial"/>
                <w:sz w:val="20"/>
                <w:szCs w:val="20"/>
              </w:rPr>
              <w:t>$0.2</w:t>
            </w:r>
            <w:r w:rsidR="002E4CA4">
              <w:rPr>
                <w:rFonts w:ascii="Verdana" w:eastAsia="Times New Roman" w:hAnsi="Verdana" w:cs="Arial"/>
                <w:sz w:val="20"/>
                <w:szCs w:val="20"/>
              </w:rPr>
              <w:t>4</w:t>
            </w:r>
          </w:p>
        </w:tc>
      </w:tr>
      <w:tr w:rsidR="00312FFA" w:rsidRPr="00E10EDC" w14:paraId="4398AF7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607B04" w14:textId="77777777" w:rsidR="00312FFA" w:rsidRPr="00E10EDC" w:rsidRDefault="00312FFA" w:rsidP="00FC3583">
            <w:pPr>
              <w:spacing w:line="240" w:lineRule="auto"/>
              <w:rPr>
                <w:rFonts w:ascii="Verdana" w:eastAsia="Times New Roman" w:hAnsi="Verdana" w:cs="Arial"/>
                <w:sz w:val="20"/>
                <w:szCs w:val="20"/>
              </w:rPr>
            </w:pPr>
            <w:r w:rsidRPr="00E10EDC">
              <w:rPr>
                <w:rFonts w:ascii="Verdana" w:eastAsia="Times New Roman" w:hAnsi="Verdana" w:cs="Arial"/>
                <w:b/>
                <w:bCs/>
                <w:sz w:val="20"/>
                <w:szCs w:val="20"/>
              </w:rPr>
              <w:t>VIII.</w:t>
            </w:r>
            <w:r w:rsidRPr="00E10EDC">
              <w:rPr>
                <w:rFonts w:ascii="Verdana" w:eastAsia="Times New Roman" w:hAnsi="Verdana" w:cs="Arial"/>
                <w:sz w:val="20"/>
                <w:szCs w:val="20"/>
              </w:rPr>
              <w:t xml:space="preserve"> Fraccionamiento industrial para industria mediana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C438F" w14:textId="19C3819D" w:rsidR="00312FFA" w:rsidRPr="00E10EDC" w:rsidRDefault="00312FFA" w:rsidP="00FC3583">
            <w:pPr>
              <w:spacing w:line="240" w:lineRule="auto"/>
              <w:jc w:val="right"/>
              <w:rPr>
                <w:rFonts w:ascii="Verdana" w:eastAsia="Times New Roman" w:hAnsi="Verdana" w:cs="Arial"/>
                <w:sz w:val="20"/>
                <w:szCs w:val="20"/>
              </w:rPr>
            </w:pPr>
            <w:r w:rsidRPr="00E10EDC">
              <w:rPr>
                <w:rFonts w:ascii="Verdana" w:eastAsia="Times New Roman" w:hAnsi="Verdana" w:cs="Arial"/>
                <w:sz w:val="20"/>
                <w:szCs w:val="20"/>
              </w:rPr>
              <w:t>$0.2</w:t>
            </w:r>
            <w:r w:rsidR="002E4CA4">
              <w:rPr>
                <w:rFonts w:ascii="Verdana" w:eastAsia="Times New Roman" w:hAnsi="Verdana" w:cs="Arial"/>
                <w:sz w:val="20"/>
                <w:szCs w:val="20"/>
              </w:rPr>
              <w:t>6</w:t>
            </w:r>
          </w:p>
        </w:tc>
      </w:tr>
      <w:tr w:rsidR="00312FFA" w:rsidRPr="00E10EDC" w14:paraId="1C2E02C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918037" w14:textId="77777777" w:rsidR="00312FFA" w:rsidRPr="00E10EDC" w:rsidRDefault="00312FFA" w:rsidP="00FC3583">
            <w:pPr>
              <w:spacing w:line="240" w:lineRule="auto"/>
              <w:rPr>
                <w:rFonts w:ascii="Verdana" w:eastAsia="Times New Roman" w:hAnsi="Verdana" w:cs="Arial"/>
                <w:sz w:val="20"/>
                <w:szCs w:val="20"/>
              </w:rPr>
            </w:pPr>
            <w:r w:rsidRPr="00E10EDC">
              <w:rPr>
                <w:rFonts w:ascii="Verdana" w:eastAsia="Times New Roman" w:hAnsi="Verdana" w:cs="Arial"/>
                <w:b/>
                <w:bCs/>
                <w:sz w:val="20"/>
                <w:szCs w:val="20"/>
              </w:rPr>
              <w:t>IX.</w:t>
            </w:r>
            <w:r w:rsidRPr="00E10EDC">
              <w:rPr>
                <w:rFonts w:ascii="Verdana" w:eastAsia="Times New Roman" w:hAnsi="Verdana" w:cs="Arial"/>
                <w:sz w:val="20"/>
                <w:szCs w:val="20"/>
              </w:rPr>
              <w:t xml:space="preserve"> Fraccionamiento industrial para industria pesada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09919" w14:textId="2AFB67B9" w:rsidR="00312FFA" w:rsidRPr="00E10EDC" w:rsidRDefault="00312FFA" w:rsidP="00FC3583">
            <w:pPr>
              <w:spacing w:line="240" w:lineRule="auto"/>
              <w:jc w:val="right"/>
              <w:rPr>
                <w:rFonts w:ascii="Verdana" w:eastAsia="Times New Roman" w:hAnsi="Verdana" w:cs="Arial"/>
                <w:sz w:val="20"/>
                <w:szCs w:val="20"/>
              </w:rPr>
            </w:pPr>
            <w:r w:rsidRPr="00E10EDC">
              <w:rPr>
                <w:rFonts w:ascii="Verdana" w:eastAsia="Times New Roman" w:hAnsi="Verdana" w:cs="Arial"/>
                <w:sz w:val="20"/>
                <w:szCs w:val="20"/>
              </w:rPr>
              <w:t>$0.3</w:t>
            </w:r>
            <w:r w:rsidR="002E4CA4">
              <w:rPr>
                <w:rFonts w:ascii="Verdana" w:eastAsia="Times New Roman" w:hAnsi="Verdana" w:cs="Arial"/>
                <w:sz w:val="20"/>
                <w:szCs w:val="20"/>
              </w:rPr>
              <w:t>5</w:t>
            </w:r>
          </w:p>
        </w:tc>
      </w:tr>
      <w:tr w:rsidR="00312FFA" w:rsidRPr="00E10EDC" w14:paraId="74C40C6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2CD2E6" w14:textId="77777777" w:rsidR="00312FFA" w:rsidRPr="00E10EDC" w:rsidRDefault="00312FFA" w:rsidP="00FC3583">
            <w:pPr>
              <w:spacing w:line="240" w:lineRule="auto"/>
              <w:rPr>
                <w:rFonts w:ascii="Verdana" w:eastAsia="Times New Roman" w:hAnsi="Verdana" w:cs="Arial"/>
                <w:sz w:val="20"/>
                <w:szCs w:val="20"/>
              </w:rPr>
            </w:pPr>
            <w:r w:rsidRPr="00E10EDC">
              <w:rPr>
                <w:rFonts w:ascii="Verdana" w:eastAsia="Times New Roman" w:hAnsi="Verdana" w:cs="Arial"/>
                <w:b/>
                <w:bCs/>
                <w:sz w:val="20"/>
                <w:szCs w:val="20"/>
              </w:rPr>
              <w:t>X.</w:t>
            </w:r>
            <w:r w:rsidRPr="00E10EDC">
              <w:rPr>
                <w:rFonts w:ascii="Verdana" w:eastAsia="Times New Roman" w:hAnsi="Verdana" w:cs="Arial"/>
                <w:sz w:val="20"/>
                <w:szCs w:val="20"/>
              </w:rPr>
              <w:t xml:space="preserve"> Fraccionamiento campestre 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39626" w14:textId="31EA6596" w:rsidR="00312FFA" w:rsidRPr="00E10EDC" w:rsidRDefault="00312FFA" w:rsidP="00FC3583">
            <w:pPr>
              <w:spacing w:line="240" w:lineRule="auto"/>
              <w:jc w:val="right"/>
              <w:rPr>
                <w:rFonts w:ascii="Verdana" w:eastAsia="Times New Roman" w:hAnsi="Verdana" w:cs="Arial"/>
                <w:sz w:val="20"/>
                <w:szCs w:val="20"/>
              </w:rPr>
            </w:pPr>
            <w:r w:rsidRPr="00E10EDC">
              <w:rPr>
                <w:rFonts w:ascii="Verdana" w:eastAsia="Times New Roman" w:hAnsi="Verdana" w:cs="Arial"/>
                <w:sz w:val="20"/>
                <w:szCs w:val="20"/>
              </w:rPr>
              <w:t>$0.</w:t>
            </w:r>
            <w:r>
              <w:rPr>
                <w:rFonts w:ascii="Verdana" w:eastAsia="Times New Roman" w:hAnsi="Verdana" w:cs="Arial"/>
                <w:sz w:val="20"/>
                <w:szCs w:val="20"/>
              </w:rPr>
              <w:t>7</w:t>
            </w:r>
            <w:r w:rsidR="002E4CA4">
              <w:rPr>
                <w:rFonts w:ascii="Verdana" w:eastAsia="Times New Roman" w:hAnsi="Verdana" w:cs="Arial"/>
                <w:sz w:val="20"/>
                <w:szCs w:val="20"/>
              </w:rPr>
              <w:t>4</w:t>
            </w:r>
          </w:p>
        </w:tc>
      </w:tr>
      <w:tr w:rsidR="00312FFA" w:rsidRPr="00E10EDC" w14:paraId="6E93CB3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1D2BD5" w14:textId="77777777" w:rsidR="00312FFA" w:rsidRPr="00E10EDC" w:rsidRDefault="00312FFA" w:rsidP="00FC3583">
            <w:pPr>
              <w:spacing w:line="240" w:lineRule="auto"/>
              <w:rPr>
                <w:rFonts w:ascii="Verdana" w:eastAsia="Times New Roman" w:hAnsi="Verdana" w:cs="Arial"/>
                <w:sz w:val="20"/>
                <w:szCs w:val="20"/>
              </w:rPr>
            </w:pPr>
            <w:r w:rsidRPr="00E10EDC">
              <w:rPr>
                <w:rFonts w:ascii="Verdana" w:eastAsia="Times New Roman" w:hAnsi="Verdana" w:cs="Arial"/>
                <w:b/>
                <w:bCs/>
                <w:sz w:val="20"/>
                <w:szCs w:val="20"/>
              </w:rPr>
              <w:t>XI.</w:t>
            </w:r>
            <w:r w:rsidRPr="00E10EDC">
              <w:rPr>
                <w:rFonts w:ascii="Verdana" w:eastAsia="Times New Roman" w:hAnsi="Verdana" w:cs="Arial"/>
                <w:sz w:val="20"/>
                <w:szCs w:val="20"/>
              </w:rPr>
              <w:t xml:space="preserve"> Fraccionamiento campestre rústico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73E75" w14:textId="49D9CF67" w:rsidR="00312FFA" w:rsidRPr="00E10EDC" w:rsidRDefault="00312FFA" w:rsidP="00FC3583">
            <w:pPr>
              <w:spacing w:line="240" w:lineRule="auto"/>
              <w:jc w:val="right"/>
              <w:rPr>
                <w:rFonts w:ascii="Verdana" w:eastAsia="Times New Roman" w:hAnsi="Verdana" w:cs="Arial"/>
                <w:sz w:val="20"/>
                <w:szCs w:val="20"/>
              </w:rPr>
            </w:pPr>
            <w:r w:rsidRPr="00E10EDC">
              <w:rPr>
                <w:rFonts w:ascii="Verdana" w:eastAsia="Times New Roman" w:hAnsi="Verdana" w:cs="Arial"/>
                <w:sz w:val="20"/>
                <w:szCs w:val="20"/>
              </w:rPr>
              <w:t>$0.2</w:t>
            </w:r>
            <w:r w:rsidR="002E4CA4">
              <w:rPr>
                <w:rFonts w:ascii="Verdana" w:eastAsia="Times New Roman" w:hAnsi="Verdana" w:cs="Arial"/>
                <w:sz w:val="20"/>
                <w:szCs w:val="20"/>
              </w:rPr>
              <w:t>4</w:t>
            </w:r>
          </w:p>
        </w:tc>
      </w:tr>
      <w:tr w:rsidR="00312FFA" w:rsidRPr="00E10EDC" w14:paraId="2A2A865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E71BF3" w14:textId="77777777" w:rsidR="00312FFA" w:rsidRPr="00E10EDC" w:rsidRDefault="00312FFA" w:rsidP="00FC3583">
            <w:pPr>
              <w:spacing w:line="240" w:lineRule="auto"/>
              <w:rPr>
                <w:rFonts w:ascii="Verdana" w:eastAsia="Times New Roman" w:hAnsi="Verdana" w:cs="Arial"/>
                <w:sz w:val="20"/>
                <w:szCs w:val="20"/>
              </w:rPr>
            </w:pPr>
            <w:r w:rsidRPr="00E10EDC">
              <w:rPr>
                <w:rFonts w:ascii="Verdana" w:eastAsia="Times New Roman" w:hAnsi="Verdana" w:cs="Arial"/>
                <w:b/>
                <w:bCs/>
                <w:sz w:val="20"/>
                <w:szCs w:val="20"/>
              </w:rPr>
              <w:t>XII.</w:t>
            </w:r>
            <w:r w:rsidRPr="00E10EDC">
              <w:rPr>
                <w:rFonts w:ascii="Verdana" w:eastAsia="Times New Roman" w:hAnsi="Verdana" w:cs="Arial"/>
                <w:sz w:val="20"/>
                <w:szCs w:val="20"/>
              </w:rPr>
              <w:t xml:space="preserve"> Fraccionamiento turístico, recreativo–deportivo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80A93" w14:textId="6082D33C" w:rsidR="00312FFA" w:rsidRPr="00E10EDC" w:rsidRDefault="00312FFA" w:rsidP="00FC3583">
            <w:pPr>
              <w:spacing w:line="240" w:lineRule="auto"/>
              <w:jc w:val="right"/>
              <w:rPr>
                <w:rFonts w:ascii="Verdana" w:eastAsia="Times New Roman" w:hAnsi="Verdana" w:cs="Arial"/>
                <w:sz w:val="20"/>
                <w:szCs w:val="20"/>
              </w:rPr>
            </w:pPr>
            <w:r w:rsidRPr="00E10EDC">
              <w:rPr>
                <w:rFonts w:ascii="Verdana" w:eastAsia="Times New Roman" w:hAnsi="Verdana" w:cs="Arial"/>
                <w:sz w:val="20"/>
                <w:szCs w:val="20"/>
              </w:rPr>
              <w:t>$0.3</w:t>
            </w:r>
            <w:r w:rsidR="002E4CA4">
              <w:rPr>
                <w:rFonts w:ascii="Verdana" w:eastAsia="Times New Roman" w:hAnsi="Verdana" w:cs="Arial"/>
                <w:sz w:val="20"/>
                <w:szCs w:val="20"/>
              </w:rPr>
              <w:t>6</w:t>
            </w:r>
          </w:p>
        </w:tc>
      </w:tr>
      <w:tr w:rsidR="00312FFA" w:rsidRPr="00E10EDC" w14:paraId="7ADD141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6F8DE5" w14:textId="77777777" w:rsidR="00312FFA" w:rsidRPr="00E10EDC" w:rsidRDefault="00312FFA" w:rsidP="00FC3583">
            <w:pPr>
              <w:spacing w:line="240" w:lineRule="auto"/>
              <w:rPr>
                <w:rFonts w:ascii="Verdana" w:eastAsia="Times New Roman" w:hAnsi="Verdana" w:cs="Arial"/>
                <w:sz w:val="20"/>
                <w:szCs w:val="20"/>
              </w:rPr>
            </w:pPr>
            <w:r w:rsidRPr="00E10EDC">
              <w:rPr>
                <w:rFonts w:ascii="Verdana" w:eastAsia="Times New Roman" w:hAnsi="Verdana" w:cs="Arial"/>
                <w:b/>
                <w:bCs/>
                <w:sz w:val="20"/>
                <w:szCs w:val="20"/>
              </w:rPr>
              <w:lastRenderedPageBreak/>
              <w:t>XIII.</w:t>
            </w:r>
            <w:r w:rsidRPr="00E10EDC">
              <w:rPr>
                <w:rFonts w:ascii="Verdana" w:eastAsia="Times New Roman" w:hAnsi="Verdana" w:cs="Arial"/>
                <w:sz w:val="20"/>
                <w:szCs w:val="20"/>
              </w:rPr>
              <w:t xml:space="preserve"> Fraccionamiento 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35413" w14:textId="7CEC9D4F" w:rsidR="00312FFA" w:rsidRPr="00E10EDC" w:rsidRDefault="00312FFA" w:rsidP="00FC3583">
            <w:pPr>
              <w:spacing w:line="240" w:lineRule="auto"/>
              <w:jc w:val="right"/>
              <w:rPr>
                <w:rFonts w:ascii="Verdana" w:eastAsia="Times New Roman" w:hAnsi="Verdana" w:cs="Arial"/>
                <w:sz w:val="20"/>
                <w:szCs w:val="20"/>
              </w:rPr>
            </w:pPr>
            <w:r w:rsidRPr="00E10EDC">
              <w:rPr>
                <w:rFonts w:ascii="Verdana" w:eastAsia="Times New Roman" w:hAnsi="Verdana" w:cs="Arial"/>
                <w:sz w:val="20"/>
                <w:szCs w:val="20"/>
              </w:rPr>
              <w:t>$0.</w:t>
            </w:r>
            <w:r>
              <w:rPr>
                <w:rFonts w:ascii="Verdana" w:eastAsia="Times New Roman" w:hAnsi="Verdana" w:cs="Arial"/>
                <w:sz w:val="20"/>
                <w:szCs w:val="20"/>
              </w:rPr>
              <w:t>7</w:t>
            </w:r>
            <w:r w:rsidR="002E4CA4">
              <w:rPr>
                <w:rFonts w:ascii="Verdana" w:eastAsia="Times New Roman" w:hAnsi="Verdana" w:cs="Arial"/>
                <w:sz w:val="20"/>
                <w:szCs w:val="20"/>
              </w:rPr>
              <w:t>4</w:t>
            </w:r>
          </w:p>
        </w:tc>
      </w:tr>
      <w:tr w:rsidR="00312FFA" w:rsidRPr="00E10EDC" w14:paraId="2224FFA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59E472" w14:textId="77777777" w:rsidR="00312FFA" w:rsidRPr="00E10EDC" w:rsidRDefault="00312FFA" w:rsidP="00FC3583">
            <w:pPr>
              <w:spacing w:line="240" w:lineRule="auto"/>
              <w:rPr>
                <w:rFonts w:ascii="Verdana" w:eastAsia="Times New Roman" w:hAnsi="Verdana" w:cs="Arial"/>
                <w:sz w:val="20"/>
                <w:szCs w:val="20"/>
              </w:rPr>
            </w:pPr>
            <w:r w:rsidRPr="00E10EDC">
              <w:rPr>
                <w:rFonts w:ascii="Verdana" w:eastAsia="Times New Roman" w:hAnsi="Verdana" w:cs="Arial"/>
                <w:b/>
                <w:bCs/>
                <w:sz w:val="20"/>
                <w:szCs w:val="20"/>
              </w:rPr>
              <w:t>XIV.</w:t>
            </w:r>
            <w:r w:rsidRPr="00E10EDC">
              <w:rPr>
                <w:rFonts w:ascii="Verdana" w:eastAsia="Times New Roman" w:hAnsi="Verdana" w:cs="Arial"/>
                <w:sz w:val="20"/>
                <w:szCs w:val="20"/>
              </w:rPr>
              <w:t xml:space="preserve"> Fraccionamiento agropecuario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DB492" w14:textId="77777777" w:rsidR="00312FFA" w:rsidRPr="00E10EDC" w:rsidRDefault="00312FFA" w:rsidP="00FC3583">
            <w:pPr>
              <w:spacing w:line="240" w:lineRule="auto"/>
              <w:jc w:val="right"/>
              <w:rPr>
                <w:rFonts w:ascii="Verdana" w:eastAsia="Times New Roman" w:hAnsi="Verdana" w:cs="Arial"/>
                <w:sz w:val="20"/>
                <w:szCs w:val="20"/>
              </w:rPr>
            </w:pPr>
            <w:r w:rsidRPr="00E10EDC">
              <w:rPr>
                <w:rFonts w:ascii="Verdana" w:eastAsia="Times New Roman" w:hAnsi="Verdana" w:cs="Arial"/>
                <w:sz w:val="20"/>
                <w:szCs w:val="20"/>
              </w:rPr>
              <w:t>$0.09</w:t>
            </w:r>
          </w:p>
        </w:tc>
      </w:tr>
      <w:tr w:rsidR="00312FFA" w:rsidRPr="00E10EDC" w14:paraId="212AF97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6FC558" w14:textId="77777777" w:rsidR="00312FFA" w:rsidRPr="00E10EDC" w:rsidRDefault="00312FFA" w:rsidP="00FC3583">
            <w:pPr>
              <w:spacing w:line="240" w:lineRule="auto"/>
              <w:rPr>
                <w:rFonts w:ascii="Verdana" w:eastAsia="Times New Roman" w:hAnsi="Verdana" w:cs="Arial"/>
                <w:sz w:val="20"/>
                <w:szCs w:val="20"/>
              </w:rPr>
            </w:pPr>
            <w:r w:rsidRPr="00E10EDC">
              <w:rPr>
                <w:rFonts w:ascii="Verdana" w:eastAsia="Times New Roman" w:hAnsi="Verdana" w:cs="Arial"/>
                <w:b/>
                <w:bCs/>
                <w:sz w:val="20"/>
                <w:szCs w:val="20"/>
              </w:rPr>
              <w:t>XV.</w:t>
            </w:r>
            <w:r w:rsidRPr="00E10EDC">
              <w:rPr>
                <w:rFonts w:ascii="Verdana" w:eastAsia="Times New Roman" w:hAnsi="Verdana" w:cs="Arial"/>
                <w:sz w:val="20"/>
                <w:szCs w:val="20"/>
              </w:rPr>
              <w:t xml:space="preserve"> Fraccionamiento mixto de usos compatibles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26C20" w14:textId="0C55EAE9" w:rsidR="00312FFA" w:rsidRPr="00E10EDC" w:rsidRDefault="00312FFA" w:rsidP="00FC3583">
            <w:pPr>
              <w:spacing w:line="240" w:lineRule="auto"/>
              <w:jc w:val="right"/>
              <w:rPr>
                <w:rFonts w:ascii="Verdana" w:eastAsia="Times New Roman" w:hAnsi="Verdana" w:cs="Arial"/>
                <w:sz w:val="20"/>
                <w:szCs w:val="20"/>
              </w:rPr>
            </w:pPr>
            <w:r w:rsidRPr="00E10EDC">
              <w:rPr>
                <w:rFonts w:ascii="Verdana" w:eastAsia="Times New Roman" w:hAnsi="Verdana" w:cs="Arial"/>
                <w:sz w:val="20"/>
                <w:szCs w:val="20"/>
              </w:rPr>
              <w:t>$0.</w:t>
            </w:r>
            <w:r>
              <w:rPr>
                <w:rFonts w:ascii="Verdana" w:eastAsia="Times New Roman" w:hAnsi="Verdana" w:cs="Arial"/>
                <w:sz w:val="20"/>
                <w:szCs w:val="20"/>
              </w:rPr>
              <w:t>4</w:t>
            </w:r>
            <w:r w:rsidR="002E4CA4">
              <w:rPr>
                <w:rFonts w:ascii="Verdana" w:eastAsia="Times New Roman" w:hAnsi="Verdana" w:cs="Arial"/>
                <w:sz w:val="20"/>
                <w:szCs w:val="20"/>
              </w:rPr>
              <w:t>2</w:t>
            </w:r>
          </w:p>
        </w:tc>
      </w:tr>
    </w:tbl>
    <w:p w14:paraId="08B045FC" w14:textId="77777777" w:rsidR="00312FFA" w:rsidRDefault="00312FFA" w:rsidP="00312FFA">
      <w:pPr>
        <w:pStyle w:val="Piedepgina"/>
        <w:spacing w:line="360" w:lineRule="auto"/>
        <w:ind w:left="239" w:right="50" w:firstLine="484"/>
        <w:jc w:val="both"/>
        <w:rPr>
          <w:rFonts w:ascii="Verdana" w:hAnsi="Verdana"/>
          <w:sz w:val="20"/>
          <w:szCs w:val="20"/>
        </w:rPr>
      </w:pPr>
    </w:p>
    <w:p w14:paraId="49166707" w14:textId="77777777" w:rsidR="00312FFA" w:rsidRPr="00E10EDC" w:rsidRDefault="00312FFA" w:rsidP="00312FFA">
      <w:pPr>
        <w:spacing w:after="0" w:line="240" w:lineRule="auto"/>
        <w:ind w:left="1657" w:right="1801"/>
        <w:jc w:val="center"/>
        <w:rPr>
          <w:rFonts w:ascii="Verdana" w:eastAsia="Verdana" w:hAnsi="Verdana" w:cs="Verdana"/>
          <w:sz w:val="20"/>
          <w:szCs w:val="20"/>
        </w:rPr>
      </w:pPr>
      <w:r w:rsidRPr="00E10EDC">
        <w:rPr>
          <w:rFonts w:ascii="Verdana" w:eastAsia="Verdana" w:hAnsi="Verdana" w:cs="Verdana"/>
          <w:b/>
          <w:bCs/>
          <w:sz w:val="20"/>
          <w:szCs w:val="20"/>
        </w:rPr>
        <w:t>S</w:t>
      </w:r>
      <w:r w:rsidRPr="00E10EDC">
        <w:rPr>
          <w:rFonts w:ascii="Verdana" w:eastAsia="Verdana" w:hAnsi="Verdana" w:cs="Verdana"/>
          <w:b/>
          <w:bCs/>
          <w:spacing w:val="1"/>
          <w:sz w:val="20"/>
          <w:szCs w:val="20"/>
        </w:rPr>
        <w:t>E</w:t>
      </w:r>
      <w:r w:rsidRPr="00E10EDC">
        <w:rPr>
          <w:rFonts w:ascii="Verdana" w:eastAsia="Verdana" w:hAnsi="Verdana" w:cs="Verdana"/>
          <w:b/>
          <w:bCs/>
          <w:spacing w:val="-2"/>
          <w:sz w:val="20"/>
          <w:szCs w:val="20"/>
        </w:rPr>
        <w:t>CC</w:t>
      </w:r>
      <w:r w:rsidRPr="00E10EDC">
        <w:rPr>
          <w:rFonts w:ascii="Verdana" w:eastAsia="Verdana" w:hAnsi="Verdana" w:cs="Verdana"/>
          <w:b/>
          <w:bCs/>
          <w:sz w:val="20"/>
          <w:szCs w:val="20"/>
        </w:rPr>
        <w:t>I</w:t>
      </w:r>
      <w:r w:rsidRPr="00E10EDC">
        <w:rPr>
          <w:rFonts w:ascii="Verdana" w:eastAsia="Verdana" w:hAnsi="Verdana" w:cs="Verdana"/>
          <w:b/>
          <w:bCs/>
          <w:spacing w:val="-4"/>
          <w:sz w:val="20"/>
          <w:szCs w:val="20"/>
        </w:rPr>
        <w:t>Ó</w:t>
      </w:r>
      <w:r w:rsidRPr="00E10EDC">
        <w:rPr>
          <w:rFonts w:ascii="Verdana" w:eastAsia="Verdana" w:hAnsi="Verdana" w:cs="Verdana"/>
          <w:b/>
          <w:bCs/>
          <w:sz w:val="20"/>
          <w:szCs w:val="20"/>
        </w:rPr>
        <w:t>N</w:t>
      </w:r>
      <w:r w:rsidRPr="00E10EDC">
        <w:rPr>
          <w:rFonts w:ascii="Verdana" w:eastAsia="Verdana" w:hAnsi="Verdana" w:cs="Verdana"/>
          <w:b/>
          <w:bCs/>
          <w:spacing w:val="-5"/>
          <w:sz w:val="20"/>
          <w:szCs w:val="20"/>
        </w:rPr>
        <w:t xml:space="preserve"> </w:t>
      </w:r>
      <w:r w:rsidRPr="00E10EDC">
        <w:rPr>
          <w:rFonts w:ascii="Verdana" w:eastAsia="Verdana" w:hAnsi="Verdana" w:cs="Verdana"/>
          <w:b/>
          <w:bCs/>
          <w:spacing w:val="1"/>
          <w:sz w:val="20"/>
          <w:szCs w:val="20"/>
        </w:rPr>
        <w:t>Q</w:t>
      </w:r>
      <w:r w:rsidRPr="00E10EDC">
        <w:rPr>
          <w:rFonts w:ascii="Verdana" w:eastAsia="Verdana" w:hAnsi="Verdana" w:cs="Verdana"/>
          <w:b/>
          <w:bCs/>
          <w:sz w:val="20"/>
          <w:szCs w:val="20"/>
        </w:rPr>
        <w:t>U</w:t>
      </w:r>
      <w:r w:rsidRPr="00E10EDC">
        <w:rPr>
          <w:rFonts w:ascii="Verdana" w:eastAsia="Verdana" w:hAnsi="Verdana" w:cs="Verdana"/>
          <w:b/>
          <w:bCs/>
          <w:spacing w:val="-6"/>
          <w:sz w:val="20"/>
          <w:szCs w:val="20"/>
        </w:rPr>
        <w:t>I</w:t>
      </w:r>
      <w:r w:rsidRPr="00E10EDC">
        <w:rPr>
          <w:rFonts w:ascii="Verdana" w:eastAsia="Verdana" w:hAnsi="Verdana" w:cs="Verdana"/>
          <w:b/>
          <w:bCs/>
          <w:spacing w:val="1"/>
          <w:sz w:val="20"/>
          <w:szCs w:val="20"/>
        </w:rPr>
        <w:t>N</w:t>
      </w:r>
      <w:r w:rsidRPr="00E10EDC">
        <w:rPr>
          <w:rFonts w:ascii="Verdana" w:eastAsia="Verdana" w:hAnsi="Verdana" w:cs="Verdana"/>
          <w:b/>
          <w:bCs/>
          <w:spacing w:val="-3"/>
          <w:sz w:val="20"/>
          <w:szCs w:val="20"/>
        </w:rPr>
        <w:t>T</w:t>
      </w:r>
      <w:r w:rsidRPr="00E10EDC">
        <w:rPr>
          <w:rFonts w:ascii="Verdana" w:eastAsia="Verdana" w:hAnsi="Verdana" w:cs="Verdana"/>
          <w:b/>
          <w:bCs/>
          <w:sz w:val="20"/>
          <w:szCs w:val="20"/>
        </w:rPr>
        <w:t>A</w:t>
      </w:r>
    </w:p>
    <w:p w14:paraId="7B7B4DA2" w14:textId="77777777" w:rsidR="00312FFA" w:rsidRPr="00E10EDC" w:rsidRDefault="00312FFA" w:rsidP="00312FFA">
      <w:pPr>
        <w:spacing w:after="0" w:line="240" w:lineRule="auto"/>
        <w:ind w:left="1657" w:right="1804"/>
        <w:jc w:val="center"/>
        <w:rPr>
          <w:rFonts w:ascii="Verdana" w:eastAsia="Verdana" w:hAnsi="Verdana" w:cs="Verdana"/>
          <w:sz w:val="20"/>
          <w:szCs w:val="20"/>
        </w:rPr>
      </w:pPr>
      <w:r w:rsidRPr="00E10EDC">
        <w:rPr>
          <w:rFonts w:ascii="Verdana" w:eastAsia="Verdana" w:hAnsi="Verdana" w:cs="Verdana"/>
          <w:b/>
          <w:bCs/>
          <w:sz w:val="20"/>
          <w:szCs w:val="20"/>
        </w:rPr>
        <w:t>I</w:t>
      </w:r>
      <w:r w:rsidRPr="00E10EDC">
        <w:rPr>
          <w:rFonts w:ascii="Verdana" w:eastAsia="Verdana" w:hAnsi="Verdana" w:cs="Verdana"/>
          <w:b/>
          <w:bCs/>
          <w:spacing w:val="1"/>
          <w:sz w:val="20"/>
          <w:szCs w:val="20"/>
        </w:rPr>
        <w:t>M</w:t>
      </w:r>
      <w:r w:rsidRPr="00E10EDC">
        <w:rPr>
          <w:rFonts w:ascii="Verdana" w:eastAsia="Verdana" w:hAnsi="Verdana" w:cs="Verdana"/>
          <w:b/>
          <w:bCs/>
          <w:sz w:val="20"/>
          <w:szCs w:val="20"/>
        </w:rPr>
        <w:t>P</w:t>
      </w:r>
      <w:r w:rsidRPr="00E10EDC">
        <w:rPr>
          <w:rFonts w:ascii="Verdana" w:eastAsia="Verdana" w:hAnsi="Verdana" w:cs="Verdana"/>
          <w:b/>
          <w:bCs/>
          <w:spacing w:val="-6"/>
          <w:sz w:val="20"/>
          <w:szCs w:val="20"/>
        </w:rPr>
        <w:t>U</w:t>
      </w:r>
      <w:r w:rsidRPr="00E10EDC">
        <w:rPr>
          <w:rFonts w:ascii="Verdana" w:eastAsia="Verdana" w:hAnsi="Verdana" w:cs="Verdana"/>
          <w:b/>
          <w:bCs/>
          <w:spacing w:val="1"/>
          <w:sz w:val="20"/>
          <w:szCs w:val="20"/>
        </w:rPr>
        <w:t>E</w:t>
      </w:r>
      <w:r w:rsidRPr="00E10EDC">
        <w:rPr>
          <w:rFonts w:ascii="Verdana" w:eastAsia="Verdana" w:hAnsi="Verdana" w:cs="Verdana"/>
          <w:b/>
          <w:bCs/>
          <w:spacing w:val="-5"/>
          <w:sz w:val="20"/>
          <w:szCs w:val="20"/>
        </w:rPr>
        <w:t>S</w:t>
      </w:r>
      <w:r w:rsidRPr="00E10EDC">
        <w:rPr>
          <w:rFonts w:ascii="Verdana" w:eastAsia="Verdana" w:hAnsi="Verdana" w:cs="Verdana"/>
          <w:b/>
          <w:bCs/>
          <w:spacing w:val="-3"/>
          <w:sz w:val="20"/>
          <w:szCs w:val="20"/>
        </w:rPr>
        <w:t>T</w:t>
      </w:r>
      <w:r w:rsidRPr="00E10EDC">
        <w:rPr>
          <w:rFonts w:ascii="Verdana" w:eastAsia="Verdana" w:hAnsi="Verdana" w:cs="Verdana"/>
          <w:b/>
          <w:bCs/>
          <w:sz w:val="20"/>
          <w:szCs w:val="20"/>
        </w:rPr>
        <w:t>O</w:t>
      </w:r>
      <w:r w:rsidRPr="00E10EDC">
        <w:rPr>
          <w:rFonts w:ascii="Verdana" w:eastAsia="Verdana" w:hAnsi="Verdana" w:cs="Verdana"/>
          <w:b/>
          <w:bCs/>
          <w:spacing w:val="-1"/>
          <w:sz w:val="20"/>
          <w:szCs w:val="20"/>
        </w:rPr>
        <w:t xml:space="preserve"> </w:t>
      </w:r>
      <w:r w:rsidRPr="00E10EDC">
        <w:rPr>
          <w:rFonts w:ascii="Verdana" w:eastAsia="Verdana" w:hAnsi="Verdana" w:cs="Verdana"/>
          <w:b/>
          <w:bCs/>
          <w:sz w:val="20"/>
          <w:szCs w:val="20"/>
        </w:rPr>
        <w:t>S</w:t>
      </w:r>
      <w:r w:rsidRPr="00E10EDC">
        <w:rPr>
          <w:rFonts w:ascii="Verdana" w:eastAsia="Verdana" w:hAnsi="Verdana" w:cs="Verdana"/>
          <w:b/>
          <w:bCs/>
          <w:spacing w:val="-4"/>
          <w:sz w:val="20"/>
          <w:szCs w:val="20"/>
        </w:rPr>
        <w:t>O</w:t>
      </w:r>
      <w:r w:rsidRPr="00E10EDC">
        <w:rPr>
          <w:rFonts w:ascii="Verdana" w:eastAsia="Verdana" w:hAnsi="Verdana" w:cs="Verdana"/>
          <w:b/>
          <w:bCs/>
          <w:sz w:val="20"/>
          <w:szCs w:val="20"/>
        </w:rPr>
        <w:t>B</w:t>
      </w:r>
      <w:r w:rsidRPr="00E10EDC">
        <w:rPr>
          <w:rFonts w:ascii="Verdana" w:eastAsia="Verdana" w:hAnsi="Verdana" w:cs="Verdana"/>
          <w:b/>
          <w:bCs/>
          <w:spacing w:val="-5"/>
          <w:sz w:val="20"/>
          <w:szCs w:val="20"/>
        </w:rPr>
        <w:t>R</w:t>
      </w:r>
      <w:r w:rsidRPr="00E10EDC">
        <w:rPr>
          <w:rFonts w:ascii="Verdana" w:eastAsia="Verdana" w:hAnsi="Verdana" w:cs="Verdana"/>
          <w:b/>
          <w:bCs/>
          <w:sz w:val="20"/>
          <w:szCs w:val="20"/>
        </w:rPr>
        <w:t>E</w:t>
      </w:r>
      <w:r w:rsidRPr="00E10EDC">
        <w:rPr>
          <w:rFonts w:ascii="Verdana" w:eastAsia="Verdana" w:hAnsi="Verdana" w:cs="Verdana"/>
          <w:b/>
          <w:bCs/>
          <w:spacing w:val="-1"/>
          <w:sz w:val="20"/>
          <w:szCs w:val="20"/>
        </w:rPr>
        <w:t xml:space="preserve"> </w:t>
      </w:r>
      <w:r w:rsidRPr="00E10EDC">
        <w:rPr>
          <w:rFonts w:ascii="Verdana" w:eastAsia="Verdana" w:hAnsi="Verdana" w:cs="Verdana"/>
          <w:b/>
          <w:bCs/>
          <w:spacing w:val="-2"/>
          <w:sz w:val="20"/>
          <w:szCs w:val="20"/>
        </w:rPr>
        <w:t>J</w:t>
      </w:r>
      <w:r w:rsidRPr="00E10EDC">
        <w:rPr>
          <w:rFonts w:ascii="Verdana" w:eastAsia="Verdana" w:hAnsi="Verdana" w:cs="Verdana"/>
          <w:b/>
          <w:bCs/>
          <w:sz w:val="20"/>
          <w:szCs w:val="20"/>
        </w:rPr>
        <w:t>UE</w:t>
      </w:r>
      <w:r w:rsidRPr="00E10EDC">
        <w:rPr>
          <w:rFonts w:ascii="Verdana" w:eastAsia="Verdana" w:hAnsi="Verdana" w:cs="Verdana"/>
          <w:b/>
          <w:bCs/>
          <w:spacing w:val="-6"/>
          <w:sz w:val="20"/>
          <w:szCs w:val="20"/>
        </w:rPr>
        <w:t>G</w:t>
      </w:r>
      <w:r w:rsidRPr="00E10EDC">
        <w:rPr>
          <w:rFonts w:ascii="Verdana" w:eastAsia="Verdana" w:hAnsi="Verdana" w:cs="Verdana"/>
          <w:b/>
          <w:bCs/>
          <w:spacing w:val="1"/>
          <w:sz w:val="20"/>
          <w:szCs w:val="20"/>
        </w:rPr>
        <w:t>O</w:t>
      </w:r>
      <w:r w:rsidRPr="00E10EDC">
        <w:rPr>
          <w:rFonts w:ascii="Verdana" w:eastAsia="Verdana" w:hAnsi="Verdana" w:cs="Verdana"/>
          <w:b/>
          <w:bCs/>
          <w:sz w:val="20"/>
          <w:szCs w:val="20"/>
        </w:rPr>
        <w:t>S</w:t>
      </w:r>
      <w:r w:rsidRPr="00E10EDC">
        <w:rPr>
          <w:rFonts w:ascii="Verdana" w:eastAsia="Verdana" w:hAnsi="Verdana" w:cs="Verdana"/>
          <w:b/>
          <w:bCs/>
          <w:spacing w:val="-1"/>
          <w:sz w:val="20"/>
          <w:szCs w:val="20"/>
        </w:rPr>
        <w:t xml:space="preserve"> </w:t>
      </w:r>
      <w:r w:rsidRPr="00E10EDC">
        <w:rPr>
          <w:rFonts w:ascii="Verdana" w:eastAsia="Verdana" w:hAnsi="Verdana" w:cs="Verdana"/>
          <w:b/>
          <w:bCs/>
          <w:sz w:val="20"/>
          <w:szCs w:val="20"/>
        </w:rPr>
        <w:t>Y</w:t>
      </w:r>
      <w:r w:rsidRPr="00E10EDC">
        <w:rPr>
          <w:rFonts w:ascii="Verdana" w:eastAsia="Verdana" w:hAnsi="Verdana" w:cs="Verdana"/>
          <w:b/>
          <w:bCs/>
          <w:spacing w:val="-6"/>
          <w:sz w:val="20"/>
          <w:szCs w:val="20"/>
        </w:rPr>
        <w:t xml:space="preserve"> </w:t>
      </w:r>
      <w:r w:rsidRPr="00E10EDC">
        <w:rPr>
          <w:rFonts w:ascii="Verdana" w:eastAsia="Verdana" w:hAnsi="Verdana" w:cs="Verdana"/>
          <w:b/>
          <w:bCs/>
          <w:spacing w:val="1"/>
          <w:sz w:val="20"/>
          <w:szCs w:val="20"/>
        </w:rPr>
        <w:t>A</w:t>
      </w:r>
      <w:r w:rsidRPr="00E10EDC">
        <w:rPr>
          <w:rFonts w:ascii="Verdana" w:eastAsia="Verdana" w:hAnsi="Verdana" w:cs="Verdana"/>
          <w:b/>
          <w:bCs/>
          <w:sz w:val="20"/>
          <w:szCs w:val="20"/>
        </w:rPr>
        <w:t>P</w:t>
      </w:r>
      <w:r w:rsidRPr="00E10EDC">
        <w:rPr>
          <w:rFonts w:ascii="Verdana" w:eastAsia="Verdana" w:hAnsi="Verdana" w:cs="Verdana"/>
          <w:b/>
          <w:bCs/>
          <w:spacing w:val="-6"/>
          <w:sz w:val="20"/>
          <w:szCs w:val="20"/>
        </w:rPr>
        <w:t>U</w:t>
      </w:r>
      <w:r w:rsidRPr="00E10EDC">
        <w:rPr>
          <w:rFonts w:ascii="Verdana" w:eastAsia="Verdana" w:hAnsi="Verdana" w:cs="Verdana"/>
          <w:b/>
          <w:bCs/>
          <w:spacing w:val="1"/>
          <w:sz w:val="20"/>
          <w:szCs w:val="20"/>
        </w:rPr>
        <w:t>E</w:t>
      </w:r>
      <w:r w:rsidRPr="00E10EDC">
        <w:rPr>
          <w:rFonts w:ascii="Verdana" w:eastAsia="Verdana" w:hAnsi="Verdana" w:cs="Verdana"/>
          <w:b/>
          <w:bCs/>
          <w:spacing w:val="-5"/>
          <w:sz w:val="20"/>
          <w:szCs w:val="20"/>
        </w:rPr>
        <w:t>S</w:t>
      </w:r>
      <w:r w:rsidRPr="00E10EDC">
        <w:rPr>
          <w:rFonts w:ascii="Verdana" w:eastAsia="Verdana" w:hAnsi="Verdana" w:cs="Verdana"/>
          <w:b/>
          <w:bCs/>
          <w:spacing w:val="1"/>
          <w:sz w:val="20"/>
          <w:szCs w:val="20"/>
        </w:rPr>
        <w:t>T</w:t>
      </w:r>
      <w:r w:rsidRPr="00E10EDC">
        <w:rPr>
          <w:rFonts w:ascii="Verdana" w:eastAsia="Verdana" w:hAnsi="Verdana" w:cs="Verdana"/>
          <w:b/>
          <w:bCs/>
          <w:spacing w:val="-3"/>
          <w:sz w:val="20"/>
          <w:szCs w:val="20"/>
        </w:rPr>
        <w:t>A</w:t>
      </w:r>
      <w:r w:rsidRPr="00E10EDC">
        <w:rPr>
          <w:rFonts w:ascii="Verdana" w:eastAsia="Verdana" w:hAnsi="Verdana" w:cs="Verdana"/>
          <w:b/>
          <w:bCs/>
          <w:sz w:val="20"/>
          <w:szCs w:val="20"/>
        </w:rPr>
        <w:t>S</w:t>
      </w:r>
      <w:r w:rsidRPr="00E10EDC">
        <w:rPr>
          <w:rFonts w:ascii="Verdana" w:eastAsia="Verdana" w:hAnsi="Verdana" w:cs="Verdana"/>
          <w:b/>
          <w:bCs/>
          <w:spacing w:val="-1"/>
          <w:sz w:val="20"/>
          <w:szCs w:val="20"/>
        </w:rPr>
        <w:t xml:space="preserve"> </w:t>
      </w:r>
      <w:r w:rsidRPr="00E10EDC">
        <w:rPr>
          <w:rFonts w:ascii="Verdana" w:eastAsia="Verdana" w:hAnsi="Verdana" w:cs="Verdana"/>
          <w:b/>
          <w:bCs/>
          <w:spacing w:val="-4"/>
          <w:sz w:val="20"/>
          <w:szCs w:val="20"/>
        </w:rPr>
        <w:t>PE</w:t>
      </w:r>
      <w:r w:rsidRPr="00E10EDC">
        <w:rPr>
          <w:rFonts w:ascii="Verdana" w:eastAsia="Verdana" w:hAnsi="Verdana" w:cs="Verdana"/>
          <w:b/>
          <w:bCs/>
          <w:sz w:val="20"/>
          <w:szCs w:val="20"/>
        </w:rPr>
        <w:t>RM</w:t>
      </w:r>
      <w:r w:rsidRPr="00E10EDC">
        <w:rPr>
          <w:rFonts w:ascii="Verdana" w:eastAsia="Verdana" w:hAnsi="Verdana" w:cs="Verdana"/>
          <w:b/>
          <w:bCs/>
          <w:spacing w:val="-5"/>
          <w:sz w:val="20"/>
          <w:szCs w:val="20"/>
        </w:rPr>
        <w:t>I</w:t>
      </w:r>
      <w:r w:rsidRPr="00E10EDC">
        <w:rPr>
          <w:rFonts w:ascii="Verdana" w:eastAsia="Verdana" w:hAnsi="Verdana" w:cs="Verdana"/>
          <w:b/>
          <w:bCs/>
          <w:spacing w:val="1"/>
          <w:sz w:val="20"/>
          <w:szCs w:val="20"/>
        </w:rPr>
        <w:t>T</w:t>
      </w:r>
      <w:r w:rsidRPr="00E10EDC">
        <w:rPr>
          <w:rFonts w:ascii="Verdana" w:eastAsia="Verdana" w:hAnsi="Verdana" w:cs="Verdana"/>
          <w:b/>
          <w:bCs/>
          <w:sz w:val="20"/>
          <w:szCs w:val="20"/>
        </w:rPr>
        <w:t>I</w:t>
      </w:r>
      <w:r w:rsidRPr="00E10EDC">
        <w:rPr>
          <w:rFonts w:ascii="Verdana" w:eastAsia="Verdana" w:hAnsi="Verdana" w:cs="Verdana"/>
          <w:b/>
          <w:bCs/>
          <w:spacing w:val="-4"/>
          <w:sz w:val="20"/>
          <w:szCs w:val="20"/>
        </w:rPr>
        <w:t>D</w:t>
      </w:r>
      <w:r w:rsidRPr="00E10EDC">
        <w:rPr>
          <w:rFonts w:ascii="Verdana" w:eastAsia="Verdana" w:hAnsi="Verdana" w:cs="Verdana"/>
          <w:b/>
          <w:bCs/>
          <w:spacing w:val="-3"/>
          <w:sz w:val="20"/>
          <w:szCs w:val="20"/>
        </w:rPr>
        <w:t>A</w:t>
      </w:r>
      <w:r w:rsidRPr="00E10EDC">
        <w:rPr>
          <w:rFonts w:ascii="Verdana" w:eastAsia="Verdana" w:hAnsi="Verdana" w:cs="Verdana"/>
          <w:b/>
          <w:bCs/>
          <w:sz w:val="20"/>
          <w:szCs w:val="20"/>
        </w:rPr>
        <w:t>S</w:t>
      </w:r>
    </w:p>
    <w:p w14:paraId="445E34BD" w14:textId="77777777" w:rsidR="00312FFA" w:rsidRPr="00E10EDC" w:rsidRDefault="00312FFA" w:rsidP="00312FFA">
      <w:pPr>
        <w:spacing w:before="2" w:line="240" w:lineRule="exact"/>
        <w:rPr>
          <w:rFonts w:ascii="Verdana" w:hAnsi="Verdana"/>
          <w:sz w:val="20"/>
          <w:szCs w:val="20"/>
        </w:rPr>
      </w:pPr>
    </w:p>
    <w:p w14:paraId="6D1A1E49" w14:textId="77777777" w:rsidR="00312FFA" w:rsidRPr="00E10EDC" w:rsidRDefault="00312FFA" w:rsidP="00312FFA">
      <w:pPr>
        <w:pStyle w:val="Piedepgina"/>
        <w:spacing w:line="360" w:lineRule="auto"/>
        <w:ind w:right="50" w:firstLine="710"/>
        <w:jc w:val="both"/>
        <w:rPr>
          <w:rFonts w:ascii="Verdana" w:hAnsi="Verdana"/>
          <w:sz w:val="20"/>
          <w:szCs w:val="20"/>
        </w:rPr>
      </w:pPr>
      <w:r w:rsidRPr="00E10EDC">
        <w:rPr>
          <w:rFonts w:ascii="Verdana" w:hAnsi="Verdana" w:cs="Verdana"/>
          <w:b/>
          <w:bCs/>
          <w:spacing w:val="1"/>
          <w:sz w:val="20"/>
          <w:szCs w:val="20"/>
        </w:rPr>
        <w:t>A</w:t>
      </w:r>
      <w:r w:rsidRPr="00E10EDC">
        <w:rPr>
          <w:rFonts w:ascii="Verdana" w:hAnsi="Verdana" w:cs="Verdana"/>
          <w:b/>
          <w:bCs/>
          <w:sz w:val="20"/>
          <w:szCs w:val="20"/>
        </w:rPr>
        <w:t>rt</w:t>
      </w:r>
      <w:r w:rsidRPr="00E10EDC">
        <w:rPr>
          <w:rFonts w:ascii="Verdana" w:hAnsi="Verdana" w:cs="Verdana"/>
          <w:b/>
          <w:bCs/>
          <w:spacing w:val="-2"/>
          <w:sz w:val="20"/>
          <w:szCs w:val="20"/>
        </w:rPr>
        <w:t>í</w:t>
      </w:r>
      <w:r w:rsidRPr="00E10EDC">
        <w:rPr>
          <w:rFonts w:ascii="Verdana" w:hAnsi="Verdana" w:cs="Verdana"/>
          <w:b/>
          <w:bCs/>
          <w:spacing w:val="-4"/>
          <w:sz w:val="20"/>
          <w:szCs w:val="20"/>
        </w:rPr>
        <w:t>c</w:t>
      </w:r>
      <w:r w:rsidRPr="00E10EDC">
        <w:rPr>
          <w:rFonts w:ascii="Verdana" w:hAnsi="Verdana" w:cs="Verdana"/>
          <w:b/>
          <w:bCs/>
          <w:sz w:val="20"/>
          <w:szCs w:val="20"/>
        </w:rPr>
        <w:t>u</w:t>
      </w:r>
      <w:r w:rsidRPr="00E10EDC">
        <w:rPr>
          <w:rFonts w:ascii="Verdana" w:hAnsi="Verdana" w:cs="Verdana"/>
          <w:b/>
          <w:bCs/>
          <w:spacing w:val="-2"/>
          <w:sz w:val="20"/>
          <w:szCs w:val="20"/>
        </w:rPr>
        <w:t>l</w:t>
      </w:r>
      <w:r w:rsidRPr="00E10EDC">
        <w:rPr>
          <w:rFonts w:ascii="Verdana" w:hAnsi="Verdana" w:cs="Verdana"/>
          <w:b/>
          <w:bCs/>
          <w:sz w:val="20"/>
          <w:szCs w:val="20"/>
        </w:rPr>
        <w:t>o</w:t>
      </w:r>
      <w:r w:rsidRPr="00E10EDC">
        <w:rPr>
          <w:rFonts w:ascii="Verdana" w:hAnsi="Verdana" w:cs="Verdana"/>
          <w:b/>
          <w:bCs/>
          <w:spacing w:val="51"/>
          <w:sz w:val="20"/>
          <w:szCs w:val="20"/>
        </w:rPr>
        <w:t xml:space="preserve"> </w:t>
      </w:r>
      <w:r w:rsidRPr="00E10EDC">
        <w:rPr>
          <w:rFonts w:ascii="Verdana" w:hAnsi="Verdana" w:cs="Verdana"/>
          <w:b/>
          <w:bCs/>
          <w:sz w:val="20"/>
          <w:szCs w:val="20"/>
        </w:rPr>
        <w:t>10.</w:t>
      </w:r>
      <w:r w:rsidRPr="00E10EDC">
        <w:rPr>
          <w:rFonts w:ascii="Verdana" w:hAnsi="Verdana" w:cs="Verdana"/>
          <w:b/>
          <w:bCs/>
          <w:spacing w:val="51"/>
          <w:sz w:val="20"/>
          <w:szCs w:val="20"/>
        </w:rPr>
        <w:t xml:space="preserve"> </w:t>
      </w:r>
      <w:r w:rsidRPr="00E10EDC">
        <w:rPr>
          <w:rFonts w:ascii="Verdana" w:hAnsi="Verdana"/>
          <w:spacing w:val="1"/>
          <w:sz w:val="20"/>
          <w:szCs w:val="20"/>
        </w:rPr>
        <w:t>E</w:t>
      </w:r>
      <w:r w:rsidRPr="00E10EDC">
        <w:rPr>
          <w:rFonts w:ascii="Verdana" w:hAnsi="Verdana"/>
          <w:sz w:val="20"/>
          <w:szCs w:val="20"/>
        </w:rPr>
        <w:t>l</w:t>
      </w:r>
      <w:r w:rsidRPr="00E10EDC">
        <w:rPr>
          <w:rFonts w:ascii="Verdana" w:hAnsi="Verdana"/>
          <w:spacing w:val="52"/>
          <w:sz w:val="20"/>
          <w:szCs w:val="20"/>
        </w:rPr>
        <w:t xml:space="preserve"> </w:t>
      </w:r>
      <w:r w:rsidRPr="00E10EDC">
        <w:rPr>
          <w:rFonts w:ascii="Verdana" w:hAnsi="Verdana"/>
          <w:spacing w:val="2"/>
          <w:sz w:val="20"/>
          <w:szCs w:val="20"/>
        </w:rPr>
        <w:t>i</w:t>
      </w:r>
      <w:r w:rsidRPr="00E10EDC">
        <w:rPr>
          <w:rFonts w:ascii="Verdana" w:hAnsi="Verdana"/>
          <w:sz w:val="20"/>
          <w:szCs w:val="20"/>
        </w:rPr>
        <w:t>m</w:t>
      </w:r>
      <w:r w:rsidRPr="00E10EDC">
        <w:rPr>
          <w:rFonts w:ascii="Verdana" w:hAnsi="Verdana"/>
          <w:spacing w:val="-6"/>
          <w:sz w:val="20"/>
          <w:szCs w:val="20"/>
        </w:rPr>
        <w:t>p</w:t>
      </w:r>
      <w:r w:rsidRPr="00E10EDC">
        <w:rPr>
          <w:rFonts w:ascii="Verdana" w:hAnsi="Verdana"/>
          <w:spacing w:val="1"/>
          <w:sz w:val="20"/>
          <w:szCs w:val="20"/>
        </w:rPr>
        <w:t>u</w:t>
      </w:r>
      <w:r w:rsidRPr="00E10EDC">
        <w:rPr>
          <w:rFonts w:ascii="Verdana" w:hAnsi="Verdana"/>
          <w:sz w:val="20"/>
          <w:szCs w:val="20"/>
        </w:rPr>
        <w:t>e</w:t>
      </w:r>
      <w:r w:rsidRPr="00E10EDC">
        <w:rPr>
          <w:rFonts w:ascii="Verdana" w:hAnsi="Verdana"/>
          <w:spacing w:val="-5"/>
          <w:sz w:val="20"/>
          <w:szCs w:val="20"/>
        </w:rPr>
        <w:t>s</w:t>
      </w:r>
      <w:r w:rsidRPr="00E10EDC">
        <w:rPr>
          <w:rFonts w:ascii="Verdana" w:hAnsi="Verdana"/>
          <w:spacing w:val="2"/>
          <w:sz w:val="20"/>
          <w:szCs w:val="20"/>
        </w:rPr>
        <w:t>t</w:t>
      </w:r>
      <w:r w:rsidRPr="00E10EDC">
        <w:rPr>
          <w:rFonts w:ascii="Verdana" w:hAnsi="Verdana"/>
          <w:sz w:val="20"/>
          <w:szCs w:val="20"/>
        </w:rPr>
        <w:t>o</w:t>
      </w:r>
      <w:r w:rsidRPr="00E10EDC">
        <w:rPr>
          <w:rFonts w:ascii="Verdana" w:hAnsi="Verdana"/>
          <w:spacing w:val="51"/>
          <w:sz w:val="20"/>
          <w:szCs w:val="20"/>
        </w:rPr>
        <w:t xml:space="preserve"> </w:t>
      </w:r>
      <w:r w:rsidRPr="00E10EDC">
        <w:rPr>
          <w:rFonts w:ascii="Verdana" w:hAnsi="Verdana"/>
          <w:sz w:val="20"/>
          <w:szCs w:val="20"/>
        </w:rPr>
        <w:t>s</w:t>
      </w:r>
      <w:r w:rsidRPr="00E10EDC">
        <w:rPr>
          <w:rFonts w:ascii="Verdana" w:hAnsi="Verdana"/>
          <w:spacing w:val="-2"/>
          <w:sz w:val="20"/>
          <w:szCs w:val="20"/>
        </w:rPr>
        <w:t>o</w:t>
      </w:r>
      <w:r w:rsidRPr="00E10EDC">
        <w:rPr>
          <w:rFonts w:ascii="Verdana" w:hAnsi="Verdana"/>
          <w:spacing w:val="-1"/>
          <w:sz w:val="20"/>
          <w:szCs w:val="20"/>
        </w:rPr>
        <w:t>b</w:t>
      </w:r>
      <w:r w:rsidRPr="00E10EDC">
        <w:rPr>
          <w:rFonts w:ascii="Verdana" w:hAnsi="Verdana"/>
          <w:sz w:val="20"/>
          <w:szCs w:val="20"/>
        </w:rPr>
        <w:t>re</w:t>
      </w:r>
      <w:r w:rsidRPr="00E10EDC">
        <w:rPr>
          <w:rFonts w:ascii="Verdana" w:hAnsi="Verdana"/>
          <w:spacing w:val="55"/>
          <w:sz w:val="20"/>
          <w:szCs w:val="20"/>
        </w:rPr>
        <w:t xml:space="preserve"> </w:t>
      </w:r>
      <w:r w:rsidRPr="00E10EDC">
        <w:rPr>
          <w:rFonts w:ascii="Verdana" w:hAnsi="Verdana"/>
          <w:spacing w:val="-7"/>
          <w:sz w:val="20"/>
          <w:szCs w:val="20"/>
        </w:rPr>
        <w:t>j</w:t>
      </w:r>
      <w:r w:rsidRPr="00E10EDC">
        <w:rPr>
          <w:rFonts w:ascii="Verdana" w:hAnsi="Verdana"/>
          <w:spacing w:val="1"/>
          <w:sz w:val="20"/>
          <w:szCs w:val="20"/>
        </w:rPr>
        <w:t>u</w:t>
      </w:r>
      <w:r w:rsidRPr="00E10EDC">
        <w:rPr>
          <w:rFonts w:ascii="Verdana" w:hAnsi="Verdana"/>
          <w:sz w:val="20"/>
          <w:szCs w:val="20"/>
        </w:rPr>
        <w:t>e</w:t>
      </w:r>
      <w:r w:rsidRPr="00E10EDC">
        <w:rPr>
          <w:rFonts w:ascii="Verdana" w:hAnsi="Verdana"/>
          <w:spacing w:val="-1"/>
          <w:sz w:val="20"/>
          <w:szCs w:val="20"/>
        </w:rPr>
        <w:t>g</w:t>
      </w:r>
      <w:r w:rsidRPr="00E10EDC">
        <w:rPr>
          <w:rFonts w:ascii="Verdana" w:hAnsi="Verdana"/>
          <w:spacing w:val="-3"/>
          <w:sz w:val="20"/>
          <w:szCs w:val="20"/>
        </w:rPr>
        <w:t>o</w:t>
      </w:r>
      <w:r w:rsidRPr="00E10EDC">
        <w:rPr>
          <w:rFonts w:ascii="Verdana" w:hAnsi="Verdana"/>
          <w:sz w:val="20"/>
          <w:szCs w:val="20"/>
        </w:rPr>
        <w:t>s</w:t>
      </w:r>
      <w:r w:rsidRPr="00E10EDC">
        <w:rPr>
          <w:rFonts w:ascii="Verdana" w:hAnsi="Verdana"/>
          <w:spacing w:val="54"/>
          <w:sz w:val="20"/>
          <w:szCs w:val="20"/>
        </w:rPr>
        <w:t xml:space="preserve"> </w:t>
      </w:r>
      <w:r w:rsidRPr="00E10EDC">
        <w:rPr>
          <w:rFonts w:ascii="Verdana" w:hAnsi="Verdana"/>
          <w:sz w:val="20"/>
          <w:szCs w:val="20"/>
        </w:rPr>
        <w:t>y</w:t>
      </w:r>
      <w:r w:rsidRPr="00E10EDC">
        <w:rPr>
          <w:rFonts w:ascii="Verdana" w:hAnsi="Verdana"/>
          <w:spacing w:val="54"/>
          <w:sz w:val="20"/>
          <w:szCs w:val="20"/>
        </w:rPr>
        <w:t xml:space="preserve"> </w:t>
      </w:r>
      <w:r w:rsidRPr="00E10EDC">
        <w:rPr>
          <w:rFonts w:ascii="Verdana" w:hAnsi="Verdana"/>
          <w:spacing w:val="-2"/>
          <w:sz w:val="20"/>
          <w:szCs w:val="20"/>
        </w:rPr>
        <w:t>a</w:t>
      </w:r>
      <w:r w:rsidRPr="00E10EDC">
        <w:rPr>
          <w:rFonts w:ascii="Verdana" w:hAnsi="Verdana"/>
          <w:spacing w:val="-6"/>
          <w:sz w:val="20"/>
          <w:szCs w:val="20"/>
        </w:rPr>
        <w:t>p</w:t>
      </w:r>
      <w:r w:rsidRPr="00E10EDC">
        <w:rPr>
          <w:rFonts w:ascii="Verdana" w:hAnsi="Verdana"/>
          <w:spacing w:val="1"/>
          <w:sz w:val="20"/>
          <w:szCs w:val="20"/>
        </w:rPr>
        <w:t>u</w:t>
      </w:r>
      <w:r w:rsidRPr="00E10EDC">
        <w:rPr>
          <w:rFonts w:ascii="Verdana" w:hAnsi="Verdana"/>
          <w:sz w:val="20"/>
          <w:szCs w:val="20"/>
        </w:rPr>
        <w:t>e</w:t>
      </w:r>
      <w:r w:rsidRPr="00E10EDC">
        <w:rPr>
          <w:rFonts w:ascii="Verdana" w:hAnsi="Verdana"/>
          <w:spacing w:val="-5"/>
          <w:sz w:val="20"/>
          <w:szCs w:val="20"/>
        </w:rPr>
        <w:t>s</w:t>
      </w:r>
      <w:r w:rsidRPr="00E10EDC">
        <w:rPr>
          <w:rFonts w:ascii="Verdana" w:hAnsi="Verdana"/>
          <w:spacing w:val="2"/>
          <w:sz w:val="20"/>
          <w:szCs w:val="20"/>
        </w:rPr>
        <w:t>t</w:t>
      </w:r>
      <w:r w:rsidRPr="00E10EDC">
        <w:rPr>
          <w:rFonts w:ascii="Verdana" w:hAnsi="Verdana"/>
          <w:spacing w:val="-2"/>
          <w:sz w:val="20"/>
          <w:szCs w:val="20"/>
        </w:rPr>
        <w:t>a</w:t>
      </w:r>
      <w:r w:rsidRPr="00E10EDC">
        <w:rPr>
          <w:rFonts w:ascii="Verdana" w:hAnsi="Verdana"/>
          <w:sz w:val="20"/>
          <w:szCs w:val="20"/>
        </w:rPr>
        <w:t>s</w:t>
      </w:r>
      <w:r w:rsidRPr="00E10EDC">
        <w:rPr>
          <w:rFonts w:ascii="Verdana" w:hAnsi="Verdana"/>
          <w:spacing w:val="55"/>
          <w:sz w:val="20"/>
          <w:szCs w:val="20"/>
        </w:rPr>
        <w:t xml:space="preserve"> </w:t>
      </w:r>
      <w:r w:rsidRPr="00E10EDC">
        <w:rPr>
          <w:rFonts w:ascii="Verdana" w:hAnsi="Verdana"/>
          <w:spacing w:val="-1"/>
          <w:sz w:val="20"/>
          <w:szCs w:val="20"/>
        </w:rPr>
        <w:t>p</w:t>
      </w:r>
      <w:r w:rsidRPr="00E10EDC">
        <w:rPr>
          <w:rFonts w:ascii="Verdana" w:hAnsi="Verdana"/>
          <w:sz w:val="20"/>
          <w:szCs w:val="20"/>
        </w:rPr>
        <w:t>er</w:t>
      </w:r>
      <w:r w:rsidRPr="00E10EDC">
        <w:rPr>
          <w:rFonts w:ascii="Verdana" w:hAnsi="Verdana"/>
          <w:spacing w:val="-5"/>
          <w:sz w:val="20"/>
          <w:szCs w:val="20"/>
        </w:rPr>
        <w:t>m</w:t>
      </w:r>
      <w:r w:rsidRPr="00E10EDC">
        <w:rPr>
          <w:rFonts w:ascii="Verdana" w:hAnsi="Verdana"/>
          <w:spacing w:val="2"/>
          <w:sz w:val="20"/>
          <w:szCs w:val="20"/>
        </w:rPr>
        <w:t>i</w:t>
      </w:r>
      <w:r w:rsidRPr="00E10EDC">
        <w:rPr>
          <w:rFonts w:ascii="Verdana" w:hAnsi="Verdana"/>
          <w:spacing w:val="-3"/>
          <w:sz w:val="20"/>
          <w:szCs w:val="20"/>
        </w:rPr>
        <w:t>t</w:t>
      </w:r>
      <w:r w:rsidRPr="00E10EDC">
        <w:rPr>
          <w:rFonts w:ascii="Verdana" w:hAnsi="Verdana"/>
          <w:spacing w:val="2"/>
          <w:sz w:val="20"/>
          <w:szCs w:val="20"/>
        </w:rPr>
        <w:t>i</w:t>
      </w:r>
      <w:r w:rsidRPr="00E10EDC">
        <w:rPr>
          <w:rFonts w:ascii="Verdana" w:hAnsi="Verdana"/>
          <w:spacing w:val="-1"/>
          <w:sz w:val="20"/>
          <w:szCs w:val="20"/>
        </w:rPr>
        <w:t>d</w:t>
      </w:r>
      <w:r w:rsidRPr="00E10EDC">
        <w:rPr>
          <w:rFonts w:ascii="Verdana" w:hAnsi="Verdana"/>
          <w:spacing w:val="-2"/>
          <w:sz w:val="20"/>
          <w:szCs w:val="20"/>
        </w:rPr>
        <w:t>a</w:t>
      </w:r>
      <w:r w:rsidRPr="00E10EDC">
        <w:rPr>
          <w:rFonts w:ascii="Verdana" w:hAnsi="Verdana"/>
          <w:sz w:val="20"/>
          <w:szCs w:val="20"/>
        </w:rPr>
        <w:t>s</w:t>
      </w:r>
      <w:r w:rsidRPr="00E10EDC">
        <w:rPr>
          <w:rFonts w:ascii="Verdana" w:hAnsi="Verdana"/>
          <w:spacing w:val="54"/>
          <w:sz w:val="20"/>
          <w:szCs w:val="20"/>
        </w:rPr>
        <w:t xml:space="preserve"> </w:t>
      </w:r>
      <w:r w:rsidRPr="00E10EDC">
        <w:rPr>
          <w:rFonts w:ascii="Verdana" w:hAnsi="Verdana"/>
          <w:spacing w:val="-5"/>
          <w:sz w:val="20"/>
          <w:szCs w:val="20"/>
        </w:rPr>
        <w:t>s</w:t>
      </w:r>
      <w:r w:rsidRPr="00E10EDC">
        <w:rPr>
          <w:rFonts w:ascii="Verdana" w:hAnsi="Verdana"/>
          <w:sz w:val="20"/>
          <w:szCs w:val="20"/>
        </w:rPr>
        <w:t>e</w:t>
      </w:r>
      <w:r w:rsidRPr="00E10EDC">
        <w:rPr>
          <w:rFonts w:ascii="Verdana" w:hAnsi="Verdana"/>
          <w:spacing w:val="54"/>
          <w:sz w:val="20"/>
          <w:szCs w:val="20"/>
        </w:rPr>
        <w:t xml:space="preserve"> </w:t>
      </w:r>
      <w:r w:rsidRPr="00E10EDC">
        <w:rPr>
          <w:rFonts w:ascii="Verdana" w:hAnsi="Verdana"/>
          <w:sz w:val="20"/>
          <w:szCs w:val="20"/>
        </w:rPr>
        <w:t>c</w:t>
      </w:r>
      <w:r w:rsidRPr="00E10EDC">
        <w:rPr>
          <w:rFonts w:ascii="Verdana" w:hAnsi="Verdana"/>
          <w:spacing w:val="-6"/>
          <w:sz w:val="20"/>
          <w:szCs w:val="20"/>
        </w:rPr>
        <w:t>a</w:t>
      </w:r>
      <w:r w:rsidRPr="00E10EDC">
        <w:rPr>
          <w:rFonts w:ascii="Verdana" w:hAnsi="Verdana"/>
          <w:spacing w:val="1"/>
          <w:sz w:val="20"/>
          <w:szCs w:val="20"/>
        </w:rPr>
        <w:t>u</w:t>
      </w:r>
      <w:r w:rsidRPr="00E10EDC">
        <w:rPr>
          <w:rFonts w:ascii="Verdana" w:hAnsi="Verdana"/>
          <w:sz w:val="20"/>
          <w:szCs w:val="20"/>
        </w:rPr>
        <w:t>sará</w:t>
      </w:r>
      <w:r w:rsidRPr="00E10EDC">
        <w:rPr>
          <w:rFonts w:ascii="Verdana" w:hAnsi="Verdana"/>
          <w:spacing w:val="47"/>
          <w:sz w:val="20"/>
          <w:szCs w:val="20"/>
        </w:rPr>
        <w:t xml:space="preserve"> </w:t>
      </w:r>
      <w:r w:rsidRPr="00E10EDC">
        <w:rPr>
          <w:rFonts w:ascii="Verdana" w:hAnsi="Verdana"/>
          <w:sz w:val="20"/>
          <w:szCs w:val="20"/>
        </w:rPr>
        <w:t xml:space="preserve">y </w:t>
      </w:r>
      <w:r w:rsidRPr="00E10EDC">
        <w:rPr>
          <w:rFonts w:ascii="Verdana" w:hAnsi="Verdana"/>
          <w:spacing w:val="2"/>
          <w:sz w:val="20"/>
          <w:szCs w:val="20"/>
        </w:rPr>
        <w:t>li</w:t>
      </w:r>
      <w:r w:rsidRPr="00E10EDC">
        <w:rPr>
          <w:rFonts w:ascii="Verdana" w:hAnsi="Verdana"/>
          <w:spacing w:val="-6"/>
          <w:sz w:val="20"/>
          <w:szCs w:val="20"/>
        </w:rPr>
        <w:t>q</w:t>
      </w:r>
      <w:r w:rsidRPr="00E10EDC">
        <w:rPr>
          <w:rFonts w:ascii="Verdana" w:hAnsi="Verdana"/>
          <w:spacing w:val="1"/>
          <w:sz w:val="20"/>
          <w:szCs w:val="20"/>
        </w:rPr>
        <w:t>u</w:t>
      </w:r>
      <w:r w:rsidRPr="00E10EDC">
        <w:rPr>
          <w:rFonts w:ascii="Verdana" w:hAnsi="Verdana"/>
          <w:spacing w:val="2"/>
          <w:sz w:val="20"/>
          <w:szCs w:val="20"/>
        </w:rPr>
        <w:t>i</w:t>
      </w:r>
      <w:r w:rsidRPr="00E10EDC">
        <w:rPr>
          <w:rFonts w:ascii="Verdana" w:hAnsi="Verdana"/>
          <w:spacing w:val="-1"/>
          <w:sz w:val="20"/>
          <w:szCs w:val="20"/>
        </w:rPr>
        <w:t>d</w:t>
      </w:r>
      <w:r w:rsidRPr="00E10EDC">
        <w:rPr>
          <w:rFonts w:ascii="Verdana" w:hAnsi="Verdana"/>
          <w:spacing w:val="-6"/>
          <w:sz w:val="20"/>
          <w:szCs w:val="20"/>
        </w:rPr>
        <w:t>a</w:t>
      </w:r>
      <w:r w:rsidRPr="00E10EDC">
        <w:rPr>
          <w:rFonts w:ascii="Verdana" w:hAnsi="Verdana"/>
          <w:sz w:val="20"/>
          <w:szCs w:val="20"/>
        </w:rPr>
        <w:t>rá</w:t>
      </w:r>
      <w:r w:rsidRPr="00E10EDC">
        <w:rPr>
          <w:rFonts w:ascii="Verdana" w:hAnsi="Verdana"/>
          <w:spacing w:val="2"/>
          <w:sz w:val="20"/>
          <w:szCs w:val="20"/>
        </w:rPr>
        <w:t xml:space="preserve"> </w:t>
      </w:r>
      <w:r w:rsidRPr="00E10EDC">
        <w:rPr>
          <w:rFonts w:ascii="Verdana" w:hAnsi="Verdana"/>
          <w:sz w:val="20"/>
          <w:szCs w:val="20"/>
        </w:rPr>
        <w:t>a</w:t>
      </w:r>
      <w:r w:rsidRPr="00E10EDC">
        <w:rPr>
          <w:rFonts w:ascii="Verdana" w:hAnsi="Verdana"/>
          <w:spacing w:val="-5"/>
          <w:sz w:val="20"/>
          <w:szCs w:val="20"/>
        </w:rPr>
        <w:t xml:space="preserve"> </w:t>
      </w:r>
      <w:r w:rsidRPr="00E10EDC">
        <w:rPr>
          <w:rFonts w:ascii="Verdana" w:hAnsi="Verdana"/>
          <w:spacing w:val="2"/>
          <w:sz w:val="20"/>
          <w:szCs w:val="20"/>
        </w:rPr>
        <w:t>l</w:t>
      </w:r>
      <w:r w:rsidRPr="00E10EDC">
        <w:rPr>
          <w:rFonts w:ascii="Verdana" w:hAnsi="Verdana"/>
          <w:sz w:val="20"/>
          <w:szCs w:val="20"/>
        </w:rPr>
        <w:t>a</w:t>
      </w:r>
      <w:r w:rsidRPr="00E10EDC">
        <w:rPr>
          <w:rFonts w:ascii="Verdana" w:hAnsi="Verdana"/>
          <w:spacing w:val="-5"/>
          <w:sz w:val="20"/>
          <w:szCs w:val="20"/>
        </w:rPr>
        <w:t xml:space="preserve"> </w:t>
      </w:r>
      <w:r w:rsidRPr="00E10EDC">
        <w:rPr>
          <w:rFonts w:ascii="Verdana" w:hAnsi="Verdana"/>
          <w:spacing w:val="2"/>
          <w:sz w:val="20"/>
          <w:szCs w:val="20"/>
        </w:rPr>
        <w:t>t</w:t>
      </w:r>
      <w:r w:rsidRPr="00E10EDC">
        <w:rPr>
          <w:rFonts w:ascii="Verdana" w:hAnsi="Verdana"/>
          <w:spacing w:val="-2"/>
          <w:sz w:val="20"/>
          <w:szCs w:val="20"/>
        </w:rPr>
        <w:t>a</w:t>
      </w:r>
      <w:r w:rsidRPr="00E10EDC">
        <w:rPr>
          <w:rFonts w:ascii="Verdana" w:hAnsi="Verdana"/>
          <w:sz w:val="20"/>
          <w:szCs w:val="20"/>
        </w:rPr>
        <w:t xml:space="preserve">sa </w:t>
      </w:r>
      <w:r w:rsidRPr="00E10EDC">
        <w:rPr>
          <w:rFonts w:ascii="Verdana" w:hAnsi="Verdana"/>
          <w:spacing w:val="-6"/>
          <w:sz w:val="20"/>
          <w:szCs w:val="20"/>
        </w:rPr>
        <w:t>d</w:t>
      </w:r>
      <w:r w:rsidRPr="00E10EDC">
        <w:rPr>
          <w:rFonts w:ascii="Verdana" w:hAnsi="Verdana"/>
          <w:sz w:val="20"/>
          <w:szCs w:val="20"/>
        </w:rPr>
        <w:t>el</w:t>
      </w:r>
      <w:r w:rsidRPr="00E10EDC">
        <w:rPr>
          <w:rFonts w:ascii="Verdana" w:hAnsi="Verdana"/>
          <w:spacing w:val="-2"/>
          <w:sz w:val="20"/>
          <w:szCs w:val="20"/>
        </w:rPr>
        <w:t xml:space="preserve"> </w:t>
      </w:r>
      <w:r w:rsidRPr="00E10EDC">
        <w:rPr>
          <w:rFonts w:ascii="Verdana" w:hAnsi="Verdana"/>
          <w:spacing w:val="-4"/>
          <w:sz w:val="20"/>
          <w:szCs w:val="20"/>
        </w:rPr>
        <w:t>2</w:t>
      </w:r>
      <w:r w:rsidRPr="00E10EDC">
        <w:rPr>
          <w:rFonts w:ascii="Verdana" w:hAnsi="Verdana"/>
          <w:spacing w:val="1"/>
          <w:sz w:val="20"/>
          <w:szCs w:val="20"/>
        </w:rPr>
        <w:t>1</w:t>
      </w:r>
      <w:r w:rsidRPr="00E10EDC">
        <w:rPr>
          <w:rFonts w:ascii="Verdana" w:hAnsi="Verdana"/>
          <w:spacing w:val="-2"/>
          <w:sz w:val="20"/>
          <w:szCs w:val="20"/>
        </w:rPr>
        <w:t>%</w:t>
      </w:r>
      <w:r w:rsidRPr="00E10EDC">
        <w:rPr>
          <w:rFonts w:ascii="Verdana" w:hAnsi="Verdana"/>
          <w:sz w:val="20"/>
          <w:szCs w:val="20"/>
        </w:rPr>
        <w:t>.</w:t>
      </w:r>
    </w:p>
    <w:p w14:paraId="1E08B861" w14:textId="77777777" w:rsidR="00312FFA" w:rsidRDefault="00312FFA" w:rsidP="00312FFA">
      <w:pPr>
        <w:pStyle w:val="Ttulo3"/>
        <w:spacing w:line="242" w:lineRule="auto"/>
        <w:ind w:right="-660"/>
        <w:jc w:val="center"/>
      </w:pPr>
    </w:p>
    <w:p w14:paraId="4F961D68" w14:textId="77777777" w:rsidR="00312FFA" w:rsidRPr="00943E91" w:rsidRDefault="00312FFA" w:rsidP="00312FFA">
      <w:pPr>
        <w:spacing w:after="0" w:line="240" w:lineRule="auto"/>
        <w:ind w:left="1657" w:right="1804"/>
        <w:jc w:val="center"/>
        <w:rPr>
          <w:rFonts w:ascii="Verdana" w:eastAsia="Verdana" w:hAnsi="Verdana" w:cs="Verdana"/>
          <w:b/>
          <w:bCs/>
          <w:sz w:val="20"/>
          <w:szCs w:val="20"/>
        </w:rPr>
      </w:pPr>
      <w:r w:rsidRPr="00943E91">
        <w:rPr>
          <w:rFonts w:ascii="Verdana" w:eastAsia="Verdana" w:hAnsi="Verdana" w:cs="Verdana"/>
          <w:b/>
          <w:bCs/>
          <w:sz w:val="20"/>
          <w:szCs w:val="20"/>
        </w:rPr>
        <w:t>SECCIÓN SEXTA</w:t>
      </w:r>
    </w:p>
    <w:p w14:paraId="4CF2F326" w14:textId="77777777" w:rsidR="00312FFA" w:rsidRPr="00943E91" w:rsidRDefault="00312FFA" w:rsidP="00312FFA">
      <w:pPr>
        <w:spacing w:after="0" w:line="240" w:lineRule="auto"/>
        <w:ind w:left="1657" w:right="1804"/>
        <w:jc w:val="center"/>
        <w:rPr>
          <w:rFonts w:ascii="Verdana" w:eastAsia="Verdana" w:hAnsi="Verdana" w:cs="Verdana"/>
          <w:b/>
          <w:bCs/>
          <w:sz w:val="20"/>
          <w:szCs w:val="20"/>
        </w:rPr>
      </w:pPr>
      <w:r w:rsidRPr="00943E91">
        <w:rPr>
          <w:rFonts w:ascii="Verdana" w:eastAsia="Verdana" w:hAnsi="Verdana" w:cs="Verdana"/>
          <w:b/>
          <w:bCs/>
          <w:sz w:val="20"/>
          <w:szCs w:val="20"/>
        </w:rPr>
        <w:t>IMPUESTO SOBRE DIVERSIONES Y</w:t>
      </w:r>
    </w:p>
    <w:p w14:paraId="1F66E6E0" w14:textId="77777777" w:rsidR="00312FFA" w:rsidRPr="00943E91" w:rsidRDefault="00312FFA" w:rsidP="00312FFA">
      <w:pPr>
        <w:spacing w:after="0" w:line="240" w:lineRule="auto"/>
        <w:ind w:left="1657" w:right="1804"/>
        <w:jc w:val="center"/>
        <w:rPr>
          <w:rFonts w:ascii="Verdana" w:eastAsia="Verdana" w:hAnsi="Verdana" w:cs="Verdana"/>
          <w:b/>
          <w:bCs/>
          <w:sz w:val="20"/>
          <w:szCs w:val="20"/>
        </w:rPr>
      </w:pPr>
      <w:r w:rsidRPr="00943E91">
        <w:rPr>
          <w:rFonts w:ascii="Verdana" w:eastAsia="Verdana" w:hAnsi="Verdana" w:cs="Verdana"/>
          <w:b/>
          <w:bCs/>
          <w:sz w:val="20"/>
          <w:szCs w:val="20"/>
        </w:rPr>
        <w:t>E</w:t>
      </w:r>
      <w:r w:rsidRPr="00531C6F">
        <w:rPr>
          <w:rFonts w:ascii="Verdana" w:eastAsia="Verdana" w:hAnsi="Verdana" w:cs="Verdana"/>
          <w:b/>
          <w:bCs/>
          <w:sz w:val="20"/>
          <w:szCs w:val="20"/>
        </w:rPr>
        <w:t>S</w:t>
      </w:r>
      <w:r w:rsidRPr="00943E91">
        <w:rPr>
          <w:rFonts w:ascii="Verdana" w:eastAsia="Verdana" w:hAnsi="Verdana" w:cs="Verdana"/>
          <w:b/>
          <w:bCs/>
          <w:sz w:val="20"/>
          <w:szCs w:val="20"/>
        </w:rPr>
        <w:t>PECTÁCU</w:t>
      </w:r>
      <w:r w:rsidRPr="00531C6F">
        <w:rPr>
          <w:rFonts w:ascii="Verdana" w:eastAsia="Verdana" w:hAnsi="Verdana" w:cs="Verdana"/>
          <w:b/>
          <w:bCs/>
          <w:sz w:val="20"/>
          <w:szCs w:val="20"/>
        </w:rPr>
        <w:t>L</w:t>
      </w:r>
      <w:r w:rsidRPr="00943E91">
        <w:rPr>
          <w:rFonts w:ascii="Verdana" w:eastAsia="Verdana" w:hAnsi="Verdana" w:cs="Verdana"/>
          <w:b/>
          <w:bCs/>
          <w:sz w:val="20"/>
          <w:szCs w:val="20"/>
        </w:rPr>
        <w:t>O</w:t>
      </w:r>
      <w:r w:rsidRPr="00531C6F">
        <w:rPr>
          <w:rFonts w:ascii="Verdana" w:eastAsia="Verdana" w:hAnsi="Verdana" w:cs="Verdana"/>
          <w:b/>
          <w:bCs/>
          <w:sz w:val="20"/>
          <w:szCs w:val="20"/>
        </w:rPr>
        <w:t>S</w:t>
      </w:r>
      <w:r w:rsidRPr="00943E91">
        <w:rPr>
          <w:rFonts w:ascii="Verdana" w:eastAsia="Verdana" w:hAnsi="Verdana" w:cs="Verdana"/>
          <w:b/>
          <w:bCs/>
          <w:sz w:val="20"/>
          <w:szCs w:val="20"/>
        </w:rPr>
        <w:t xml:space="preserve"> </w:t>
      </w:r>
      <w:r w:rsidRPr="00531C6F">
        <w:rPr>
          <w:rFonts w:ascii="Verdana" w:eastAsia="Verdana" w:hAnsi="Verdana" w:cs="Verdana"/>
          <w:b/>
          <w:bCs/>
          <w:sz w:val="20"/>
          <w:szCs w:val="20"/>
        </w:rPr>
        <w:t>PÚ</w:t>
      </w:r>
      <w:r w:rsidRPr="00943E91">
        <w:rPr>
          <w:rFonts w:ascii="Verdana" w:eastAsia="Verdana" w:hAnsi="Verdana" w:cs="Verdana"/>
          <w:b/>
          <w:bCs/>
          <w:sz w:val="20"/>
          <w:szCs w:val="20"/>
        </w:rPr>
        <w:t>B</w:t>
      </w:r>
      <w:r w:rsidRPr="00531C6F">
        <w:rPr>
          <w:rFonts w:ascii="Verdana" w:eastAsia="Verdana" w:hAnsi="Verdana" w:cs="Verdana"/>
          <w:b/>
          <w:bCs/>
          <w:sz w:val="20"/>
          <w:szCs w:val="20"/>
        </w:rPr>
        <w:t>LI</w:t>
      </w:r>
      <w:r w:rsidRPr="00943E91">
        <w:rPr>
          <w:rFonts w:ascii="Verdana" w:eastAsia="Verdana" w:hAnsi="Verdana" w:cs="Verdana"/>
          <w:b/>
          <w:bCs/>
          <w:sz w:val="20"/>
          <w:szCs w:val="20"/>
        </w:rPr>
        <w:t>CO</w:t>
      </w:r>
      <w:r w:rsidRPr="00531C6F">
        <w:rPr>
          <w:rFonts w:ascii="Verdana" w:eastAsia="Verdana" w:hAnsi="Verdana" w:cs="Verdana"/>
          <w:b/>
          <w:bCs/>
          <w:sz w:val="20"/>
          <w:szCs w:val="20"/>
        </w:rPr>
        <w:t>S</w:t>
      </w:r>
    </w:p>
    <w:p w14:paraId="49B3F2B2" w14:textId="77777777" w:rsidR="00312FFA" w:rsidRPr="00531C6F" w:rsidRDefault="00312FFA" w:rsidP="00312FFA">
      <w:pPr>
        <w:spacing w:before="7" w:line="240" w:lineRule="exact"/>
        <w:ind w:right="-660"/>
      </w:pPr>
    </w:p>
    <w:p w14:paraId="17726FE8" w14:textId="77777777" w:rsidR="00312FFA" w:rsidRDefault="00312FFA" w:rsidP="00312FFA">
      <w:pPr>
        <w:pStyle w:val="Piedepgina"/>
        <w:spacing w:line="360" w:lineRule="auto"/>
        <w:ind w:right="50" w:firstLine="710"/>
        <w:jc w:val="both"/>
        <w:rPr>
          <w:rFonts w:ascii="Verdana" w:hAnsi="Verdana"/>
          <w:sz w:val="20"/>
          <w:szCs w:val="20"/>
        </w:rPr>
      </w:pPr>
      <w:r w:rsidRPr="00E10EDC">
        <w:rPr>
          <w:rFonts w:ascii="Verdana" w:hAnsi="Verdana" w:cs="Verdana"/>
          <w:b/>
          <w:bCs/>
          <w:spacing w:val="1"/>
          <w:sz w:val="20"/>
          <w:szCs w:val="20"/>
        </w:rPr>
        <w:t>A</w:t>
      </w:r>
      <w:r w:rsidRPr="00E10EDC">
        <w:rPr>
          <w:rFonts w:ascii="Verdana" w:hAnsi="Verdana" w:cs="Verdana"/>
          <w:b/>
          <w:bCs/>
          <w:sz w:val="20"/>
          <w:szCs w:val="20"/>
        </w:rPr>
        <w:t>rt</w:t>
      </w:r>
      <w:r w:rsidRPr="00E10EDC">
        <w:rPr>
          <w:rFonts w:ascii="Verdana" w:hAnsi="Verdana" w:cs="Verdana"/>
          <w:b/>
          <w:bCs/>
          <w:spacing w:val="-2"/>
          <w:sz w:val="20"/>
          <w:szCs w:val="20"/>
        </w:rPr>
        <w:t>í</w:t>
      </w:r>
      <w:r w:rsidRPr="00E10EDC">
        <w:rPr>
          <w:rFonts w:ascii="Verdana" w:hAnsi="Verdana" w:cs="Verdana"/>
          <w:b/>
          <w:bCs/>
          <w:spacing w:val="-4"/>
          <w:sz w:val="20"/>
          <w:szCs w:val="20"/>
        </w:rPr>
        <w:t>c</w:t>
      </w:r>
      <w:r w:rsidRPr="00E10EDC">
        <w:rPr>
          <w:rFonts w:ascii="Verdana" w:hAnsi="Verdana" w:cs="Verdana"/>
          <w:b/>
          <w:bCs/>
          <w:sz w:val="20"/>
          <w:szCs w:val="20"/>
        </w:rPr>
        <w:t>u</w:t>
      </w:r>
      <w:r w:rsidRPr="00E10EDC">
        <w:rPr>
          <w:rFonts w:ascii="Verdana" w:hAnsi="Verdana" w:cs="Verdana"/>
          <w:b/>
          <w:bCs/>
          <w:spacing w:val="-2"/>
          <w:sz w:val="20"/>
          <w:szCs w:val="20"/>
        </w:rPr>
        <w:t>l</w:t>
      </w:r>
      <w:r w:rsidRPr="00E10EDC">
        <w:rPr>
          <w:rFonts w:ascii="Verdana" w:hAnsi="Verdana" w:cs="Verdana"/>
          <w:b/>
          <w:bCs/>
          <w:sz w:val="20"/>
          <w:szCs w:val="20"/>
        </w:rPr>
        <w:t>o</w:t>
      </w:r>
      <w:r w:rsidRPr="00E10EDC">
        <w:rPr>
          <w:rFonts w:ascii="Verdana" w:hAnsi="Verdana" w:cs="Verdana"/>
          <w:b/>
          <w:bCs/>
          <w:spacing w:val="18"/>
          <w:sz w:val="20"/>
          <w:szCs w:val="20"/>
        </w:rPr>
        <w:t xml:space="preserve"> </w:t>
      </w:r>
      <w:r w:rsidRPr="00E10EDC">
        <w:rPr>
          <w:rFonts w:ascii="Verdana" w:hAnsi="Verdana" w:cs="Verdana"/>
          <w:b/>
          <w:bCs/>
          <w:sz w:val="20"/>
          <w:szCs w:val="20"/>
        </w:rPr>
        <w:t>11.</w:t>
      </w:r>
      <w:r w:rsidRPr="00E10EDC">
        <w:rPr>
          <w:rFonts w:ascii="Verdana" w:hAnsi="Verdana" w:cs="Verdana"/>
          <w:b/>
          <w:bCs/>
          <w:spacing w:val="13"/>
          <w:sz w:val="20"/>
          <w:szCs w:val="20"/>
        </w:rPr>
        <w:t xml:space="preserve"> </w:t>
      </w:r>
      <w:r w:rsidRPr="00E10EDC">
        <w:rPr>
          <w:rFonts w:ascii="Verdana" w:hAnsi="Verdana"/>
          <w:spacing w:val="-3"/>
          <w:sz w:val="20"/>
          <w:szCs w:val="20"/>
        </w:rPr>
        <w:t>E</w:t>
      </w:r>
      <w:r w:rsidRPr="00E10EDC">
        <w:rPr>
          <w:rFonts w:ascii="Verdana" w:hAnsi="Verdana"/>
          <w:sz w:val="20"/>
          <w:szCs w:val="20"/>
        </w:rPr>
        <w:t>l</w:t>
      </w:r>
      <w:r w:rsidRPr="00E10EDC">
        <w:rPr>
          <w:rFonts w:ascii="Verdana" w:hAnsi="Verdana"/>
          <w:spacing w:val="18"/>
          <w:sz w:val="20"/>
          <w:szCs w:val="20"/>
        </w:rPr>
        <w:t xml:space="preserve"> </w:t>
      </w:r>
      <w:r w:rsidRPr="00E10EDC">
        <w:rPr>
          <w:rFonts w:ascii="Verdana" w:hAnsi="Verdana"/>
          <w:spacing w:val="2"/>
          <w:sz w:val="20"/>
          <w:szCs w:val="20"/>
        </w:rPr>
        <w:t>i</w:t>
      </w:r>
      <w:r w:rsidRPr="00E10EDC">
        <w:rPr>
          <w:rFonts w:ascii="Verdana" w:hAnsi="Verdana"/>
          <w:sz w:val="20"/>
          <w:szCs w:val="20"/>
        </w:rPr>
        <w:t>m</w:t>
      </w:r>
      <w:r w:rsidRPr="00E10EDC">
        <w:rPr>
          <w:rFonts w:ascii="Verdana" w:hAnsi="Verdana"/>
          <w:spacing w:val="-6"/>
          <w:sz w:val="20"/>
          <w:szCs w:val="20"/>
        </w:rPr>
        <w:t>p</w:t>
      </w:r>
      <w:r w:rsidRPr="00E10EDC">
        <w:rPr>
          <w:rFonts w:ascii="Verdana" w:hAnsi="Verdana"/>
          <w:spacing w:val="1"/>
          <w:sz w:val="20"/>
          <w:szCs w:val="20"/>
        </w:rPr>
        <w:t>u</w:t>
      </w:r>
      <w:r w:rsidRPr="00E10EDC">
        <w:rPr>
          <w:rFonts w:ascii="Verdana" w:hAnsi="Verdana"/>
          <w:sz w:val="20"/>
          <w:szCs w:val="20"/>
        </w:rPr>
        <w:t>e</w:t>
      </w:r>
      <w:r w:rsidRPr="00E10EDC">
        <w:rPr>
          <w:rFonts w:ascii="Verdana" w:hAnsi="Verdana"/>
          <w:spacing w:val="-5"/>
          <w:sz w:val="20"/>
          <w:szCs w:val="20"/>
        </w:rPr>
        <w:t>s</w:t>
      </w:r>
      <w:r w:rsidRPr="00E10EDC">
        <w:rPr>
          <w:rFonts w:ascii="Verdana" w:hAnsi="Verdana"/>
          <w:spacing w:val="2"/>
          <w:sz w:val="20"/>
          <w:szCs w:val="20"/>
        </w:rPr>
        <w:t>t</w:t>
      </w:r>
      <w:r w:rsidRPr="00E10EDC">
        <w:rPr>
          <w:rFonts w:ascii="Verdana" w:hAnsi="Verdana"/>
          <w:sz w:val="20"/>
          <w:szCs w:val="20"/>
        </w:rPr>
        <w:t>o</w:t>
      </w:r>
      <w:r w:rsidRPr="00E10EDC">
        <w:rPr>
          <w:rFonts w:ascii="Verdana" w:hAnsi="Verdana"/>
          <w:spacing w:val="13"/>
          <w:sz w:val="20"/>
          <w:szCs w:val="20"/>
        </w:rPr>
        <w:t xml:space="preserve"> </w:t>
      </w:r>
      <w:r w:rsidRPr="00E10EDC">
        <w:rPr>
          <w:rFonts w:ascii="Verdana" w:hAnsi="Verdana"/>
          <w:sz w:val="20"/>
          <w:szCs w:val="20"/>
        </w:rPr>
        <w:t>s</w:t>
      </w:r>
      <w:r w:rsidRPr="00E10EDC">
        <w:rPr>
          <w:rFonts w:ascii="Verdana" w:hAnsi="Verdana"/>
          <w:spacing w:val="-2"/>
          <w:sz w:val="20"/>
          <w:szCs w:val="20"/>
        </w:rPr>
        <w:t>o</w:t>
      </w:r>
      <w:r w:rsidRPr="00E10EDC">
        <w:rPr>
          <w:rFonts w:ascii="Verdana" w:hAnsi="Verdana"/>
          <w:spacing w:val="-1"/>
          <w:sz w:val="20"/>
          <w:szCs w:val="20"/>
        </w:rPr>
        <w:t>b</w:t>
      </w:r>
      <w:r w:rsidRPr="00E10EDC">
        <w:rPr>
          <w:rFonts w:ascii="Verdana" w:hAnsi="Verdana"/>
          <w:sz w:val="20"/>
          <w:szCs w:val="20"/>
        </w:rPr>
        <w:t>re</w:t>
      </w:r>
      <w:r w:rsidRPr="00E10EDC">
        <w:rPr>
          <w:rFonts w:ascii="Verdana" w:hAnsi="Verdana"/>
          <w:spacing w:val="16"/>
          <w:sz w:val="20"/>
          <w:szCs w:val="20"/>
        </w:rPr>
        <w:t xml:space="preserve"> </w:t>
      </w:r>
      <w:r w:rsidRPr="00E10EDC">
        <w:rPr>
          <w:rFonts w:ascii="Verdana" w:hAnsi="Verdana"/>
          <w:spacing w:val="-1"/>
          <w:sz w:val="20"/>
          <w:szCs w:val="20"/>
        </w:rPr>
        <w:t>d</w:t>
      </w:r>
      <w:r w:rsidRPr="00E10EDC">
        <w:rPr>
          <w:rFonts w:ascii="Verdana" w:hAnsi="Verdana"/>
          <w:spacing w:val="2"/>
          <w:sz w:val="20"/>
          <w:szCs w:val="20"/>
        </w:rPr>
        <w:t>i</w:t>
      </w:r>
      <w:r w:rsidRPr="00E10EDC">
        <w:rPr>
          <w:rFonts w:ascii="Verdana" w:hAnsi="Verdana"/>
          <w:sz w:val="20"/>
          <w:szCs w:val="20"/>
        </w:rPr>
        <w:t>v</w:t>
      </w:r>
      <w:r w:rsidRPr="00E10EDC">
        <w:rPr>
          <w:rFonts w:ascii="Verdana" w:hAnsi="Verdana"/>
          <w:spacing w:val="-5"/>
          <w:sz w:val="20"/>
          <w:szCs w:val="20"/>
        </w:rPr>
        <w:t>e</w:t>
      </w:r>
      <w:r w:rsidRPr="00E10EDC">
        <w:rPr>
          <w:rFonts w:ascii="Verdana" w:hAnsi="Verdana"/>
          <w:sz w:val="20"/>
          <w:szCs w:val="20"/>
        </w:rPr>
        <w:t>r</w:t>
      </w:r>
      <w:r w:rsidRPr="00E10EDC">
        <w:rPr>
          <w:rFonts w:ascii="Verdana" w:hAnsi="Verdana"/>
          <w:spacing w:val="-4"/>
          <w:sz w:val="20"/>
          <w:szCs w:val="20"/>
        </w:rPr>
        <w:t>s</w:t>
      </w:r>
      <w:r w:rsidRPr="00E10EDC">
        <w:rPr>
          <w:rFonts w:ascii="Verdana" w:hAnsi="Verdana"/>
          <w:spacing w:val="2"/>
          <w:sz w:val="20"/>
          <w:szCs w:val="20"/>
        </w:rPr>
        <w:t>i</w:t>
      </w:r>
      <w:r w:rsidRPr="00E10EDC">
        <w:rPr>
          <w:rFonts w:ascii="Verdana" w:hAnsi="Verdana"/>
          <w:spacing w:val="-3"/>
          <w:sz w:val="20"/>
          <w:szCs w:val="20"/>
        </w:rPr>
        <w:t>o</w:t>
      </w:r>
      <w:r w:rsidRPr="00E10EDC">
        <w:rPr>
          <w:rFonts w:ascii="Verdana" w:hAnsi="Verdana"/>
          <w:spacing w:val="1"/>
          <w:sz w:val="20"/>
          <w:szCs w:val="20"/>
        </w:rPr>
        <w:t>n</w:t>
      </w:r>
      <w:r w:rsidRPr="00E10EDC">
        <w:rPr>
          <w:rFonts w:ascii="Verdana" w:hAnsi="Verdana"/>
          <w:sz w:val="20"/>
          <w:szCs w:val="20"/>
        </w:rPr>
        <w:t>es</w:t>
      </w:r>
      <w:r w:rsidRPr="00E10EDC">
        <w:rPr>
          <w:rFonts w:ascii="Verdana" w:hAnsi="Verdana"/>
          <w:spacing w:val="16"/>
          <w:sz w:val="20"/>
          <w:szCs w:val="20"/>
        </w:rPr>
        <w:t xml:space="preserve"> </w:t>
      </w:r>
      <w:r w:rsidRPr="00E10EDC">
        <w:rPr>
          <w:rFonts w:ascii="Verdana" w:hAnsi="Verdana"/>
          <w:sz w:val="20"/>
          <w:szCs w:val="20"/>
        </w:rPr>
        <w:t>y</w:t>
      </w:r>
      <w:r w:rsidRPr="00E10EDC">
        <w:rPr>
          <w:rFonts w:ascii="Verdana" w:hAnsi="Verdana"/>
          <w:spacing w:val="16"/>
          <w:sz w:val="20"/>
          <w:szCs w:val="20"/>
        </w:rPr>
        <w:t xml:space="preserve"> </w:t>
      </w:r>
      <w:r w:rsidRPr="00E10EDC">
        <w:rPr>
          <w:rFonts w:ascii="Verdana" w:hAnsi="Verdana"/>
          <w:spacing w:val="-5"/>
          <w:sz w:val="20"/>
          <w:szCs w:val="20"/>
        </w:rPr>
        <w:t>e</w:t>
      </w:r>
      <w:r w:rsidRPr="00E10EDC">
        <w:rPr>
          <w:rFonts w:ascii="Verdana" w:hAnsi="Verdana"/>
          <w:sz w:val="20"/>
          <w:szCs w:val="20"/>
        </w:rPr>
        <w:t>spec</w:t>
      </w:r>
      <w:r w:rsidRPr="00E10EDC">
        <w:rPr>
          <w:rFonts w:ascii="Verdana" w:hAnsi="Verdana"/>
          <w:spacing w:val="2"/>
          <w:sz w:val="20"/>
          <w:szCs w:val="20"/>
        </w:rPr>
        <w:t>t</w:t>
      </w:r>
      <w:r w:rsidRPr="00E10EDC">
        <w:rPr>
          <w:rFonts w:ascii="Verdana" w:hAnsi="Verdana"/>
          <w:spacing w:val="-6"/>
          <w:sz w:val="20"/>
          <w:szCs w:val="20"/>
        </w:rPr>
        <w:t>á</w:t>
      </w:r>
      <w:r w:rsidRPr="00E10EDC">
        <w:rPr>
          <w:rFonts w:ascii="Verdana" w:hAnsi="Verdana"/>
          <w:sz w:val="20"/>
          <w:szCs w:val="20"/>
        </w:rPr>
        <w:t>c</w:t>
      </w:r>
      <w:r w:rsidRPr="00E10EDC">
        <w:rPr>
          <w:rFonts w:ascii="Verdana" w:hAnsi="Verdana"/>
          <w:spacing w:val="-3"/>
          <w:sz w:val="20"/>
          <w:szCs w:val="20"/>
        </w:rPr>
        <w:t>u</w:t>
      </w:r>
      <w:r w:rsidRPr="00E10EDC">
        <w:rPr>
          <w:rFonts w:ascii="Verdana" w:hAnsi="Verdana"/>
          <w:spacing w:val="2"/>
          <w:sz w:val="20"/>
          <w:szCs w:val="20"/>
        </w:rPr>
        <w:t>l</w:t>
      </w:r>
      <w:r w:rsidRPr="00E10EDC">
        <w:rPr>
          <w:rFonts w:ascii="Verdana" w:hAnsi="Verdana"/>
          <w:spacing w:val="-3"/>
          <w:sz w:val="20"/>
          <w:szCs w:val="20"/>
        </w:rPr>
        <w:t>o</w:t>
      </w:r>
      <w:r w:rsidRPr="00E10EDC">
        <w:rPr>
          <w:rFonts w:ascii="Verdana" w:hAnsi="Verdana"/>
          <w:sz w:val="20"/>
          <w:szCs w:val="20"/>
        </w:rPr>
        <w:t>s</w:t>
      </w:r>
      <w:r w:rsidRPr="00E10EDC">
        <w:rPr>
          <w:rFonts w:ascii="Verdana" w:hAnsi="Verdana"/>
          <w:spacing w:val="16"/>
          <w:sz w:val="20"/>
          <w:szCs w:val="20"/>
        </w:rPr>
        <w:t xml:space="preserve"> </w:t>
      </w:r>
      <w:r w:rsidRPr="00E10EDC">
        <w:rPr>
          <w:rFonts w:ascii="Verdana" w:hAnsi="Verdana"/>
          <w:spacing w:val="-1"/>
          <w:sz w:val="20"/>
          <w:szCs w:val="20"/>
        </w:rPr>
        <w:t>p</w:t>
      </w:r>
      <w:r w:rsidRPr="00E10EDC">
        <w:rPr>
          <w:rFonts w:ascii="Verdana" w:hAnsi="Verdana"/>
          <w:spacing w:val="1"/>
          <w:sz w:val="20"/>
          <w:szCs w:val="20"/>
        </w:rPr>
        <w:t>ú</w:t>
      </w:r>
      <w:r w:rsidRPr="00E10EDC">
        <w:rPr>
          <w:rFonts w:ascii="Verdana" w:hAnsi="Verdana"/>
          <w:spacing w:val="-6"/>
          <w:sz w:val="20"/>
          <w:szCs w:val="20"/>
        </w:rPr>
        <w:t>b</w:t>
      </w:r>
      <w:r w:rsidRPr="00E10EDC">
        <w:rPr>
          <w:rFonts w:ascii="Verdana" w:hAnsi="Verdana"/>
          <w:spacing w:val="2"/>
          <w:sz w:val="20"/>
          <w:szCs w:val="20"/>
        </w:rPr>
        <w:t>l</w:t>
      </w:r>
      <w:r w:rsidRPr="00E10EDC">
        <w:rPr>
          <w:rFonts w:ascii="Verdana" w:hAnsi="Verdana"/>
          <w:spacing w:val="-3"/>
          <w:sz w:val="20"/>
          <w:szCs w:val="20"/>
        </w:rPr>
        <w:t>i</w:t>
      </w:r>
      <w:r w:rsidRPr="00E10EDC">
        <w:rPr>
          <w:rFonts w:ascii="Verdana" w:hAnsi="Verdana"/>
          <w:sz w:val="20"/>
          <w:szCs w:val="20"/>
        </w:rPr>
        <w:t>c</w:t>
      </w:r>
      <w:r w:rsidRPr="00E10EDC">
        <w:rPr>
          <w:rFonts w:ascii="Verdana" w:hAnsi="Verdana"/>
          <w:spacing w:val="-2"/>
          <w:sz w:val="20"/>
          <w:szCs w:val="20"/>
        </w:rPr>
        <w:t>o</w:t>
      </w:r>
      <w:r w:rsidRPr="00E10EDC">
        <w:rPr>
          <w:rFonts w:ascii="Verdana" w:hAnsi="Verdana"/>
          <w:sz w:val="20"/>
          <w:szCs w:val="20"/>
        </w:rPr>
        <w:t>s</w:t>
      </w:r>
      <w:r w:rsidRPr="00E10EDC">
        <w:rPr>
          <w:rFonts w:ascii="Verdana" w:hAnsi="Verdana"/>
          <w:spacing w:val="16"/>
          <w:sz w:val="20"/>
          <w:szCs w:val="20"/>
        </w:rPr>
        <w:t xml:space="preserve"> </w:t>
      </w:r>
      <w:r w:rsidRPr="00E10EDC">
        <w:rPr>
          <w:rFonts w:ascii="Verdana" w:hAnsi="Verdana"/>
          <w:sz w:val="20"/>
          <w:szCs w:val="20"/>
        </w:rPr>
        <w:t>se</w:t>
      </w:r>
      <w:r w:rsidRPr="00E10EDC">
        <w:rPr>
          <w:rFonts w:ascii="Verdana" w:hAnsi="Verdana"/>
          <w:spacing w:val="16"/>
          <w:sz w:val="20"/>
          <w:szCs w:val="20"/>
        </w:rPr>
        <w:t xml:space="preserve"> </w:t>
      </w:r>
      <w:r w:rsidRPr="00E10EDC">
        <w:rPr>
          <w:rFonts w:ascii="Verdana" w:hAnsi="Verdana"/>
          <w:sz w:val="20"/>
          <w:szCs w:val="20"/>
        </w:rPr>
        <w:t>ca</w:t>
      </w:r>
      <w:r w:rsidRPr="00E10EDC">
        <w:rPr>
          <w:rFonts w:ascii="Verdana" w:hAnsi="Verdana"/>
          <w:spacing w:val="1"/>
          <w:sz w:val="20"/>
          <w:szCs w:val="20"/>
        </w:rPr>
        <w:t>u</w:t>
      </w:r>
      <w:r w:rsidRPr="00E10EDC">
        <w:rPr>
          <w:rFonts w:ascii="Verdana" w:hAnsi="Verdana"/>
          <w:sz w:val="20"/>
          <w:szCs w:val="20"/>
        </w:rPr>
        <w:t>s</w:t>
      </w:r>
      <w:r w:rsidRPr="00E10EDC">
        <w:rPr>
          <w:rFonts w:ascii="Verdana" w:hAnsi="Verdana"/>
          <w:spacing w:val="-6"/>
          <w:sz w:val="20"/>
          <w:szCs w:val="20"/>
        </w:rPr>
        <w:t>a</w:t>
      </w:r>
      <w:r w:rsidRPr="00E10EDC">
        <w:rPr>
          <w:rFonts w:ascii="Verdana" w:hAnsi="Verdana"/>
          <w:sz w:val="20"/>
          <w:szCs w:val="20"/>
        </w:rPr>
        <w:t>rá y</w:t>
      </w:r>
      <w:r w:rsidRPr="00E10EDC">
        <w:rPr>
          <w:rFonts w:ascii="Verdana" w:hAnsi="Verdana"/>
          <w:spacing w:val="1"/>
          <w:sz w:val="20"/>
          <w:szCs w:val="20"/>
        </w:rPr>
        <w:t xml:space="preserve"> </w:t>
      </w:r>
      <w:r w:rsidRPr="00E10EDC">
        <w:rPr>
          <w:rFonts w:ascii="Verdana" w:hAnsi="Verdana"/>
          <w:spacing w:val="-3"/>
          <w:sz w:val="20"/>
          <w:szCs w:val="20"/>
        </w:rPr>
        <w:t>l</w:t>
      </w:r>
      <w:r w:rsidRPr="00E10EDC">
        <w:rPr>
          <w:rFonts w:ascii="Verdana" w:hAnsi="Verdana"/>
          <w:spacing w:val="2"/>
          <w:sz w:val="20"/>
          <w:szCs w:val="20"/>
        </w:rPr>
        <w:t>i</w:t>
      </w:r>
      <w:r w:rsidRPr="00E10EDC">
        <w:rPr>
          <w:rFonts w:ascii="Verdana" w:hAnsi="Verdana"/>
          <w:spacing w:val="-6"/>
          <w:sz w:val="20"/>
          <w:szCs w:val="20"/>
        </w:rPr>
        <w:t>q</w:t>
      </w:r>
      <w:r w:rsidRPr="00E10EDC">
        <w:rPr>
          <w:rFonts w:ascii="Verdana" w:hAnsi="Verdana"/>
          <w:spacing w:val="1"/>
          <w:sz w:val="20"/>
          <w:szCs w:val="20"/>
        </w:rPr>
        <w:t>u</w:t>
      </w:r>
      <w:r w:rsidRPr="00E10EDC">
        <w:rPr>
          <w:rFonts w:ascii="Verdana" w:hAnsi="Verdana"/>
          <w:spacing w:val="2"/>
          <w:sz w:val="20"/>
          <w:szCs w:val="20"/>
        </w:rPr>
        <w:t>i</w:t>
      </w:r>
      <w:r w:rsidRPr="00E10EDC">
        <w:rPr>
          <w:rFonts w:ascii="Verdana" w:hAnsi="Verdana"/>
          <w:spacing w:val="-1"/>
          <w:sz w:val="20"/>
          <w:szCs w:val="20"/>
        </w:rPr>
        <w:t>d</w:t>
      </w:r>
      <w:r w:rsidRPr="00E10EDC">
        <w:rPr>
          <w:rFonts w:ascii="Verdana" w:hAnsi="Verdana"/>
          <w:spacing w:val="-2"/>
          <w:sz w:val="20"/>
          <w:szCs w:val="20"/>
        </w:rPr>
        <w:t>a</w:t>
      </w:r>
      <w:r w:rsidRPr="00E10EDC">
        <w:rPr>
          <w:rFonts w:ascii="Verdana" w:hAnsi="Verdana"/>
          <w:sz w:val="20"/>
          <w:szCs w:val="20"/>
        </w:rPr>
        <w:t>rá</w:t>
      </w:r>
      <w:r w:rsidRPr="00E10EDC">
        <w:rPr>
          <w:rFonts w:ascii="Verdana" w:hAnsi="Verdana"/>
          <w:spacing w:val="-5"/>
          <w:sz w:val="20"/>
          <w:szCs w:val="20"/>
        </w:rPr>
        <w:t xml:space="preserve"> </w:t>
      </w:r>
      <w:r w:rsidRPr="00E10EDC">
        <w:rPr>
          <w:rFonts w:ascii="Verdana" w:hAnsi="Verdana"/>
          <w:sz w:val="20"/>
          <w:szCs w:val="20"/>
        </w:rPr>
        <w:t>a</w:t>
      </w:r>
      <w:r w:rsidRPr="00E10EDC">
        <w:rPr>
          <w:rFonts w:ascii="Verdana" w:hAnsi="Verdana"/>
          <w:spacing w:val="-5"/>
          <w:sz w:val="20"/>
          <w:szCs w:val="20"/>
        </w:rPr>
        <w:t xml:space="preserve"> </w:t>
      </w:r>
      <w:r w:rsidRPr="00E10EDC">
        <w:rPr>
          <w:rFonts w:ascii="Verdana" w:hAnsi="Verdana"/>
          <w:spacing w:val="2"/>
          <w:sz w:val="20"/>
          <w:szCs w:val="20"/>
        </w:rPr>
        <w:t>l</w:t>
      </w:r>
      <w:r w:rsidRPr="00E10EDC">
        <w:rPr>
          <w:rFonts w:ascii="Verdana" w:hAnsi="Verdana"/>
          <w:sz w:val="20"/>
          <w:szCs w:val="20"/>
        </w:rPr>
        <w:t xml:space="preserve">a </w:t>
      </w:r>
      <w:r w:rsidRPr="00E10EDC">
        <w:rPr>
          <w:rFonts w:ascii="Verdana" w:hAnsi="Verdana"/>
          <w:spacing w:val="2"/>
          <w:sz w:val="20"/>
          <w:szCs w:val="20"/>
        </w:rPr>
        <w:t>t</w:t>
      </w:r>
      <w:r w:rsidRPr="00E10EDC">
        <w:rPr>
          <w:rFonts w:ascii="Verdana" w:hAnsi="Verdana"/>
          <w:spacing w:val="-6"/>
          <w:sz w:val="20"/>
          <w:szCs w:val="20"/>
        </w:rPr>
        <w:t>a</w:t>
      </w:r>
      <w:r w:rsidRPr="00E10EDC">
        <w:rPr>
          <w:rFonts w:ascii="Verdana" w:hAnsi="Verdana"/>
          <w:sz w:val="20"/>
          <w:szCs w:val="20"/>
        </w:rPr>
        <w:t>sa d</w:t>
      </w:r>
      <w:r w:rsidRPr="00E10EDC">
        <w:rPr>
          <w:rFonts w:ascii="Verdana" w:hAnsi="Verdana"/>
          <w:spacing w:val="-6"/>
          <w:sz w:val="20"/>
          <w:szCs w:val="20"/>
        </w:rPr>
        <w:t>e</w:t>
      </w:r>
      <w:r w:rsidRPr="00E10EDC">
        <w:rPr>
          <w:rFonts w:ascii="Verdana" w:hAnsi="Verdana"/>
          <w:sz w:val="20"/>
          <w:szCs w:val="20"/>
        </w:rPr>
        <w:t>l</w:t>
      </w:r>
      <w:r w:rsidRPr="00E10EDC">
        <w:rPr>
          <w:rFonts w:ascii="Verdana" w:hAnsi="Verdana"/>
          <w:spacing w:val="-2"/>
          <w:sz w:val="20"/>
          <w:szCs w:val="20"/>
        </w:rPr>
        <w:t xml:space="preserve"> </w:t>
      </w:r>
      <w:r w:rsidRPr="00E10EDC">
        <w:rPr>
          <w:rFonts w:ascii="Verdana" w:hAnsi="Verdana"/>
          <w:spacing w:val="1"/>
          <w:sz w:val="20"/>
          <w:szCs w:val="20"/>
        </w:rPr>
        <w:t>6</w:t>
      </w:r>
      <w:r w:rsidRPr="00E10EDC">
        <w:rPr>
          <w:rFonts w:ascii="Verdana" w:hAnsi="Verdana"/>
          <w:spacing w:val="-2"/>
          <w:sz w:val="20"/>
          <w:szCs w:val="20"/>
        </w:rPr>
        <w:t>%</w:t>
      </w:r>
      <w:r w:rsidRPr="00E10EDC">
        <w:rPr>
          <w:rFonts w:ascii="Verdana" w:hAnsi="Verdana"/>
          <w:sz w:val="20"/>
          <w:szCs w:val="20"/>
        </w:rPr>
        <w:t>.</w:t>
      </w:r>
    </w:p>
    <w:p w14:paraId="1C3BD792" w14:textId="77777777" w:rsidR="00312FFA" w:rsidRPr="00E10EDC" w:rsidRDefault="00312FFA" w:rsidP="00312FFA">
      <w:pPr>
        <w:pStyle w:val="Piedepgina"/>
        <w:spacing w:line="360" w:lineRule="auto"/>
        <w:ind w:right="50" w:firstLine="710"/>
        <w:jc w:val="both"/>
        <w:rPr>
          <w:rFonts w:ascii="Verdana" w:hAnsi="Verdana"/>
          <w:sz w:val="20"/>
          <w:szCs w:val="20"/>
        </w:rPr>
      </w:pPr>
    </w:p>
    <w:p w14:paraId="3EC9D009" w14:textId="77777777" w:rsidR="00312FFA" w:rsidRDefault="00312FFA" w:rsidP="00312FFA">
      <w:pPr>
        <w:pStyle w:val="Piedepgina"/>
        <w:ind w:right="-660" w:hanging="57"/>
        <w:jc w:val="center"/>
        <w:rPr>
          <w:rFonts w:ascii="Verdana" w:hAnsi="Verdana"/>
          <w:b/>
          <w:sz w:val="20"/>
          <w:szCs w:val="20"/>
        </w:rPr>
      </w:pPr>
      <w:r w:rsidRPr="00E10EDC">
        <w:rPr>
          <w:rFonts w:ascii="Verdana" w:hAnsi="Verdana"/>
          <w:b/>
          <w:sz w:val="20"/>
          <w:szCs w:val="20"/>
        </w:rPr>
        <w:t>SECCIÓN SÉPTIMA</w:t>
      </w:r>
    </w:p>
    <w:p w14:paraId="5F3EB47F" w14:textId="77777777" w:rsidR="00312FFA" w:rsidRPr="00E10EDC" w:rsidRDefault="00312FFA" w:rsidP="00312FFA">
      <w:pPr>
        <w:pStyle w:val="Piedepgina"/>
        <w:ind w:right="-660" w:hanging="57"/>
        <w:jc w:val="center"/>
        <w:rPr>
          <w:rFonts w:ascii="Verdana" w:eastAsia="Verdana" w:hAnsi="Verdana" w:cs="Verdana"/>
          <w:sz w:val="20"/>
          <w:szCs w:val="20"/>
        </w:rPr>
      </w:pPr>
      <w:r w:rsidRPr="00E10EDC">
        <w:rPr>
          <w:rFonts w:ascii="Verdana" w:eastAsia="Verdana" w:hAnsi="Verdana" w:cs="Verdana"/>
          <w:b/>
          <w:bCs/>
          <w:sz w:val="20"/>
          <w:szCs w:val="20"/>
        </w:rPr>
        <w:t>I</w:t>
      </w:r>
      <w:r w:rsidRPr="00E10EDC">
        <w:rPr>
          <w:rFonts w:ascii="Verdana" w:eastAsia="Verdana" w:hAnsi="Verdana" w:cs="Verdana"/>
          <w:b/>
          <w:bCs/>
          <w:spacing w:val="1"/>
          <w:sz w:val="20"/>
          <w:szCs w:val="20"/>
        </w:rPr>
        <w:t>M</w:t>
      </w:r>
      <w:r w:rsidRPr="00E10EDC">
        <w:rPr>
          <w:rFonts w:ascii="Verdana" w:eastAsia="Verdana" w:hAnsi="Verdana" w:cs="Verdana"/>
          <w:b/>
          <w:bCs/>
          <w:sz w:val="20"/>
          <w:szCs w:val="20"/>
        </w:rPr>
        <w:t>P</w:t>
      </w:r>
      <w:r w:rsidRPr="00E10EDC">
        <w:rPr>
          <w:rFonts w:ascii="Verdana" w:eastAsia="Verdana" w:hAnsi="Verdana" w:cs="Verdana"/>
          <w:b/>
          <w:bCs/>
          <w:spacing w:val="-6"/>
          <w:sz w:val="20"/>
          <w:szCs w:val="20"/>
        </w:rPr>
        <w:t>U</w:t>
      </w:r>
      <w:r w:rsidRPr="00E10EDC">
        <w:rPr>
          <w:rFonts w:ascii="Verdana" w:eastAsia="Verdana" w:hAnsi="Verdana" w:cs="Verdana"/>
          <w:b/>
          <w:bCs/>
          <w:spacing w:val="1"/>
          <w:sz w:val="20"/>
          <w:szCs w:val="20"/>
        </w:rPr>
        <w:t>E</w:t>
      </w:r>
      <w:r w:rsidRPr="00E10EDC">
        <w:rPr>
          <w:rFonts w:ascii="Verdana" w:eastAsia="Verdana" w:hAnsi="Verdana" w:cs="Verdana"/>
          <w:b/>
          <w:bCs/>
          <w:spacing w:val="-5"/>
          <w:sz w:val="20"/>
          <w:szCs w:val="20"/>
        </w:rPr>
        <w:t>S</w:t>
      </w:r>
      <w:r w:rsidRPr="00E10EDC">
        <w:rPr>
          <w:rFonts w:ascii="Verdana" w:eastAsia="Verdana" w:hAnsi="Verdana" w:cs="Verdana"/>
          <w:b/>
          <w:bCs/>
          <w:spacing w:val="-3"/>
          <w:sz w:val="20"/>
          <w:szCs w:val="20"/>
        </w:rPr>
        <w:t>T</w:t>
      </w:r>
      <w:r w:rsidRPr="00E10EDC">
        <w:rPr>
          <w:rFonts w:ascii="Verdana" w:eastAsia="Verdana" w:hAnsi="Verdana" w:cs="Verdana"/>
          <w:b/>
          <w:bCs/>
          <w:sz w:val="20"/>
          <w:szCs w:val="20"/>
        </w:rPr>
        <w:t>O</w:t>
      </w:r>
      <w:r w:rsidRPr="00E10EDC">
        <w:rPr>
          <w:rFonts w:ascii="Verdana" w:eastAsia="Verdana" w:hAnsi="Verdana" w:cs="Verdana"/>
          <w:b/>
          <w:bCs/>
          <w:spacing w:val="-1"/>
          <w:sz w:val="20"/>
          <w:szCs w:val="20"/>
        </w:rPr>
        <w:t xml:space="preserve"> </w:t>
      </w:r>
      <w:r w:rsidRPr="00E10EDC">
        <w:rPr>
          <w:rFonts w:ascii="Verdana" w:eastAsia="Verdana" w:hAnsi="Verdana" w:cs="Verdana"/>
          <w:b/>
          <w:bCs/>
          <w:sz w:val="20"/>
          <w:szCs w:val="20"/>
        </w:rPr>
        <w:t>S</w:t>
      </w:r>
      <w:r w:rsidRPr="00E10EDC">
        <w:rPr>
          <w:rFonts w:ascii="Verdana" w:eastAsia="Verdana" w:hAnsi="Verdana" w:cs="Verdana"/>
          <w:b/>
          <w:bCs/>
          <w:spacing w:val="-4"/>
          <w:sz w:val="20"/>
          <w:szCs w:val="20"/>
        </w:rPr>
        <w:t>O</w:t>
      </w:r>
      <w:r w:rsidRPr="00E10EDC">
        <w:rPr>
          <w:rFonts w:ascii="Verdana" w:eastAsia="Verdana" w:hAnsi="Verdana" w:cs="Verdana"/>
          <w:b/>
          <w:bCs/>
          <w:sz w:val="20"/>
          <w:szCs w:val="20"/>
        </w:rPr>
        <w:t>B</w:t>
      </w:r>
      <w:r w:rsidRPr="00E10EDC">
        <w:rPr>
          <w:rFonts w:ascii="Verdana" w:eastAsia="Verdana" w:hAnsi="Verdana" w:cs="Verdana"/>
          <w:b/>
          <w:bCs/>
          <w:spacing w:val="-5"/>
          <w:sz w:val="20"/>
          <w:szCs w:val="20"/>
        </w:rPr>
        <w:t>R</w:t>
      </w:r>
      <w:r w:rsidRPr="00E10EDC">
        <w:rPr>
          <w:rFonts w:ascii="Verdana" w:eastAsia="Verdana" w:hAnsi="Verdana" w:cs="Verdana"/>
          <w:b/>
          <w:bCs/>
          <w:sz w:val="20"/>
          <w:szCs w:val="20"/>
        </w:rPr>
        <w:t>E</w:t>
      </w:r>
      <w:r w:rsidRPr="00E10EDC">
        <w:rPr>
          <w:rFonts w:ascii="Verdana" w:eastAsia="Verdana" w:hAnsi="Verdana" w:cs="Verdana"/>
          <w:b/>
          <w:bCs/>
          <w:spacing w:val="-1"/>
          <w:sz w:val="20"/>
          <w:szCs w:val="20"/>
        </w:rPr>
        <w:t xml:space="preserve"> </w:t>
      </w:r>
      <w:r w:rsidRPr="00E10EDC">
        <w:rPr>
          <w:rFonts w:ascii="Verdana" w:eastAsia="Verdana" w:hAnsi="Verdana" w:cs="Verdana"/>
          <w:b/>
          <w:bCs/>
          <w:sz w:val="20"/>
          <w:szCs w:val="20"/>
        </w:rPr>
        <w:t>RI</w:t>
      </w:r>
      <w:r w:rsidRPr="00E10EDC">
        <w:rPr>
          <w:rFonts w:ascii="Verdana" w:eastAsia="Verdana" w:hAnsi="Verdana" w:cs="Verdana"/>
          <w:b/>
          <w:bCs/>
          <w:spacing w:val="-6"/>
          <w:sz w:val="20"/>
          <w:szCs w:val="20"/>
        </w:rPr>
        <w:t>F</w:t>
      </w:r>
      <w:r w:rsidRPr="00E10EDC">
        <w:rPr>
          <w:rFonts w:ascii="Verdana" w:eastAsia="Verdana" w:hAnsi="Verdana" w:cs="Verdana"/>
          <w:b/>
          <w:bCs/>
          <w:spacing w:val="1"/>
          <w:sz w:val="20"/>
          <w:szCs w:val="20"/>
        </w:rPr>
        <w:t>A</w:t>
      </w:r>
      <w:r w:rsidRPr="00E10EDC">
        <w:rPr>
          <w:rFonts w:ascii="Verdana" w:eastAsia="Verdana" w:hAnsi="Verdana" w:cs="Verdana"/>
          <w:b/>
          <w:bCs/>
          <w:sz w:val="20"/>
          <w:szCs w:val="20"/>
        </w:rPr>
        <w:t>S,</w:t>
      </w:r>
      <w:r w:rsidRPr="00E10EDC">
        <w:rPr>
          <w:rFonts w:ascii="Verdana" w:eastAsia="Verdana" w:hAnsi="Verdana" w:cs="Verdana"/>
          <w:b/>
          <w:bCs/>
          <w:spacing w:val="-3"/>
          <w:sz w:val="20"/>
          <w:szCs w:val="20"/>
        </w:rPr>
        <w:t xml:space="preserve"> </w:t>
      </w:r>
      <w:r w:rsidRPr="00E10EDC">
        <w:rPr>
          <w:rFonts w:ascii="Verdana" w:eastAsia="Verdana" w:hAnsi="Verdana" w:cs="Verdana"/>
          <w:b/>
          <w:bCs/>
          <w:spacing w:val="-5"/>
          <w:sz w:val="20"/>
          <w:szCs w:val="20"/>
        </w:rPr>
        <w:t>S</w:t>
      </w:r>
      <w:r w:rsidRPr="00E10EDC">
        <w:rPr>
          <w:rFonts w:ascii="Verdana" w:eastAsia="Verdana" w:hAnsi="Verdana" w:cs="Verdana"/>
          <w:b/>
          <w:bCs/>
          <w:spacing w:val="1"/>
          <w:sz w:val="20"/>
          <w:szCs w:val="20"/>
        </w:rPr>
        <w:t>O</w:t>
      </w:r>
      <w:r w:rsidRPr="00E10EDC">
        <w:rPr>
          <w:rFonts w:ascii="Verdana" w:eastAsia="Verdana" w:hAnsi="Verdana" w:cs="Verdana"/>
          <w:b/>
          <w:bCs/>
          <w:spacing w:val="-5"/>
          <w:sz w:val="20"/>
          <w:szCs w:val="20"/>
        </w:rPr>
        <w:t>R</w:t>
      </w:r>
      <w:r w:rsidRPr="00E10EDC">
        <w:rPr>
          <w:rFonts w:ascii="Verdana" w:eastAsia="Verdana" w:hAnsi="Verdana" w:cs="Verdana"/>
          <w:b/>
          <w:bCs/>
          <w:spacing w:val="1"/>
          <w:sz w:val="20"/>
          <w:szCs w:val="20"/>
        </w:rPr>
        <w:t>T</w:t>
      </w:r>
      <w:r w:rsidRPr="00E10EDC">
        <w:rPr>
          <w:rFonts w:ascii="Verdana" w:eastAsia="Verdana" w:hAnsi="Verdana" w:cs="Verdana"/>
          <w:b/>
          <w:bCs/>
          <w:spacing w:val="-4"/>
          <w:sz w:val="20"/>
          <w:szCs w:val="20"/>
        </w:rPr>
        <w:t>E</w:t>
      </w:r>
      <w:r w:rsidRPr="00E10EDC">
        <w:rPr>
          <w:rFonts w:ascii="Verdana" w:eastAsia="Verdana" w:hAnsi="Verdana" w:cs="Verdana"/>
          <w:b/>
          <w:bCs/>
          <w:spacing w:val="1"/>
          <w:sz w:val="20"/>
          <w:szCs w:val="20"/>
        </w:rPr>
        <w:t>O</w:t>
      </w:r>
      <w:r w:rsidRPr="00E10EDC">
        <w:rPr>
          <w:rFonts w:ascii="Verdana" w:eastAsia="Verdana" w:hAnsi="Verdana" w:cs="Verdana"/>
          <w:b/>
          <w:bCs/>
          <w:sz w:val="20"/>
          <w:szCs w:val="20"/>
        </w:rPr>
        <w:t>S,</w:t>
      </w:r>
      <w:r w:rsidRPr="00E10EDC">
        <w:rPr>
          <w:rFonts w:ascii="Verdana" w:eastAsia="Verdana" w:hAnsi="Verdana" w:cs="Verdana"/>
          <w:b/>
          <w:bCs/>
          <w:spacing w:val="-3"/>
          <w:sz w:val="20"/>
          <w:szCs w:val="20"/>
        </w:rPr>
        <w:t xml:space="preserve"> </w:t>
      </w:r>
      <w:r w:rsidRPr="00E10EDC">
        <w:rPr>
          <w:rFonts w:ascii="Verdana" w:eastAsia="Verdana" w:hAnsi="Verdana" w:cs="Verdana"/>
          <w:b/>
          <w:bCs/>
          <w:spacing w:val="-4"/>
          <w:sz w:val="20"/>
          <w:szCs w:val="20"/>
        </w:rPr>
        <w:t>L</w:t>
      </w:r>
      <w:r w:rsidRPr="00E10EDC">
        <w:rPr>
          <w:rFonts w:ascii="Verdana" w:eastAsia="Verdana" w:hAnsi="Verdana" w:cs="Verdana"/>
          <w:b/>
          <w:bCs/>
          <w:spacing w:val="1"/>
          <w:sz w:val="20"/>
          <w:szCs w:val="20"/>
        </w:rPr>
        <w:t>O</w:t>
      </w:r>
      <w:r w:rsidRPr="00E10EDC">
        <w:rPr>
          <w:rFonts w:ascii="Verdana" w:eastAsia="Verdana" w:hAnsi="Verdana" w:cs="Verdana"/>
          <w:b/>
          <w:bCs/>
          <w:spacing w:val="-3"/>
          <w:sz w:val="20"/>
          <w:szCs w:val="20"/>
        </w:rPr>
        <w:t>T</w:t>
      </w:r>
      <w:r w:rsidRPr="00E10EDC">
        <w:rPr>
          <w:rFonts w:ascii="Verdana" w:eastAsia="Verdana" w:hAnsi="Verdana" w:cs="Verdana"/>
          <w:b/>
          <w:bCs/>
          <w:spacing w:val="1"/>
          <w:sz w:val="20"/>
          <w:szCs w:val="20"/>
        </w:rPr>
        <w:t>E</w:t>
      </w:r>
      <w:r w:rsidRPr="00E10EDC">
        <w:rPr>
          <w:rFonts w:ascii="Verdana" w:eastAsia="Verdana" w:hAnsi="Verdana" w:cs="Verdana"/>
          <w:b/>
          <w:bCs/>
          <w:spacing w:val="-5"/>
          <w:sz w:val="20"/>
          <w:szCs w:val="20"/>
        </w:rPr>
        <w:t>R</w:t>
      </w:r>
      <w:r w:rsidRPr="00E10EDC">
        <w:rPr>
          <w:rFonts w:ascii="Verdana" w:eastAsia="Verdana" w:hAnsi="Verdana" w:cs="Verdana"/>
          <w:b/>
          <w:bCs/>
          <w:sz w:val="20"/>
          <w:szCs w:val="20"/>
        </w:rPr>
        <w:t>Í</w:t>
      </w:r>
      <w:r w:rsidRPr="00E10EDC">
        <w:rPr>
          <w:rFonts w:ascii="Verdana" w:eastAsia="Verdana" w:hAnsi="Verdana" w:cs="Verdana"/>
          <w:b/>
          <w:bCs/>
          <w:spacing w:val="1"/>
          <w:sz w:val="20"/>
          <w:szCs w:val="20"/>
        </w:rPr>
        <w:t>A</w:t>
      </w:r>
      <w:r w:rsidRPr="00E10EDC">
        <w:rPr>
          <w:rFonts w:ascii="Verdana" w:eastAsia="Verdana" w:hAnsi="Verdana" w:cs="Verdana"/>
          <w:b/>
          <w:bCs/>
          <w:sz w:val="20"/>
          <w:szCs w:val="20"/>
        </w:rPr>
        <w:t>S</w:t>
      </w:r>
      <w:r w:rsidRPr="00E10EDC">
        <w:rPr>
          <w:rFonts w:ascii="Verdana" w:eastAsia="Verdana" w:hAnsi="Verdana" w:cs="Verdana"/>
          <w:b/>
          <w:bCs/>
          <w:spacing w:val="-1"/>
          <w:sz w:val="20"/>
          <w:szCs w:val="20"/>
        </w:rPr>
        <w:t xml:space="preserve"> </w:t>
      </w:r>
      <w:r w:rsidRPr="00E10EDC">
        <w:rPr>
          <w:rFonts w:ascii="Verdana" w:eastAsia="Verdana" w:hAnsi="Verdana" w:cs="Verdana"/>
          <w:b/>
          <w:bCs/>
          <w:sz w:val="20"/>
          <w:szCs w:val="20"/>
        </w:rPr>
        <w:t>Y</w:t>
      </w:r>
      <w:r w:rsidRPr="00E10EDC">
        <w:rPr>
          <w:rFonts w:ascii="Verdana" w:eastAsia="Verdana" w:hAnsi="Verdana" w:cs="Verdana"/>
          <w:b/>
          <w:bCs/>
          <w:spacing w:val="-2"/>
          <w:sz w:val="20"/>
          <w:szCs w:val="20"/>
        </w:rPr>
        <w:t xml:space="preserve"> </w:t>
      </w:r>
      <w:r w:rsidRPr="00E10EDC">
        <w:rPr>
          <w:rFonts w:ascii="Verdana" w:eastAsia="Verdana" w:hAnsi="Verdana" w:cs="Verdana"/>
          <w:b/>
          <w:bCs/>
          <w:spacing w:val="-7"/>
          <w:sz w:val="20"/>
          <w:szCs w:val="20"/>
        </w:rPr>
        <w:t>C</w:t>
      </w:r>
      <w:r w:rsidRPr="00E10EDC">
        <w:rPr>
          <w:rFonts w:ascii="Verdana" w:eastAsia="Verdana" w:hAnsi="Verdana" w:cs="Verdana"/>
          <w:b/>
          <w:bCs/>
          <w:spacing w:val="1"/>
          <w:sz w:val="20"/>
          <w:szCs w:val="20"/>
        </w:rPr>
        <w:t>ON</w:t>
      </w:r>
      <w:r w:rsidRPr="00E10EDC">
        <w:rPr>
          <w:rFonts w:ascii="Verdana" w:eastAsia="Verdana" w:hAnsi="Verdana" w:cs="Verdana"/>
          <w:b/>
          <w:bCs/>
          <w:spacing w:val="-2"/>
          <w:sz w:val="20"/>
          <w:szCs w:val="20"/>
        </w:rPr>
        <w:t>C</w:t>
      </w:r>
      <w:r w:rsidRPr="00E10EDC">
        <w:rPr>
          <w:rFonts w:ascii="Verdana" w:eastAsia="Verdana" w:hAnsi="Verdana" w:cs="Verdana"/>
          <w:b/>
          <w:bCs/>
          <w:spacing w:val="-6"/>
          <w:sz w:val="20"/>
          <w:szCs w:val="20"/>
        </w:rPr>
        <w:t>U</w:t>
      </w:r>
      <w:r w:rsidRPr="00E10EDC">
        <w:rPr>
          <w:rFonts w:ascii="Verdana" w:eastAsia="Verdana" w:hAnsi="Verdana" w:cs="Verdana"/>
          <w:b/>
          <w:bCs/>
          <w:sz w:val="20"/>
          <w:szCs w:val="20"/>
        </w:rPr>
        <w:t>R</w:t>
      </w:r>
      <w:r w:rsidRPr="00E10EDC">
        <w:rPr>
          <w:rFonts w:ascii="Verdana" w:eastAsia="Verdana" w:hAnsi="Verdana" w:cs="Verdana"/>
          <w:b/>
          <w:bCs/>
          <w:spacing w:val="-5"/>
          <w:sz w:val="20"/>
          <w:szCs w:val="20"/>
        </w:rPr>
        <w:t>S</w:t>
      </w:r>
      <w:r w:rsidRPr="00E10EDC">
        <w:rPr>
          <w:rFonts w:ascii="Verdana" w:eastAsia="Verdana" w:hAnsi="Verdana" w:cs="Verdana"/>
          <w:b/>
          <w:bCs/>
          <w:spacing w:val="1"/>
          <w:sz w:val="20"/>
          <w:szCs w:val="20"/>
        </w:rPr>
        <w:t>O</w:t>
      </w:r>
      <w:r w:rsidRPr="00E10EDC">
        <w:rPr>
          <w:rFonts w:ascii="Verdana" w:eastAsia="Verdana" w:hAnsi="Verdana" w:cs="Verdana"/>
          <w:b/>
          <w:bCs/>
          <w:sz w:val="20"/>
          <w:szCs w:val="20"/>
        </w:rPr>
        <w:t>S</w:t>
      </w:r>
    </w:p>
    <w:p w14:paraId="039F5411" w14:textId="77777777" w:rsidR="00312FFA" w:rsidRPr="00E10EDC" w:rsidRDefault="00312FFA" w:rsidP="00312FFA">
      <w:pPr>
        <w:spacing w:line="200" w:lineRule="exact"/>
        <w:ind w:right="-660"/>
        <w:rPr>
          <w:rFonts w:ascii="Verdana" w:hAnsi="Verdana"/>
          <w:sz w:val="20"/>
          <w:szCs w:val="20"/>
        </w:rPr>
      </w:pPr>
    </w:p>
    <w:p w14:paraId="1268C12F" w14:textId="77777777" w:rsidR="00312FFA" w:rsidRPr="00E10EDC" w:rsidRDefault="00312FFA" w:rsidP="00312FFA">
      <w:pPr>
        <w:pStyle w:val="Piedepgina"/>
        <w:spacing w:line="360" w:lineRule="auto"/>
        <w:ind w:right="50" w:firstLine="709"/>
        <w:jc w:val="both"/>
        <w:rPr>
          <w:rFonts w:ascii="Verdana" w:hAnsi="Verdana"/>
          <w:sz w:val="20"/>
          <w:szCs w:val="20"/>
        </w:rPr>
      </w:pPr>
      <w:r w:rsidRPr="00E10EDC">
        <w:rPr>
          <w:rFonts w:ascii="Verdana" w:hAnsi="Verdana" w:cs="Verdana"/>
          <w:b/>
          <w:bCs/>
          <w:spacing w:val="1"/>
          <w:sz w:val="20"/>
          <w:szCs w:val="20"/>
        </w:rPr>
        <w:t>A</w:t>
      </w:r>
      <w:r w:rsidRPr="00E10EDC">
        <w:rPr>
          <w:rFonts w:ascii="Verdana" w:hAnsi="Verdana" w:cs="Verdana"/>
          <w:b/>
          <w:bCs/>
          <w:sz w:val="20"/>
          <w:szCs w:val="20"/>
        </w:rPr>
        <w:t>rt</w:t>
      </w:r>
      <w:r w:rsidRPr="00E10EDC">
        <w:rPr>
          <w:rFonts w:ascii="Verdana" w:hAnsi="Verdana" w:cs="Verdana"/>
          <w:b/>
          <w:bCs/>
          <w:spacing w:val="-2"/>
          <w:sz w:val="20"/>
          <w:szCs w:val="20"/>
        </w:rPr>
        <w:t>í</w:t>
      </w:r>
      <w:r w:rsidRPr="00E10EDC">
        <w:rPr>
          <w:rFonts w:ascii="Verdana" w:hAnsi="Verdana" w:cs="Verdana"/>
          <w:b/>
          <w:bCs/>
          <w:spacing w:val="-4"/>
          <w:sz w:val="20"/>
          <w:szCs w:val="20"/>
        </w:rPr>
        <w:t>c</w:t>
      </w:r>
      <w:r w:rsidRPr="00E10EDC">
        <w:rPr>
          <w:rFonts w:ascii="Verdana" w:hAnsi="Verdana" w:cs="Verdana"/>
          <w:b/>
          <w:bCs/>
          <w:sz w:val="20"/>
          <w:szCs w:val="20"/>
        </w:rPr>
        <w:t>u</w:t>
      </w:r>
      <w:r w:rsidRPr="00E10EDC">
        <w:rPr>
          <w:rFonts w:ascii="Verdana" w:hAnsi="Verdana" w:cs="Verdana"/>
          <w:b/>
          <w:bCs/>
          <w:spacing w:val="-2"/>
          <w:sz w:val="20"/>
          <w:szCs w:val="20"/>
        </w:rPr>
        <w:t>l</w:t>
      </w:r>
      <w:r w:rsidRPr="00E10EDC">
        <w:rPr>
          <w:rFonts w:ascii="Verdana" w:hAnsi="Verdana" w:cs="Verdana"/>
          <w:b/>
          <w:bCs/>
          <w:sz w:val="20"/>
          <w:szCs w:val="20"/>
        </w:rPr>
        <w:t>o</w:t>
      </w:r>
      <w:r w:rsidRPr="00E10EDC">
        <w:rPr>
          <w:rFonts w:ascii="Verdana" w:hAnsi="Verdana" w:cs="Verdana"/>
          <w:b/>
          <w:bCs/>
          <w:spacing w:val="8"/>
          <w:sz w:val="20"/>
          <w:szCs w:val="20"/>
        </w:rPr>
        <w:t xml:space="preserve"> </w:t>
      </w:r>
      <w:r w:rsidRPr="00E10EDC">
        <w:rPr>
          <w:rFonts w:ascii="Verdana" w:hAnsi="Verdana" w:cs="Verdana"/>
          <w:b/>
          <w:bCs/>
          <w:spacing w:val="-5"/>
          <w:sz w:val="20"/>
          <w:szCs w:val="20"/>
        </w:rPr>
        <w:t>1</w:t>
      </w:r>
      <w:r w:rsidRPr="00E10EDC">
        <w:rPr>
          <w:rFonts w:ascii="Verdana" w:hAnsi="Verdana" w:cs="Verdana"/>
          <w:b/>
          <w:bCs/>
          <w:spacing w:val="1"/>
          <w:sz w:val="20"/>
          <w:szCs w:val="20"/>
        </w:rPr>
        <w:t>2</w:t>
      </w:r>
      <w:r w:rsidRPr="00E10EDC">
        <w:rPr>
          <w:rFonts w:ascii="Verdana" w:hAnsi="Verdana" w:cs="Verdana"/>
          <w:b/>
          <w:bCs/>
          <w:sz w:val="20"/>
          <w:szCs w:val="20"/>
        </w:rPr>
        <w:t>.</w:t>
      </w:r>
      <w:r w:rsidRPr="00E10EDC">
        <w:rPr>
          <w:rFonts w:ascii="Verdana" w:hAnsi="Verdana" w:cs="Verdana"/>
          <w:b/>
          <w:bCs/>
          <w:spacing w:val="7"/>
          <w:sz w:val="20"/>
          <w:szCs w:val="20"/>
        </w:rPr>
        <w:t xml:space="preserve"> </w:t>
      </w:r>
      <w:r w:rsidRPr="00E10EDC">
        <w:rPr>
          <w:rFonts w:ascii="Verdana" w:hAnsi="Verdana"/>
          <w:spacing w:val="1"/>
          <w:sz w:val="20"/>
          <w:szCs w:val="20"/>
        </w:rPr>
        <w:t>E</w:t>
      </w:r>
      <w:r w:rsidRPr="00E10EDC">
        <w:rPr>
          <w:rFonts w:ascii="Verdana" w:hAnsi="Verdana"/>
          <w:sz w:val="20"/>
          <w:szCs w:val="20"/>
        </w:rPr>
        <w:t>l</w:t>
      </w:r>
      <w:r w:rsidRPr="00E10EDC">
        <w:rPr>
          <w:rFonts w:ascii="Verdana" w:hAnsi="Verdana"/>
          <w:spacing w:val="3"/>
          <w:sz w:val="20"/>
          <w:szCs w:val="20"/>
        </w:rPr>
        <w:t xml:space="preserve"> </w:t>
      </w:r>
      <w:r w:rsidRPr="00E10EDC">
        <w:rPr>
          <w:rFonts w:ascii="Verdana" w:hAnsi="Verdana"/>
          <w:spacing w:val="2"/>
          <w:sz w:val="20"/>
          <w:szCs w:val="20"/>
        </w:rPr>
        <w:t>i</w:t>
      </w:r>
      <w:r w:rsidRPr="00E10EDC">
        <w:rPr>
          <w:rFonts w:ascii="Verdana" w:hAnsi="Verdana"/>
          <w:sz w:val="20"/>
          <w:szCs w:val="20"/>
        </w:rPr>
        <w:t>m</w:t>
      </w:r>
      <w:r w:rsidRPr="00E10EDC">
        <w:rPr>
          <w:rFonts w:ascii="Verdana" w:hAnsi="Verdana"/>
          <w:spacing w:val="-6"/>
          <w:sz w:val="20"/>
          <w:szCs w:val="20"/>
        </w:rPr>
        <w:t>p</w:t>
      </w:r>
      <w:r w:rsidRPr="00E10EDC">
        <w:rPr>
          <w:rFonts w:ascii="Verdana" w:hAnsi="Verdana"/>
          <w:spacing w:val="1"/>
          <w:sz w:val="20"/>
          <w:szCs w:val="20"/>
        </w:rPr>
        <w:t>u</w:t>
      </w:r>
      <w:r w:rsidRPr="00E10EDC">
        <w:rPr>
          <w:rFonts w:ascii="Verdana" w:hAnsi="Verdana"/>
          <w:sz w:val="20"/>
          <w:szCs w:val="20"/>
        </w:rPr>
        <w:t>e</w:t>
      </w:r>
      <w:r w:rsidRPr="00E10EDC">
        <w:rPr>
          <w:rFonts w:ascii="Verdana" w:hAnsi="Verdana"/>
          <w:spacing w:val="-5"/>
          <w:sz w:val="20"/>
          <w:szCs w:val="20"/>
        </w:rPr>
        <w:t>s</w:t>
      </w:r>
      <w:r w:rsidRPr="00E10EDC">
        <w:rPr>
          <w:rFonts w:ascii="Verdana" w:hAnsi="Verdana"/>
          <w:spacing w:val="2"/>
          <w:sz w:val="20"/>
          <w:szCs w:val="20"/>
        </w:rPr>
        <w:t>t</w:t>
      </w:r>
      <w:r w:rsidRPr="00E10EDC">
        <w:rPr>
          <w:rFonts w:ascii="Verdana" w:hAnsi="Verdana"/>
          <w:sz w:val="20"/>
          <w:szCs w:val="20"/>
        </w:rPr>
        <w:t>o</w:t>
      </w:r>
      <w:r w:rsidRPr="00E10EDC">
        <w:rPr>
          <w:rFonts w:ascii="Verdana" w:hAnsi="Verdana"/>
          <w:spacing w:val="3"/>
          <w:sz w:val="20"/>
          <w:szCs w:val="20"/>
        </w:rPr>
        <w:t xml:space="preserve"> </w:t>
      </w:r>
      <w:r w:rsidRPr="00E10EDC">
        <w:rPr>
          <w:rFonts w:ascii="Verdana" w:hAnsi="Verdana"/>
          <w:sz w:val="20"/>
          <w:szCs w:val="20"/>
        </w:rPr>
        <w:t>s</w:t>
      </w:r>
      <w:r w:rsidRPr="00E10EDC">
        <w:rPr>
          <w:rFonts w:ascii="Verdana" w:hAnsi="Verdana"/>
          <w:spacing w:val="-2"/>
          <w:sz w:val="20"/>
          <w:szCs w:val="20"/>
        </w:rPr>
        <w:t>o</w:t>
      </w:r>
      <w:r w:rsidRPr="00E10EDC">
        <w:rPr>
          <w:rFonts w:ascii="Verdana" w:hAnsi="Verdana"/>
          <w:spacing w:val="-1"/>
          <w:sz w:val="20"/>
          <w:szCs w:val="20"/>
        </w:rPr>
        <w:t>b</w:t>
      </w:r>
      <w:r w:rsidRPr="00E10EDC">
        <w:rPr>
          <w:rFonts w:ascii="Verdana" w:hAnsi="Verdana"/>
          <w:sz w:val="20"/>
          <w:szCs w:val="20"/>
        </w:rPr>
        <w:t>re</w:t>
      </w:r>
      <w:r w:rsidRPr="00E10EDC">
        <w:rPr>
          <w:rFonts w:ascii="Verdana" w:hAnsi="Verdana"/>
          <w:spacing w:val="6"/>
          <w:sz w:val="20"/>
          <w:szCs w:val="20"/>
        </w:rPr>
        <w:t xml:space="preserve"> </w:t>
      </w:r>
      <w:r w:rsidRPr="00E10EDC">
        <w:rPr>
          <w:rFonts w:ascii="Verdana" w:hAnsi="Verdana"/>
          <w:sz w:val="20"/>
          <w:szCs w:val="20"/>
        </w:rPr>
        <w:t>r</w:t>
      </w:r>
      <w:r w:rsidRPr="00E10EDC">
        <w:rPr>
          <w:rFonts w:ascii="Verdana" w:hAnsi="Verdana"/>
          <w:spacing w:val="2"/>
          <w:sz w:val="20"/>
          <w:szCs w:val="20"/>
        </w:rPr>
        <w:t>i</w:t>
      </w:r>
      <w:r w:rsidRPr="00E10EDC">
        <w:rPr>
          <w:rFonts w:ascii="Verdana" w:hAnsi="Verdana"/>
          <w:sz w:val="20"/>
          <w:szCs w:val="20"/>
        </w:rPr>
        <w:t>f</w:t>
      </w:r>
      <w:r w:rsidRPr="00E10EDC">
        <w:rPr>
          <w:rFonts w:ascii="Verdana" w:hAnsi="Verdana"/>
          <w:spacing w:val="-6"/>
          <w:sz w:val="20"/>
          <w:szCs w:val="20"/>
        </w:rPr>
        <w:t>a</w:t>
      </w:r>
      <w:r w:rsidRPr="00E10EDC">
        <w:rPr>
          <w:rFonts w:ascii="Verdana" w:hAnsi="Verdana"/>
          <w:sz w:val="20"/>
          <w:szCs w:val="20"/>
        </w:rPr>
        <w:t>s,</w:t>
      </w:r>
      <w:r w:rsidRPr="00E10EDC">
        <w:rPr>
          <w:rFonts w:ascii="Verdana" w:hAnsi="Verdana"/>
          <w:spacing w:val="5"/>
          <w:sz w:val="20"/>
          <w:szCs w:val="20"/>
        </w:rPr>
        <w:t xml:space="preserve"> </w:t>
      </w:r>
      <w:r w:rsidRPr="00E10EDC">
        <w:rPr>
          <w:rFonts w:ascii="Verdana" w:hAnsi="Verdana"/>
          <w:sz w:val="20"/>
          <w:szCs w:val="20"/>
        </w:rPr>
        <w:t>s</w:t>
      </w:r>
      <w:r w:rsidRPr="00E10EDC">
        <w:rPr>
          <w:rFonts w:ascii="Verdana" w:hAnsi="Verdana"/>
          <w:spacing w:val="-2"/>
          <w:sz w:val="20"/>
          <w:szCs w:val="20"/>
        </w:rPr>
        <w:t>o</w:t>
      </w:r>
      <w:r w:rsidRPr="00E10EDC">
        <w:rPr>
          <w:rFonts w:ascii="Verdana" w:hAnsi="Verdana"/>
          <w:sz w:val="20"/>
          <w:szCs w:val="20"/>
        </w:rPr>
        <w:t>r</w:t>
      </w:r>
      <w:r w:rsidRPr="00E10EDC">
        <w:rPr>
          <w:rFonts w:ascii="Verdana" w:hAnsi="Verdana"/>
          <w:spacing w:val="2"/>
          <w:sz w:val="20"/>
          <w:szCs w:val="20"/>
        </w:rPr>
        <w:t>t</w:t>
      </w:r>
      <w:r w:rsidRPr="00E10EDC">
        <w:rPr>
          <w:rFonts w:ascii="Verdana" w:hAnsi="Verdana"/>
          <w:sz w:val="20"/>
          <w:szCs w:val="20"/>
        </w:rPr>
        <w:t>e</w:t>
      </w:r>
      <w:r w:rsidRPr="00E10EDC">
        <w:rPr>
          <w:rFonts w:ascii="Verdana" w:hAnsi="Verdana"/>
          <w:spacing w:val="-3"/>
          <w:sz w:val="20"/>
          <w:szCs w:val="20"/>
        </w:rPr>
        <w:t>o</w:t>
      </w:r>
      <w:r w:rsidRPr="00E10EDC">
        <w:rPr>
          <w:rFonts w:ascii="Verdana" w:hAnsi="Verdana"/>
          <w:sz w:val="20"/>
          <w:szCs w:val="20"/>
        </w:rPr>
        <w:t>s,</w:t>
      </w:r>
      <w:r w:rsidRPr="00E10EDC">
        <w:rPr>
          <w:rFonts w:ascii="Verdana" w:hAnsi="Verdana"/>
          <w:spacing w:val="5"/>
          <w:sz w:val="20"/>
          <w:szCs w:val="20"/>
        </w:rPr>
        <w:t xml:space="preserve"> </w:t>
      </w:r>
      <w:r w:rsidRPr="00E10EDC">
        <w:rPr>
          <w:rFonts w:ascii="Verdana" w:hAnsi="Verdana"/>
          <w:spacing w:val="-3"/>
          <w:sz w:val="20"/>
          <w:szCs w:val="20"/>
        </w:rPr>
        <w:t>lo</w:t>
      </w:r>
      <w:r w:rsidRPr="00E10EDC">
        <w:rPr>
          <w:rFonts w:ascii="Verdana" w:hAnsi="Verdana"/>
          <w:spacing w:val="2"/>
          <w:sz w:val="20"/>
          <w:szCs w:val="20"/>
        </w:rPr>
        <w:t>t</w:t>
      </w:r>
      <w:r w:rsidRPr="00E10EDC">
        <w:rPr>
          <w:rFonts w:ascii="Verdana" w:hAnsi="Verdana"/>
          <w:sz w:val="20"/>
          <w:szCs w:val="20"/>
        </w:rPr>
        <w:t>er</w:t>
      </w:r>
      <w:r w:rsidRPr="00E10EDC">
        <w:rPr>
          <w:rFonts w:ascii="Verdana" w:hAnsi="Verdana"/>
          <w:spacing w:val="2"/>
          <w:sz w:val="20"/>
          <w:szCs w:val="20"/>
        </w:rPr>
        <w:t>í</w:t>
      </w:r>
      <w:r w:rsidRPr="00E10EDC">
        <w:rPr>
          <w:rFonts w:ascii="Verdana" w:hAnsi="Verdana"/>
          <w:spacing w:val="-6"/>
          <w:sz w:val="20"/>
          <w:szCs w:val="20"/>
        </w:rPr>
        <w:t>a</w:t>
      </w:r>
      <w:r w:rsidRPr="00E10EDC">
        <w:rPr>
          <w:rFonts w:ascii="Verdana" w:hAnsi="Verdana"/>
          <w:sz w:val="20"/>
          <w:szCs w:val="20"/>
        </w:rPr>
        <w:t>s</w:t>
      </w:r>
      <w:r w:rsidRPr="00E10EDC">
        <w:rPr>
          <w:rFonts w:ascii="Verdana" w:hAnsi="Verdana"/>
          <w:spacing w:val="6"/>
          <w:sz w:val="20"/>
          <w:szCs w:val="20"/>
        </w:rPr>
        <w:t xml:space="preserve"> </w:t>
      </w:r>
      <w:r w:rsidRPr="00E10EDC">
        <w:rPr>
          <w:rFonts w:ascii="Verdana" w:hAnsi="Verdana"/>
          <w:sz w:val="20"/>
          <w:szCs w:val="20"/>
        </w:rPr>
        <w:t>y</w:t>
      </w:r>
      <w:r w:rsidRPr="00E10EDC">
        <w:rPr>
          <w:rFonts w:ascii="Verdana" w:hAnsi="Verdana"/>
          <w:spacing w:val="6"/>
          <w:sz w:val="20"/>
          <w:szCs w:val="20"/>
        </w:rPr>
        <w:t xml:space="preserve"> </w:t>
      </w:r>
      <w:r w:rsidRPr="00E10EDC">
        <w:rPr>
          <w:rFonts w:ascii="Verdana" w:hAnsi="Verdana"/>
          <w:sz w:val="20"/>
          <w:szCs w:val="20"/>
        </w:rPr>
        <w:t>c</w:t>
      </w:r>
      <w:r w:rsidRPr="00E10EDC">
        <w:rPr>
          <w:rFonts w:ascii="Verdana" w:hAnsi="Verdana"/>
          <w:spacing w:val="-2"/>
          <w:sz w:val="20"/>
          <w:szCs w:val="20"/>
        </w:rPr>
        <w:t>o</w:t>
      </w:r>
      <w:r w:rsidRPr="00E10EDC">
        <w:rPr>
          <w:rFonts w:ascii="Verdana" w:hAnsi="Verdana"/>
          <w:spacing w:val="1"/>
          <w:sz w:val="20"/>
          <w:szCs w:val="20"/>
        </w:rPr>
        <w:t>n</w:t>
      </w:r>
      <w:r w:rsidRPr="00E10EDC">
        <w:rPr>
          <w:rFonts w:ascii="Verdana" w:hAnsi="Verdana"/>
          <w:spacing w:val="-5"/>
          <w:sz w:val="20"/>
          <w:szCs w:val="20"/>
        </w:rPr>
        <w:t>c</w:t>
      </w:r>
      <w:r w:rsidRPr="00E10EDC">
        <w:rPr>
          <w:rFonts w:ascii="Verdana" w:hAnsi="Verdana"/>
          <w:spacing w:val="1"/>
          <w:sz w:val="20"/>
          <w:szCs w:val="20"/>
        </w:rPr>
        <w:t>u</w:t>
      </w:r>
      <w:r w:rsidRPr="00E10EDC">
        <w:rPr>
          <w:rFonts w:ascii="Verdana" w:hAnsi="Verdana"/>
          <w:sz w:val="20"/>
          <w:szCs w:val="20"/>
        </w:rPr>
        <w:t>rs</w:t>
      </w:r>
      <w:r w:rsidRPr="00E10EDC">
        <w:rPr>
          <w:rFonts w:ascii="Verdana" w:hAnsi="Verdana"/>
          <w:spacing w:val="-3"/>
          <w:sz w:val="20"/>
          <w:szCs w:val="20"/>
        </w:rPr>
        <w:t>o</w:t>
      </w:r>
      <w:r w:rsidRPr="00E10EDC">
        <w:rPr>
          <w:rFonts w:ascii="Verdana" w:hAnsi="Verdana"/>
          <w:sz w:val="20"/>
          <w:szCs w:val="20"/>
        </w:rPr>
        <w:t>s</w:t>
      </w:r>
      <w:r w:rsidRPr="00E10EDC">
        <w:rPr>
          <w:rFonts w:ascii="Verdana" w:hAnsi="Verdana"/>
          <w:spacing w:val="6"/>
          <w:sz w:val="20"/>
          <w:szCs w:val="20"/>
        </w:rPr>
        <w:t xml:space="preserve"> </w:t>
      </w:r>
      <w:r w:rsidRPr="00E10EDC">
        <w:rPr>
          <w:rFonts w:ascii="Verdana" w:hAnsi="Verdana"/>
          <w:sz w:val="20"/>
          <w:szCs w:val="20"/>
        </w:rPr>
        <w:t>se</w:t>
      </w:r>
      <w:r w:rsidRPr="00E10EDC">
        <w:rPr>
          <w:rFonts w:ascii="Verdana" w:hAnsi="Verdana"/>
          <w:spacing w:val="6"/>
          <w:sz w:val="20"/>
          <w:szCs w:val="20"/>
        </w:rPr>
        <w:t xml:space="preserve"> </w:t>
      </w:r>
      <w:r w:rsidRPr="00E10EDC">
        <w:rPr>
          <w:rFonts w:ascii="Verdana" w:hAnsi="Verdana"/>
          <w:sz w:val="20"/>
          <w:szCs w:val="20"/>
        </w:rPr>
        <w:t>c</w:t>
      </w:r>
      <w:r w:rsidRPr="00E10EDC">
        <w:rPr>
          <w:rFonts w:ascii="Verdana" w:hAnsi="Verdana"/>
          <w:spacing w:val="-6"/>
          <w:sz w:val="20"/>
          <w:szCs w:val="20"/>
        </w:rPr>
        <w:t>a</w:t>
      </w:r>
      <w:r w:rsidRPr="00E10EDC">
        <w:rPr>
          <w:rFonts w:ascii="Verdana" w:hAnsi="Verdana"/>
          <w:spacing w:val="1"/>
          <w:sz w:val="20"/>
          <w:szCs w:val="20"/>
        </w:rPr>
        <w:t>u</w:t>
      </w:r>
      <w:r w:rsidRPr="00E10EDC">
        <w:rPr>
          <w:rFonts w:ascii="Verdana" w:hAnsi="Verdana"/>
          <w:sz w:val="20"/>
          <w:szCs w:val="20"/>
        </w:rPr>
        <w:t>sará</w:t>
      </w:r>
      <w:r w:rsidRPr="00E10EDC">
        <w:rPr>
          <w:rFonts w:ascii="Verdana" w:hAnsi="Verdana"/>
          <w:spacing w:val="5"/>
          <w:sz w:val="20"/>
          <w:szCs w:val="20"/>
        </w:rPr>
        <w:t xml:space="preserve"> </w:t>
      </w:r>
      <w:r w:rsidRPr="00E10EDC">
        <w:rPr>
          <w:rFonts w:ascii="Verdana" w:hAnsi="Verdana"/>
          <w:sz w:val="20"/>
          <w:szCs w:val="20"/>
        </w:rPr>
        <w:t xml:space="preserve">y </w:t>
      </w:r>
      <w:r w:rsidRPr="00E10EDC">
        <w:rPr>
          <w:rFonts w:ascii="Verdana" w:hAnsi="Verdana"/>
          <w:spacing w:val="2"/>
          <w:sz w:val="20"/>
          <w:szCs w:val="20"/>
        </w:rPr>
        <w:t>li</w:t>
      </w:r>
      <w:r w:rsidRPr="00E10EDC">
        <w:rPr>
          <w:rFonts w:ascii="Verdana" w:hAnsi="Verdana"/>
          <w:spacing w:val="-6"/>
          <w:sz w:val="20"/>
          <w:szCs w:val="20"/>
        </w:rPr>
        <w:t>q</w:t>
      </w:r>
      <w:r w:rsidRPr="00E10EDC">
        <w:rPr>
          <w:rFonts w:ascii="Verdana" w:hAnsi="Verdana"/>
          <w:spacing w:val="1"/>
          <w:sz w:val="20"/>
          <w:szCs w:val="20"/>
        </w:rPr>
        <w:t>u</w:t>
      </w:r>
      <w:r w:rsidRPr="00E10EDC">
        <w:rPr>
          <w:rFonts w:ascii="Verdana" w:hAnsi="Verdana"/>
          <w:spacing w:val="2"/>
          <w:sz w:val="20"/>
          <w:szCs w:val="20"/>
        </w:rPr>
        <w:t>i</w:t>
      </w:r>
      <w:r w:rsidRPr="00E10EDC">
        <w:rPr>
          <w:rFonts w:ascii="Verdana" w:hAnsi="Verdana"/>
          <w:spacing w:val="-1"/>
          <w:sz w:val="20"/>
          <w:szCs w:val="20"/>
        </w:rPr>
        <w:t>d</w:t>
      </w:r>
      <w:r w:rsidRPr="00E10EDC">
        <w:rPr>
          <w:rFonts w:ascii="Verdana" w:hAnsi="Verdana"/>
          <w:spacing w:val="-6"/>
          <w:sz w:val="20"/>
          <w:szCs w:val="20"/>
        </w:rPr>
        <w:t>a</w:t>
      </w:r>
      <w:r w:rsidRPr="00E10EDC">
        <w:rPr>
          <w:rFonts w:ascii="Verdana" w:hAnsi="Verdana"/>
          <w:sz w:val="20"/>
          <w:szCs w:val="20"/>
        </w:rPr>
        <w:t>rá a</w:t>
      </w:r>
      <w:r w:rsidRPr="00E10EDC">
        <w:rPr>
          <w:rFonts w:ascii="Verdana" w:hAnsi="Verdana"/>
          <w:spacing w:val="-5"/>
          <w:sz w:val="20"/>
          <w:szCs w:val="20"/>
        </w:rPr>
        <w:t xml:space="preserve"> </w:t>
      </w:r>
      <w:r w:rsidRPr="00E10EDC">
        <w:rPr>
          <w:rFonts w:ascii="Verdana" w:hAnsi="Verdana"/>
          <w:spacing w:val="2"/>
          <w:sz w:val="20"/>
          <w:szCs w:val="20"/>
        </w:rPr>
        <w:t>l</w:t>
      </w:r>
      <w:r w:rsidRPr="00E10EDC">
        <w:rPr>
          <w:rFonts w:ascii="Verdana" w:hAnsi="Verdana"/>
          <w:sz w:val="20"/>
          <w:szCs w:val="20"/>
        </w:rPr>
        <w:t>a</w:t>
      </w:r>
      <w:r w:rsidRPr="00E10EDC">
        <w:rPr>
          <w:rFonts w:ascii="Verdana" w:hAnsi="Verdana"/>
          <w:spacing w:val="-5"/>
          <w:sz w:val="20"/>
          <w:szCs w:val="20"/>
        </w:rPr>
        <w:t xml:space="preserve"> </w:t>
      </w:r>
      <w:r w:rsidRPr="00E10EDC">
        <w:rPr>
          <w:rFonts w:ascii="Verdana" w:hAnsi="Verdana"/>
          <w:spacing w:val="2"/>
          <w:sz w:val="20"/>
          <w:szCs w:val="20"/>
        </w:rPr>
        <w:t>t</w:t>
      </w:r>
      <w:r w:rsidRPr="00E10EDC">
        <w:rPr>
          <w:rFonts w:ascii="Verdana" w:hAnsi="Verdana"/>
          <w:spacing w:val="-2"/>
          <w:sz w:val="20"/>
          <w:szCs w:val="20"/>
        </w:rPr>
        <w:t>a</w:t>
      </w:r>
      <w:r w:rsidRPr="00E10EDC">
        <w:rPr>
          <w:rFonts w:ascii="Verdana" w:hAnsi="Verdana"/>
          <w:sz w:val="20"/>
          <w:szCs w:val="20"/>
        </w:rPr>
        <w:t xml:space="preserve">sa </w:t>
      </w:r>
      <w:r w:rsidRPr="00E10EDC">
        <w:rPr>
          <w:rFonts w:ascii="Verdana" w:hAnsi="Verdana"/>
          <w:spacing w:val="-6"/>
          <w:sz w:val="20"/>
          <w:szCs w:val="20"/>
        </w:rPr>
        <w:t>d</w:t>
      </w:r>
      <w:r w:rsidRPr="00E10EDC">
        <w:rPr>
          <w:rFonts w:ascii="Verdana" w:hAnsi="Verdana"/>
          <w:sz w:val="20"/>
          <w:szCs w:val="20"/>
        </w:rPr>
        <w:t>el</w:t>
      </w:r>
      <w:r w:rsidRPr="00E10EDC">
        <w:rPr>
          <w:rFonts w:ascii="Verdana" w:hAnsi="Verdana"/>
          <w:spacing w:val="-2"/>
          <w:sz w:val="20"/>
          <w:szCs w:val="20"/>
        </w:rPr>
        <w:t xml:space="preserve"> </w:t>
      </w:r>
      <w:r w:rsidRPr="00E10EDC">
        <w:rPr>
          <w:rFonts w:ascii="Verdana" w:hAnsi="Verdana"/>
          <w:spacing w:val="1"/>
          <w:sz w:val="20"/>
          <w:szCs w:val="20"/>
        </w:rPr>
        <w:t>6</w:t>
      </w:r>
      <w:r w:rsidRPr="00E10EDC">
        <w:rPr>
          <w:rFonts w:ascii="Verdana" w:hAnsi="Verdana"/>
          <w:spacing w:val="-2"/>
          <w:sz w:val="20"/>
          <w:szCs w:val="20"/>
        </w:rPr>
        <w:t>%</w:t>
      </w:r>
      <w:r w:rsidRPr="00E10EDC">
        <w:rPr>
          <w:rFonts w:ascii="Verdana" w:hAnsi="Verdana"/>
          <w:sz w:val="20"/>
          <w:szCs w:val="20"/>
        </w:rPr>
        <w:t>.</w:t>
      </w:r>
    </w:p>
    <w:p w14:paraId="57C7D39B" w14:textId="77777777" w:rsidR="00312FFA" w:rsidRDefault="00312FFA" w:rsidP="00312FFA">
      <w:pPr>
        <w:pStyle w:val="Piedepgina"/>
        <w:ind w:right="-660" w:hanging="57"/>
        <w:jc w:val="center"/>
        <w:rPr>
          <w:rFonts w:ascii="Verdana" w:hAnsi="Verdana"/>
          <w:b/>
          <w:sz w:val="20"/>
          <w:szCs w:val="20"/>
        </w:rPr>
      </w:pPr>
    </w:p>
    <w:p w14:paraId="280DCF9B" w14:textId="77777777" w:rsidR="00312FFA" w:rsidRPr="00BD331C" w:rsidRDefault="00312FFA" w:rsidP="00312FFA">
      <w:pPr>
        <w:pStyle w:val="Piedepgina"/>
        <w:ind w:right="-660" w:hanging="57"/>
        <w:jc w:val="center"/>
        <w:rPr>
          <w:rFonts w:ascii="Verdana" w:hAnsi="Verdana"/>
          <w:b/>
          <w:sz w:val="20"/>
          <w:szCs w:val="20"/>
        </w:rPr>
      </w:pPr>
      <w:r w:rsidRPr="00BD331C">
        <w:rPr>
          <w:rFonts w:ascii="Verdana" w:hAnsi="Verdana"/>
          <w:b/>
          <w:sz w:val="20"/>
          <w:szCs w:val="20"/>
        </w:rPr>
        <w:t>SECCIÓN OCTAVA</w:t>
      </w:r>
    </w:p>
    <w:p w14:paraId="34E22F2C" w14:textId="77777777" w:rsidR="00312FFA" w:rsidRPr="00531C6F" w:rsidRDefault="00312FFA" w:rsidP="00312FFA">
      <w:pPr>
        <w:spacing w:before="2"/>
        <w:ind w:left="517" w:right="449"/>
        <w:jc w:val="center"/>
        <w:rPr>
          <w:rFonts w:ascii="Verdana" w:eastAsia="Verdana" w:hAnsi="Verdana" w:cs="Verdana"/>
          <w:sz w:val="20"/>
          <w:szCs w:val="20"/>
        </w:rPr>
      </w:pPr>
      <w:r w:rsidRPr="00531C6F">
        <w:rPr>
          <w:rFonts w:ascii="Verdana" w:eastAsia="Verdana" w:hAnsi="Verdana" w:cs="Verdana"/>
          <w:b/>
          <w:bCs/>
          <w:sz w:val="20"/>
          <w:szCs w:val="20"/>
        </w:rPr>
        <w:t>I</w:t>
      </w:r>
      <w:r w:rsidRPr="00531C6F">
        <w:rPr>
          <w:rFonts w:ascii="Verdana" w:eastAsia="Verdana" w:hAnsi="Verdana" w:cs="Verdana"/>
          <w:b/>
          <w:bCs/>
          <w:spacing w:val="1"/>
          <w:sz w:val="20"/>
          <w:szCs w:val="20"/>
        </w:rPr>
        <w:t>M</w:t>
      </w:r>
      <w:r w:rsidRPr="00531C6F">
        <w:rPr>
          <w:rFonts w:ascii="Verdana" w:eastAsia="Verdana" w:hAnsi="Verdana" w:cs="Verdana"/>
          <w:b/>
          <w:bCs/>
          <w:sz w:val="20"/>
          <w:szCs w:val="20"/>
        </w:rPr>
        <w:t>P</w:t>
      </w:r>
      <w:r w:rsidRPr="00531C6F">
        <w:rPr>
          <w:rFonts w:ascii="Verdana" w:eastAsia="Verdana" w:hAnsi="Verdana" w:cs="Verdana"/>
          <w:b/>
          <w:bCs/>
          <w:spacing w:val="-6"/>
          <w:sz w:val="20"/>
          <w:szCs w:val="20"/>
        </w:rPr>
        <w:t>U</w:t>
      </w:r>
      <w:r w:rsidRPr="00531C6F">
        <w:rPr>
          <w:rFonts w:ascii="Verdana" w:eastAsia="Verdana" w:hAnsi="Verdana" w:cs="Verdana"/>
          <w:b/>
          <w:bCs/>
          <w:spacing w:val="1"/>
          <w:sz w:val="20"/>
          <w:szCs w:val="20"/>
        </w:rPr>
        <w:t>E</w:t>
      </w:r>
      <w:r w:rsidRPr="00531C6F">
        <w:rPr>
          <w:rFonts w:ascii="Verdana" w:eastAsia="Verdana" w:hAnsi="Verdana" w:cs="Verdana"/>
          <w:b/>
          <w:bCs/>
          <w:spacing w:val="-5"/>
          <w:sz w:val="20"/>
          <w:szCs w:val="20"/>
        </w:rPr>
        <w:t>S</w:t>
      </w:r>
      <w:r w:rsidRPr="00531C6F">
        <w:rPr>
          <w:rFonts w:ascii="Verdana" w:eastAsia="Verdana" w:hAnsi="Verdana" w:cs="Verdana"/>
          <w:b/>
          <w:bCs/>
          <w:spacing w:val="-3"/>
          <w:sz w:val="20"/>
          <w:szCs w:val="20"/>
        </w:rPr>
        <w:t>T</w:t>
      </w:r>
      <w:r w:rsidRPr="00531C6F">
        <w:rPr>
          <w:rFonts w:ascii="Verdana" w:eastAsia="Verdana" w:hAnsi="Verdana" w:cs="Verdana"/>
          <w:b/>
          <w:bCs/>
          <w:sz w:val="20"/>
          <w:szCs w:val="20"/>
        </w:rPr>
        <w:t>O</w:t>
      </w:r>
      <w:r w:rsidRPr="00531C6F">
        <w:rPr>
          <w:rFonts w:ascii="Verdana" w:eastAsia="Verdana" w:hAnsi="Verdana" w:cs="Verdana"/>
          <w:b/>
          <w:bCs/>
          <w:spacing w:val="-1"/>
          <w:sz w:val="20"/>
          <w:szCs w:val="20"/>
        </w:rPr>
        <w:t xml:space="preserve"> </w:t>
      </w:r>
      <w:r w:rsidRPr="00531C6F">
        <w:rPr>
          <w:rFonts w:ascii="Verdana" w:eastAsia="Verdana" w:hAnsi="Verdana" w:cs="Verdana"/>
          <w:b/>
          <w:bCs/>
          <w:sz w:val="20"/>
          <w:szCs w:val="20"/>
        </w:rPr>
        <w:t>S</w:t>
      </w:r>
      <w:r w:rsidRPr="00531C6F">
        <w:rPr>
          <w:rFonts w:ascii="Verdana" w:eastAsia="Verdana" w:hAnsi="Verdana" w:cs="Verdana"/>
          <w:b/>
          <w:bCs/>
          <w:spacing w:val="-4"/>
          <w:sz w:val="20"/>
          <w:szCs w:val="20"/>
        </w:rPr>
        <w:t>O</w:t>
      </w:r>
      <w:r w:rsidRPr="00531C6F">
        <w:rPr>
          <w:rFonts w:ascii="Verdana" w:eastAsia="Verdana" w:hAnsi="Verdana" w:cs="Verdana"/>
          <w:b/>
          <w:bCs/>
          <w:sz w:val="20"/>
          <w:szCs w:val="20"/>
        </w:rPr>
        <w:t>B</w:t>
      </w:r>
      <w:r w:rsidRPr="00531C6F">
        <w:rPr>
          <w:rFonts w:ascii="Verdana" w:eastAsia="Verdana" w:hAnsi="Verdana" w:cs="Verdana"/>
          <w:b/>
          <w:bCs/>
          <w:spacing w:val="-5"/>
          <w:sz w:val="20"/>
          <w:szCs w:val="20"/>
        </w:rPr>
        <w:t>R</w:t>
      </w:r>
      <w:r w:rsidRPr="00531C6F">
        <w:rPr>
          <w:rFonts w:ascii="Verdana" w:eastAsia="Verdana" w:hAnsi="Verdana" w:cs="Verdana"/>
          <w:b/>
          <w:bCs/>
          <w:sz w:val="20"/>
          <w:szCs w:val="20"/>
        </w:rPr>
        <w:t>E</w:t>
      </w:r>
      <w:r w:rsidRPr="00531C6F">
        <w:rPr>
          <w:rFonts w:ascii="Verdana" w:eastAsia="Verdana" w:hAnsi="Verdana" w:cs="Verdana"/>
          <w:b/>
          <w:bCs/>
          <w:spacing w:val="-1"/>
          <w:sz w:val="20"/>
          <w:szCs w:val="20"/>
        </w:rPr>
        <w:t xml:space="preserve"> </w:t>
      </w:r>
      <w:r w:rsidRPr="00531C6F">
        <w:rPr>
          <w:rFonts w:ascii="Verdana" w:eastAsia="Verdana" w:hAnsi="Verdana" w:cs="Verdana"/>
          <w:b/>
          <w:bCs/>
          <w:spacing w:val="1"/>
          <w:sz w:val="20"/>
          <w:szCs w:val="20"/>
        </w:rPr>
        <w:t>E</w:t>
      </w:r>
      <w:r w:rsidRPr="00531C6F">
        <w:rPr>
          <w:rFonts w:ascii="Verdana" w:eastAsia="Verdana" w:hAnsi="Verdana" w:cs="Verdana"/>
          <w:b/>
          <w:bCs/>
          <w:sz w:val="20"/>
          <w:szCs w:val="20"/>
        </w:rPr>
        <w:t>X</w:t>
      </w:r>
      <w:r w:rsidRPr="00531C6F">
        <w:rPr>
          <w:rFonts w:ascii="Verdana" w:eastAsia="Verdana" w:hAnsi="Verdana" w:cs="Verdana"/>
          <w:b/>
          <w:bCs/>
          <w:spacing w:val="-5"/>
          <w:sz w:val="20"/>
          <w:szCs w:val="20"/>
        </w:rPr>
        <w:t>P</w:t>
      </w:r>
      <w:r w:rsidRPr="00531C6F">
        <w:rPr>
          <w:rFonts w:ascii="Verdana" w:eastAsia="Verdana" w:hAnsi="Verdana" w:cs="Verdana"/>
          <w:b/>
          <w:bCs/>
          <w:spacing w:val="-4"/>
          <w:sz w:val="20"/>
          <w:szCs w:val="20"/>
        </w:rPr>
        <w:t>L</w:t>
      </w:r>
      <w:r w:rsidRPr="00531C6F">
        <w:rPr>
          <w:rFonts w:ascii="Verdana" w:eastAsia="Verdana" w:hAnsi="Verdana" w:cs="Verdana"/>
          <w:b/>
          <w:bCs/>
          <w:spacing w:val="1"/>
          <w:sz w:val="20"/>
          <w:szCs w:val="20"/>
        </w:rPr>
        <w:t>O</w:t>
      </w:r>
      <w:r w:rsidRPr="00531C6F">
        <w:rPr>
          <w:rFonts w:ascii="Verdana" w:eastAsia="Verdana" w:hAnsi="Verdana" w:cs="Verdana"/>
          <w:b/>
          <w:bCs/>
          <w:spacing w:val="-3"/>
          <w:sz w:val="20"/>
          <w:szCs w:val="20"/>
        </w:rPr>
        <w:t>T</w:t>
      </w:r>
      <w:r w:rsidRPr="00531C6F">
        <w:rPr>
          <w:rFonts w:ascii="Verdana" w:eastAsia="Verdana" w:hAnsi="Verdana" w:cs="Verdana"/>
          <w:b/>
          <w:bCs/>
          <w:spacing w:val="1"/>
          <w:sz w:val="20"/>
          <w:szCs w:val="20"/>
        </w:rPr>
        <w:t>A</w:t>
      </w:r>
      <w:r w:rsidRPr="00531C6F">
        <w:rPr>
          <w:rFonts w:ascii="Verdana" w:eastAsia="Verdana" w:hAnsi="Verdana" w:cs="Verdana"/>
          <w:b/>
          <w:bCs/>
          <w:spacing w:val="-2"/>
          <w:sz w:val="20"/>
          <w:szCs w:val="20"/>
        </w:rPr>
        <w:t>C</w:t>
      </w:r>
      <w:r w:rsidRPr="00531C6F">
        <w:rPr>
          <w:rFonts w:ascii="Verdana" w:eastAsia="Verdana" w:hAnsi="Verdana" w:cs="Verdana"/>
          <w:b/>
          <w:bCs/>
          <w:sz w:val="20"/>
          <w:szCs w:val="20"/>
        </w:rPr>
        <w:t>I</w:t>
      </w:r>
      <w:r w:rsidRPr="00531C6F">
        <w:rPr>
          <w:rFonts w:ascii="Verdana" w:eastAsia="Verdana" w:hAnsi="Verdana" w:cs="Verdana"/>
          <w:b/>
          <w:bCs/>
          <w:spacing w:val="-4"/>
          <w:sz w:val="20"/>
          <w:szCs w:val="20"/>
        </w:rPr>
        <w:t>Ó</w:t>
      </w:r>
      <w:r w:rsidRPr="00531C6F">
        <w:rPr>
          <w:rFonts w:ascii="Verdana" w:eastAsia="Verdana" w:hAnsi="Verdana" w:cs="Verdana"/>
          <w:b/>
          <w:bCs/>
          <w:sz w:val="20"/>
          <w:szCs w:val="20"/>
        </w:rPr>
        <w:t xml:space="preserve">N </w:t>
      </w:r>
      <w:r w:rsidRPr="00531C6F">
        <w:rPr>
          <w:rFonts w:ascii="Verdana" w:eastAsia="Verdana" w:hAnsi="Verdana" w:cs="Verdana"/>
          <w:b/>
          <w:bCs/>
          <w:spacing w:val="-5"/>
          <w:sz w:val="20"/>
          <w:szCs w:val="20"/>
        </w:rPr>
        <w:t>D</w:t>
      </w:r>
      <w:r w:rsidRPr="00531C6F">
        <w:rPr>
          <w:rFonts w:ascii="Verdana" w:eastAsia="Verdana" w:hAnsi="Verdana" w:cs="Verdana"/>
          <w:b/>
          <w:bCs/>
          <w:sz w:val="20"/>
          <w:szCs w:val="20"/>
        </w:rPr>
        <w:t>E</w:t>
      </w:r>
      <w:r w:rsidRPr="00531C6F">
        <w:rPr>
          <w:rFonts w:ascii="Verdana" w:eastAsia="Verdana" w:hAnsi="Verdana" w:cs="Verdana"/>
          <w:b/>
          <w:bCs/>
          <w:spacing w:val="-1"/>
          <w:sz w:val="20"/>
          <w:szCs w:val="20"/>
        </w:rPr>
        <w:t xml:space="preserve"> </w:t>
      </w:r>
      <w:r w:rsidRPr="00531C6F">
        <w:rPr>
          <w:rFonts w:ascii="Verdana" w:eastAsia="Verdana" w:hAnsi="Verdana" w:cs="Verdana"/>
          <w:b/>
          <w:bCs/>
          <w:spacing w:val="-5"/>
          <w:sz w:val="20"/>
          <w:szCs w:val="20"/>
        </w:rPr>
        <w:t>B</w:t>
      </w:r>
      <w:r w:rsidRPr="00531C6F">
        <w:rPr>
          <w:rFonts w:ascii="Verdana" w:eastAsia="Verdana" w:hAnsi="Verdana" w:cs="Verdana"/>
          <w:b/>
          <w:bCs/>
          <w:spacing w:val="1"/>
          <w:sz w:val="20"/>
          <w:szCs w:val="20"/>
        </w:rPr>
        <w:t>AN</w:t>
      </w:r>
      <w:r w:rsidRPr="00531C6F">
        <w:rPr>
          <w:rFonts w:ascii="Verdana" w:eastAsia="Verdana" w:hAnsi="Verdana" w:cs="Verdana"/>
          <w:b/>
          <w:bCs/>
          <w:spacing w:val="-7"/>
          <w:sz w:val="20"/>
          <w:szCs w:val="20"/>
        </w:rPr>
        <w:t>C</w:t>
      </w:r>
      <w:r w:rsidRPr="00531C6F">
        <w:rPr>
          <w:rFonts w:ascii="Verdana" w:eastAsia="Verdana" w:hAnsi="Verdana" w:cs="Verdana"/>
          <w:b/>
          <w:bCs/>
          <w:spacing w:val="1"/>
          <w:sz w:val="20"/>
          <w:szCs w:val="20"/>
        </w:rPr>
        <w:t>O</w:t>
      </w:r>
      <w:r w:rsidRPr="00531C6F">
        <w:rPr>
          <w:rFonts w:ascii="Verdana" w:eastAsia="Verdana" w:hAnsi="Verdana" w:cs="Verdana"/>
          <w:b/>
          <w:bCs/>
          <w:sz w:val="20"/>
          <w:szCs w:val="20"/>
        </w:rPr>
        <w:t>S</w:t>
      </w:r>
      <w:r w:rsidRPr="00531C6F">
        <w:rPr>
          <w:rFonts w:ascii="Verdana" w:eastAsia="Verdana" w:hAnsi="Verdana" w:cs="Verdana"/>
          <w:b/>
          <w:bCs/>
          <w:spacing w:val="-1"/>
          <w:sz w:val="20"/>
          <w:szCs w:val="20"/>
        </w:rPr>
        <w:t xml:space="preserve"> </w:t>
      </w:r>
      <w:r w:rsidRPr="00531C6F">
        <w:rPr>
          <w:rFonts w:ascii="Verdana" w:eastAsia="Verdana" w:hAnsi="Verdana" w:cs="Verdana"/>
          <w:b/>
          <w:bCs/>
          <w:spacing w:val="-5"/>
          <w:sz w:val="20"/>
          <w:szCs w:val="20"/>
        </w:rPr>
        <w:t>D</w:t>
      </w:r>
      <w:r w:rsidRPr="00531C6F">
        <w:rPr>
          <w:rFonts w:ascii="Verdana" w:eastAsia="Verdana" w:hAnsi="Verdana" w:cs="Verdana"/>
          <w:b/>
          <w:bCs/>
          <w:sz w:val="20"/>
          <w:szCs w:val="20"/>
        </w:rPr>
        <w:t>E</w:t>
      </w:r>
      <w:r w:rsidRPr="00531C6F">
        <w:rPr>
          <w:rFonts w:ascii="Verdana" w:eastAsia="Verdana" w:hAnsi="Verdana" w:cs="Verdana"/>
          <w:b/>
          <w:bCs/>
          <w:spacing w:val="-1"/>
          <w:sz w:val="20"/>
          <w:szCs w:val="20"/>
        </w:rPr>
        <w:t xml:space="preserve"> </w:t>
      </w:r>
      <w:r w:rsidRPr="00531C6F">
        <w:rPr>
          <w:rFonts w:ascii="Verdana" w:eastAsia="Verdana" w:hAnsi="Verdana" w:cs="Verdana"/>
          <w:b/>
          <w:bCs/>
          <w:spacing w:val="-4"/>
          <w:sz w:val="20"/>
          <w:szCs w:val="20"/>
        </w:rPr>
        <w:t>M</w:t>
      </w:r>
      <w:r w:rsidRPr="00531C6F">
        <w:rPr>
          <w:rFonts w:ascii="Verdana" w:eastAsia="Verdana" w:hAnsi="Verdana" w:cs="Verdana"/>
          <w:b/>
          <w:bCs/>
          <w:spacing w:val="1"/>
          <w:sz w:val="20"/>
          <w:szCs w:val="20"/>
        </w:rPr>
        <w:t>Á</w:t>
      </w:r>
      <w:r w:rsidRPr="00531C6F">
        <w:rPr>
          <w:rFonts w:ascii="Verdana" w:eastAsia="Verdana" w:hAnsi="Verdana" w:cs="Verdana"/>
          <w:b/>
          <w:bCs/>
          <w:spacing w:val="-5"/>
          <w:sz w:val="20"/>
          <w:szCs w:val="20"/>
        </w:rPr>
        <w:t>R</w:t>
      </w:r>
      <w:r w:rsidRPr="00531C6F">
        <w:rPr>
          <w:rFonts w:ascii="Verdana" w:eastAsia="Verdana" w:hAnsi="Verdana" w:cs="Verdana"/>
          <w:b/>
          <w:bCs/>
          <w:sz w:val="20"/>
          <w:szCs w:val="20"/>
        </w:rPr>
        <w:t>M</w:t>
      </w:r>
      <w:r w:rsidRPr="00531C6F">
        <w:rPr>
          <w:rFonts w:ascii="Verdana" w:eastAsia="Verdana" w:hAnsi="Verdana" w:cs="Verdana"/>
          <w:b/>
          <w:bCs/>
          <w:spacing w:val="-4"/>
          <w:sz w:val="20"/>
          <w:szCs w:val="20"/>
        </w:rPr>
        <w:t>O</w:t>
      </w:r>
      <w:r w:rsidRPr="00531C6F">
        <w:rPr>
          <w:rFonts w:ascii="Verdana" w:eastAsia="Verdana" w:hAnsi="Verdana" w:cs="Verdana"/>
          <w:b/>
          <w:bCs/>
          <w:sz w:val="20"/>
          <w:szCs w:val="20"/>
        </w:rPr>
        <w:t>L</w:t>
      </w:r>
      <w:r w:rsidRPr="00531C6F">
        <w:rPr>
          <w:rFonts w:ascii="Verdana" w:eastAsia="Verdana" w:hAnsi="Verdana" w:cs="Verdana"/>
          <w:b/>
          <w:bCs/>
          <w:spacing w:val="-4"/>
          <w:sz w:val="20"/>
          <w:szCs w:val="20"/>
        </w:rPr>
        <w:t>E</w:t>
      </w:r>
      <w:r w:rsidRPr="00531C6F">
        <w:rPr>
          <w:rFonts w:ascii="Verdana" w:eastAsia="Verdana" w:hAnsi="Verdana" w:cs="Verdana"/>
          <w:b/>
          <w:bCs/>
          <w:sz w:val="20"/>
          <w:szCs w:val="20"/>
        </w:rPr>
        <w:t>S,</w:t>
      </w:r>
      <w:r w:rsidRPr="00531C6F">
        <w:rPr>
          <w:rFonts w:ascii="Verdana" w:eastAsia="Verdana" w:hAnsi="Verdana" w:cs="Verdana"/>
          <w:b/>
          <w:bCs/>
          <w:spacing w:val="-3"/>
          <w:sz w:val="20"/>
          <w:szCs w:val="20"/>
        </w:rPr>
        <w:t xml:space="preserve"> </w:t>
      </w:r>
      <w:r w:rsidRPr="00531C6F">
        <w:rPr>
          <w:rFonts w:ascii="Verdana" w:eastAsia="Verdana" w:hAnsi="Verdana" w:cs="Verdana"/>
          <w:b/>
          <w:bCs/>
          <w:spacing w:val="-2"/>
          <w:sz w:val="20"/>
          <w:szCs w:val="20"/>
        </w:rPr>
        <w:t>C</w:t>
      </w:r>
      <w:r w:rsidRPr="00531C6F">
        <w:rPr>
          <w:rFonts w:ascii="Verdana" w:eastAsia="Verdana" w:hAnsi="Verdana" w:cs="Verdana"/>
          <w:b/>
          <w:bCs/>
          <w:spacing w:val="1"/>
          <w:sz w:val="20"/>
          <w:szCs w:val="20"/>
        </w:rPr>
        <w:t>A</w:t>
      </w:r>
      <w:r w:rsidRPr="00531C6F">
        <w:rPr>
          <w:rFonts w:ascii="Verdana" w:eastAsia="Verdana" w:hAnsi="Verdana" w:cs="Verdana"/>
          <w:b/>
          <w:bCs/>
          <w:spacing w:val="-3"/>
          <w:sz w:val="20"/>
          <w:szCs w:val="20"/>
        </w:rPr>
        <w:t>NT</w:t>
      </w:r>
      <w:r w:rsidRPr="00531C6F">
        <w:rPr>
          <w:rFonts w:ascii="Verdana" w:eastAsia="Verdana" w:hAnsi="Verdana" w:cs="Verdana"/>
          <w:b/>
          <w:bCs/>
          <w:spacing w:val="1"/>
          <w:sz w:val="20"/>
          <w:szCs w:val="20"/>
        </w:rPr>
        <w:t>E</w:t>
      </w:r>
      <w:r w:rsidRPr="00531C6F">
        <w:rPr>
          <w:rFonts w:ascii="Verdana" w:eastAsia="Verdana" w:hAnsi="Verdana" w:cs="Verdana"/>
          <w:b/>
          <w:bCs/>
          <w:spacing w:val="-5"/>
          <w:sz w:val="20"/>
          <w:szCs w:val="20"/>
        </w:rPr>
        <w:t>R</w:t>
      </w:r>
      <w:r w:rsidRPr="00531C6F">
        <w:rPr>
          <w:rFonts w:ascii="Verdana" w:eastAsia="Verdana" w:hAnsi="Verdana" w:cs="Verdana"/>
          <w:b/>
          <w:bCs/>
          <w:spacing w:val="1"/>
          <w:sz w:val="20"/>
          <w:szCs w:val="20"/>
        </w:rPr>
        <w:t>A</w:t>
      </w:r>
      <w:r w:rsidRPr="00531C6F">
        <w:rPr>
          <w:rFonts w:ascii="Verdana" w:eastAsia="Verdana" w:hAnsi="Verdana" w:cs="Verdana"/>
          <w:b/>
          <w:bCs/>
          <w:sz w:val="20"/>
          <w:szCs w:val="20"/>
        </w:rPr>
        <w:t>S, PI</w:t>
      </w:r>
      <w:r w:rsidRPr="00531C6F">
        <w:rPr>
          <w:rFonts w:ascii="Verdana" w:eastAsia="Verdana" w:hAnsi="Verdana" w:cs="Verdana"/>
          <w:b/>
          <w:bCs/>
          <w:spacing w:val="-5"/>
          <w:sz w:val="20"/>
          <w:szCs w:val="20"/>
        </w:rPr>
        <w:t>Z</w:t>
      </w:r>
      <w:r w:rsidRPr="00531C6F">
        <w:rPr>
          <w:rFonts w:ascii="Verdana" w:eastAsia="Verdana" w:hAnsi="Verdana" w:cs="Verdana"/>
          <w:b/>
          <w:bCs/>
          <w:spacing w:val="1"/>
          <w:sz w:val="20"/>
          <w:szCs w:val="20"/>
        </w:rPr>
        <w:t>A</w:t>
      </w:r>
      <w:r w:rsidRPr="00531C6F">
        <w:rPr>
          <w:rFonts w:ascii="Verdana" w:eastAsia="Verdana" w:hAnsi="Verdana" w:cs="Verdana"/>
          <w:b/>
          <w:bCs/>
          <w:sz w:val="20"/>
          <w:szCs w:val="20"/>
        </w:rPr>
        <w:t>R</w:t>
      </w:r>
      <w:r w:rsidRPr="00531C6F">
        <w:rPr>
          <w:rFonts w:ascii="Verdana" w:eastAsia="Verdana" w:hAnsi="Verdana" w:cs="Verdana"/>
          <w:b/>
          <w:bCs/>
          <w:spacing w:val="-5"/>
          <w:sz w:val="20"/>
          <w:szCs w:val="20"/>
        </w:rPr>
        <w:t>R</w:t>
      </w:r>
      <w:r w:rsidRPr="00531C6F">
        <w:rPr>
          <w:rFonts w:ascii="Verdana" w:eastAsia="Verdana" w:hAnsi="Verdana" w:cs="Verdana"/>
          <w:b/>
          <w:bCs/>
          <w:spacing w:val="1"/>
          <w:sz w:val="20"/>
          <w:szCs w:val="20"/>
        </w:rPr>
        <w:t>A</w:t>
      </w:r>
      <w:r w:rsidRPr="00531C6F">
        <w:rPr>
          <w:rFonts w:ascii="Verdana" w:eastAsia="Verdana" w:hAnsi="Verdana" w:cs="Verdana"/>
          <w:b/>
          <w:bCs/>
          <w:sz w:val="20"/>
          <w:szCs w:val="20"/>
        </w:rPr>
        <w:t>S,</w:t>
      </w:r>
      <w:r w:rsidRPr="00531C6F">
        <w:rPr>
          <w:rFonts w:ascii="Verdana" w:eastAsia="Verdana" w:hAnsi="Verdana" w:cs="Verdana"/>
          <w:b/>
          <w:bCs/>
          <w:spacing w:val="-3"/>
          <w:sz w:val="20"/>
          <w:szCs w:val="20"/>
        </w:rPr>
        <w:t xml:space="preserve"> </w:t>
      </w:r>
      <w:r w:rsidRPr="00531C6F">
        <w:rPr>
          <w:rFonts w:ascii="Verdana" w:eastAsia="Verdana" w:hAnsi="Verdana" w:cs="Verdana"/>
          <w:b/>
          <w:bCs/>
          <w:spacing w:val="-5"/>
          <w:sz w:val="20"/>
          <w:szCs w:val="20"/>
        </w:rPr>
        <w:t>B</w:t>
      </w:r>
      <w:r w:rsidRPr="00531C6F">
        <w:rPr>
          <w:rFonts w:ascii="Verdana" w:eastAsia="Verdana" w:hAnsi="Verdana" w:cs="Verdana"/>
          <w:b/>
          <w:bCs/>
          <w:spacing w:val="1"/>
          <w:sz w:val="20"/>
          <w:szCs w:val="20"/>
        </w:rPr>
        <w:t>A</w:t>
      </w:r>
      <w:r w:rsidRPr="00531C6F">
        <w:rPr>
          <w:rFonts w:ascii="Verdana" w:eastAsia="Verdana" w:hAnsi="Verdana" w:cs="Verdana"/>
          <w:b/>
          <w:bCs/>
          <w:spacing w:val="-5"/>
          <w:sz w:val="20"/>
          <w:szCs w:val="20"/>
        </w:rPr>
        <w:t>S</w:t>
      </w:r>
      <w:r w:rsidRPr="00531C6F">
        <w:rPr>
          <w:rFonts w:ascii="Verdana" w:eastAsia="Verdana" w:hAnsi="Verdana" w:cs="Verdana"/>
          <w:b/>
          <w:bCs/>
          <w:spacing w:val="-3"/>
          <w:sz w:val="20"/>
          <w:szCs w:val="20"/>
        </w:rPr>
        <w:t>A</w:t>
      </w:r>
      <w:r w:rsidRPr="00531C6F">
        <w:rPr>
          <w:rFonts w:ascii="Verdana" w:eastAsia="Verdana" w:hAnsi="Verdana" w:cs="Verdana"/>
          <w:b/>
          <w:bCs/>
          <w:sz w:val="20"/>
          <w:szCs w:val="20"/>
        </w:rPr>
        <w:t>L</w:t>
      </w:r>
      <w:r w:rsidRPr="00531C6F">
        <w:rPr>
          <w:rFonts w:ascii="Verdana" w:eastAsia="Verdana" w:hAnsi="Verdana" w:cs="Verdana"/>
          <w:b/>
          <w:bCs/>
          <w:spacing w:val="-3"/>
          <w:sz w:val="20"/>
          <w:szCs w:val="20"/>
        </w:rPr>
        <w:t>T</w:t>
      </w:r>
      <w:r w:rsidRPr="00531C6F">
        <w:rPr>
          <w:rFonts w:ascii="Verdana" w:eastAsia="Verdana" w:hAnsi="Verdana" w:cs="Verdana"/>
          <w:b/>
          <w:bCs/>
          <w:spacing w:val="1"/>
          <w:sz w:val="20"/>
          <w:szCs w:val="20"/>
        </w:rPr>
        <w:t>O</w:t>
      </w:r>
      <w:r w:rsidRPr="00531C6F">
        <w:rPr>
          <w:rFonts w:ascii="Verdana" w:eastAsia="Verdana" w:hAnsi="Verdana" w:cs="Verdana"/>
          <w:b/>
          <w:bCs/>
          <w:sz w:val="20"/>
          <w:szCs w:val="20"/>
        </w:rPr>
        <w:t>S,</w:t>
      </w:r>
      <w:r w:rsidRPr="00531C6F">
        <w:rPr>
          <w:rFonts w:ascii="Verdana" w:eastAsia="Verdana" w:hAnsi="Verdana" w:cs="Verdana"/>
          <w:b/>
          <w:bCs/>
          <w:spacing w:val="-3"/>
          <w:sz w:val="20"/>
          <w:szCs w:val="20"/>
        </w:rPr>
        <w:t xml:space="preserve"> </w:t>
      </w:r>
      <w:r w:rsidRPr="00531C6F">
        <w:rPr>
          <w:rFonts w:ascii="Verdana" w:eastAsia="Verdana" w:hAnsi="Verdana" w:cs="Verdana"/>
          <w:b/>
          <w:bCs/>
          <w:spacing w:val="-2"/>
          <w:sz w:val="20"/>
          <w:szCs w:val="20"/>
        </w:rPr>
        <w:t>C</w:t>
      </w:r>
      <w:r w:rsidRPr="00531C6F">
        <w:rPr>
          <w:rFonts w:ascii="Verdana" w:eastAsia="Verdana" w:hAnsi="Verdana" w:cs="Verdana"/>
          <w:b/>
          <w:bCs/>
          <w:spacing w:val="-3"/>
          <w:sz w:val="20"/>
          <w:szCs w:val="20"/>
        </w:rPr>
        <w:t>A</w:t>
      </w:r>
      <w:r w:rsidRPr="00531C6F">
        <w:rPr>
          <w:rFonts w:ascii="Verdana" w:eastAsia="Verdana" w:hAnsi="Verdana" w:cs="Verdana"/>
          <w:b/>
          <w:bCs/>
          <w:sz w:val="20"/>
          <w:szCs w:val="20"/>
        </w:rPr>
        <w:t>L,</w:t>
      </w:r>
      <w:r w:rsidRPr="00531C6F">
        <w:rPr>
          <w:rFonts w:ascii="Verdana" w:eastAsia="Verdana" w:hAnsi="Verdana" w:cs="Verdana"/>
          <w:b/>
          <w:bCs/>
          <w:spacing w:val="-3"/>
          <w:sz w:val="20"/>
          <w:szCs w:val="20"/>
        </w:rPr>
        <w:t xml:space="preserve"> </w:t>
      </w:r>
      <w:r w:rsidRPr="00531C6F">
        <w:rPr>
          <w:rFonts w:ascii="Verdana" w:eastAsia="Verdana" w:hAnsi="Verdana" w:cs="Verdana"/>
          <w:b/>
          <w:bCs/>
          <w:spacing w:val="-2"/>
          <w:sz w:val="20"/>
          <w:szCs w:val="20"/>
        </w:rPr>
        <w:t>C</w:t>
      </w:r>
      <w:r w:rsidRPr="00531C6F">
        <w:rPr>
          <w:rFonts w:ascii="Verdana" w:eastAsia="Verdana" w:hAnsi="Verdana" w:cs="Verdana"/>
          <w:b/>
          <w:bCs/>
          <w:spacing w:val="-3"/>
          <w:sz w:val="20"/>
          <w:szCs w:val="20"/>
        </w:rPr>
        <w:t>A</w:t>
      </w:r>
      <w:r w:rsidRPr="00531C6F">
        <w:rPr>
          <w:rFonts w:ascii="Verdana" w:eastAsia="Verdana" w:hAnsi="Verdana" w:cs="Verdana"/>
          <w:b/>
          <w:bCs/>
          <w:sz w:val="20"/>
          <w:szCs w:val="20"/>
        </w:rPr>
        <w:t>LI</w:t>
      </w:r>
      <w:r w:rsidRPr="00531C6F">
        <w:rPr>
          <w:rFonts w:ascii="Verdana" w:eastAsia="Verdana" w:hAnsi="Verdana" w:cs="Verdana"/>
          <w:b/>
          <w:bCs/>
          <w:spacing w:val="-5"/>
          <w:sz w:val="20"/>
          <w:szCs w:val="20"/>
        </w:rPr>
        <w:t>Z</w:t>
      </w:r>
      <w:r w:rsidRPr="00531C6F">
        <w:rPr>
          <w:rFonts w:ascii="Verdana" w:eastAsia="Verdana" w:hAnsi="Verdana" w:cs="Verdana"/>
          <w:b/>
          <w:bCs/>
          <w:spacing w:val="1"/>
          <w:sz w:val="20"/>
          <w:szCs w:val="20"/>
        </w:rPr>
        <w:t>A</w:t>
      </w:r>
      <w:r w:rsidRPr="00531C6F">
        <w:rPr>
          <w:rFonts w:ascii="Verdana" w:eastAsia="Verdana" w:hAnsi="Verdana" w:cs="Verdana"/>
          <w:b/>
          <w:bCs/>
          <w:sz w:val="20"/>
          <w:szCs w:val="20"/>
        </w:rPr>
        <w:t>S,</w:t>
      </w:r>
      <w:r w:rsidRPr="00531C6F">
        <w:rPr>
          <w:rFonts w:ascii="Verdana" w:eastAsia="Verdana" w:hAnsi="Verdana" w:cs="Verdana"/>
          <w:b/>
          <w:bCs/>
          <w:spacing w:val="-3"/>
          <w:sz w:val="20"/>
          <w:szCs w:val="20"/>
        </w:rPr>
        <w:t xml:space="preserve"> T</w:t>
      </w:r>
      <w:r w:rsidRPr="00531C6F">
        <w:rPr>
          <w:rFonts w:ascii="Verdana" w:eastAsia="Verdana" w:hAnsi="Verdana" w:cs="Verdana"/>
          <w:b/>
          <w:bCs/>
          <w:spacing w:val="1"/>
          <w:sz w:val="20"/>
          <w:szCs w:val="20"/>
        </w:rPr>
        <w:t>E</w:t>
      </w:r>
      <w:r w:rsidRPr="00531C6F">
        <w:rPr>
          <w:rFonts w:ascii="Verdana" w:eastAsia="Verdana" w:hAnsi="Verdana" w:cs="Verdana"/>
          <w:b/>
          <w:bCs/>
          <w:spacing w:val="-5"/>
          <w:sz w:val="20"/>
          <w:szCs w:val="20"/>
        </w:rPr>
        <w:t>Z</w:t>
      </w:r>
      <w:r w:rsidRPr="00531C6F">
        <w:rPr>
          <w:rFonts w:ascii="Verdana" w:eastAsia="Verdana" w:hAnsi="Verdana" w:cs="Verdana"/>
          <w:b/>
          <w:bCs/>
          <w:spacing w:val="-4"/>
          <w:sz w:val="20"/>
          <w:szCs w:val="20"/>
        </w:rPr>
        <w:t>O</w:t>
      </w:r>
      <w:r w:rsidRPr="00531C6F">
        <w:rPr>
          <w:rFonts w:ascii="Verdana" w:eastAsia="Verdana" w:hAnsi="Verdana" w:cs="Verdana"/>
          <w:b/>
          <w:bCs/>
          <w:spacing w:val="1"/>
          <w:sz w:val="20"/>
          <w:szCs w:val="20"/>
        </w:rPr>
        <w:t>N</w:t>
      </w:r>
      <w:r w:rsidRPr="00531C6F">
        <w:rPr>
          <w:rFonts w:ascii="Verdana" w:eastAsia="Verdana" w:hAnsi="Verdana" w:cs="Verdana"/>
          <w:b/>
          <w:bCs/>
          <w:spacing w:val="-3"/>
          <w:sz w:val="20"/>
          <w:szCs w:val="20"/>
        </w:rPr>
        <w:t>T</w:t>
      </w:r>
      <w:r w:rsidRPr="00531C6F">
        <w:rPr>
          <w:rFonts w:ascii="Verdana" w:eastAsia="Verdana" w:hAnsi="Verdana" w:cs="Verdana"/>
          <w:b/>
          <w:bCs/>
          <w:sz w:val="20"/>
          <w:szCs w:val="20"/>
        </w:rPr>
        <w:t>L</w:t>
      </w:r>
      <w:r w:rsidRPr="00531C6F">
        <w:rPr>
          <w:rFonts w:ascii="Verdana" w:eastAsia="Verdana" w:hAnsi="Verdana" w:cs="Verdana"/>
          <w:b/>
          <w:bCs/>
          <w:spacing w:val="1"/>
          <w:sz w:val="20"/>
          <w:szCs w:val="20"/>
        </w:rPr>
        <w:t>E</w:t>
      </w:r>
      <w:r w:rsidRPr="00531C6F">
        <w:rPr>
          <w:rFonts w:ascii="Verdana" w:eastAsia="Verdana" w:hAnsi="Verdana" w:cs="Verdana"/>
          <w:b/>
          <w:bCs/>
          <w:sz w:val="20"/>
          <w:szCs w:val="20"/>
        </w:rPr>
        <w:t>,</w:t>
      </w:r>
      <w:r w:rsidRPr="00531C6F">
        <w:rPr>
          <w:rFonts w:ascii="Verdana" w:eastAsia="Verdana" w:hAnsi="Verdana" w:cs="Verdana"/>
          <w:b/>
          <w:bCs/>
          <w:spacing w:val="-7"/>
          <w:sz w:val="20"/>
          <w:szCs w:val="20"/>
        </w:rPr>
        <w:t xml:space="preserve"> </w:t>
      </w:r>
      <w:r w:rsidRPr="00531C6F">
        <w:rPr>
          <w:rFonts w:ascii="Verdana" w:eastAsia="Verdana" w:hAnsi="Verdana" w:cs="Verdana"/>
          <w:b/>
          <w:bCs/>
          <w:spacing w:val="1"/>
          <w:sz w:val="20"/>
          <w:szCs w:val="20"/>
        </w:rPr>
        <w:t>T</w:t>
      </w:r>
      <w:r w:rsidRPr="00531C6F">
        <w:rPr>
          <w:rFonts w:ascii="Verdana" w:eastAsia="Verdana" w:hAnsi="Verdana" w:cs="Verdana"/>
          <w:b/>
          <w:bCs/>
          <w:spacing w:val="-4"/>
          <w:sz w:val="20"/>
          <w:szCs w:val="20"/>
        </w:rPr>
        <w:t>E</w:t>
      </w:r>
      <w:r w:rsidRPr="00531C6F">
        <w:rPr>
          <w:rFonts w:ascii="Verdana" w:eastAsia="Verdana" w:hAnsi="Verdana" w:cs="Verdana"/>
          <w:b/>
          <w:bCs/>
          <w:sz w:val="20"/>
          <w:szCs w:val="20"/>
        </w:rPr>
        <w:t>P</w:t>
      </w:r>
      <w:r w:rsidRPr="00531C6F">
        <w:rPr>
          <w:rFonts w:ascii="Verdana" w:eastAsia="Verdana" w:hAnsi="Verdana" w:cs="Verdana"/>
          <w:b/>
          <w:bCs/>
          <w:spacing w:val="-4"/>
          <w:sz w:val="20"/>
          <w:szCs w:val="20"/>
        </w:rPr>
        <w:t>E</w:t>
      </w:r>
      <w:r w:rsidRPr="00531C6F">
        <w:rPr>
          <w:rFonts w:ascii="Verdana" w:eastAsia="Verdana" w:hAnsi="Verdana" w:cs="Verdana"/>
          <w:b/>
          <w:bCs/>
          <w:spacing w:val="1"/>
          <w:sz w:val="20"/>
          <w:szCs w:val="20"/>
        </w:rPr>
        <w:t>T</w:t>
      </w:r>
      <w:r w:rsidRPr="00531C6F">
        <w:rPr>
          <w:rFonts w:ascii="Verdana" w:eastAsia="Verdana" w:hAnsi="Verdana" w:cs="Verdana"/>
          <w:b/>
          <w:bCs/>
          <w:spacing w:val="-3"/>
          <w:sz w:val="20"/>
          <w:szCs w:val="20"/>
        </w:rPr>
        <w:t>AT</w:t>
      </w:r>
      <w:r w:rsidRPr="00531C6F">
        <w:rPr>
          <w:rFonts w:ascii="Verdana" w:eastAsia="Verdana" w:hAnsi="Verdana" w:cs="Verdana"/>
          <w:b/>
          <w:bCs/>
          <w:sz w:val="20"/>
          <w:szCs w:val="20"/>
        </w:rPr>
        <w:t>E</w:t>
      </w:r>
      <w:r w:rsidRPr="00531C6F">
        <w:rPr>
          <w:rFonts w:ascii="Verdana" w:eastAsia="Verdana" w:hAnsi="Verdana" w:cs="Verdana"/>
          <w:b/>
          <w:bCs/>
          <w:spacing w:val="-1"/>
          <w:sz w:val="20"/>
          <w:szCs w:val="20"/>
        </w:rPr>
        <w:t xml:space="preserve"> </w:t>
      </w:r>
      <w:r w:rsidRPr="00531C6F">
        <w:rPr>
          <w:rFonts w:ascii="Verdana" w:eastAsia="Verdana" w:hAnsi="Verdana" w:cs="Verdana"/>
          <w:b/>
          <w:bCs/>
          <w:sz w:val="20"/>
          <w:szCs w:val="20"/>
        </w:rPr>
        <w:t>Y</w:t>
      </w:r>
      <w:r w:rsidRPr="00531C6F">
        <w:rPr>
          <w:rFonts w:ascii="Verdana" w:eastAsia="Verdana" w:hAnsi="Verdana" w:cs="Verdana"/>
          <w:b/>
          <w:bCs/>
          <w:spacing w:val="-2"/>
          <w:sz w:val="20"/>
          <w:szCs w:val="20"/>
        </w:rPr>
        <w:t xml:space="preserve"> </w:t>
      </w:r>
      <w:r w:rsidRPr="00531C6F">
        <w:rPr>
          <w:rFonts w:ascii="Verdana" w:eastAsia="Verdana" w:hAnsi="Verdana" w:cs="Verdana"/>
          <w:b/>
          <w:bCs/>
          <w:sz w:val="20"/>
          <w:szCs w:val="20"/>
        </w:rPr>
        <w:t>SUS D</w:t>
      </w:r>
      <w:r w:rsidRPr="00531C6F">
        <w:rPr>
          <w:rFonts w:ascii="Verdana" w:eastAsia="Verdana" w:hAnsi="Verdana" w:cs="Verdana"/>
          <w:b/>
          <w:bCs/>
          <w:spacing w:val="1"/>
          <w:sz w:val="20"/>
          <w:szCs w:val="20"/>
        </w:rPr>
        <w:t>E</w:t>
      </w:r>
      <w:r w:rsidRPr="00531C6F">
        <w:rPr>
          <w:rFonts w:ascii="Verdana" w:eastAsia="Verdana" w:hAnsi="Verdana" w:cs="Verdana"/>
          <w:b/>
          <w:bCs/>
          <w:spacing w:val="-5"/>
          <w:sz w:val="20"/>
          <w:szCs w:val="20"/>
        </w:rPr>
        <w:t>R</w:t>
      </w:r>
      <w:r w:rsidRPr="00531C6F">
        <w:rPr>
          <w:rFonts w:ascii="Verdana" w:eastAsia="Verdana" w:hAnsi="Verdana" w:cs="Verdana"/>
          <w:b/>
          <w:bCs/>
          <w:sz w:val="20"/>
          <w:szCs w:val="20"/>
        </w:rPr>
        <w:t>IV</w:t>
      </w:r>
      <w:r w:rsidRPr="00531C6F">
        <w:rPr>
          <w:rFonts w:ascii="Verdana" w:eastAsia="Verdana" w:hAnsi="Verdana" w:cs="Verdana"/>
          <w:b/>
          <w:bCs/>
          <w:spacing w:val="-3"/>
          <w:sz w:val="20"/>
          <w:szCs w:val="20"/>
        </w:rPr>
        <w:t>A</w:t>
      </w:r>
      <w:r w:rsidRPr="00531C6F">
        <w:rPr>
          <w:rFonts w:ascii="Verdana" w:eastAsia="Verdana" w:hAnsi="Verdana" w:cs="Verdana"/>
          <w:b/>
          <w:bCs/>
          <w:sz w:val="20"/>
          <w:szCs w:val="20"/>
        </w:rPr>
        <w:t>D</w:t>
      </w:r>
      <w:r w:rsidRPr="00531C6F">
        <w:rPr>
          <w:rFonts w:ascii="Verdana" w:eastAsia="Verdana" w:hAnsi="Verdana" w:cs="Verdana"/>
          <w:b/>
          <w:bCs/>
          <w:spacing w:val="-4"/>
          <w:sz w:val="20"/>
          <w:szCs w:val="20"/>
        </w:rPr>
        <w:t>O</w:t>
      </w:r>
      <w:r w:rsidRPr="00531C6F">
        <w:rPr>
          <w:rFonts w:ascii="Verdana" w:eastAsia="Verdana" w:hAnsi="Verdana" w:cs="Verdana"/>
          <w:b/>
          <w:bCs/>
          <w:sz w:val="20"/>
          <w:szCs w:val="20"/>
        </w:rPr>
        <w:t>S,</w:t>
      </w:r>
      <w:r w:rsidRPr="00531C6F">
        <w:rPr>
          <w:rFonts w:ascii="Verdana" w:eastAsia="Verdana" w:hAnsi="Verdana" w:cs="Verdana"/>
          <w:b/>
          <w:bCs/>
          <w:spacing w:val="-3"/>
          <w:sz w:val="20"/>
          <w:szCs w:val="20"/>
        </w:rPr>
        <w:t xml:space="preserve"> A</w:t>
      </w:r>
      <w:r w:rsidRPr="00531C6F">
        <w:rPr>
          <w:rFonts w:ascii="Verdana" w:eastAsia="Verdana" w:hAnsi="Verdana" w:cs="Verdana"/>
          <w:b/>
          <w:bCs/>
          <w:sz w:val="20"/>
          <w:szCs w:val="20"/>
        </w:rPr>
        <w:t>R</w:t>
      </w:r>
      <w:r w:rsidRPr="00531C6F">
        <w:rPr>
          <w:rFonts w:ascii="Verdana" w:eastAsia="Verdana" w:hAnsi="Verdana" w:cs="Verdana"/>
          <w:b/>
          <w:bCs/>
          <w:spacing w:val="-4"/>
          <w:sz w:val="20"/>
          <w:szCs w:val="20"/>
        </w:rPr>
        <w:t>E</w:t>
      </w:r>
      <w:r w:rsidRPr="00531C6F">
        <w:rPr>
          <w:rFonts w:ascii="Verdana" w:eastAsia="Verdana" w:hAnsi="Verdana" w:cs="Verdana"/>
          <w:b/>
          <w:bCs/>
          <w:spacing w:val="-3"/>
          <w:sz w:val="20"/>
          <w:szCs w:val="20"/>
        </w:rPr>
        <w:t>N</w:t>
      </w:r>
      <w:r w:rsidRPr="00531C6F">
        <w:rPr>
          <w:rFonts w:ascii="Verdana" w:eastAsia="Verdana" w:hAnsi="Verdana" w:cs="Verdana"/>
          <w:b/>
          <w:bCs/>
          <w:spacing w:val="1"/>
          <w:sz w:val="20"/>
          <w:szCs w:val="20"/>
        </w:rPr>
        <w:t>A</w:t>
      </w:r>
      <w:r w:rsidRPr="00531C6F">
        <w:rPr>
          <w:rFonts w:ascii="Verdana" w:eastAsia="Verdana" w:hAnsi="Verdana" w:cs="Verdana"/>
          <w:b/>
          <w:bCs/>
          <w:sz w:val="20"/>
          <w:szCs w:val="20"/>
        </w:rPr>
        <w:t>,</w:t>
      </w:r>
      <w:r w:rsidRPr="00531C6F">
        <w:rPr>
          <w:rFonts w:ascii="Verdana" w:eastAsia="Verdana" w:hAnsi="Verdana" w:cs="Verdana"/>
          <w:b/>
          <w:bCs/>
          <w:spacing w:val="-3"/>
          <w:sz w:val="20"/>
          <w:szCs w:val="20"/>
        </w:rPr>
        <w:t xml:space="preserve"> </w:t>
      </w:r>
      <w:r w:rsidRPr="00531C6F">
        <w:rPr>
          <w:rFonts w:ascii="Verdana" w:eastAsia="Verdana" w:hAnsi="Verdana" w:cs="Verdana"/>
          <w:b/>
          <w:bCs/>
          <w:sz w:val="20"/>
          <w:szCs w:val="20"/>
        </w:rPr>
        <w:t>G</w:t>
      </w:r>
      <w:r w:rsidRPr="00531C6F">
        <w:rPr>
          <w:rFonts w:ascii="Verdana" w:eastAsia="Verdana" w:hAnsi="Verdana" w:cs="Verdana"/>
          <w:b/>
          <w:bCs/>
          <w:spacing w:val="-5"/>
          <w:sz w:val="20"/>
          <w:szCs w:val="20"/>
        </w:rPr>
        <w:t>R</w:t>
      </w:r>
      <w:r w:rsidRPr="00531C6F">
        <w:rPr>
          <w:rFonts w:ascii="Verdana" w:eastAsia="Verdana" w:hAnsi="Verdana" w:cs="Verdana"/>
          <w:b/>
          <w:bCs/>
          <w:spacing w:val="1"/>
          <w:sz w:val="20"/>
          <w:szCs w:val="20"/>
        </w:rPr>
        <w:t>A</w:t>
      </w:r>
      <w:r w:rsidRPr="00531C6F">
        <w:rPr>
          <w:rFonts w:ascii="Verdana" w:eastAsia="Verdana" w:hAnsi="Verdana" w:cs="Verdana"/>
          <w:b/>
          <w:bCs/>
          <w:sz w:val="20"/>
          <w:szCs w:val="20"/>
        </w:rPr>
        <w:t>VA</w:t>
      </w:r>
      <w:r w:rsidRPr="00531C6F">
        <w:rPr>
          <w:rFonts w:ascii="Verdana" w:eastAsia="Verdana" w:hAnsi="Verdana" w:cs="Verdana"/>
          <w:b/>
          <w:bCs/>
          <w:spacing w:val="3"/>
          <w:sz w:val="20"/>
          <w:szCs w:val="20"/>
        </w:rPr>
        <w:t xml:space="preserve"> </w:t>
      </w:r>
      <w:r w:rsidRPr="00531C6F">
        <w:rPr>
          <w:rFonts w:ascii="Verdana" w:eastAsia="Verdana" w:hAnsi="Verdana" w:cs="Verdana"/>
          <w:b/>
          <w:bCs/>
          <w:sz w:val="20"/>
          <w:szCs w:val="20"/>
        </w:rPr>
        <w:t>Y</w:t>
      </w:r>
      <w:r w:rsidRPr="00531C6F">
        <w:rPr>
          <w:rFonts w:ascii="Verdana" w:eastAsia="Verdana" w:hAnsi="Verdana" w:cs="Verdana"/>
          <w:b/>
          <w:bCs/>
          <w:spacing w:val="-6"/>
          <w:sz w:val="20"/>
          <w:szCs w:val="20"/>
        </w:rPr>
        <w:t xml:space="preserve"> </w:t>
      </w:r>
      <w:r w:rsidRPr="00531C6F">
        <w:rPr>
          <w:rFonts w:ascii="Verdana" w:eastAsia="Verdana" w:hAnsi="Verdana" w:cs="Verdana"/>
          <w:b/>
          <w:bCs/>
          <w:spacing w:val="1"/>
          <w:sz w:val="20"/>
          <w:szCs w:val="20"/>
        </w:rPr>
        <w:t>O</w:t>
      </w:r>
      <w:r w:rsidRPr="00531C6F">
        <w:rPr>
          <w:rFonts w:ascii="Verdana" w:eastAsia="Verdana" w:hAnsi="Verdana" w:cs="Verdana"/>
          <w:b/>
          <w:bCs/>
          <w:spacing w:val="-3"/>
          <w:sz w:val="20"/>
          <w:szCs w:val="20"/>
        </w:rPr>
        <w:t>T</w:t>
      </w:r>
      <w:r w:rsidRPr="00531C6F">
        <w:rPr>
          <w:rFonts w:ascii="Verdana" w:eastAsia="Verdana" w:hAnsi="Verdana" w:cs="Verdana"/>
          <w:b/>
          <w:bCs/>
          <w:sz w:val="20"/>
          <w:szCs w:val="20"/>
        </w:rPr>
        <w:t>R</w:t>
      </w:r>
      <w:r w:rsidRPr="00531C6F">
        <w:rPr>
          <w:rFonts w:ascii="Verdana" w:eastAsia="Verdana" w:hAnsi="Verdana" w:cs="Verdana"/>
          <w:b/>
          <w:bCs/>
          <w:spacing w:val="-4"/>
          <w:sz w:val="20"/>
          <w:szCs w:val="20"/>
        </w:rPr>
        <w:t>O</w:t>
      </w:r>
      <w:r w:rsidRPr="00531C6F">
        <w:rPr>
          <w:rFonts w:ascii="Verdana" w:eastAsia="Verdana" w:hAnsi="Verdana" w:cs="Verdana"/>
          <w:b/>
          <w:bCs/>
          <w:sz w:val="20"/>
          <w:szCs w:val="20"/>
        </w:rPr>
        <w:t>S</w:t>
      </w:r>
      <w:r w:rsidRPr="00531C6F">
        <w:rPr>
          <w:rFonts w:ascii="Verdana" w:eastAsia="Verdana" w:hAnsi="Verdana" w:cs="Verdana"/>
          <w:b/>
          <w:bCs/>
          <w:spacing w:val="-1"/>
          <w:sz w:val="20"/>
          <w:szCs w:val="20"/>
        </w:rPr>
        <w:t xml:space="preserve"> </w:t>
      </w:r>
      <w:r w:rsidRPr="00531C6F">
        <w:rPr>
          <w:rFonts w:ascii="Verdana" w:eastAsia="Verdana" w:hAnsi="Verdana" w:cs="Verdana"/>
          <w:b/>
          <w:bCs/>
          <w:sz w:val="20"/>
          <w:szCs w:val="20"/>
        </w:rPr>
        <w:t>S</w:t>
      </w:r>
      <w:r w:rsidRPr="00531C6F">
        <w:rPr>
          <w:rFonts w:ascii="Verdana" w:eastAsia="Verdana" w:hAnsi="Verdana" w:cs="Verdana"/>
          <w:b/>
          <w:bCs/>
          <w:spacing w:val="-5"/>
          <w:sz w:val="20"/>
          <w:szCs w:val="20"/>
        </w:rPr>
        <w:t>I</w:t>
      </w:r>
      <w:r w:rsidRPr="00531C6F">
        <w:rPr>
          <w:rFonts w:ascii="Verdana" w:eastAsia="Verdana" w:hAnsi="Verdana" w:cs="Verdana"/>
          <w:b/>
          <w:bCs/>
          <w:sz w:val="20"/>
          <w:szCs w:val="20"/>
        </w:rPr>
        <w:t>M</w:t>
      </w:r>
      <w:r w:rsidRPr="00531C6F">
        <w:rPr>
          <w:rFonts w:ascii="Verdana" w:eastAsia="Verdana" w:hAnsi="Verdana" w:cs="Verdana"/>
          <w:b/>
          <w:bCs/>
          <w:spacing w:val="-5"/>
          <w:sz w:val="20"/>
          <w:szCs w:val="20"/>
        </w:rPr>
        <w:t>I</w:t>
      </w:r>
      <w:r w:rsidRPr="00531C6F">
        <w:rPr>
          <w:rFonts w:ascii="Verdana" w:eastAsia="Verdana" w:hAnsi="Verdana" w:cs="Verdana"/>
          <w:b/>
          <w:bCs/>
          <w:sz w:val="20"/>
          <w:szCs w:val="20"/>
        </w:rPr>
        <w:t>L</w:t>
      </w:r>
      <w:r w:rsidRPr="00531C6F">
        <w:rPr>
          <w:rFonts w:ascii="Verdana" w:eastAsia="Verdana" w:hAnsi="Verdana" w:cs="Verdana"/>
          <w:b/>
          <w:bCs/>
          <w:spacing w:val="-3"/>
          <w:sz w:val="20"/>
          <w:szCs w:val="20"/>
        </w:rPr>
        <w:t>A</w:t>
      </w:r>
      <w:r w:rsidRPr="00531C6F">
        <w:rPr>
          <w:rFonts w:ascii="Verdana" w:eastAsia="Verdana" w:hAnsi="Verdana" w:cs="Verdana"/>
          <w:b/>
          <w:bCs/>
          <w:sz w:val="20"/>
          <w:szCs w:val="20"/>
        </w:rPr>
        <w:t>R</w:t>
      </w:r>
      <w:r w:rsidRPr="00531C6F">
        <w:rPr>
          <w:rFonts w:ascii="Verdana" w:eastAsia="Verdana" w:hAnsi="Verdana" w:cs="Verdana"/>
          <w:b/>
          <w:bCs/>
          <w:spacing w:val="1"/>
          <w:sz w:val="20"/>
          <w:szCs w:val="20"/>
        </w:rPr>
        <w:t>E</w:t>
      </w:r>
      <w:r w:rsidRPr="00531C6F">
        <w:rPr>
          <w:rFonts w:ascii="Verdana" w:eastAsia="Verdana" w:hAnsi="Verdana" w:cs="Verdana"/>
          <w:b/>
          <w:bCs/>
          <w:sz w:val="20"/>
          <w:szCs w:val="20"/>
        </w:rPr>
        <w:t>S</w:t>
      </w:r>
    </w:p>
    <w:p w14:paraId="643877DC" w14:textId="77777777" w:rsidR="00312FFA" w:rsidRPr="00531C6F" w:rsidRDefault="00312FFA" w:rsidP="00312FFA">
      <w:pPr>
        <w:spacing w:line="200" w:lineRule="exact"/>
        <w:rPr>
          <w:sz w:val="20"/>
          <w:szCs w:val="20"/>
        </w:rPr>
      </w:pPr>
    </w:p>
    <w:p w14:paraId="655B1AB2" w14:textId="77777777" w:rsidR="00312FFA" w:rsidRPr="00BD331C" w:rsidRDefault="00312FFA" w:rsidP="00312FFA">
      <w:pPr>
        <w:pStyle w:val="Piedepgina"/>
        <w:spacing w:line="360" w:lineRule="auto"/>
        <w:ind w:right="50" w:firstLine="517"/>
        <w:jc w:val="both"/>
        <w:rPr>
          <w:rFonts w:ascii="Verdana" w:hAnsi="Verdana"/>
          <w:sz w:val="20"/>
          <w:szCs w:val="20"/>
        </w:rPr>
      </w:pPr>
      <w:r w:rsidRPr="00BD331C">
        <w:rPr>
          <w:rFonts w:ascii="Verdana" w:hAnsi="Verdana" w:cs="Verdana"/>
          <w:b/>
          <w:bCs/>
          <w:spacing w:val="1"/>
          <w:sz w:val="20"/>
          <w:szCs w:val="20"/>
        </w:rPr>
        <w:t>A</w:t>
      </w:r>
      <w:r w:rsidRPr="00BD331C">
        <w:rPr>
          <w:rFonts w:ascii="Verdana" w:hAnsi="Verdana" w:cs="Verdana"/>
          <w:b/>
          <w:bCs/>
          <w:sz w:val="20"/>
          <w:szCs w:val="20"/>
        </w:rPr>
        <w:t>rt</w:t>
      </w:r>
      <w:r w:rsidRPr="00BD331C">
        <w:rPr>
          <w:rFonts w:ascii="Verdana" w:hAnsi="Verdana" w:cs="Verdana"/>
          <w:b/>
          <w:bCs/>
          <w:spacing w:val="-2"/>
          <w:sz w:val="20"/>
          <w:szCs w:val="20"/>
        </w:rPr>
        <w:t>í</w:t>
      </w:r>
      <w:r w:rsidRPr="00BD331C">
        <w:rPr>
          <w:rFonts w:ascii="Verdana" w:hAnsi="Verdana" w:cs="Verdana"/>
          <w:b/>
          <w:bCs/>
          <w:spacing w:val="-4"/>
          <w:sz w:val="20"/>
          <w:szCs w:val="20"/>
        </w:rPr>
        <w:t>c</w:t>
      </w:r>
      <w:r w:rsidRPr="00BD331C">
        <w:rPr>
          <w:rFonts w:ascii="Verdana" w:hAnsi="Verdana" w:cs="Verdana"/>
          <w:b/>
          <w:bCs/>
          <w:sz w:val="20"/>
          <w:szCs w:val="20"/>
        </w:rPr>
        <w:t>u</w:t>
      </w:r>
      <w:r w:rsidRPr="00BD331C">
        <w:rPr>
          <w:rFonts w:ascii="Verdana" w:hAnsi="Verdana" w:cs="Verdana"/>
          <w:b/>
          <w:bCs/>
          <w:spacing w:val="-2"/>
          <w:sz w:val="20"/>
          <w:szCs w:val="20"/>
        </w:rPr>
        <w:t>l</w:t>
      </w:r>
      <w:r w:rsidRPr="00BD331C">
        <w:rPr>
          <w:rFonts w:ascii="Verdana" w:hAnsi="Verdana" w:cs="Verdana"/>
          <w:b/>
          <w:bCs/>
          <w:sz w:val="20"/>
          <w:szCs w:val="20"/>
        </w:rPr>
        <w:t>o</w:t>
      </w:r>
      <w:r w:rsidRPr="00BD331C">
        <w:rPr>
          <w:rFonts w:ascii="Verdana" w:hAnsi="Verdana" w:cs="Verdana"/>
          <w:b/>
          <w:bCs/>
          <w:spacing w:val="18"/>
          <w:sz w:val="20"/>
          <w:szCs w:val="20"/>
        </w:rPr>
        <w:t xml:space="preserve"> </w:t>
      </w:r>
      <w:r w:rsidRPr="00BD331C">
        <w:rPr>
          <w:rFonts w:ascii="Verdana" w:hAnsi="Verdana" w:cs="Verdana"/>
          <w:b/>
          <w:bCs/>
          <w:sz w:val="20"/>
          <w:szCs w:val="20"/>
        </w:rPr>
        <w:t>13.</w:t>
      </w:r>
      <w:r w:rsidRPr="00BD331C">
        <w:rPr>
          <w:rFonts w:ascii="Verdana" w:hAnsi="Verdana" w:cs="Verdana"/>
          <w:b/>
          <w:bCs/>
          <w:spacing w:val="18"/>
          <w:sz w:val="20"/>
          <w:szCs w:val="20"/>
        </w:rPr>
        <w:t xml:space="preserve"> </w:t>
      </w:r>
      <w:r w:rsidRPr="00BD331C">
        <w:rPr>
          <w:rFonts w:ascii="Verdana" w:hAnsi="Verdana"/>
          <w:spacing w:val="-3"/>
          <w:sz w:val="20"/>
          <w:szCs w:val="20"/>
        </w:rPr>
        <w:t>E</w:t>
      </w:r>
      <w:r w:rsidRPr="00BD331C">
        <w:rPr>
          <w:rFonts w:ascii="Verdana" w:hAnsi="Verdana"/>
          <w:sz w:val="20"/>
          <w:szCs w:val="20"/>
        </w:rPr>
        <w:t>l</w:t>
      </w:r>
      <w:r w:rsidRPr="00BD331C">
        <w:rPr>
          <w:rFonts w:ascii="Verdana" w:hAnsi="Verdana"/>
          <w:spacing w:val="22"/>
          <w:sz w:val="20"/>
          <w:szCs w:val="20"/>
        </w:rPr>
        <w:t xml:space="preserve"> </w:t>
      </w:r>
      <w:r w:rsidRPr="00BD331C">
        <w:rPr>
          <w:rFonts w:ascii="Verdana" w:hAnsi="Verdana"/>
          <w:spacing w:val="-3"/>
          <w:sz w:val="20"/>
          <w:szCs w:val="20"/>
        </w:rPr>
        <w:t>i</w:t>
      </w:r>
      <w:r w:rsidRPr="00BD331C">
        <w:rPr>
          <w:rFonts w:ascii="Verdana" w:hAnsi="Verdana"/>
          <w:sz w:val="20"/>
          <w:szCs w:val="20"/>
        </w:rPr>
        <w:t>m</w:t>
      </w:r>
      <w:r w:rsidRPr="00BD331C">
        <w:rPr>
          <w:rFonts w:ascii="Verdana" w:hAnsi="Verdana"/>
          <w:spacing w:val="-6"/>
          <w:sz w:val="20"/>
          <w:szCs w:val="20"/>
        </w:rPr>
        <w:t>p</w:t>
      </w:r>
      <w:r w:rsidRPr="00BD331C">
        <w:rPr>
          <w:rFonts w:ascii="Verdana" w:hAnsi="Verdana"/>
          <w:spacing w:val="1"/>
          <w:sz w:val="20"/>
          <w:szCs w:val="20"/>
        </w:rPr>
        <w:t>u</w:t>
      </w:r>
      <w:r w:rsidRPr="00BD331C">
        <w:rPr>
          <w:rFonts w:ascii="Verdana" w:hAnsi="Verdana"/>
          <w:sz w:val="20"/>
          <w:szCs w:val="20"/>
        </w:rPr>
        <w:t>e</w:t>
      </w:r>
      <w:r w:rsidRPr="00BD331C">
        <w:rPr>
          <w:rFonts w:ascii="Verdana" w:hAnsi="Verdana"/>
          <w:spacing w:val="-5"/>
          <w:sz w:val="20"/>
          <w:szCs w:val="20"/>
        </w:rPr>
        <w:t>s</w:t>
      </w:r>
      <w:r w:rsidRPr="00BD331C">
        <w:rPr>
          <w:rFonts w:ascii="Verdana" w:hAnsi="Verdana"/>
          <w:spacing w:val="2"/>
          <w:sz w:val="20"/>
          <w:szCs w:val="20"/>
        </w:rPr>
        <w:t>t</w:t>
      </w:r>
      <w:r w:rsidRPr="00BD331C">
        <w:rPr>
          <w:rFonts w:ascii="Verdana" w:hAnsi="Verdana"/>
          <w:sz w:val="20"/>
          <w:szCs w:val="20"/>
        </w:rPr>
        <w:t>o</w:t>
      </w:r>
      <w:r w:rsidRPr="00BD331C">
        <w:rPr>
          <w:rFonts w:ascii="Verdana" w:hAnsi="Verdana"/>
          <w:spacing w:val="18"/>
          <w:sz w:val="20"/>
          <w:szCs w:val="20"/>
        </w:rPr>
        <w:t xml:space="preserve"> </w:t>
      </w:r>
      <w:r w:rsidRPr="00BD331C">
        <w:rPr>
          <w:rFonts w:ascii="Verdana" w:hAnsi="Verdana"/>
          <w:sz w:val="20"/>
          <w:szCs w:val="20"/>
        </w:rPr>
        <w:t>s</w:t>
      </w:r>
      <w:r w:rsidRPr="00BD331C">
        <w:rPr>
          <w:rFonts w:ascii="Verdana" w:hAnsi="Verdana"/>
          <w:spacing w:val="-2"/>
          <w:sz w:val="20"/>
          <w:szCs w:val="20"/>
        </w:rPr>
        <w:t>o</w:t>
      </w:r>
      <w:r w:rsidRPr="00BD331C">
        <w:rPr>
          <w:rFonts w:ascii="Verdana" w:hAnsi="Verdana"/>
          <w:spacing w:val="-1"/>
          <w:sz w:val="20"/>
          <w:szCs w:val="20"/>
        </w:rPr>
        <w:t>b</w:t>
      </w:r>
      <w:r w:rsidRPr="00BD331C">
        <w:rPr>
          <w:rFonts w:ascii="Verdana" w:hAnsi="Verdana"/>
          <w:sz w:val="20"/>
          <w:szCs w:val="20"/>
        </w:rPr>
        <w:t>re</w:t>
      </w:r>
      <w:r w:rsidRPr="00BD331C">
        <w:rPr>
          <w:rFonts w:ascii="Verdana" w:hAnsi="Verdana"/>
          <w:spacing w:val="20"/>
          <w:sz w:val="20"/>
          <w:szCs w:val="20"/>
        </w:rPr>
        <w:t xml:space="preserve"> </w:t>
      </w:r>
      <w:r w:rsidRPr="00BD331C">
        <w:rPr>
          <w:rFonts w:ascii="Verdana" w:hAnsi="Verdana"/>
          <w:spacing w:val="-5"/>
          <w:sz w:val="20"/>
          <w:szCs w:val="20"/>
        </w:rPr>
        <w:t>e</w:t>
      </w:r>
      <w:r w:rsidRPr="00BD331C">
        <w:rPr>
          <w:rFonts w:ascii="Verdana" w:hAnsi="Verdana"/>
          <w:sz w:val="20"/>
          <w:szCs w:val="20"/>
        </w:rPr>
        <w:t>x</w:t>
      </w:r>
      <w:r w:rsidRPr="00BD331C">
        <w:rPr>
          <w:rFonts w:ascii="Verdana" w:hAnsi="Verdana"/>
          <w:spacing w:val="-1"/>
          <w:sz w:val="20"/>
          <w:szCs w:val="20"/>
        </w:rPr>
        <w:t>p</w:t>
      </w:r>
      <w:r w:rsidRPr="00BD331C">
        <w:rPr>
          <w:rFonts w:ascii="Verdana" w:hAnsi="Verdana"/>
          <w:spacing w:val="2"/>
          <w:sz w:val="20"/>
          <w:szCs w:val="20"/>
        </w:rPr>
        <w:t>l</w:t>
      </w:r>
      <w:r w:rsidRPr="00BD331C">
        <w:rPr>
          <w:rFonts w:ascii="Verdana" w:hAnsi="Verdana"/>
          <w:spacing w:val="-3"/>
          <w:sz w:val="20"/>
          <w:szCs w:val="20"/>
        </w:rPr>
        <w:t>o</w:t>
      </w:r>
      <w:r w:rsidRPr="00BD331C">
        <w:rPr>
          <w:rFonts w:ascii="Verdana" w:hAnsi="Verdana"/>
          <w:spacing w:val="2"/>
          <w:sz w:val="20"/>
          <w:szCs w:val="20"/>
        </w:rPr>
        <w:t>t</w:t>
      </w:r>
      <w:r w:rsidRPr="00BD331C">
        <w:rPr>
          <w:rFonts w:ascii="Verdana" w:hAnsi="Verdana"/>
          <w:spacing w:val="-6"/>
          <w:sz w:val="20"/>
          <w:szCs w:val="20"/>
        </w:rPr>
        <w:t>a</w:t>
      </w:r>
      <w:r w:rsidRPr="00BD331C">
        <w:rPr>
          <w:rFonts w:ascii="Verdana" w:hAnsi="Verdana"/>
          <w:sz w:val="20"/>
          <w:szCs w:val="20"/>
        </w:rPr>
        <w:t>c</w:t>
      </w:r>
      <w:r w:rsidRPr="00BD331C">
        <w:rPr>
          <w:rFonts w:ascii="Verdana" w:hAnsi="Verdana"/>
          <w:spacing w:val="2"/>
          <w:sz w:val="20"/>
          <w:szCs w:val="20"/>
        </w:rPr>
        <w:t>i</w:t>
      </w:r>
      <w:r w:rsidRPr="00BD331C">
        <w:rPr>
          <w:rFonts w:ascii="Verdana" w:hAnsi="Verdana"/>
          <w:spacing w:val="-8"/>
          <w:sz w:val="20"/>
          <w:szCs w:val="20"/>
        </w:rPr>
        <w:t>ó</w:t>
      </w:r>
      <w:r w:rsidRPr="00BD331C">
        <w:rPr>
          <w:rFonts w:ascii="Verdana" w:hAnsi="Verdana"/>
          <w:sz w:val="20"/>
          <w:szCs w:val="20"/>
        </w:rPr>
        <w:t>n</w:t>
      </w:r>
      <w:r w:rsidRPr="00BD331C">
        <w:rPr>
          <w:rFonts w:ascii="Verdana" w:hAnsi="Verdana"/>
          <w:spacing w:val="22"/>
          <w:sz w:val="20"/>
          <w:szCs w:val="20"/>
        </w:rPr>
        <w:t xml:space="preserve"> </w:t>
      </w:r>
      <w:r w:rsidRPr="00BD331C">
        <w:rPr>
          <w:rFonts w:ascii="Verdana" w:hAnsi="Verdana"/>
          <w:spacing w:val="-1"/>
          <w:sz w:val="20"/>
          <w:szCs w:val="20"/>
        </w:rPr>
        <w:t>d</w:t>
      </w:r>
      <w:r w:rsidRPr="00BD331C">
        <w:rPr>
          <w:rFonts w:ascii="Verdana" w:hAnsi="Verdana"/>
          <w:sz w:val="20"/>
          <w:szCs w:val="20"/>
        </w:rPr>
        <w:t>e</w:t>
      </w:r>
      <w:r w:rsidRPr="00BD331C">
        <w:rPr>
          <w:rFonts w:ascii="Verdana" w:hAnsi="Verdana"/>
          <w:spacing w:val="15"/>
          <w:sz w:val="20"/>
          <w:szCs w:val="20"/>
        </w:rPr>
        <w:t xml:space="preserve"> </w:t>
      </w:r>
      <w:r w:rsidRPr="00BD331C">
        <w:rPr>
          <w:rFonts w:ascii="Verdana" w:hAnsi="Verdana"/>
          <w:spacing w:val="-1"/>
          <w:sz w:val="20"/>
          <w:szCs w:val="20"/>
        </w:rPr>
        <w:t>b</w:t>
      </w:r>
      <w:r w:rsidRPr="00BD331C">
        <w:rPr>
          <w:rFonts w:ascii="Verdana" w:hAnsi="Verdana"/>
          <w:spacing w:val="-2"/>
          <w:sz w:val="20"/>
          <w:szCs w:val="20"/>
        </w:rPr>
        <w:t>a</w:t>
      </w:r>
      <w:r w:rsidRPr="00BD331C">
        <w:rPr>
          <w:rFonts w:ascii="Verdana" w:hAnsi="Verdana"/>
          <w:spacing w:val="1"/>
          <w:sz w:val="20"/>
          <w:szCs w:val="20"/>
        </w:rPr>
        <w:t>n</w:t>
      </w:r>
      <w:r w:rsidRPr="00BD331C">
        <w:rPr>
          <w:rFonts w:ascii="Verdana" w:hAnsi="Verdana"/>
          <w:sz w:val="20"/>
          <w:szCs w:val="20"/>
        </w:rPr>
        <w:t>c</w:t>
      </w:r>
      <w:r w:rsidRPr="00BD331C">
        <w:rPr>
          <w:rFonts w:ascii="Verdana" w:hAnsi="Verdana"/>
          <w:spacing w:val="-2"/>
          <w:sz w:val="20"/>
          <w:szCs w:val="20"/>
        </w:rPr>
        <w:t>o</w:t>
      </w:r>
      <w:r w:rsidRPr="00BD331C">
        <w:rPr>
          <w:rFonts w:ascii="Verdana" w:hAnsi="Verdana"/>
          <w:sz w:val="20"/>
          <w:szCs w:val="20"/>
        </w:rPr>
        <w:t>s</w:t>
      </w:r>
      <w:r w:rsidRPr="00BD331C">
        <w:rPr>
          <w:rFonts w:ascii="Verdana" w:hAnsi="Verdana"/>
          <w:spacing w:val="21"/>
          <w:sz w:val="20"/>
          <w:szCs w:val="20"/>
        </w:rPr>
        <w:t xml:space="preserve"> </w:t>
      </w:r>
      <w:r w:rsidRPr="00BD331C">
        <w:rPr>
          <w:rFonts w:ascii="Verdana" w:hAnsi="Verdana"/>
          <w:spacing w:val="-1"/>
          <w:sz w:val="20"/>
          <w:szCs w:val="20"/>
        </w:rPr>
        <w:t>d</w:t>
      </w:r>
      <w:r w:rsidRPr="00BD331C">
        <w:rPr>
          <w:rFonts w:ascii="Verdana" w:hAnsi="Verdana"/>
          <w:sz w:val="20"/>
          <w:szCs w:val="20"/>
        </w:rPr>
        <w:t>e</w:t>
      </w:r>
      <w:r w:rsidRPr="00BD331C">
        <w:rPr>
          <w:rFonts w:ascii="Verdana" w:hAnsi="Verdana"/>
          <w:spacing w:val="15"/>
          <w:sz w:val="20"/>
          <w:szCs w:val="20"/>
        </w:rPr>
        <w:t xml:space="preserve"> </w:t>
      </w:r>
      <w:r w:rsidRPr="00BD331C">
        <w:rPr>
          <w:rFonts w:ascii="Verdana" w:hAnsi="Verdana"/>
          <w:sz w:val="20"/>
          <w:szCs w:val="20"/>
        </w:rPr>
        <w:t>m</w:t>
      </w:r>
      <w:r w:rsidRPr="00BD331C">
        <w:rPr>
          <w:rFonts w:ascii="Verdana" w:hAnsi="Verdana"/>
          <w:spacing w:val="-2"/>
          <w:sz w:val="20"/>
          <w:szCs w:val="20"/>
        </w:rPr>
        <w:t>á</w:t>
      </w:r>
      <w:r w:rsidRPr="00BD331C">
        <w:rPr>
          <w:rFonts w:ascii="Verdana" w:hAnsi="Verdana"/>
          <w:spacing w:val="-5"/>
          <w:sz w:val="20"/>
          <w:szCs w:val="20"/>
        </w:rPr>
        <w:t>r</w:t>
      </w:r>
      <w:r w:rsidRPr="00BD331C">
        <w:rPr>
          <w:rFonts w:ascii="Verdana" w:hAnsi="Verdana"/>
          <w:sz w:val="20"/>
          <w:szCs w:val="20"/>
        </w:rPr>
        <w:t>m</w:t>
      </w:r>
      <w:r w:rsidRPr="00BD331C">
        <w:rPr>
          <w:rFonts w:ascii="Verdana" w:hAnsi="Verdana"/>
          <w:spacing w:val="-3"/>
          <w:sz w:val="20"/>
          <w:szCs w:val="20"/>
        </w:rPr>
        <w:t>o</w:t>
      </w:r>
      <w:r w:rsidRPr="00BD331C">
        <w:rPr>
          <w:rFonts w:ascii="Verdana" w:hAnsi="Verdana"/>
          <w:spacing w:val="2"/>
          <w:sz w:val="20"/>
          <w:szCs w:val="20"/>
        </w:rPr>
        <w:t>l</w:t>
      </w:r>
      <w:r w:rsidRPr="00BD331C">
        <w:rPr>
          <w:rFonts w:ascii="Verdana" w:hAnsi="Verdana"/>
          <w:sz w:val="20"/>
          <w:szCs w:val="20"/>
        </w:rPr>
        <w:t>es,</w:t>
      </w:r>
      <w:r w:rsidRPr="00BD331C">
        <w:rPr>
          <w:rFonts w:ascii="Verdana" w:hAnsi="Verdana"/>
          <w:spacing w:val="15"/>
          <w:sz w:val="20"/>
          <w:szCs w:val="20"/>
        </w:rPr>
        <w:t xml:space="preserve"> </w:t>
      </w:r>
      <w:r w:rsidRPr="00BD331C">
        <w:rPr>
          <w:rFonts w:ascii="Verdana" w:hAnsi="Verdana"/>
          <w:sz w:val="20"/>
          <w:szCs w:val="20"/>
        </w:rPr>
        <w:t>ca</w:t>
      </w:r>
      <w:r w:rsidRPr="00BD331C">
        <w:rPr>
          <w:rFonts w:ascii="Verdana" w:hAnsi="Verdana"/>
          <w:spacing w:val="-4"/>
          <w:sz w:val="20"/>
          <w:szCs w:val="20"/>
        </w:rPr>
        <w:t>n</w:t>
      </w:r>
      <w:r w:rsidRPr="00BD331C">
        <w:rPr>
          <w:rFonts w:ascii="Verdana" w:hAnsi="Verdana"/>
          <w:spacing w:val="2"/>
          <w:sz w:val="20"/>
          <w:szCs w:val="20"/>
        </w:rPr>
        <w:t>t</w:t>
      </w:r>
      <w:r w:rsidRPr="00BD331C">
        <w:rPr>
          <w:rFonts w:ascii="Verdana" w:hAnsi="Verdana"/>
          <w:sz w:val="20"/>
          <w:szCs w:val="20"/>
        </w:rPr>
        <w:t>er</w:t>
      </w:r>
      <w:r w:rsidRPr="00BD331C">
        <w:rPr>
          <w:rFonts w:ascii="Verdana" w:hAnsi="Verdana"/>
          <w:spacing w:val="-6"/>
          <w:sz w:val="20"/>
          <w:szCs w:val="20"/>
        </w:rPr>
        <w:t>a</w:t>
      </w:r>
      <w:r w:rsidRPr="00BD331C">
        <w:rPr>
          <w:rFonts w:ascii="Verdana" w:hAnsi="Verdana"/>
          <w:sz w:val="20"/>
          <w:szCs w:val="20"/>
        </w:rPr>
        <w:t xml:space="preserve">s, </w:t>
      </w:r>
      <w:r w:rsidRPr="00BD331C">
        <w:rPr>
          <w:rFonts w:ascii="Verdana" w:hAnsi="Verdana"/>
          <w:spacing w:val="-1"/>
          <w:sz w:val="20"/>
          <w:szCs w:val="20"/>
        </w:rPr>
        <w:t>p</w:t>
      </w:r>
      <w:r w:rsidRPr="00BD331C">
        <w:rPr>
          <w:rFonts w:ascii="Verdana" w:hAnsi="Verdana"/>
          <w:spacing w:val="2"/>
          <w:sz w:val="20"/>
          <w:szCs w:val="20"/>
        </w:rPr>
        <w:t>i</w:t>
      </w:r>
      <w:r w:rsidRPr="00BD331C">
        <w:rPr>
          <w:rFonts w:ascii="Verdana" w:hAnsi="Verdana"/>
          <w:sz w:val="20"/>
          <w:szCs w:val="20"/>
        </w:rPr>
        <w:t>z</w:t>
      </w:r>
      <w:r w:rsidRPr="00BD331C">
        <w:rPr>
          <w:rFonts w:ascii="Verdana" w:hAnsi="Verdana"/>
          <w:spacing w:val="-2"/>
          <w:sz w:val="20"/>
          <w:szCs w:val="20"/>
        </w:rPr>
        <w:t>a</w:t>
      </w:r>
      <w:r w:rsidRPr="00BD331C">
        <w:rPr>
          <w:rFonts w:ascii="Verdana" w:hAnsi="Verdana"/>
          <w:sz w:val="20"/>
          <w:szCs w:val="20"/>
        </w:rPr>
        <w:t>rr</w:t>
      </w:r>
      <w:r w:rsidRPr="00BD331C">
        <w:rPr>
          <w:rFonts w:ascii="Verdana" w:hAnsi="Verdana"/>
          <w:spacing w:val="-2"/>
          <w:sz w:val="20"/>
          <w:szCs w:val="20"/>
        </w:rPr>
        <w:t>a</w:t>
      </w:r>
      <w:r w:rsidRPr="00BD331C">
        <w:rPr>
          <w:rFonts w:ascii="Verdana" w:hAnsi="Verdana"/>
          <w:sz w:val="20"/>
          <w:szCs w:val="20"/>
        </w:rPr>
        <w:t>s,</w:t>
      </w:r>
      <w:r w:rsidRPr="00BD331C">
        <w:rPr>
          <w:rFonts w:ascii="Verdana" w:hAnsi="Verdana"/>
          <w:spacing w:val="5"/>
          <w:sz w:val="20"/>
          <w:szCs w:val="20"/>
        </w:rPr>
        <w:t xml:space="preserve"> </w:t>
      </w:r>
      <w:r w:rsidRPr="00BD331C">
        <w:rPr>
          <w:rFonts w:ascii="Verdana" w:hAnsi="Verdana"/>
          <w:spacing w:val="-1"/>
          <w:sz w:val="20"/>
          <w:szCs w:val="20"/>
        </w:rPr>
        <w:t>b</w:t>
      </w:r>
      <w:r w:rsidRPr="00BD331C">
        <w:rPr>
          <w:rFonts w:ascii="Verdana" w:hAnsi="Verdana"/>
          <w:spacing w:val="-6"/>
          <w:sz w:val="20"/>
          <w:szCs w:val="20"/>
        </w:rPr>
        <w:t>a</w:t>
      </w:r>
      <w:r w:rsidRPr="00BD331C">
        <w:rPr>
          <w:rFonts w:ascii="Verdana" w:hAnsi="Verdana"/>
          <w:sz w:val="20"/>
          <w:szCs w:val="20"/>
        </w:rPr>
        <w:t>sa</w:t>
      </w:r>
      <w:r w:rsidRPr="00BD331C">
        <w:rPr>
          <w:rFonts w:ascii="Verdana" w:hAnsi="Verdana"/>
          <w:spacing w:val="-4"/>
          <w:sz w:val="20"/>
          <w:szCs w:val="20"/>
        </w:rPr>
        <w:t>l</w:t>
      </w:r>
      <w:r w:rsidRPr="00BD331C">
        <w:rPr>
          <w:rFonts w:ascii="Verdana" w:hAnsi="Verdana"/>
          <w:spacing w:val="2"/>
          <w:sz w:val="20"/>
          <w:szCs w:val="20"/>
        </w:rPr>
        <w:t>t</w:t>
      </w:r>
      <w:r w:rsidRPr="00BD331C">
        <w:rPr>
          <w:rFonts w:ascii="Verdana" w:hAnsi="Verdana"/>
          <w:spacing w:val="-3"/>
          <w:sz w:val="20"/>
          <w:szCs w:val="20"/>
        </w:rPr>
        <w:t>o</w:t>
      </w:r>
      <w:r w:rsidRPr="00BD331C">
        <w:rPr>
          <w:rFonts w:ascii="Verdana" w:hAnsi="Verdana"/>
          <w:sz w:val="20"/>
          <w:szCs w:val="20"/>
        </w:rPr>
        <w:t>s,</w:t>
      </w:r>
      <w:r w:rsidRPr="00BD331C">
        <w:rPr>
          <w:rFonts w:ascii="Verdana" w:hAnsi="Verdana"/>
          <w:spacing w:val="5"/>
          <w:sz w:val="20"/>
          <w:szCs w:val="20"/>
        </w:rPr>
        <w:t xml:space="preserve"> </w:t>
      </w:r>
      <w:r w:rsidRPr="00BD331C">
        <w:rPr>
          <w:rFonts w:ascii="Verdana" w:hAnsi="Verdana"/>
          <w:sz w:val="20"/>
          <w:szCs w:val="20"/>
        </w:rPr>
        <w:t>ca</w:t>
      </w:r>
      <w:r w:rsidRPr="00BD331C">
        <w:rPr>
          <w:rFonts w:ascii="Verdana" w:hAnsi="Verdana"/>
          <w:spacing w:val="1"/>
          <w:sz w:val="20"/>
          <w:szCs w:val="20"/>
        </w:rPr>
        <w:t>l</w:t>
      </w:r>
      <w:r w:rsidRPr="00BD331C">
        <w:rPr>
          <w:rFonts w:ascii="Verdana" w:hAnsi="Verdana"/>
          <w:sz w:val="20"/>
          <w:szCs w:val="20"/>
        </w:rPr>
        <w:t>, ca</w:t>
      </w:r>
      <w:r w:rsidRPr="00BD331C">
        <w:rPr>
          <w:rFonts w:ascii="Verdana" w:hAnsi="Verdana"/>
          <w:spacing w:val="-4"/>
          <w:sz w:val="20"/>
          <w:szCs w:val="20"/>
        </w:rPr>
        <w:t>l</w:t>
      </w:r>
      <w:r w:rsidRPr="00BD331C">
        <w:rPr>
          <w:rFonts w:ascii="Verdana" w:hAnsi="Verdana"/>
          <w:spacing w:val="2"/>
          <w:sz w:val="20"/>
          <w:szCs w:val="20"/>
        </w:rPr>
        <w:t>i</w:t>
      </w:r>
      <w:r w:rsidRPr="00BD331C">
        <w:rPr>
          <w:rFonts w:ascii="Verdana" w:hAnsi="Verdana"/>
          <w:sz w:val="20"/>
          <w:szCs w:val="20"/>
        </w:rPr>
        <w:t>z</w:t>
      </w:r>
      <w:r w:rsidRPr="00BD331C">
        <w:rPr>
          <w:rFonts w:ascii="Verdana" w:hAnsi="Verdana"/>
          <w:spacing w:val="-2"/>
          <w:sz w:val="20"/>
          <w:szCs w:val="20"/>
        </w:rPr>
        <w:t>a</w:t>
      </w:r>
      <w:r w:rsidRPr="00BD331C">
        <w:rPr>
          <w:rFonts w:ascii="Verdana" w:hAnsi="Verdana"/>
          <w:sz w:val="20"/>
          <w:szCs w:val="20"/>
        </w:rPr>
        <w:t xml:space="preserve">s, </w:t>
      </w:r>
      <w:r w:rsidRPr="00BD331C">
        <w:rPr>
          <w:rFonts w:ascii="Verdana" w:hAnsi="Verdana"/>
          <w:spacing w:val="2"/>
          <w:sz w:val="20"/>
          <w:szCs w:val="20"/>
        </w:rPr>
        <w:t>t</w:t>
      </w:r>
      <w:r w:rsidRPr="00BD331C">
        <w:rPr>
          <w:rFonts w:ascii="Verdana" w:hAnsi="Verdana"/>
          <w:sz w:val="20"/>
          <w:szCs w:val="20"/>
        </w:rPr>
        <w:t>ez</w:t>
      </w:r>
      <w:r w:rsidRPr="00BD331C">
        <w:rPr>
          <w:rFonts w:ascii="Verdana" w:hAnsi="Verdana"/>
          <w:spacing w:val="-3"/>
          <w:sz w:val="20"/>
          <w:szCs w:val="20"/>
        </w:rPr>
        <w:t>on</w:t>
      </w:r>
      <w:r w:rsidRPr="00BD331C">
        <w:rPr>
          <w:rFonts w:ascii="Verdana" w:hAnsi="Verdana"/>
          <w:spacing w:val="2"/>
          <w:sz w:val="20"/>
          <w:szCs w:val="20"/>
        </w:rPr>
        <w:t>t</w:t>
      </w:r>
      <w:r w:rsidRPr="00BD331C">
        <w:rPr>
          <w:rFonts w:ascii="Verdana" w:hAnsi="Verdana"/>
          <w:spacing w:val="-3"/>
          <w:sz w:val="20"/>
          <w:szCs w:val="20"/>
        </w:rPr>
        <w:t>l</w:t>
      </w:r>
      <w:r w:rsidRPr="00BD331C">
        <w:rPr>
          <w:rFonts w:ascii="Verdana" w:hAnsi="Verdana"/>
          <w:sz w:val="20"/>
          <w:szCs w:val="20"/>
        </w:rPr>
        <w:t>e,</w:t>
      </w:r>
      <w:r w:rsidRPr="00BD331C">
        <w:rPr>
          <w:rFonts w:ascii="Verdana" w:hAnsi="Verdana"/>
          <w:spacing w:val="4"/>
          <w:sz w:val="20"/>
          <w:szCs w:val="20"/>
        </w:rPr>
        <w:t xml:space="preserve"> </w:t>
      </w:r>
      <w:r w:rsidRPr="00BD331C">
        <w:rPr>
          <w:rFonts w:ascii="Verdana" w:hAnsi="Verdana"/>
          <w:spacing w:val="2"/>
          <w:sz w:val="20"/>
          <w:szCs w:val="20"/>
        </w:rPr>
        <w:t>t</w:t>
      </w:r>
      <w:r w:rsidRPr="00BD331C">
        <w:rPr>
          <w:rFonts w:ascii="Verdana" w:hAnsi="Verdana"/>
          <w:sz w:val="20"/>
          <w:szCs w:val="20"/>
        </w:rPr>
        <w:t>e</w:t>
      </w:r>
      <w:r w:rsidRPr="00BD331C">
        <w:rPr>
          <w:rFonts w:ascii="Verdana" w:hAnsi="Verdana"/>
          <w:spacing w:val="-1"/>
          <w:sz w:val="20"/>
          <w:szCs w:val="20"/>
        </w:rPr>
        <w:t>p</w:t>
      </w:r>
      <w:r w:rsidRPr="00BD331C">
        <w:rPr>
          <w:rFonts w:ascii="Verdana" w:hAnsi="Verdana"/>
          <w:spacing w:val="-5"/>
          <w:sz w:val="20"/>
          <w:szCs w:val="20"/>
        </w:rPr>
        <w:t>e</w:t>
      </w:r>
      <w:r w:rsidRPr="00BD331C">
        <w:rPr>
          <w:rFonts w:ascii="Verdana" w:hAnsi="Verdana"/>
          <w:spacing w:val="2"/>
          <w:sz w:val="20"/>
          <w:szCs w:val="20"/>
        </w:rPr>
        <w:t>t</w:t>
      </w:r>
      <w:r w:rsidRPr="00BD331C">
        <w:rPr>
          <w:rFonts w:ascii="Verdana" w:hAnsi="Verdana"/>
          <w:spacing w:val="-6"/>
          <w:sz w:val="20"/>
          <w:szCs w:val="20"/>
        </w:rPr>
        <w:t>a</w:t>
      </w:r>
      <w:r w:rsidRPr="00BD331C">
        <w:rPr>
          <w:rFonts w:ascii="Verdana" w:hAnsi="Verdana"/>
          <w:spacing w:val="-3"/>
          <w:sz w:val="20"/>
          <w:szCs w:val="20"/>
        </w:rPr>
        <w:t>t</w:t>
      </w:r>
      <w:r w:rsidRPr="00BD331C">
        <w:rPr>
          <w:rFonts w:ascii="Verdana" w:hAnsi="Verdana"/>
          <w:sz w:val="20"/>
          <w:szCs w:val="20"/>
        </w:rPr>
        <w:t>e</w:t>
      </w:r>
      <w:r w:rsidRPr="00BD331C">
        <w:rPr>
          <w:rFonts w:ascii="Verdana" w:hAnsi="Verdana"/>
          <w:spacing w:val="6"/>
          <w:sz w:val="20"/>
          <w:szCs w:val="20"/>
        </w:rPr>
        <w:t xml:space="preserve"> </w:t>
      </w:r>
      <w:r w:rsidRPr="00BD331C">
        <w:rPr>
          <w:rFonts w:ascii="Verdana" w:hAnsi="Verdana"/>
          <w:sz w:val="20"/>
          <w:szCs w:val="20"/>
        </w:rPr>
        <w:t>y</w:t>
      </w:r>
      <w:r w:rsidRPr="00BD331C">
        <w:rPr>
          <w:rFonts w:ascii="Verdana" w:hAnsi="Verdana"/>
          <w:spacing w:val="6"/>
          <w:sz w:val="20"/>
          <w:szCs w:val="20"/>
        </w:rPr>
        <w:t xml:space="preserve"> </w:t>
      </w:r>
      <w:r w:rsidRPr="00BD331C">
        <w:rPr>
          <w:rFonts w:ascii="Verdana" w:hAnsi="Verdana"/>
          <w:spacing w:val="-5"/>
          <w:sz w:val="20"/>
          <w:szCs w:val="20"/>
        </w:rPr>
        <w:t>s</w:t>
      </w:r>
      <w:r w:rsidRPr="00BD331C">
        <w:rPr>
          <w:rFonts w:ascii="Verdana" w:hAnsi="Verdana"/>
          <w:spacing w:val="1"/>
          <w:sz w:val="20"/>
          <w:szCs w:val="20"/>
        </w:rPr>
        <w:t>u</w:t>
      </w:r>
      <w:r w:rsidRPr="00BD331C">
        <w:rPr>
          <w:rFonts w:ascii="Verdana" w:hAnsi="Verdana"/>
          <w:sz w:val="20"/>
          <w:szCs w:val="20"/>
        </w:rPr>
        <w:t>s</w:t>
      </w:r>
      <w:r w:rsidRPr="00BD331C">
        <w:rPr>
          <w:rFonts w:ascii="Verdana" w:hAnsi="Verdana"/>
          <w:spacing w:val="6"/>
          <w:sz w:val="20"/>
          <w:szCs w:val="20"/>
        </w:rPr>
        <w:t xml:space="preserve"> </w:t>
      </w:r>
      <w:r w:rsidRPr="00BD331C">
        <w:rPr>
          <w:rFonts w:ascii="Verdana" w:hAnsi="Verdana"/>
          <w:spacing w:val="-1"/>
          <w:sz w:val="20"/>
          <w:szCs w:val="20"/>
        </w:rPr>
        <w:t>d</w:t>
      </w:r>
      <w:r w:rsidRPr="00BD331C">
        <w:rPr>
          <w:rFonts w:ascii="Verdana" w:hAnsi="Verdana"/>
          <w:sz w:val="20"/>
          <w:szCs w:val="20"/>
        </w:rPr>
        <w:t>e</w:t>
      </w:r>
      <w:r w:rsidRPr="00BD331C">
        <w:rPr>
          <w:rFonts w:ascii="Verdana" w:hAnsi="Verdana"/>
          <w:spacing w:val="-5"/>
          <w:sz w:val="20"/>
          <w:szCs w:val="20"/>
        </w:rPr>
        <w:t>r</w:t>
      </w:r>
      <w:r w:rsidRPr="00BD331C">
        <w:rPr>
          <w:rFonts w:ascii="Verdana" w:hAnsi="Verdana"/>
          <w:spacing w:val="2"/>
          <w:sz w:val="20"/>
          <w:szCs w:val="20"/>
        </w:rPr>
        <w:t>i</w:t>
      </w:r>
      <w:r w:rsidRPr="00BD331C">
        <w:rPr>
          <w:rFonts w:ascii="Verdana" w:hAnsi="Verdana"/>
          <w:sz w:val="20"/>
          <w:szCs w:val="20"/>
        </w:rPr>
        <w:t>v</w:t>
      </w:r>
      <w:r w:rsidRPr="00BD331C">
        <w:rPr>
          <w:rFonts w:ascii="Verdana" w:hAnsi="Verdana"/>
          <w:spacing w:val="-2"/>
          <w:sz w:val="20"/>
          <w:szCs w:val="20"/>
        </w:rPr>
        <w:t>a</w:t>
      </w:r>
      <w:r w:rsidRPr="00BD331C">
        <w:rPr>
          <w:rFonts w:ascii="Verdana" w:hAnsi="Verdana"/>
          <w:spacing w:val="-1"/>
          <w:sz w:val="20"/>
          <w:szCs w:val="20"/>
        </w:rPr>
        <w:t>d</w:t>
      </w:r>
      <w:r w:rsidRPr="00BD331C">
        <w:rPr>
          <w:rFonts w:ascii="Verdana" w:hAnsi="Verdana"/>
          <w:spacing w:val="-3"/>
          <w:sz w:val="20"/>
          <w:szCs w:val="20"/>
        </w:rPr>
        <w:t>o</w:t>
      </w:r>
      <w:r w:rsidRPr="00BD331C">
        <w:rPr>
          <w:rFonts w:ascii="Verdana" w:hAnsi="Verdana"/>
          <w:sz w:val="20"/>
          <w:szCs w:val="20"/>
        </w:rPr>
        <w:t>s,</w:t>
      </w:r>
      <w:r w:rsidRPr="00BD331C">
        <w:rPr>
          <w:rFonts w:ascii="Verdana" w:hAnsi="Verdana"/>
          <w:spacing w:val="5"/>
          <w:sz w:val="20"/>
          <w:szCs w:val="20"/>
        </w:rPr>
        <w:t xml:space="preserve"> </w:t>
      </w:r>
      <w:r w:rsidRPr="00BD331C">
        <w:rPr>
          <w:rFonts w:ascii="Verdana" w:hAnsi="Verdana"/>
          <w:spacing w:val="-2"/>
          <w:sz w:val="20"/>
          <w:szCs w:val="20"/>
        </w:rPr>
        <w:t>a</w:t>
      </w:r>
      <w:r w:rsidRPr="00BD331C">
        <w:rPr>
          <w:rFonts w:ascii="Verdana" w:hAnsi="Verdana"/>
          <w:sz w:val="20"/>
          <w:szCs w:val="20"/>
        </w:rPr>
        <w:t>r</w:t>
      </w:r>
      <w:r w:rsidRPr="00BD331C">
        <w:rPr>
          <w:rFonts w:ascii="Verdana" w:hAnsi="Verdana"/>
          <w:spacing w:val="-5"/>
          <w:sz w:val="20"/>
          <w:szCs w:val="20"/>
        </w:rPr>
        <w:t>e</w:t>
      </w:r>
      <w:r w:rsidRPr="00BD331C">
        <w:rPr>
          <w:rFonts w:ascii="Verdana" w:hAnsi="Verdana"/>
          <w:spacing w:val="1"/>
          <w:sz w:val="20"/>
          <w:szCs w:val="20"/>
        </w:rPr>
        <w:t>n</w:t>
      </w:r>
      <w:r w:rsidRPr="00BD331C">
        <w:rPr>
          <w:rFonts w:ascii="Verdana" w:hAnsi="Verdana"/>
          <w:spacing w:val="-2"/>
          <w:sz w:val="20"/>
          <w:szCs w:val="20"/>
        </w:rPr>
        <w:t>a</w:t>
      </w:r>
      <w:r w:rsidRPr="00BD331C">
        <w:rPr>
          <w:rFonts w:ascii="Verdana" w:hAnsi="Verdana"/>
          <w:sz w:val="20"/>
          <w:szCs w:val="20"/>
        </w:rPr>
        <w:t>,</w:t>
      </w:r>
      <w:r w:rsidRPr="00BD331C">
        <w:rPr>
          <w:rFonts w:ascii="Verdana" w:hAnsi="Verdana"/>
          <w:spacing w:val="4"/>
          <w:sz w:val="20"/>
          <w:szCs w:val="20"/>
        </w:rPr>
        <w:t xml:space="preserve"> </w:t>
      </w:r>
      <w:r w:rsidRPr="00BD331C">
        <w:rPr>
          <w:rFonts w:ascii="Verdana" w:hAnsi="Verdana"/>
          <w:spacing w:val="-1"/>
          <w:sz w:val="20"/>
          <w:szCs w:val="20"/>
        </w:rPr>
        <w:t>g</w:t>
      </w:r>
      <w:r w:rsidRPr="00BD331C">
        <w:rPr>
          <w:rFonts w:ascii="Verdana" w:hAnsi="Verdana"/>
          <w:sz w:val="20"/>
          <w:szCs w:val="20"/>
        </w:rPr>
        <w:t>r</w:t>
      </w:r>
      <w:r w:rsidRPr="00BD331C">
        <w:rPr>
          <w:rFonts w:ascii="Verdana" w:hAnsi="Verdana"/>
          <w:spacing w:val="-6"/>
          <w:sz w:val="20"/>
          <w:szCs w:val="20"/>
        </w:rPr>
        <w:t>a</w:t>
      </w:r>
      <w:r w:rsidRPr="00BD331C">
        <w:rPr>
          <w:rFonts w:ascii="Verdana" w:hAnsi="Verdana"/>
          <w:sz w:val="20"/>
          <w:szCs w:val="20"/>
        </w:rPr>
        <w:t>va</w:t>
      </w:r>
      <w:r w:rsidRPr="00BD331C">
        <w:rPr>
          <w:rFonts w:ascii="Verdana" w:hAnsi="Verdana"/>
          <w:spacing w:val="5"/>
          <w:sz w:val="20"/>
          <w:szCs w:val="20"/>
        </w:rPr>
        <w:t xml:space="preserve"> </w:t>
      </w:r>
      <w:r w:rsidRPr="00BD331C">
        <w:rPr>
          <w:rFonts w:ascii="Verdana" w:hAnsi="Verdana"/>
          <w:sz w:val="20"/>
          <w:szCs w:val="20"/>
        </w:rPr>
        <w:t>y</w:t>
      </w:r>
      <w:r w:rsidRPr="00BD331C">
        <w:rPr>
          <w:rFonts w:ascii="Verdana" w:hAnsi="Verdana"/>
          <w:spacing w:val="6"/>
          <w:sz w:val="20"/>
          <w:szCs w:val="20"/>
        </w:rPr>
        <w:t xml:space="preserve"> </w:t>
      </w:r>
      <w:r w:rsidRPr="00BD331C">
        <w:rPr>
          <w:rFonts w:ascii="Verdana" w:hAnsi="Verdana"/>
          <w:spacing w:val="-3"/>
          <w:sz w:val="20"/>
          <w:szCs w:val="20"/>
        </w:rPr>
        <w:t>o</w:t>
      </w:r>
      <w:r w:rsidRPr="00BD331C">
        <w:rPr>
          <w:rFonts w:ascii="Verdana" w:hAnsi="Verdana"/>
          <w:spacing w:val="2"/>
          <w:sz w:val="20"/>
          <w:szCs w:val="20"/>
        </w:rPr>
        <w:t>t</w:t>
      </w:r>
      <w:r w:rsidRPr="00BD331C">
        <w:rPr>
          <w:rFonts w:ascii="Verdana" w:hAnsi="Verdana"/>
          <w:sz w:val="20"/>
          <w:szCs w:val="20"/>
        </w:rPr>
        <w:t>r</w:t>
      </w:r>
      <w:r w:rsidRPr="00BD331C">
        <w:rPr>
          <w:rFonts w:ascii="Verdana" w:hAnsi="Verdana"/>
          <w:spacing w:val="-2"/>
          <w:sz w:val="20"/>
          <w:szCs w:val="20"/>
        </w:rPr>
        <w:t>o</w:t>
      </w:r>
      <w:r w:rsidRPr="00BD331C">
        <w:rPr>
          <w:rFonts w:ascii="Verdana" w:hAnsi="Verdana"/>
          <w:sz w:val="20"/>
          <w:szCs w:val="20"/>
        </w:rPr>
        <w:t>s s</w:t>
      </w:r>
      <w:r w:rsidRPr="00BD331C">
        <w:rPr>
          <w:rFonts w:ascii="Verdana" w:hAnsi="Verdana"/>
          <w:spacing w:val="2"/>
          <w:sz w:val="20"/>
          <w:szCs w:val="20"/>
        </w:rPr>
        <w:t>i</w:t>
      </w:r>
      <w:r w:rsidRPr="00BD331C">
        <w:rPr>
          <w:rFonts w:ascii="Verdana" w:hAnsi="Verdana"/>
          <w:spacing w:val="-5"/>
          <w:sz w:val="20"/>
          <w:szCs w:val="20"/>
        </w:rPr>
        <w:t>m</w:t>
      </w:r>
      <w:r w:rsidRPr="00BD331C">
        <w:rPr>
          <w:rFonts w:ascii="Verdana" w:hAnsi="Verdana"/>
          <w:spacing w:val="2"/>
          <w:sz w:val="20"/>
          <w:szCs w:val="20"/>
        </w:rPr>
        <w:t>il</w:t>
      </w:r>
      <w:r w:rsidRPr="00BD331C">
        <w:rPr>
          <w:rFonts w:ascii="Verdana" w:hAnsi="Verdana"/>
          <w:spacing w:val="-6"/>
          <w:sz w:val="20"/>
          <w:szCs w:val="20"/>
        </w:rPr>
        <w:t>a</w:t>
      </w:r>
      <w:r w:rsidRPr="00BD331C">
        <w:rPr>
          <w:rFonts w:ascii="Verdana" w:hAnsi="Verdana"/>
          <w:sz w:val="20"/>
          <w:szCs w:val="20"/>
        </w:rPr>
        <w:t>res,</w:t>
      </w:r>
      <w:r w:rsidRPr="00BD331C">
        <w:rPr>
          <w:rFonts w:ascii="Verdana" w:hAnsi="Verdana"/>
          <w:spacing w:val="-5"/>
          <w:sz w:val="20"/>
          <w:szCs w:val="20"/>
        </w:rPr>
        <w:t xml:space="preserve"> </w:t>
      </w:r>
      <w:r w:rsidRPr="00BD331C">
        <w:rPr>
          <w:rFonts w:ascii="Verdana" w:hAnsi="Verdana"/>
          <w:sz w:val="20"/>
          <w:szCs w:val="20"/>
        </w:rPr>
        <w:t>se</w:t>
      </w:r>
      <w:r w:rsidRPr="00BD331C">
        <w:rPr>
          <w:rFonts w:ascii="Verdana" w:hAnsi="Verdana"/>
          <w:spacing w:val="1"/>
          <w:sz w:val="20"/>
          <w:szCs w:val="20"/>
        </w:rPr>
        <w:t xml:space="preserve"> </w:t>
      </w:r>
      <w:r w:rsidRPr="00BD331C">
        <w:rPr>
          <w:rFonts w:ascii="Verdana" w:hAnsi="Verdana"/>
          <w:sz w:val="20"/>
          <w:szCs w:val="20"/>
        </w:rPr>
        <w:t>c</w:t>
      </w:r>
      <w:r w:rsidRPr="00BD331C">
        <w:rPr>
          <w:rFonts w:ascii="Verdana" w:hAnsi="Verdana"/>
          <w:spacing w:val="-6"/>
          <w:sz w:val="20"/>
          <w:szCs w:val="20"/>
        </w:rPr>
        <w:t>a</w:t>
      </w:r>
      <w:r w:rsidRPr="00BD331C">
        <w:rPr>
          <w:rFonts w:ascii="Verdana" w:hAnsi="Verdana"/>
          <w:spacing w:val="1"/>
          <w:sz w:val="20"/>
          <w:szCs w:val="20"/>
        </w:rPr>
        <w:t>u</w:t>
      </w:r>
      <w:r w:rsidRPr="00BD331C">
        <w:rPr>
          <w:rFonts w:ascii="Verdana" w:hAnsi="Verdana"/>
          <w:sz w:val="20"/>
          <w:szCs w:val="20"/>
        </w:rPr>
        <w:t>s</w:t>
      </w:r>
      <w:r w:rsidRPr="00BD331C">
        <w:rPr>
          <w:rFonts w:ascii="Verdana" w:hAnsi="Verdana"/>
          <w:spacing w:val="-6"/>
          <w:sz w:val="20"/>
          <w:szCs w:val="20"/>
        </w:rPr>
        <w:t>a</w:t>
      </w:r>
      <w:r w:rsidRPr="00BD331C">
        <w:rPr>
          <w:rFonts w:ascii="Verdana" w:hAnsi="Verdana"/>
          <w:sz w:val="20"/>
          <w:szCs w:val="20"/>
        </w:rPr>
        <w:t>rá y</w:t>
      </w:r>
      <w:r w:rsidRPr="00BD331C">
        <w:rPr>
          <w:rFonts w:ascii="Verdana" w:hAnsi="Verdana"/>
          <w:spacing w:val="-3"/>
          <w:sz w:val="20"/>
          <w:szCs w:val="20"/>
        </w:rPr>
        <w:t xml:space="preserve"> l</w:t>
      </w:r>
      <w:r w:rsidRPr="00BD331C">
        <w:rPr>
          <w:rFonts w:ascii="Verdana" w:hAnsi="Verdana"/>
          <w:spacing w:val="2"/>
          <w:sz w:val="20"/>
          <w:szCs w:val="20"/>
        </w:rPr>
        <w:t>i</w:t>
      </w:r>
      <w:r w:rsidRPr="00BD331C">
        <w:rPr>
          <w:rFonts w:ascii="Verdana" w:hAnsi="Verdana"/>
          <w:spacing w:val="-1"/>
          <w:sz w:val="20"/>
          <w:szCs w:val="20"/>
        </w:rPr>
        <w:t>q</w:t>
      </w:r>
      <w:r w:rsidRPr="00BD331C">
        <w:rPr>
          <w:rFonts w:ascii="Verdana" w:hAnsi="Verdana"/>
          <w:spacing w:val="-3"/>
          <w:sz w:val="20"/>
          <w:szCs w:val="20"/>
        </w:rPr>
        <w:t>u</w:t>
      </w:r>
      <w:r w:rsidRPr="00BD331C">
        <w:rPr>
          <w:rFonts w:ascii="Verdana" w:hAnsi="Verdana"/>
          <w:spacing w:val="2"/>
          <w:sz w:val="20"/>
          <w:szCs w:val="20"/>
        </w:rPr>
        <w:t>i</w:t>
      </w:r>
      <w:r w:rsidRPr="00BD331C">
        <w:rPr>
          <w:rFonts w:ascii="Verdana" w:hAnsi="Verdana"/>
          <w:spacing w:val="-1"/>
          <w:sz w:val="20"/>
          <w:szCs w:val="20"/>
        </w:rPr>
        <w:t>d</w:t>
      </w:r>
      <w:r w:rsidRPr="00BD331C">
        <w:rPr>
          <w:rFonts w:ascii="Verdana" w:hAnsi="Verdana"/>
          <w:spacing w:val="-2"/>
          <w:sz w:val="20"/>
          <w:szCs w:val="20"/>
        </w:rPr>
        <w:t>a</w:t>
      </w:r>
      <w:r w:rsidRPr="00BD331C">
        <w:rPr>
          <w:rFonts w:ascii="Verdana" w:hAnsi="Verdana"/>
          <w:sz w:val="20"/>
          <w:szCs w:val="20"/>
        </w:rPr>
        <w:t>rá</w:t>
      </w:r>
      <w:r w:rsidRPr="00BD331C">
        <w:rPr>
          <w:rFonts w:ascii="Verdana" w:hAnsi="Verdana"/>
          <w:spacing w:val="-5"/>
          <w:sz w:val="20"/>
          <w:szCs w:val="20"/>
        </w:rPr>
        <w:t xml:space="preserve"> </w:t>
      </w:r>
      <w:r w:rsidRPr="00BD331C">
        <w:rPr>
          <w:rFonts w:ascii="Verdana" w:hAnsi="Verdana"/>
          <w:sz w:val="20"/>
          <w:szCs w:val="20"/>
        </w:rPr>
        <w:t>c</w:t>
      </w:r>
      <w:r w:rsidRPr="00BD331C">
        <w:rPr>
          <w:rFonts w:ascii="Verdana" w:hAnsi="Verdana"/>
          <w:spacing w:val="-2"/>
          <w:sz w:val="20"/>
          <w:szCs w:val="20"/>
        </w:rPr>
        <w:t>o</w:t>
      </w:r>
      <w:r w:rsidRPr="00BD331C">
        <w:rPr>
          <w:rFonts w:ascii="Verdana" w:hAnsi="Verdana"/>
          <w:spacing w:val="-3"/>
          <w:sz w:val="20"/>
          <w:szCs w:val="20"/>
        </w:rPr>
        <w:t>n</w:t>
      </w:r>
      <w:r w:rsidRPr="00BD331C">
        <w:rPr>
          <w:rFonts w:ascii="Verdana" w:hAnsi="Verdana"/>
          <w:sz w:val="20"/>
          <w:szCs w:val="20"/>
        </w:rPr>
        <w:t>f</w:t>
      </w:r>
      <w:r w:rsidRPr="00BD331C">
        <w:rPr>
          <w:rFonts w:ascii="Verdana" w:hAnsi="Verdana"/>
          <w:spacing w:val="-3"/>
          <w:sz w:val="20"/>
          <w:szCs w:val="20"/>
        </w:rPr>
        <w:t>o</w:t>
      </w:r>
      <w:r w:rsidRPr="00BD331C">
        <w:rPr>
          <w:rFonts w:ascii="Verdana" w:hAnsi="Verdana"/>
          <w:sz w:val="20"/>
          <w:szCs w:val="20"/>
        </w:rPr>
        <w:t>rme</w:t>
      </w:r>
      <w:r w:rsidRPr="00BD331C">
        <w:rPr>
          <w:rFonts w:ascii="Verdana" w:hAnsi="Verdana"/>
          <w:spacing w:val="-4"/>
          <w:sz w:val="20"/>
          <w:szCs w:val="20"/>
        </w:rPr>
        <w:t xml:space="preserve"> </w:t>
      </w:r>
      <w:r w:rsidRPr="00BD331C">
        <w:rPr>
          <w:rFonts w:ascii="Verdana" w:hAnsi="Verdana"/>
          <w:sz w:val="20"/>
          <w:szCs w:val="20"/>
        </w:rPr>
        <w:t xml:space="preserve">a </w:t>
      </w:r>
      <w:r w:rsidRPr="00BD331C">
        <w:rPr>
          <w:rFonts w:ascii="Verdana" w:hAnsi="Verdana"/>
          <w:spacing w:val="2"/>
          <w:sz w:val="20"/>
          <w:szCs w:val="20"/>
        </w:rPr>
        <w:t>l</w:t>
      </w:r>
      <w:r w:rsidRPr="00BD331C">
        <w:rPr>
          <w:rFonts w:ascii="Verdana" w:hAnsi="Verdana"/>
          <w:sz w:val="20"/>
          <w:szCs w:val="20"/>
        </w:rPr>
        <w:t>a</w:t>
      </w:r>
      <w:r w:rsidRPr="00BD331C">
        <w:rPr>
          <w:rFonts w:ascii="Verdana" w:hAnsi="Verdana"/>
          <w:spacing w:val="-5"/>
          <w:sz w:val="20"/>
          <w:szCs w:val="20"/>
        </w:rPr>
        <w:t xml:space="preserve"> s</w:t>
      </w:r>
      <w:r w:rsidRPr="00BD331C">
        <w:rPr>
          <w:rFonts w:ascii="Verdana" w:hAnsi="Verdana"/>
          <w:spacing w:val="-3"/>
          <w:sz w:val="20"/>
          <w:szCs w:val="20"/>
        </w:rPr>
        <w:t>i</w:t>
      </w:r>
      <w:r w:rsidRPr="00BD331C">
        <w:rPr>
          <w:rFonts w:ascii="Verdana" w:hAnsi="Verdana"/>
          <w:spacing w:val="-1"/>
          <w:sz w:val="20"/>
          <w:szCs w:val="20"/>
        </w:rPr>
        <w:t>g</w:t>
      </w:r>
      <w:r w:rsidRPr="00BD331C">
        <w:rPr>
          <w:rFonts w:ascii="Verdana" w:hAnsi="Verdana"/>
          <w:spacing w:val="1"/>
          <w:sz w:val="20"/>
          <w:szCs w:val="20"/>
        </w:rPr>
        <w:t>u</w:t>
      </w:r>
      <w:r w:rsidRPr="00BD331C">
        <w:rPr>
          <w:rFonts w:ascii="Verdana" w:hAnsi="Verdana"/>
          <w:spacing w:val="2"/>
          <w:sz w:val="20"/>
          <w:szCs w:val="20"/>
        </w:rPr>
        <w:t>i</w:t>
      </w:r>
      <w:r w:rsidRPr="00BD331C">
        <w:rPr>
          <w:rFonts w:ascii="Verdana" w:hAnsi="Verdana"/>
          <w:spacing w:val="-5"/>
          <w:sz w:val="20"/>
          <w:szCs w:val="20"/>
        </w:rPr>
        <w:t>e</w:t>
      </w:r>
      <w:r w:rsidRPr="00BD331C">
        <w:rPr>
          <w:rFonts w:ascii="Verdana" w:hAnsi="Verdana"/>
          <w:spacing w:val="-3"/>
          <w:sz w:val="20"/>
          <w:szCs w:val="20"/>
        </w:rPr>
        <w:t>n</w:t>
      </w:r>
      <w:r w:rsidRPr="00BD331C">
        <w:rPr>
          <w:rFonts w:ascii="Verdana" w:hAnsi="Verdana"/>
          <w:spacing w:val="2"/>
          <w:sz w:val="20"/>
          <w:szCs w:val="20"/>
        </w:rPr>
        <w:t>t</w:t>
      </w:r>
      <w:r w:rsidRPr="00BD331C">
        <w:rPr>
          <w:rFonts w:ascii="Verdana" w:hAnsi="Verdana"/>
          <w:sz w:val="20"/>
          <w:szCs w:val="20"/>
        </w:rPr>
        <w:t>e:</w:t>
      </w:r>
    </w:p>
    <w:p w14:paraId="731C0E74" w14:textId="77777777" w:rsidR="00312FFA" w:rsidRDefault="00312FFA" w:rsidP="00312FFA">
      <w:pPr>
        <w:spacing w:line="200" w:lineRule="exact"/>
        <w:rPr>
          <w:sz w:val="20"/>
          <w:szCs w:val="20"/>
        </w:rPr>
      </w:pPr>
    </w:p>
    <w:p w14:paraId="166378A5" w14:textId="77777777" w:rsidR="00312FFA" w:rsidRDefault="00312FFA" w:rsidP="00312FFA">
      <w:pPr>
        <w:spacing w:after="0" w:line="240" w:lineRule="exact"/>
        <w:ind w:left="16"/>
        <w:jc w:val="center"/>
        <w:rPr>
          <w:rFonts w:ascii="Verdana" w:eastAsia="Verdana" w:hAnsi="Verdana" w:cs="Verdana"/>
          <w:b/>
          <w:bCs/>
          <w:sz w:val="20"/>
          <w:szCs w:val="20"/>
        </w:rPr>
      </w:pPr>
      <w:r w:rsidRPr="00537249">
        <w:rPr>
          <w:rFonts w:ascii="Verdana" w:eastAsia="Verdana" w:hAnsi="Verdana" w:cs="Verdana"/>
          <w:b/>
          <w:bCs/>
          <w:sz w:val="20"/>
          <w:szCs w:val="20"/>
        </w:rPr>
        <w:t>T A R I F A</w:t>
      </w:r>
    </w:p>
    <w:p w14:paraId="01181934" w14:textId="77777777" w:rsidR="00312FFA" w:rsidRDefault="00312FFA" w:rsidP="00312FFA">
      <w:pPr>
        <w:pStyle w:val="Ttulo3"/>
        <w:ind w:left="1505" w:right="1422"/>
        <w:jc w:val="cente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372"/>
        <w:gridCol w:w="822"/>
      </w:tblGrid>
      <w:tr w:rsidR="00312FFA" w14:paraId="01C4AFB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8B8967" w14:textId="77777777" w:rsidR="00312FFA" w:rsidRPr="00BD331C" w:rsidRDefault="00312FFA" w:rsidP="00FC3583">
            <w:pPr>
              <w:spacing w:line="240" w:lineRule="auto"/>
              <w:rPr>
                <w:rFonts w:ascii="Verdana" w:eastAsia="Times New Roman" w:hAnsi="Verdana" w:cs="Arial"/>
                <w:sz w:val="20"/>
                <w:szCs w:val="20"/>
              </w:rPr>
            </w:pPr>
            <w:r w:rsidRPr="00BD331C">
              <w:rPr>
                <w:rFonts w:ascii="Verdana" w:eastAsia="Times New Roman" w:hAnsi="Verdana" w:cs="Arial"/>
                <w:b/>
                <w:bCs/>
                <w:sz w:val="20"/>
                <w:szCs w:val="20"/>
              </w:rPr>
              <w:t>I.</w:t>
            </w:r>
            <w:r w:rsidRPr="00BD331C">
              <w:rPr>
                <w:rFonts w:ascii="Verdana" w:eastAsia="Times New Roman" w:hAnsi="Verdana" w:cs="Arial"/>
                <w:sz w:val="20"/>
                <w:szCs w:val="20"/>
              </w:rPr>
              <w:t xml:space="preserve"> Por metro cúbico de basalto, pizarra, cal y caliza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30006" w14:textId="0EBA4CE5" w:rsidR="00312FFA" w:rsidRPr="00B8203C" w:rsidRDefault="00312FFA" w:rsidP="00FC3583">
            <w:pPr>
              <w:spacing w:line="240" w:lineRule="auto"/>
              <w:jc w:val="right"/>
              <w:rPr>
                <w:rFonts w:ascii="Verdana" w:eastAsia="Times New Roman" w:hAnsi="Verdana" w:cs="Arial"/>
                <w:sz w:val="20"/>
                <w:szCs w:val="20"/>
              </w:rPr>
            </w:pPr>
            <w:r w:rsidRPr="00B8203C">
              <w:rPr>
                <w:rFonts w:ascii="Verdana" w:eastAsia="Times New Roman" w:hAnsi="Verdana" w:cs="Arial"/>
                <w:sz w:val="20"/>
                <w:szCs w:val="20"/>
              </w:rPr>
              <w:t>$2.</w:t>
            </w:r>
            <w:r w:rsidR="007F5D62" w:rsidRPr="00B8203C">
              <w:rPr>
                <w:rFonts w:ascii="Verdana" w:eastAsia="Times New Roman" w:hAnsi="Verdana" w:cs="Arial"/>
                <w:sz w:val="20"/>
                <w:szCs w:val="20"/>
              </w:rPr>
              <w:t>66</w:t>
            </w:r>
          </w:p>
        </w:tc>
      </w:tr>
      <w:tr w:rsidR="00312FFA" w14:paraId="50AEA1A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961D94" w14:textId="77777777" w:rsidR="00312FFA" w:rsidRPr="00BD331C" w:rsidRDefault="00312FFA" w:rsidP="00FC3583">
            <w:pPr>
              <w:spacing w:line="240" w:lineRule="auto"/>
              <w:rPr>
                <w:rFonts w:ascii="Verdana" w:eastAsia="Times New Roman" w:hAnsi="Verdana" w:cs="Arial"/>
                <w:sz w:val="20"/>
                <w:szCs w:val="20"/>
              </w:rPr>
            </w:pPr>
            <w:r w:rsidRPr="00BD331C">
              <w:rPr>
                <w:rFonts w:ascii="Verdana" w:eastAsia="Times New Roman" w:hAnsi="Verdana" w:cs="Arial"/>
                <w:b/>
                <w:bCs/>
                <w:sz w:val="20"/>
                <w:szCs w:val="20"/>
              </w:rPr>
              <w:t>II.</w:t>
            </w:r>
            <w:r w:rsidRPr="00BD331C">
              <w:rPr>
                <w:rFonts w:ascii="Verdana" w:eastAsia="Times New Roman" w:hAnsi="Verdana" w:cs="Arial"/>
                <w:sz w:val="20"/>
                <w:szCs w:val="20"/>
              </w:rPr>
              <w:t xml:space="preserve"> Por metro cúbico de arena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99AA6" w14:textId="497370EC" w:rsidR="00312FFA" w:rsidRPr="00B8203C" w:rsidRDefault="00312FFA" w:rsidP="00FC3583">
            <w:pPr>
              <w:spacing w:line="240" w:lineRule="auto"/>
              <w:jc w:val="right"/>
              <w:rPr>
                <w:rFonts w:ascii="Verdana" w:eastAsia="Times New Roman" w:hAnsi="Verdana" w:cs="Arial"/>
                <w:sz w:val="20"/>
                <w:szCs w:val="20"/>
              </w:rPr>
            </w:pPr>
            <w:r w:rsidRPr="00B8203C">
              <w:rPr>
                <w:rFonts w:ascii="Verdana" w:eastAsia="Times New Roman" w:hAnsi="Verdana" w:cs="Arial"/>
                <w:sz w:val="20"/>
                <w:szCs w:val="20"/>
              </w:rPr>
              <w:t>$</w:t>
            </w:r>
            <w:r w:rsidR="007F5D62" w:rsidRPr="00B8203C">
              <w:rPr>
                <w:rFonts w:ascii="Verdana" w:eastAsia="Times New Roman" w:hAnsi="Verdana" w:cs="Arial"/>
                <w:sz w:val="20"/>
                <w:szCs w:val="20"/>
              </w:rPr>
              <w:t>4.39</w:t>
            </w:r>
          </w:p>
        </w:tc>
      </w:tr>
      <w:tr w:rsidR="00312FFA" w14:paraId="30D6A3F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7C6B38" w14:textId="77777777" w:rsidR="00312FFA" w:rsidRPr="00BD331C" w:rsidRDefault="00312FFA" w:rsidP="00FC3583">
            <w:pPr>
              <w:spacing w:line="240" w:lineRule="auto"/>
              <w:rPr>
                <w:rFonts w:ascii="Verdana" w:eastAsia="Times New Roman" w:hAnsi="Verdana" w:cs="Arial"/>
                <w:sz w:val="20"/>
                <w:szCs w:val="20"/>
              </w:rPr>
            </w:pPr>
            <w:r w:rsidRPr="00BD331C">
              <w:rPr>
                <w:rFonts w:ascii="Verdana" w:eastAsia="Times New Roman" w:hAnsi="Verdana" w:cs="Arial"/>
                <w:b/>
                <w:bCs/>
                <w:sz w:val="20"/>
                <w:szCs w:val="20"/>
              </w:rPr>
              <w:t>III.</w:t>
            </w:r>
            <w:r w:rsidRPr="00BD331C">
              <w:rPr>
                <w:rFonts w:ascii="Verdana" w:eastAsia="Times New Roman" w:hAnsi="Verdana" w:cs="Arial"/>
                <w:sz w:val="20"/>
                <w:szCs w:val="20"/>
              </w:rPr>
              <w:t xml:space="preserve"> Por metro cúbico de grava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A1E3A" w14:textId="287C1AED" w:rsidR="00312FFA" w:rsidRPr="00B8203C" w:rsidRDefault="00312FFA" w:rsidP="00FC3583">
            <w:pPr>
              <w:spacing w:line="240" w:lineRule="auto"/>
              <w:jc w:val="right"/>
              <w:rPr>
                <w:rFonts w:ascii="Verdana" w:eastAsia="Times New Roman" w:hAnsi="Verdana" w:cs="Arial"/>
                <w:sz w:val="20"/>
                <w:szCs w:val="20"/>
              </w:rPr>
            </w:pPr>
            <w:r w:rsidRPr="00B8203C">
              <w:rPr>
                <w:rFonts w:ascii="Verdana" w:eastAsia="Times New Roman" w:hAnsi="Verdana" w:cs="Arial"/>
                <w:sz w:val="20"/>
                <w:szCs w:val="20"/>
              </w:rPr>
              <w:t>$</w:t>
            </w:r>
            <w:r w:rsidR="00DC013D" w:rsidRPr="00B8203C">
              <w:rPr>
                <w:rFonts w:ascii="Verdana" w:eastAsia="Times New Roman" w:hAnsi="Verdana" w:cs="Arial"/>
                <w:sz w:val="20"/>
                <w:szCs w:val="20"/>
              </w:rPr>
              <w:t>3.97</w:t>
            </w:r>
          </w:p>
        </w:tc>
      </w:tr>
      <w:tr w:rsidR="00312FFA" w14:paraId="149FD23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5BF43F" w14:textId="77777777" w:rsidR="00312FFA" w:rsidRPr="00BD331C" w:rsidRDefault="00312FFA" w:rsidP="00FC3583">
            <w:pPr>
              <w:spacing w:line="240" w:lineRule="auto"/>
              <w:rPr>
                <w:rFonts w:ascii="Verdana" w:eastAsia="Times New Roman" w:hAnsi="Verdana" w:cs="Arial"/>
                <w:sz w:val="20"/>
                <w:szCs w:val="20"/>
              </w:rPr>
            </w:pPr>
            <w:r w:rsidRPr="00BD331C">
              <w:rPr>
                <w:rFonts w:ascii="Verdana" w:eastAsia="Times New Roman" w:hAnsi="Verdana" w:cs="Arial"/>
                <w:b/>
                <w:bCs/>
                <w:sz w:val="20"/>
                <w:szCs w:val="20"/>
              </w:rPr>
              <w:t>IV.</w:t>
            </w:r>
            <w:r w:rsidRPr="00BD331C">
              <w:rPr>
                <w:rFonts w:ascii="Verdana" w:eastAsia="Times New Roman" w:hAnsi="Verdana" w:cs="Arial"/>
                <w:sz w:val="20"/>
                <w:szCs w:val="20"/>
              </w:rPr>
              <w:t xml:space="preserve"> Por metro cúbico de tepetate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5E85C" w14:textId="512B47CA" w:rsidR="00312FFA" w:rsidRPr="00B8203C" w:rsidRDefault="00312FFA" w:rsidP="00FC3583">
            <w:pPr>
              <w:spacing w:line="240" w:lineRule="auto"/>
              <w:jc w:val="right"/>
              <w:rPr>
                <w:rFonts w:ascii="Verdana" w:eastAsia="Times New Roman" w:hAnsi="Verdana" w:cs="Arial"/>
                <w:sz w:val="20"/>
                <w:szCs w:val="20"/>
              </w:rPr>
            </w:pPr>
            <w:r w:rsidRPr="00B8203C">
              <w:rPr>
                <w:rFonts w:ascii="Verdana" w:eastAsia="Times New Roman" w:hAnsi="Verdana" w:cs="Arial"/>
                <w:sz w:val="20"/>
                <w:szCs w:val="20"/>
              </w:rPr>
              <w:t>$</w:t>
            </w:r>
            <w:r w:rsidR="00DC013D" w:rsidRPr="00B8203C">
              <w:rPr>
                <w:rFonts w:ascii="Verdana" w:eastAsia="Times New Roman" w:hAnsi="Verdana" w:cs="Arial"/>
                <w:sz w:val="20"/>
                <w:szCs w:val="20"/>
              </w:rPr>
              <w:t>2.63</w:t>
            </w:r>
          </w:p>
        </w:tc>
      </w:tr>
      <w:tr w:rsidR="00312FFA" w14:paraId="6BC1882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512635" w14:textId="77777777" w:rsidR="00312FFA" w:rsidRPr="00BD331C" w:rsidRDefault="00312FFA" w:rsidP="00FC3583">
            <w:pPr>
              <w:spacing w:line="240" w:lineRule="auto"/>
              <w:rPr>
                <w:rFonts w:ascii="Verdana" w:eastAsia="Times New Roman" w:hAnsi="Verdana" w:cs="Arial"/>
                <w:sz w:val="20"/>
                <w:szCs w:val="20"/>
              </w:rPr>
            </w:pPr>
            <w:r w:rsidRPr="00BD331C">
              <w:rPr>
                <w:rFonts w:ascii="Verdana" w:eastAsia="Times New Roman" w:hAnsi="Verdana" w:cs="Arial"/>
                <w:b/>
                <w:bCs/>
                <w:sz w:val="20"/>
                <w:szCs w:val="20"/>
              </w:rPr>
              <w:t>V.</w:t>
            </w:r>
            <w:r w:rsidRPr="00BD331C">
              <w:rPr>
                <w:rFonts w:ascii="Verdana" w:eastAsia="Times New Roman" w:hAnsi="Verdana" w:cs="Arial"/>
                <w:sz w:val="20"/>
                <w:szCs w:val="20"/>
              </w:rPr>
              <w:t xml:space="preserve"> Por metro cúbico de tezontle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39400" w14:textId="6234F09E" w:rsidR="00312FFA" w:rsidRPr="00B8203C" w:rsidRDefault="00312FFA" w:rsidP="00FC3583">
            <w:pPr>
              <w:spacing w:line="240" w:lineRule="auto"/>
              <w:jc w:val="right"/>
              <w:rPr>
                <w:rFonts w:ascii="Verdana" w:eastAsia="Times New Roman" w:hAnsi="Verdana" w:cs="Arial"/>
                <w:sz w:val="20"/>
                <w:szCs w:val="20"/>
              </w:rPr>
            </w:pPr>
            <w:r w:rsidRPr="00B8203C">
              <w:rPr>
                <w:rFonts w:ascii="Verdana" w:eastAsia="Times New Roman" w:hAnsi="Verdana" w:cs="Arial"/>
                <w:sz w:val="20"/>
                <w:szCs w:val="20"/>
              </w:rPr>
              <w:t>$</w:t>
            </w:r>
            <w:r w:rsidR="00DC013D" w:rsidRPr="00B8203C">
              <w:rPr>
                <w:rFonts w:ascii="Verdana" w:eastAsia="Times New Roman" w:hAnsi="Verdana" w:cs="Arial"/>
                <w:sz w:val="20"/>
                <w:szCs w:val="20"/>
              </w:rPr>
              <w:t>2.15</w:t>
            </w:r>
          </w:p>
        </w:tc>
      </w:tr>
      <w:tr w:rsidR="00DC013D" w14:paraId="41A9C92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7044109F" w14:textId="42DB8D46" w:rsidR="00DC013D" w:rsidRPr="00BD331C" w:rsidRDefault="00DC013D" w:rsidP="00FC3583">
            <w:pPr>
              <w:spacing w:line="240" w:lineRule="auto"/>
              <w:rPr>
                <w:rFonts w:ascii="Verdana" w:eastAsia="Times New Roman" w:hAnsi="Verdana" w:cs="Arial"/>
                <w:b/>
                <w:bCs/>
                <w:sz w:val="20"/>
                <w:szCs w:val="20"/>
              </w:rPr>
            </w:pPr>
            <w:r>
              <w:rPr>
                <w:rFonts w:ascii="Verdana" w:eastAsia="Times New Roman" w:hAnsi="Verdana" w:cs="Arial"/>
                <w:b/>
                <w:bCs/>
                <w:sz w:val="20"/>
                <w:szCs w:val="20"/>
              </w:rPr>
              <w:t xml:space="preserve">VI. </w:t>
            </w:r>
            <w:r w:rsidRPr="00B8203C">
              <w:rPr>
                <w:rFonts w:ascii="Verdana" w:eastAsia="Times New Roman" w:hAnsi="Verdana" w:cs="Arial"/>
                <w:sz w:val="20"/>
                <w:szCs w:val="20"/>
              </w:rPr>
              <w:t>Por metro cúbico de tierra lama</w:t>
            </w:r>
          </w:p>
        </w:tc>
        <w:tc>
          <w:tcPr>
            <w:tcW w:w="0" w:type="auto"/>
            <w:tcBorders>
              <w:top w:val="single" w:sz="6" w:space="0" w:color="000000"/>
              <w:left w:val="single" w:sz="6" w:space="0" w:color="000000"/>
              <w:bottom w:val="single" w:sz="6" w:space="0" w:color="000000"/>
              <w:right w:val="single" w:sz="6" w:space="0" w:color="000000"/>
            </w:tcBorders>
            <w:vAlign w:val="center"/>
          </w:tcPr>
          <w:p w14:paraId="7E3E9367" w14:textId="66B6604A" w:rsidR="00DC013D" w:rsidRPr="00B8203C" w:rsidRDefault="00DC013D" w:rsidP="00FC3583">
            <w:pPr>
              <w:spacing w:line="240" w:lineRule="auto"/>
              <w:jc w:val="right"/>
              <w:rPr>
                <w:rFonts w:ascii="Verdana" w:eastAsia="Times New Roman" w:hAnsi="Verdana" w:cs="Arial"/>
                <w:sz w:val="20"/>
                <w:szCs w:val="20"/>
              </w:rPr>
            </w:pPr>
            <w:r w:rsidRPr="00B8203C">
              <w:rPr>
                <w:rFonts w:ascii="Verdana" w:eastAsia="Times New Roman" w:hAnsi="Verdana" w:cs="Arial"/>
                <w:sz w:val="20"/>
                <w:szCs w:val="20"/>
              </w:rPr>
              <w:t>$4.48</w:t>
            </w:r>
          </w:p>
        </w:tc>
      </w:tr>
    </w:tbl>
    <w:p w14:paraId="7A925826" w14:textId="77777777" w:rsidR="00312FFA" w:rsidRDefault="00312FFA" w:rsidP="00312FFA">
      <w:pPr>
        <w:pStyle w:val="Sinespaciado"/>
        <w:jc w:val="center"/>
        <w:rPr>
          <w:rFonts w:ascii="Arial" w:hAnsi="Arial" w:cs="Arial"/>
          <w:b/>
        </w:rPr>
      </w:pPr>
    </w:p>
    <w:p w14:paraId="5B4CAB5B" w14:textId="77777777" w:rsidR="00312FFA" w:rsidRPr="00BD331C" w:rsidRDefault="00312FFA" w:rsidP="00312FFA">
      <w:pPr>
        <w:pStyle w:val="Piedepgina"/>
        <w:ind w:right="-660"/>
        <w:jc w:val="center"/>
        <w:rPr>
          <w:rFonts w:ascii="Verdana" w:hAnsi="Verdana"/>
          <w:b/>
          <w:sz w:val="20"/>
          <w:szCs w:val="20"/>
        </w:rPr>
      </w:pPr>
      <w:r w:rsidRPr="00BD331C">
        <w:rPr>
          <w:rFonts w:ascii="Verdana" w:hAnsi="Verdana"/>
          <w:b/>
          <w:sz w:val="20"/>
          <w:szCs w:val="20"/>
        </w:rPr>
        <w:t>CAPÍTULO CUARTO</w:t>
      </w:r>
    </w:p>
    <w:p w14:paraId="27569E26" w14:textId="77777777" w:rsidR="00312FFA" w:rsidRPr="00BD331C" w:rsidRDefault="00312FFA" w:rsidP="00312FFA">
      <w:pPr>
        <w:spacing w:before="65"/>
        <w:ind w:right="-518"/>
        <w:jc w:val="center"/>
        <w:rPr>
          <w:rFonts w:ascii="Verdana" w:eastAsia="Verdana" w:hAnsi="Verdana" w:cs="Verdana"/>
          <w:b/>
          <w:bCs/>
          <w:sz w:val="20"/>
          <w:szCs w:val="20"/>
        </w:rPr>
      </w:pPr>
      <w:r w:rsidRPr="00BD331C">
        <w:rPr>
          <w:rFonts w:ascii="Verdana" w:eastAsia="Verdana" w:hAnsi="Verdana" w:cs="Verdana"/>
          <w:b/>
          <w:bCs/>
          <w:sz w:val="20"/>
          <w:szCs w:val="20"/>
        </w:rPr>
        <w:t>D</w:t>
      </w:r>
      <w:r w:rsidRPr="00BD331C">
        <w:rPr>
          <w:rFonts w:ascii="Verdana" w:eastAsia="Verdana" w:hAnsi="Verdana" w:cs="Verdana"/>
          <w:b/>
          <w:bCs/>
          <w:spacing w:val="1"/>
          <w:sz w:val="20"/>
          <w:szCs w:val="20"/>
        </w:rPr>
        <w:t>E</w:t>
      </w:r>
      <w:r w:rsidRPr="00BD331C">
        <w:rPr>
          <w:rFonts w:ascii="Verdana" w:eastAsia="Verdana" w:hAnsi="Verdana" w:cs="Verdana"/>
          <w:b/>
          <w:bCs/>
          <w:spacing w:val="-5"/>
          <w:sz w:val="20"/>
          <w:szCs w:val="20"/>
        </w:rPr>
        <w:t>R</w:t>
      </w:r>
      <w:r w:rsidRPr="00BD331C">
        <w:rPr>
          <w:rFonts w:ascii="Verdana" w:eastAsia="Verdana" w:hAnsi="Verdana" w:cs="Verdana"/>
          <w:b/>
          <w:bCs/>
          <w:spacing w:val="1"/>
          <w:sz w:val="20"/>
          <w:szCs w:val="20"/>
        </w:rPr>
        <w:t>E</w:t>
      </w:r>
      <w:r w:rsidRPr="00BD331C">
        <w:rPr>
          <w:rFonts w:ascii="Verdana" w:eastAsia="Verdana" w:hAnsi="Verdana" w:cs="Verdana"/>
          <w:b/>
          <w:bCs/>
          <w:spacing w:val="-2"/>
          <w:sz w:val="20"/>
          <w:szCs w:val="20"/>
        </w:rPr>
        <w:t>C</w:t>
      </w:r>
      <w:r w:rsidRPr="00BD331C">
        <w:rPr>
          <w:rFonts w:ascii="Verdana" w:eastAsia="Verdana" w:hAnsi="Verdana" w:cs="Verdana"/>
          <w:b/>
          <w:bCs/>
          <w:spacing w:val="-1"/>
          <w:sz w:val="20"/>
          <w:szCs w:val="20"/>
        </w:rPr>
        <w:t>H</w:t>
      </w:r>
      <w:r w:rsidRPr="00BD331C">
        <w:rPr>
          <w:rFonts w:ascii="Verdana" w:eastAsia="Verdana" w:hAnsi="Verdana" w:cs="Verdana"/>
          <w:b/>
          <w:bCs/>
          <w:spacing w:val="-4"/>
          <w:sz w:val="20"/>
          <w:szCs w:val="20"/>
        </w:rPr>
        <w:t>O</w:t>
      </w:r>
      <w:r w:rsidRPr="00BD331C">
        <w:rPr>
          <w:rFonts w:ascii="Verdana" w:eastAsia="Verdana" w:hAnsi="Verdana" w:cs="Verdana"/>
          <w:b/>
          <w:bCs/>
          <w:sz w:val="20"/>
          <w:szCs w:val="20"/>
        </w:rPr>
        <w:t>S</w:t>
      </w:r>
    </w:p>
    <w:p w14:paraId="40FDD459" w14:textId="77777777" w:rsidR="00312FFA" w:rsidRPr="002F4E10" w:rsidRDefault="00312FFA" w:rsidP="00312FFA">
      <w:pPr>
        <w:spacing w:after="0"/>
        <w:ind w:right="-427"/>
        <w:jc w:val="center"/>
        <w:rPr>
          <w:rFonts w:ascii="Verdana" w:eastAsia="Verdana" w:hAnsi="Verdana" w:cs="Verdana"/>
          <w:sz w:val="20"/>
          <w:szCs w:val="20"/>
        </w:rPr>
      </w:pPr>
      <w:r w:rsidRPr="002F4E10">
        <w:rPr>
          <w:rFonts w:ascii="Verdana" w:eastAsia="Verdana" w:hAnsi="Verdana" w:cs="Verdana"/>
          <w:b/>
          <w:bCs/>
          <w:sz w:val="20"/>
          <w:szCs w:val="20"/>
        </w:rPr>
        <w:t>S</w:t>
      </w:r>
      <w:r w:rsidRPr="002F4E10">
        <w:rPr>
          <w:rFonts w:ascii="Verdana" w:eastAsia="Verdana" w:hAnsi="Verdana" w:cs="Verdana"/>
          <w:b/>
          <w:bCs/>
          <w:spacing w:val="1"/>
          <w:sz w:val="20"/>
          <w:szCs w:val="20"/>
        </w:rPr>
        <w:t>E</w:t>
      </w:r>
      <w:r w:rsidRPr="002F4E10">
        <w:rPr>
          <w:rFonts w:ascii="Verdana" w:eastAsia="Verdana" w:hAnsi="Verdana" w:cs="Verdana"/>
          <w:b/>
          <w:bCs/>
          <w:spacing w:val="-2"/>
          <w:sz w:val="20"/>
          <w:szCs w:val="20"/>
        </w:rPr>
        <w:t>CC</w:t>
      </w:r>
      <w:r w:rsidRPr="002F4E10">
        <w:rPr>
          <w:rFonts w:ascii="Verdana" w:eastAsia="Verdana" w:hAnsi="Verdana" w:cs="Verdana"/>
          <w:b/>
          <w:bCs/>
          <w:sz w:val="20"/>
          <w:szCs w:val="20"/>
        </w:rPr>
        <w:t>I</w:t>
      </w:r>
      <w:r w:rsidRPr="002F4E10">
        <w:rPr>
          <w:rFonts w:ascii="Verdana" w:eastAsia="Verdana" w:hAnsi="Verdana" w:cs="Verdana"/>
          <w:b/>
          <w:bCs/>
          <w:spacing w:val="-4"/>
          <w:sz w:val="20"/>
          <w:szCs w:val="20"/>
        </w:rPr>
        <w:t>Ó</w:t>
      </w:r>
      <w:r w:rsidRPr="002F4E10">
        <w:rPr>
          <w:rFonts w:ascii="Verdana" w:eastAsia="Verdana" w:hAnsi="Verdana" w:cs="Verdana"/>
          <w:b/>
          <w:bCs/>
          <w:sz w:val="20"/>
          <w:szCs w:val="20"/>
        </w:rPr>
        <w:t xml:space="preserve">N </w:t>
      </w:r>
      <w:r w:rsidRPr="002F4E10">
        <w:rPr>
          <w:rFonts w:ascii="Verdana" w:eastAsia="Verdana" w:hAnsi="Verdana" w:cs="Verdana"/>
          <w:b/>
          <w:bCs/>
          <w:spacing w:val="-4"/>
          <w:sz w:val="20"/>
          <w:szCs w:val="20"/>
        </w:rPr>
        <w:t>P</w:t>
      </w:r>
      <w:r w:rsidRPr="002F4E10">
        <w:rPr>
          <w:rFonts w:ascii="Verdana" w:eastAsia="Verdana" w:hAnsi="Verdana" w:cs="Verdana"/>
          <w:b/>
          <w:bCs/>
          <w:sz w:val="20"/>
          <w:szCs w:val="20"/>
        </w:rPr>
        <w:t>R</w:t>
      </w:r>
      <w:r w:rsidRPr="002F4E10">
        <w:rPr>
          <w:rFonts w:ascii="Verdana" w:eastAsia="Verdana" w:hAnsi="Verdana" w:cs="Verdana"/>
          <w:b/>
          <w:bCs/>
          <w:spacing w:val="-5"/>
          <w:sz w:val="20"/>
          <w:szCs w:val="20"/>
        </w:rPr>
        <w:t>I</w:t>
      </w:r>
      <w:r w:rsidRPr="002F4E10">
        <w:rPr>
          <w:rFonts w:ascii="Verdana" w:eastAsia="Verdana" w:hAnsi="Verdana" w:cs="Verdana"/>
          <w:b/>
          <w:bCs/>
          <w:sz w:val="20"/>
          <w:szCs w:val="20"/>
        </w:rPr>
        <w:t>M</w:t>
      </w:r>
      <w:r w:rsidRPr="002F4E10">
        <w:rPr>
          <w:rFonts w:ascii="Verdana" w:eastAsia="Verdana" w:hAnsi="Verdana" w:cs="Verdana"/>
          <w:b/>
          <w:bCs/>
          <w:spacing w:val="-4"/>
          <w:sz w:val="20"/>
          <w:szCs w:val="20"/>
        </w:rPr>
        <w:t>E</w:t>
      </w:r>
      <w:r w:rsidRPr="002F4E10">
        <w:rPr>
          <w:rFonts w:ascii="Verdana" w:eastAsia="Verdana" w:hAnsi="Verdana" w:cs="Verdana"/>
          <w:b/>
          <w:bCs/>
          <w:sz w:val="20"/>
          <w:szCs w:val="20"/>
        </w:rPr>
        <w:t>RA</w:t>
      </w:r>
    </w:p>
    <w:p w14:paraId="64C82B2E" w14:textId="77777777" w:rsidR="00312FFA" w:rsidRPr="00531C6F" w:rsidRDefault="00312FFA" w:rsidP="00312FFA">
      <w:pPr>
        <w:spacing w:before="1"/>
        <w:ind w:right="-143"/>
        <w:jc w:val="center"/>
        <w:rPr>
          <w:rFonts w:ascii="Verdana" w:eastAsia="Verdana" w:hAnsi="Verdana" w:cs="Verdana"/>
          <w:b/>
          <w:bCs/>
          <w:sz w:val="20"/>
          <w:szCs w:val="20"/>
        </w:rPr>
      </w:pPr>
      <w:r w:rsidRPr="00531C6F">
        <w:rPr>
          <w:rFonts w:ascii="Verdana" w:eastAsia="Verdana" w:hAnsi="Verdana" w:cs="Verdana"/>
          <w:b/>
          <w:bCs/>
          <w:sz w:val="20"/>
          <w:szCs w:val="20"/>
        </w:rPr>
        <w:t>S</w:t>
      </w:r>
      <w:r w:rsidRPr="00531C6F">
        <w:rPr>
          <w:rFonts w:ascii="Verdana" w:eastAsia="Verdana" w:hAnsi="Verdana" w:cs="Verdana"/>
          <w:b/>
          <w:bCs/>
          <w:spacing w:val="-4"/>
          <w:sz w:val="20"/>
          <w:szCs w:val="20"/>
        </w:rPr>
        <w:t>E</w:t>
      </w:r>
      <w:r w:rsidRPr="00531C6F">
        <w:rPr>
          <w:rFonts w:ascii="Verdana" w:eastAsia="Verdana" w:hAnsi="Verdana" w:cs="Verdana"/>
          <w:b/>
          <w:bCs/>
          <w:sz w:val="20"/>
          <w:szCs w:val="20"/>
        </w:rPr>
        <w:t>RVI</w:t>
      </w:r>
      <w:r w:rsidRPr="00531C6F">
        <w:rPr>
          <w:rFonts w:ascii="Verdana" w:eastAsia="Verdana" w:hAnsi="Verdana" w:cs="Verdana"/>
          <w:b/>
          <w:bCs/>
          <w:spacing w:val="-2"/>
          <w:sz w:val="20"/>
          <w:szCs w:val="20"/>
        </w:rPr>
        <w:t>C</w:t>
      </w:r>
      <w:r w:rsidRPr="00531C6F">
        <w:rPr>
          <w:rFonts w:ascii="Verdana" w:eastAsia="Verdana" w:hAnsi="Verdana" w:cs="Verdana"/>
          <w:b/>
          <w:bCs/>
          <w:spacing w:val="-5"/>
          <w:sz w:val="20"/>
          <w:szCs w:val="20"/>
        </w:rPr>
        <w:t>I</w:t>
      </w:r>
      <w:r w:rsidRPr="00531C6F">
        <w:rPr>
          <w:rFonts w:ascii="Verdana" w:eastAsia="Verdana" w:hAnsi="Verdana" w:cs="Verdana"/>
          <w:b/>
          <w:bCs/>
          <w:spacing w:val="1"/>
          <w:sz w:val="20"/>
          <w:szCs w:val="20"/>
        </w:rPr>
        <w:t>O</w:t>
      </w:r>
      <w:r w:rsidRPr="00531C6F">
        <w:rPr>
          <w:rFonts w:ascii="Verdana" w:eastAsia="Verdana" w:hAnsi="Verdana" w:cs="Verdana"/>
          <w:b/>
          <w:bCs/>
          <w:sz w:val="20"/>
          <w:szCs w:val="20"/>
        </w:rPr>
        <w:t xml:space="preserve">S </w:t>
      </w:r>
      <w:r w:rsidRPr="00531C6F">
        <w:rPr>
          <w:rFonts w:ascii="Verdana" w:eastAsia="Verdana" w:hAnsi="Verdana" w:cs="Verdana"/>
          <w:b/>
          <w:bCs/>
          <w:spacing w:val="-5"/>
          <w:sz w:val="20"/>
          <w:szCs w:val="20"/>
        </w:rPr>
        <w:t>D</w:t>
      </w:r>
      <w:r w:rsidRPr="00531C6F">
        <w:rPr>
          <w:rFonts w:ascii="Verdana" w:eastAsia="Verdana" w:hAnsi="Verdana" w:cs="Verdana"/>
          <w:b/>
          <w:bCs/>
          <w:sz w:val="20"/>
          <w:szCs w:val="20"/>
        </w:rPr>
        <w:t>E</w:t>
      </w:r>
      <w:r w:rsidRPr="00531C6F">
        <w:rPr>
          <w:rFonts w:ascii="Verdana" w:eastAsia="Verdana" w:hAnsi="Verdana" w:cs="Verdana"/>
          <w:b/>
          <w:bCs/>
          <w:spacing w:val="-1"/>
          <w:sz w:val="20"/>
          <w:szCs w:val="20"/>
        </w:rPr>
        <w:t xml:space="preserve"> </w:t>
      </w:r>
      <w:r w:rsidRPr="00531C6F">
        <w:rPr>
          <w:rFonts w:ascii="Verdana" w:eastAsia="Verdana" w:hAnsi="Verdana" w:cs="Verdana"/>
          <w:b/>
          <w:bCs/>
          <w:spacing w:val="1"/>
          <w:sz w:val="20"/>
          <w:szCs w:val="20"/>
        </w:rPr>
        <w:t>A</w:t>
      </w:r>
      <w:r w:rsidRPr="00531C6F">
        <w:rPr>
          <w:rFonts w:ascii="Verdana" w:eastAsia="Verdana" w:hAnsi="Verdana" w:cs="Verdana"/>
          <w:b/>
          <w:bCs/>
          <w:spacing w:val="-6"/>
          <w:sz w:val="20"/>
          <w:szCs w:val="20"/>
        </w:rPr>
        <w:t>G</w:t>
      </w:r>
      <w:r w:rsidRPr="00531C6F">
        <w:rPr>
          <w:rFonts w:ascii="Verdana" w:eastAsia="Verdana" w:hAnsi="Verdana" w:cs="Verdana"/>
          <w:b/>
          <w:bCs/>
          <w:sz w:val="20"/>
          <w:szCs w:val="20"/>
        </w:rPr>
        <w:t>UA</w:t>
      </w:r>
      <w:r w:rsidRPr="00531C6F">
        <w:rPr>
          <w:rFonts w:ascii="Verdana" w:eastAsia="Verdana" w:hAnsi="Verdana" w:cs="Verdana"/>
          <w:b/>
          <w:bCs/>
          <w:spacing w:val="-5"/>
          <w:sz w:val="20"/>
          <w:szCs w:val="20"/>
        </w:rPr>
        <w:t xml:space="preserve"> </w:t>
      </w:r>
      <w:r w:rsidRPr="00531C6F">
        <w:rPr>
          <w:rFonts w:ascii="Verdana" w:eastAsia="Verdana" w:hAnsi="Verdana" w:cs="Verdana"/>
          <w:b/>
          <w:bCs/>
          <w:sz w:val="20"/>
          <w:szCs w:val="20"/>
        </w:rPr>
        <w:t>P</w:t>
      </w:r>
      <w:r w:rsidRPr="00531C6F">
        <w:rPr>
          <w:rFonts w:ascii="Verdana" w:eastAsia="Verdana" w:hAnsi="Verdana" w:cs="Verdana"/>
          <w:b/>
          <w:bCs/>
          <w:spacing w:val="-4"/>
          <w:sz w:val="20"/>
          <w:szCs w:val="20"/>
        </w:rPr>
        <w:t>O</w:t>
      </w:r>
      <w:r w:rsidRPr="00531C6F">
        <w:rPr>
          <w:rFonts w:ascii="Verdana" w:eastAsia="Verdana" w:hAnsi="Verdana" w:cs="Verdana"/>
          <w:b/>
          <w:bCs/>
          <w:spacing w:val="1"/>
          <w:sz w:val="20"/>
          <w:szCs w:val="20"/>
        </w:rPr>
        <w:t>T</w:t>
      </w:r>
      <w:r w:rsidRPr="00531C6F">
        <w:rPr>
          <w:rFonts w:ascii="Verdana" w:eastAsia="Verdana" w:hAnsi="Verdana" w:cs="Verdana"/>
          <w:b/>
          <w:bCs/>
          <w:spacing w:val="-3"/>
          <w:sz w:val="20"/>
          <w:szCs w:val="20"/>
        </w:rPr>
        <w:t>A</w:t>
      </w:r>
      <w:r w:rsidRPr="00531C6F">
        <w:rPr>
          <w:rFonts w:ascii="Verdana" w:eastAsia="Verdana" w:hAnsi="Verdana" w:cs="Verdana"/>
          <w:b/>
          <w:bCs/>
          <w:sz w:val="20"/>
          <w:szCs w:val="20"/>
        </w:rPr>
        <w:t>B</w:t>
      </w:r>
      <w:r w:rsidRPr="00531C6F">
        <w:rPr>
          <w:rFonts w:ascii="Verdana" w:eastAsia="Verdana" w:hAnsi="Verdana" w:cs="Verdana"/>
          <w:b/>
          <w:bCs/>
          <w:spacing w:val="-4"/>
          <w:sz w:val="20"/>
          <w:szCs w:val="20"/>
        </w:rPr>
        <w:t>L</w:t>
      </w:r>
      <w:r w:rsidRPr="00531C6F">
        <w:rPr>
          <w:rFonts w:ascii="Verdana" w:eastAsia="Verdana" w:hAnsi="Verdana" w:cs="Verdana"/>
          <w:b/>
          <w:bCs/>
          <w:spacing w:val="1"/>
          <w:sz w:val="20"/>
          <w:szCs w:val="20"/>
        </w:rPr>
        <w:t>E</w:t>
      </w:r>
      <w:r w:rsidRPr="00531C6F">
        <w:rPr>
          <w:rFonts w:ascii="Verdana" w:eastAsia="Verdana" w:hAnsi="Verdana" w:cs="Verdana"/>
          <w:b/>
          <w:bCs/>
          <w:sz w:val="20"/>
          <w:szCs w:val="20"/>
        </w:rPr>
        <w:t>,</w:t>
      </w:r>
      <w:r w:rsidRPr="00531C6F">
        <w:rPr>
          <w:rFonts w:ascii="Verdana" w:eastAsia="Verdana" w:hAnsi="Verdana" w:cs="Verdana"/>
          <w:b/>
          <w:bCs/>
          <w:spacing w:val="-3"/>
          <w:sz w:val="20"/>
          <w:szCs w:val="20"/>
        </w:rPr>
        <w:t xml:space="preserve"> </w:t>
      </w:r>
      <w:r w:rsidRPr="00531C6F">
        <w:rPr>
          <w:rFonts w:ascii="Verdana" w:eastAsia="Verdana" w:hAnsi="Verdana" w:cs="Verdana"/>
          <w:b/>
          <w:bCs/>
          <w:sz w:val="20"/>
          <w:szCs w:val="20"/>
        </w:rPr>
        <w:t>D</w:t>
      </w:r>
      <w:r w:rsidRPr="00531C6F">
        <w:rPr>
          <w:rFonts w:ascii="Verdana" w:eastAsia="Verdana" w:hAnsi="Verdana" w:cs="Verdana"/>
          <w:b/>
          <w:bCs/>
          <w:spacing w:val="-5"/>
          <w:sz w:val="20"/>
          <w:szCs w:val="20"/>
        </w:rPr>
        <w:t>R</w:t>
      </w:r>
      <w:r w:rsidRPr="00531C6F">
        <w:rPr>
          <w:rFonts w:ascii="Verdana" w:eastAsia="Verdana" w:hAnsi="Verdana" w:cs="Verdana"/>
          <w:b/>
          <w:bCs/>
          <w:spacing w:val="1"/>
          <w:sz w:val="20"/>
          <w:szCs w:val="20"/>
        </w:rPr>
        <w:t>E</w:t>
      </w:r>
      <w:r w:rsidRPr="00531C6F">
        <w:rPr>
          <w:rFonts w:ascii="Verdana" w:eastAsia="Verdana" w:hAnsi="Verdana" w:cs="Verdana"/>
          <w:b/>
          <w:bCs/>
          <w:spacing w:val="-3"/>
          <w:sz w:val="20"/>
          <w:szCs w:val="20"/>
        </w:rPr>
        <w:t>NA</w:t>
      </w:r>
      <w:r w:rsidRPr="00531C6F">
        <w:rPr>
          <w:rFonts w:ascii="Verdana" w:eastAsia="Verdana" w:hAnsi="Verdana" w:cs="Verdana"/>
          <w:b/>
          <w:bCs/>
          <w:spacing w:val="-2"/>
          <w:sz w:val="20"/>
          <w:szCs w:val="20"/>
        </w:rPr>
        <w:t>J</w:t>
      </w:r>
      <w:r w:rsidRPr="00531C6F">
        <w:rPr>
          <w:rFonts w:ascii="Verdana" w:eastAsia="Verdana" w:hAnsi="Verdana" w:cs="Verdana"/>
          <w:b/>
          <w:bCs/>
          <w:spacing w:val="1"/>
          <w:sz w:val="20"/>
          <w:szCs w:val="20"/>
        </w:rPr>
        <w:t>E</w:t>
      </w:r>
      <w:r w:rsidRPr="00531C6F">
        <w:rPr>
          <w:rFonts w:ascii="Verdana" w:eastAsia="Verdana" w:hAnsi="Verdana" w:cs="Verdana"/>
          <w:b/>
          <w:bCs/>
          <w:sz w:val="20"/>
          <w:szCs w:val="20"/>
        </w:rPr>
        <w:t>,</w:t>
      </w:r>
      <w:r w:rsidRPr="00531C6F">
        <w:rPr>
          <w:rFonts w:ascii="Verdana" w:eastAsia="Verdana" w:hAnsi="Verdana" w:cs="Verdana"/>
          <w:b/>
          <w:bCs/>
          <w:spacing w:val="-3"/>
          <w:sz w:val="20"/>
          <w:szCs w:val="20"/>
        </w:rPr>
        <w:t xml:space="preserve"> </w:t>
      </w:r>
      <w:r w:rsidRPr="00531C6F">
        <w:rPr>
          <w:rFonts w:ascii="Verdana" w:eastAsia="Verdana" w:hAnsi="Verdana" w:cs="Verdana"/>
          <w:b/>
          <w:bCs/>
          <w:spacing w:val="1"/>
          <w:sz w:val="20"/>
          <w:szCs w:val="20"/>
        </w:rPr>
        <w:t>A</w:t>
      </w:r>
      <w:r w:rsidRPr="00531C6F">
        <w:rPr>
          <w:rFonts w:ascii="Verdana" w:eastAsia="Verdana" w:hAnsi="Verdana" w:cs="Verdana"/>
          <w:b/>
          <w:bCs/>
          <w:sz w:val="20"/>
          <w:szCs w:val="20"/>
        </w:rPr>
        <w:t>L</w:t>
      </w:r>
      <w:r w:rsidRPr="00531C6F">
        <w:rPr>
          <w:rFonts w:ascii="Verdana" w:eastAsia="Verdana" w:hAnsi="Verdana" w:cs="Verdana"/>
          <w:b/>
          <w:bCs/>
          <w:spacing w:val="-7"/>
          <w:sz w:val="20"/>
          <w:szCs w:val="20"/>
        </w:rPr>
        <w:t>C</w:t>
      </w:r>
      <w:r w:rsidRPr="00531C6F">
        <w:rPr>
          <w:rFonts w:ascii="Verdana" w:eastAsia="Verdana" w:hAnsi="Verdana" w:cs="Verdana"/>
          <w:b/>
          <w:bCs/>
          <w:spacing w:val="1"/>
          <w:sz w:val="20"/>
          <w:szCs w:val="20"/>
        </w:rPr>
        <w:t>A</w:t>
      </w:r>
      <w:r w:rsidRPr="00531C6F">
        <w:rPr>
          <w:rFonts w:ascii="Verdana" w:eastAsia="Verdana" w:hAnsi="Verdana" w:cs="Verdana"/>
          <w:b/>
          <w:bCs/>
          <w:spacing w:val="-3"/>
          <w:sz w:val="20"/>
          <w:szCs w:val="20"/>
        </w:rPr>
        <w:t>NT</w:t>
      </w:r>
      <w:r w:rsidRPr="00531C6F">
        <w:rPr>
          <w:rFonts w:ascii="Verdana" w:eastAsia="Verdana" w:hAnsi="Verdana" w:cs="Verdana"/>
          <w:b/>
          <w:bCs/>
          <w:spacing w:val="1"/>
          <w:sz w:val="20"/>
          <w:szCs w:val="20"/>
        </w:rPr>
        <w:t>A</w:t>
      </w:r>
      <w:r w:rsidRPr="00531C6F">
        <w:rPr>
          <w:rFonts w:ascii="Verdana" w:eastAsia="Verdana" w:hAnsi="Verdana" w:cs="Verdana"/>
          <w:b/>
          <w:bCs/>
          <w:sz w:val="20"/>
          <w:szCs w:val="20"/>
        </w:rPr>
        <w:t>R</w:t>
      </w:r>
      <w:r w:rsidRPr="00531C6F">
        <w:rPr>
          <w:rFonts w:ascii="Verdana" w:eastAsia="Verdana" w:hAnsi="Verdana" w:cs="Verdana"/>
          <w:b/>
          <w:bCs/>
          <w:spacing w:val="-5"/>
          <w:sz w:val="20"/>
          <w:szCs w:val="20"/>
        </w:rPr>
        <w:t>I</w:t>
      </w:r>
      <w:r w:rsidRPr="00531C6F">
        <w:rPr>
          <w:rFonts w:ascii="Verdana" w:eastAsia="Verdana" w:hAnsi="Verdana" w:cs="Verdana"/>
          <w:b/>
          <w:bCs/>
          <w:sz w:val="20"/>
          <w:szCs w:val="20"/>
        </w:rPr>
        <w:t>L</w:t>
      </w:r>
      <w:r w:rsidRPr="00531C6F">
        <w:rPr>
          <w:rFonts w:ascii="Verdana" w:eastAsia="Verdana" w:hAnsi="Verdana" w:cs="Verdana"/>
          <w:b/>
          <w:bCs/>
          <w:spacing w:val="-4"/>
          <w:sz w:val="20"/>
          <w:szCs w:val="20"/>
        </w:rPr>
        <w:t>L</w:t>
      </w:r>
      <w:r w:rsidRPr="00531C6F">
        <w:rPr>
          <w:rFonts w:ascii="Verdana" w:eastAsia="Verdana" w:hAnsi="Verdana" w:cs="Verdana"/>
          <w:b/>
          <w:bCs/>
          <w:spacing w:val="1"/>
          <w:sz w:val="20"/>
          <w:szCs w:val="20"/>
        </w:rPr>
        <w:t>A</w:t>
      </w:r>
      <w:r w:rsidRPr="00531C6F">
        <w:rPr>
          <w:rFonts w:ascii="Verdana" w:eastAsia="Verdana" w:hAnsi="Verdana" w:cs="Verdana"/>
          <w:b/>
          <w:bCs/>
          <w:spacing w:val="-5"/>
          <w:sz w:val="20"/>
          <w:szCs w:val="20"/>
        </w:rPr>
        <w:t>D</w:t>
      </w:r>
      <w:r w:rsidRPr="00531C6F">
        <w:rPr>
          <w:rFonts w:ascii="Verdana" w:eastAsia="Verdana" w:hAnsi="Verdana" w:cs="Verdana"/>
          <w:b/>
          <w:bCs/>
          <w:spacing w:val="1"/>
          <w:sz w:val="20"/>
          <w:szCs w:val="20"/>
        </w:rPr>
        <w:t>O</w:t>
      </w:r>
      <w:r w:rsidRPr="00531C6F">
        <w:rPr>
          <w:rFonts w:ascii="Verdana" w:eastAsia="Verdana" w:hAnsi="Verdana" w:cs="Verdana"/>
          <w:b/>
          <w:bCs/>
          <w:sz w:val="20"/>
          <w:szCs w:val="20"/>
        </w:rPr>
        <w:t xml:space="preserve">, </w:t>
      </w:r>
      <w:r w:rsidRPr="00531C6F">
        <w:rPr>
          <w:rFonts w:ascii="Verdana" w:eastAsia="Verdana" w:hAnsi="Verdana" w:cs="Verdana"/>
          <w:b/>
          <w:bCs/>
          <w:spacing w:val="1"/>
          <w:sz w:val="20"/>
          <w:szCs w:val="20"/>
        </w:rPr>
        <w:t>T</w:t>
      </w:r>
      <w:r w:rsidRPr="00531C6F">
        <w:rPr>
          <w:rFonts w:ascii="Verdana" w:eastAsia="Verdana" w:hAnsi="Verdana" w:cs="Verdana"/>
          <w:b/>
          <w:bCs/>
          <w:spacing w:val="-5"/>
          <w:sz w:val="20"/>
          <w:szCs w:val="20"/>
        </w:rPr>
        <w:t>R</w:t>
      </w:r>
      <w:r w:rsidRPr="00531C6F">
        <w:rPr>
          <w:rFonts w:ascii="Verdana" w:eastAsia="Verdana" w:hAnsi="Verdana" w:cs="Verdana"/>
          <w:b/>
          <w:bCs/>
          <w:spacing w:val="1"/>
          <w:sz w:val="20"/>
          <w:szCs w:val="20"/>
        </w:rPr>
        <w:t>A</w:t>
      </w:r>
      <w:r w:rsidRPr="00531C6F">
        <w:rPr>
          <w:rFonts w:ascii="Verdana" w:eastAsia="Verdana" w:hAnsi="Verdana" w:cs="Verdana"/>
          <w:b/>
          <w:bCs/>
          <w:spacing w:val="-3"/>
          <w:sz w:val="20"/>
          <w:szCs w:val="20"/>
        </w:rPr>
        <w:t>T</w:t>
      </w:r>
      <w:r w:rsidRPr="00531C6F">
        <w:rPr>
          <w:rFonts w:ascii="Verdana" w:eastAsia="Verdana" w:hAnsi="Verdana" w:cs="Verdana"/>
          <w:b/>
          <w:bCs/>
          <w:spacing w:val="1"/>
          <w:sz w:val="20"/>
          <w:szCs w:val="20"/>
        </w:rPr>
        <w:t>A</w:t>
      </w:r>
      <w:r w:rsidRPr="00531C6F">
        <w:rPr>
          <w:rFonts w:ascii="Verdana" w:eastAsia="Verdana" w:hAnsi="Verdana" w:cs="Verdana"/>
          <w:b/>
          <w:bCs/>
          <w:spacing w:val="-4"/>
          <w:sz w:val="20"/>
          <w:szCs w:val="20"/>
        </w:rPr>
        <w:t>M</w:t>
      </w:r>
      <w:r w:rsidRPr="00531C6F">
        <w:rPr>
          <w:rFonts w:ascii="Verdana" w:eastAsia="Verdana" w:hAnsi="Verdana" w:cs="Verdana"/>
          <w:b/>
          <w:bCs/>
          <w:sz w:val="20"/>
          <w:szCs w:val="20"/>
        </w:rPr>
        <w:t>I</w:t>
      </w:r>
      <w:r w:rsidRPr="00531C6F">
        <w:rPr>
          <w:rFonts w:ascii="Verdana" w:eastAsia="Verdana" w:hAnsi="Verdana" w:cs="Verdana"/>
          <w:b/>
          <w:bCs/>
          <w:spacing w:val="-4"/>
          <w:sz w:val="20"/>
          <w:szCs w:val="20"/>
        </w:rPr>
        <w:t>E</w:t>
      </w:r>
      <w:r w:rsidRPr="00531C6F">
        <w:rPr>
          <w:rFonts w:ascii="Verdana" w:eastAsia="Verdana" w:hAnsi="Verdana" w:cs="Verdana"/>
          <w:b/>
          <w:bCs/>
          <w:spacing w:val="-3"/>
          <w:sz w:val="20"/>
          <w:szCs w:val="20"/>
        </w:rPr>
        <w:t>N</w:t>
      </w:r>
      <w:r w:rsidRPr="00531C6F">
        <w:rPr>
          <w:rFonts w:ascii="Verdana" w:eastAsia="Verdana" w:hAnsi="Verdana" w:cs="Verdana"/>
          <w:b/>
          <w:bCs/>
          <w:spacing w:val="1"/>
          <w:sz w:val="20"/>
          <w:szCs w:val="20"/>
        </w:rPr>
        <w:t>T</w:t>
      </w:r>
      <w:r w:rsidRPr="00531C6F">
        <w:rPr>
          <w:rFonts w:ascii="Verdana" w:eastAsia="Verdana" w:hAnsi="Verdana" w:cs="Verdana"/>
          <w:b/>
          <w:bCs/>
          <w:sz w:val="20"/>
          <w:szCs w:val="20"/>
        </w:rPr>
        <w:t>O</w:t>
      </w:r>
      <w:r w:rsidRPr="00531C6F">
        <w:rPr>
          <w:rFonts w:ascii="Verdana" w:eastAsia="Verdana" w:hAnsi="Verdana" w:cs="Verdana"/>
          <w:b/>
          <w:bCs/>
          <w:spacing w:val="-1"/>
          <w:sz w:val="20"/>
          <w:szCs w:val="20"/>
        </w:rPr>
        <w:t xml:space="preserve"> </w:t>
      </w:r>
      <w:r w:rsidRPr="00531C6F">
        <w:rPr>
          <w:rFonts w:ascii="Verdana" w:eastAsia="Verdana" w:hAnsi="Verdana" w:cs="Verdana"/>
          <w:b/>
          <w:bCs/>
          <w:sz w:val="20"/>
          <w:szCs w:val="20"/>
        </w:rPr>
        <w:t>Y</w:t>
      </w:r>
      <w:r w:rsidRPr="00531C6F">
        <w:rPr>
          <w:rFonts w:ascii="Verdana" w:eastAsia="Verdana" w:hAnsi="Verdana" w:cs="Verdana"/>
          <w:b/>
          <w:bCs/>
          <w:spacing w:val="-2"/>
          <w:sz w:val="20"/>
          <w:szCs w:val="20"/>
        </w:rPr>
        <w:t xml:space="preserve"> </w:t>
      </w:r>
      <w:r w:rsidRPr="00531C6F">
        <w:rPr>
          <w:rFonts w:ascii="Verdana" w:eastAsia="Verdana" w:hAnsi="Verdana" w:cs="Verdana"/>
          <w:b/>
          <w:bCs/>
          <w:spacing w:val="-5"/>
          <w:sz w:val="20"/>
          <w:szCs w:val="20"/>
        </w:rPr>
        <w:t>D</w:t>
      </w:r>
      <w:r w:rsidRPr="00531C6F">
        <w:rPr>
          <w:rFonts w:ascii="Verdana" w:eastAsia="Verdana" w:hAnsi="Verdana" w:cs="Verdana"/>
          <w:b/>
          <w:bCs/>
          <w:sz w:val="20"/>
          <w:szCs w:val="20"/>
        </w:rPr>
        <w:t>I</w:t>
      </w:r>
      <w:r w:rsidRPr="00531C6F">
        <w:rPr>
          <w:rFonts w:ascii="Verdana" w:eastAsia="Verdana" w:hAnsi="Verdana" w:cs="Verdana"/>
          <w:b/>
          <w:bCs/>
          <w:spacing w:val="-4"/>
          <w:sz w:val="20"/>
          <w:szCs w:val="20"/>
        </w:rPr>
        <w:t>S</w:t>
      </w:r>
      <w:r w:rsidRPr="00531C6F">
        <w:rPr>
          <w:rFonts w:ascii="Verdana" w:eastAsia="Verdana" w:hAnsi="Verdana" w:cs="Verdana"/>
          <w:b/>
          <w:bCs/>
          <w:sz w:val="20"/>
          <w:szCs w:val="20"/>
        </w:rPr>
        <w:t>P</w:t>
      </w:r>
      <w:r w:rsidRPr="00531C6F">
        <w:rPr>
          <w:rFonts w:ascii="Verdana" w:eastAsia="Verdana" w:hAnsi="Verdana" w:cs="Verdana"/>
          <w:b/>
          <w:bCs/>
          <w:spacing w:val="-4"/>
          <w:sz w:val="20"/>
          <w:szCs w:val="20"/>
        </w:rPr>
        <w:t>O</w:t>
      </w:r>
      <w:r w:rsidRPr="00531C6F">
        <w:rPr>
          <w:rFonts w:ascii="Verdana" w:eastAsia="Verdana" w:hAnsi="Verdana" w:cs="Verdana"/>
          <w:b/>
          <w:bCs/>
          <w:sz w:val="20"/>
          <w:szCs w:val="20"/>
        </w:rPr>
        <w:t>SI</w:t>
      </w:r>
      <w:r w:rsidRPr="00531C6F">
        <w:rPr>
          <w:rFonts w:ascii="Verdana" w:eastAsia="Verdana" w:hAnsi="Verdana" w:cs="Verdana"/>
          <w:b/>
          <w:bCs/>
          <w:spacing w:val="-2"/>
          <w:sz w:val="20"/>
          <w:szCs w:val="20"/>
        </w:rPr>
        <w:t>C</w:t>
      </w:r>
      <w:r w:rsidRPr="00531C6F">
        <w:rPr>
          <w:rFonts w:ascii="Verdana" w:eastAsia="Verdana" w:hAnsi="Verdana" w:cs="Verdana"/>
          <w:b/>
          <w:bCs/>
          <w:sz w:val="20"/>
          <w:szCs w:val="20"/>
        </w:rPr>
        <w:t>I</w:t>
      </w:r>
      <w:r w:rsidRPr="00531C6F">
        <w:rPr>
          <w:rFonts w:ascii="Verdana" w:eastAsia="Verdana" w:hAnsi="Verdana" w:cs="Verdana"/>
          <w:b/>
          <w:bCs/>
          <w:spacing w:val="-4"/>
          <w:sz w:val="20"/>
          <w:szCs w:val="20"/>
        </w:rPr>
        <w:t>Ó</w:t>
      </w:r>
      <w:r w:rsidRPr="00531C6F">
        <w:rPr>
          <w:rFonts w:ascii="Verdana" w:eastAsia="Verdana" w:hAnsi="Verdana" w:cs="Verdana"/>
          <w:b/>
          <w:bCs/>
          <w:sz w:val="20"/>
          <w:szCs w:val="20"/>
        </w:rPr>
        <w:t xml:space="preserve">N </w:t>
      </w:r>
      <w:r w:rsidRPr="00531C6F">
        <w:rPr>
          <w:rFonts w:ascii="Verdana" w:eastAsia="Verdana" w:hAnsi="Verdana" w:cs="Verdana"/>
          <w:b/>
          <w:bCs/>
          <w:spacing w:val="-5"/>
          <w:sz w:val="20"/>
          <w:szCs w:val="20"/>
        </w:rPr>
        <w:t>D</w:t>
      </w:r>
      <w:r w:rsidRPr="00531C6F">
        <w:rPr>
          <w:rFonts w:ascii="Verdana" w:eastAsia="Verdana" w:hAnsi="Verdana" w:cs="Verdana"/>
          <w:b/>
          <w:bCs/>
          <w:sz w:val="20"/>
          <w:szCs w:val="20"/>
        </w:rPr>
        <w:t>E</w:t>
      </w:r>
      <w:r w:rsidRPr="00531C6F">
        <w:rPr>
          <w:rFonts w:ascii="Verdana" w:eastAsia="Verdana" w:hAnsi="Verdana" w:cs="Verdana"/>
          <w:b/>
          <w:bCs/>
          <w:spacing w:val="-1"/>
          <w:sz w:val="20"/>
          <w:szCs w:val="20"/>
        </w:rPr>
        <w:t xml:space="preserve"> </w:t>
      </w:r>
      <w:r w:rsidRPr="00531C6F">
        <w:rPr>
          <w:rFonts w:ascii="Verdana" w:eastAsia="Verdana" w:hAnsi="Verdana" w:cs="Verdana"/>
          <w:b/>
          <w:bCs/>
          <w:sz w:val="20"/>
          <w:szCs w:val="20"/>
        </w:rPr>
        <w:t>S</w:t>
      </w:r>
      <w:r w:rsidRPr="00531C6F">
        <w:rPr>
          <w:rFonts w:ascii="Verdana" w:eastAsia="Verdana" w:hAnsi="Verdana" w:cs="Verdana"/>
          <w:b/>
          <w:bCs/>
          <w:spacing w:val="-6"/>
          <w:sz w:val="20"/>
          <w:szCs w:val="20"/>
        </w:rPr>
        <w:t>U</w:t>
      </w:r>
      <w:r w:rsidRPr="00531C6F">
        <w:rPr>
          <w:rFonts w:ascii="Verdana" w:eastAsia="Verdana" w:hAnsi="Verdana" w:cs="Verdana"/>
          <w:b/>
          <w:bCs/>
          <w:sz w:val="20"/>
          <w:szCs w:val="20"/>
        </w:rPr>
        <w:t>S</w:t>
      </w:r>
      <w:r w:rsidRPr="00531C6F">
        <w:rPr>
          <w:rFonts w:ascii="Verdana" w:eastAsia="Verdana" w:hAnsi="Verdana" w:cs="Verdana"/>
          <w:b/>
          <w:bCs/>
          <w:spacing w:val="-1"/>
          <w:sz w:val="20"/>
          <w:szCs w:val="20"/>
        </w:rPr>
        <w:t xml:space="preserve"> </w:t>
      </w:r>
      <w:r w:rsidRPr="00531C6F">
        <w:rPr>
          <w:rFonts w:ascii="Verdana" w:eastAsia="Verdana" w:hAnsi="Verdana" w:cs="Verdana"/>
          <w:b/>
          <w:bCs/>
          <w:spacing w:val="1"/>
          <w:sz w:val="20"/>
          <w:szCs w:val="20"/>
        </w:rPr>
        <w:t>A</w:t>
      </w:r>
      <w:r w:rsidRPr="00531C6F">
        <w:rPr>
          <w:rFonts w:ascii="Verdana" w:eastAsia="Verdana" w:hAnsi="Verdana" w:cs="Verdana"/>
          <w:b/>
          <w:bCs/>
          <w:spacing w:val="-6"/>
          <w:sz w:val="20"/>
          <w:szCs w:val="20"/>
        </w:rPr>
        <w:t>G</w:t>
      </w:r>
      <w:r w:rsidRPr="00531C6F">
        <w:rPr>
          <w:rFonts w:ascii="Verdana" w:eastAsia="Verdana" w:hAnsi="Verdana" w:cs="Verdana"/>
          <w:b/>
          <w:bCs/>
          <w:sz w:val="20"/>
          <w:szCs w:val="20"/>
        </w:rPr>
        <w:t>U</w:t>
      </w:r>
      <w:r w:rsidRPr="00531C6F">
        <w:rPr>
          <w:rFonts w:ascii="Verdana" w:eastAsia="Verdana" w:hAnsi="Verdana" w:cs="Verdana"/>
          <w:b/>
          <w:bCs/>
          <w:spacing w:val="1"/>
          <w:sz w:val="20"/>
          <w:szCs w:val="20"/>
        </w:rPr>
        <w:t>A</w:t>
      </w:r>
      <w:r w:rsidRPr="00531C6F">
        <w:rPr>
          <w:rFonts w:ascii="Verdana" w:eastAsia="Verdana" w:hAnsi="Verdana" w:cs="Verdana"/>
          <w:b/>
          <w:bCs/>
          <w:sz w:val="20"/>
          <w:szCs w:val="20"/>
        </w:rPr>
        <w:t>S</w:t>
      </w:r>
      <w:r w:rsidRPr="00531C6F">
        <w:rPr>
          <w:rFonts w:ascii="Verdana" w:eastAsia="Verdana" w:hAnsi="Verdana" w:cs="Verdana"/>
          <w:b/>
          <w:bCs/>
          <w:spacing w:val="-1"/>
          <w:sz w:val="20"/>
          <w:szCs w:val="20"/>
        </w:rPr>
        <w:t xml:space="preserve"> </w:t>
      </w:r>
      <w:r w:rsidRPr="00531C6F">
        <w:rPr>
          <w:rFonts w:ascii="Verdana" w:eastAsia="Verdana" w:hAnsi="Verdana" w:cs="Verdana"/>
          <w:b/>
          <w:bCs/>
          <w:spacing w:val="-5"/>
          <w:sz w:val="20"/>
          <w:szCs w:val="20"/>
        </w:rPr>
        <w:t>R</w:t>
      </w:r>
      <w:r w:rsidRPr="00531C6F">
        <w:rPr>
          <w:rFonts w:ascii="Verdana" w:eastAsia="Verdana" w:hAnsi="Verdana" w:cs="Verdana"/>
          <w:b/>
          <w:bCs/>
          <w:spacing w:val="1"/>
          <w:sz w:val="20"/>
          <w:szCs w:val="20"/>
        </w:rPr>
        <w:t>E</w:t>
      </w:r>
      <w:r w:rsidRPr="00531C6F">
        <w:rPr>
          <w:rFonts w:ascii="Verdana" w:eastAsia="Verdana" w:hAnsi="Verdana" w:cs="Verdana"/>
          <w:b/>
          <w:bCs/>
          <w:spacing w:val="-5"/>
          <w:sz w:val="20"/>
          <w:szCs w:val="20"/>
        </w:rPr>
        <w:t>S</w:t>
      </w:r>
      <w:r w:rsidRPr="00531C6F">
        <w:rPr>
          <w:rFonts w:ascii="Verdana" w:eastAsia="Verdana" w:hAnsi="Verdana" w:cs="Verdana"/>
          <w:b/>
          <w:bCs/>
          <w:sz w:val="20"/>
          <w:szCs w:val="20"/>
        </w:rPr>
        <w:t>ID</w:t>
      </w:r>
      <w:r w:rsidRPr="00531C6F">
        <w:rPr>
          <w:rFonts w:ascii="Verdana" w:eastAsia="Verdana" w:hAnsi="Verdana" w:cs="Verdana"/>
          <w:b/>
          <w:bCs/>
          <w:spacing w:val="-6"/>
          <w:sz w:val="20"/>
          <w:szCs w:val="20"/>
        </w:rPr>
        <w:t>U</w:t>
      </w:r>
      <w:r w:rsidRPr="00531C6F">
        <w:rPr>
          <w:rFonts w:ascii="Verdana" w:eastAsia="Verdana" w:hAnsi="Verdana" w:cs="Verdana"/>
          <w:b/>
          <w:bCs/>
          <w:spacing w:val="1"/>
          <w:sz w:val="20"/>
          <w:szCs w:val="20"/>
        </w:rPr>
        <w:t>A</w:t>
      </w:r>
      <w:r w:rsidRPr="00531C6F">
        <w:rPr>
          <w:rFonts w:ascii="Verdana" w:eastAsia="Verdana" w:hAnsi="Verdana" w:cs="Verdana"/>
          <w:b/>
          <w:bCs/>
          <w:spacing w:val="-4"/>
          <w:sz w:val="20"/>
          <w:szCs w:val="20"/>
        </w:rPr>
        <w:t>L</w:t>
      </w:r>
      <w:r w:rsidRPr="00531C6F">
        <w:rPr>
          <w:rFonts w:ascii="Verdana" w:eastAsia="Verdana" w:hAnsi="Verdana" w:cs="Verdana"/>
          <w:b/>
          <w:bCs/>
          <w:spacing w:val="1"/>
          <w:sz w:val="20"/>
          <w:szCs w:val="20"/>
        </w:rPr>
        <w:t>E</w:t>
      </w:r>
      <w:r w:rsidRPr="00531C6F">
        <w:rPr>
          <w:rFonts w:ascii="Verdana" w:eastAsia="Verdana" w:hAnsi="Verdana" w:cs="Verdana"/>
          <w:b/>
          <w:bCs/>
          <w:sz w:val="20"/>
          <w:szCs w:val="20"/>
        </w:rPr>
        <w:t>S</w:t>
      </w:r>
      <w:r w:rsidRPr="00531C6F">
        <w:rPr>
          <w:rFonts w:ascii="Verdana" w:eastAsia="Verdana" w:hAnsi="Verdana" w:cs="Verdana"/>
          <w:b/>
          <w:bCs/>
          <w:spacing w:val="-1"/>
          <w:sz w:val="20"/>
          <w:szCs w:val="20"/>
        </w:rPr>
        <w:t xml:space="preserve"> </w:t>
      </w:r>
      <w:r w:rsidRPr="00531C6F">
        <w:rPr>
          <w:rFonts w:ascii="Verdana" w:eastAsia="Verdana" w:hAnsi="Verdana" w:cs="Verdana"/>
          <w:b/>
          <w:bCs/>
          <w:spacing w:val="-4"/>
          <w:sz w:val="20"/>
          <w:szCs w:val="20"/>
        </w:rPr>
        <w:t>P</w:t>
      </w:r>
      <w:r w:rsidRPr="00531C6F">
        <w:rPr>
          <w:rFonts w:ascii="Verdana" w:eastAsia="Verdana" w:hAnsi="Verdana" w:cs="Verdana"/>
          <w:b/>
          <w:bCs/>
          <w:sz w:val="20"/>
          <w:szCs w:val="20"/>
        </w:rPr>
        <w:t>R</w:t>
      </w:r>
      <w:r w:rsidRPr="00531C6F">
        <w:rPr>
          <w:rFonts w:ascii="Verdana" w:eastAsia="Verdana" w:hAnsi="Verdana" w:cs="Verdana"/>
          <w:b/>
          <w:bCs/>
          <w:spacing w:val="-4"/>
          <w:sz w:val="20"/>
          <w:szCs w:val="20"/>
        </w:rPr>
        <w:t>E</w:t>
      </w:r>
      <w:r w:rsidRPr="00531C6F">
        <w:rPr>
          <w:rFonts w:ascii="Verdana" w:eastAsia="Verdana" w:hAnsi="Verdana" w:cs="Verdana"/>
          <w:b/>
          <w:bCs/>
          <w:sz w:val="20"/>
          <w:szCs w:val="20"/>
        </w:rPr>
        <w:t>S</w:t>
      </w:r>
      <w:r w:rsidRPr="00531C6F">
        <w:rPr>
          <w:rFonts w:ascii="Verdana" w:eastAsia="Verdana" w:hAnsi="Verdana" w:cs="Verdana"/>
          <w:b/>
          <w:bCs/>
          <w:spacing w:val="-3"/>
          <w:sz w:val="20"/>
          <w:szCs w:val="20"/>
        </w:rPr>
        <w:t>TA</w:t>
      </w:r>
      <w:r w:rsidRPr="00531C6F">
        <w:rPr>
          <w:rFonts w:ascii="Verdana" w:eastAsia="Verdana" w:hAnsi="Verdana" w:cs="Verdana"/>
          <w:b/>
          <w:bCs/>
          <w:sz w:val="20"/>
          <w:szCs w:val="20"/>
        </w:rPr>
        <w:t>D</w:t>
      </w:r>
      <w:r w:rsidRPr="00531C6F">
        <w:rPr>
          <w:rFonts w:ascii="Verdana" w:eastAsia="Verdana" w:hAnsi="Verdana" w:cs="Verdana"/>
          <w:b/>
          <w:bCs/>
          <w:spacing w:val="1"/>
          <w:sz w:val="20"/>
          <w:szCs w:val="20"/>
        </w:rPr>
        <w:t>O</w:t>
      </w:r>
      <w:r w:rsidRPr="00531C6F">
        <w:rPr>
          <w:rFonts w:ascii="Verdana" w:eastAsia="Verdana" w:hAnsi="Verdana" w:cs="Verdana"/>
          <w:b/>
          <w:bCs/>
          <w:sz w:val="20"/>
          <w:szCs w:val="20"/>
        </w:rPr>
        <w:t>S</w:t>
      </w:r>
      <w:r w:rsidRPr="00531C6F">
        <w:rPr>
          <w:rFonts w:ascii="Verdana" w:eastAsia="Verdana" w:hAnsi="Verdana" w:cs="Verdana"/>
          <w:b/>
          <w:bCs/>
          <w:spacing w:val="-6"/>
          <w:sz w:val="20"/>
          <w:szCs w:val="20"/>
        </w:rPr>
        <w:t xml:space="preserve"> </w:t>
      </w:r>
      <w:r w:rsidRPr="00531C6F">
        <w:rPr>
          <w:rFonts w:ascii="Verdana" w:eastAsia="Verdana" w:hAnsi="Verdana" w:cs="Verdana"/>
          <w:b/>
          <w:bCs/>
          <w:sz w:val="20"/>
          <w:szCs w:val="20"/>
        </w:rPr>
        <w:t>P</w:t>
      </w:r>
      <w:r w:rsidRPr="00531C6F">
        <w:rPr>
          <w:rFonts w:ascii="Verdana" w:eastAsia="Verdana" w:hAnsi="Verdana" w:cs="Verdana"/>
          <w:b/>
          <w:bCs/>
          <w:spacing w:val="-4"/>
          <w:sz w:val="20"/>
          <w:szCs w:val="20"/>
        </w:rPr>
        <w:t>O</w:t>
      </w:r>
      <w:r w:rsidRPr="00531C6F">
        <w:rPr>
          <w:rFonts w:ascii="Verdana" w:eastAsia="Verdana" w:hAnsi="Verdana" w:cs="Verdana"/>
          <w:b/>
          <w:bCs/>
          <w:sz w:val="20"/>
          <w:szCs w:val="20"/>
        </w:rPr>
        <w:t xml:space="preserve">R </w:t>
      </w:r>
      <w:r w:rsidRPr="00531C6F">
        <w:rPr>
          <w:rFonts w:ascii="Verdana" w:eastAsia="Verdana" w:hAnsi="Verdana" w:cs="Verdana"/>
          <w:b/>
          <w:bCs/>
          <w:spacing w:val="1"/>
          <w:sz w:val="20"/>
          <w:szCs w:val="20"/>
        </w:rPr>
        <w:t>E</w:t>
      </w:r>
      <w:r w:rsidRPr="00531C6F">
        <w:rPr>
          <w:rFonts w:ascii="Verdana" w:eastAsia="Verdana" w:hAnsi="Verdana" w:cs="Verdana"/>
          <w:b/>
          <w:bCs/>
          <w:sz w:val="20"/>
          <w:szCs w:val="20"/>
        </w:rPr>
        <w:t>L</w:t>
      </w:r>
      <w:r w:rsidRPr="00531C6F">
        <w:rPr>
          <w:rFonts w:ascii="Verdana" w:eastAsia="Verdana" w:hAnsi="Verdana" w:cs="Verdana"/>
          <w:b/>
          <w:bCs/>
          <w:spacing w:val="-1"/>
          <w:sz w:val="20"/>
          <w:szCs w:val="20"/>
        </w:rPr>
        <w:t xml:space="preserve"> </w:t>
      </w:r>
      <w:r w:rsidRPr="00531C6F">
        <w:rPr>
          <w:rFonts w:ascii="Verdana" w:eastAsia="Verdana" w:hAnsi="Verdana" w:cs="Verdana"/>
          <w:b/>
          <w:bCs/>
          <w:spacing w:val="-2"/>
          <w:sz w:val="20"/>
          <w:szCs w:val="20"/>
        </w:rPr>
        <w:t>C</w:t>
      </w:r>
      <w:r w:rsidRPr="00531C6F">
        <w:rPr>
          <w:rFonts w:ascii="Verdana" w:eastAsia="Verdana" w:hAnsi="Verdana" w:cs="Verdana"/>
          <w:b/>
          <w:bCs/>
          <w:spacing w:val="-4"/>
          <w:sz w:val="20"/>
          <w:szCs w:val="20"/>
        </w:rPr>
        <w:t>O</w:t>
      </w:r>
      <w:r w:rsidRPr="00531C6F">
        <w:rPr>
          <w:rFonts w:ascii="Verdana" w:eastAsia="Verdana" w:hAnsi="Verdana" w:cs="Verdana"/>
          <w:b/>
          <w:bCs/>
          <w:sz w:val="20"/>
          <w:szCs w:val="20"/>
        </w:rPr>
        <w:t>M</w:t>
      </w:r>
      <w:r w:rsidRPr="00531C6F">
        <w:rPr>
          <w:rFonts w:ascii="Verdana" w:eastAsia="Verdana" w:hAnsi="Verdana" w:cs="Verdana"/>
          <w:b/>
          <w:bCs/>
          <w:spacing w:val="-5"/>
          <w:sz w:val="20"/>
          <w:szCs w:val="20"/>
        </w:rPr>
        <w:t>I</w:t>
      </w:r>
      <w:r w:rsidRPr="00531C6F">
        <w:rPr>
          <w:rFonts w:ascii="Verdana" w:eastAsia="Verdana" w:hAnsi="Verdana" w:cs="Verdana"/>
          <w:b/>
          <w:bCs/>
          <w:spacing w:val="1"/>
          <w:sz w:val="20"/>
          <w:szCs w:val="20"/>
        </w:rPr>
        <w:t>T</w:t>
      </w:r>
      <w:r w:rsidRPr="00531C6F">
        <w:rPr>
          <w:rFonts w:ascii="Verdana" w:eastAsia="Verdana" w:hAnsi="Verdana" w:cs="Verdana"/>
          <w:b/>
          <w:bCs/>
          <w:sz w:val="20"/>
          <w:szCs w:val="20"/>
        </w:rPr>
        <w:t>É</w:t>
      </w:r>
      <w:r w:rsidRPr="00531C6F">
        <w:rPr>
          <w:rFonts w:ascii="Verdana" w:eastAsia="Verdana" w:hAnsi="Verdana" w:cs="Verdana"/>
          <w:b/>
          <w:bCs/>
          <w:spacing w:val="-1"/>
          <w:sz w:val="20"/>
          <w:szCs w:val="20"/>
        </w:rPr>
        <w:t xml:space="preserve"> </w:t>
      </w:r>
      <w:r w:rsidRPr="00531C6F">
        <w:rPr>
          <w:rFonts w:ascii="Verdana" w:eastAsia="Verdana" w:hAnsi="Verdana" w:cs="Verdana"/>
          <w:b/>
          <w:bCs/>
          <w:spacing w:val="-4"/>
          <w:sz w:val="20"/>
          <w:szCs w:val="20"/>
        </w:rPr>
        <w:t>M</w:t>
      </w:r>
      <w:r w:rsidRPr="00531C6F">
        <w:rPr>
          <w:rFonts w:ascii="Verdana" w:eastAsia="Verdana" w:hAnsi="Verdana" w:cs="Verdana"/>
          <w:b/>
          <w:bCs/>
          <w:sz w:val="20"/>
          <w:szCs w:val="20"/>
        </w:rPr>
        <w:t>U</w:t>
      </w:r>
      <w:r w:rsidRPr="00531C6F">
        <w:rPr>
          <w:rFonts w:ascii="Verdana" w:eastAsia="Verdana" w:hAnsi="Verdana" w:cs="Verdana"/>
          <w:b/>
          <w:bCs/>
          <w:spacing w:val="-4"/>
          <w:sz w:val="20"/>
          <w:szCs w:val="20"/>
        </w:rPr>
        <w:t>N</w:t>
      </w:r>
      <w:r w:rsidRPr="00531C6F">
        <w:rPr>
          <w:rFonts w:ascii="Verdana" w:eastAsia="Verdana" w:hAnsi="Verdana" w:cs="Verdana"/>
          <w:b/>
          <w:bCs/>
          <w:sz w:val="20"/>
          <w:szCs w:val="20"/>
        </w:rPr>
        <w:t>I</w:t>
      </w:r>
      <w:r w:rsidRPr="00531C6F">
        <w:rPr>
          <w:rFonts w:ascii="Verdana" w:eastAsia="Verdana" w:hAnsi="Verdana" w:cs="Verdana"/>
          <w:b/>
          <w:bCs/>
          <w:spacing w:val="-2"/>
          <w:sz w:val="20"/>
          <w:szCs w:val="20"/>
        </w:rPr>
        <w:t>C</w:t>
      </w:r>
      <w:r w:rsidRPr="00531C6F">
        <w:rPr>
          <w:rFonts w:ascii="Verdana" w:eastAsia="Verdana" w:hAnsi="Verdana" w:cs="Verdana"/>
          <w:b/>
          <w:bCs/>
          <w:sz w:val="20"/>
          <w:szCs w:val="20"/>
        </w:rPr>
        <w:t>I</w:t>
      </w:r>
      <w:r w:rsidRPr="00531C6F">
        <w:rPr>
          <w:rFonts w:ascii="Verdana" w:eastAsia="Verdana" w:hAnsi="Verdana" w:cs="Verdana"/>
          <w:b/>
          <w:bCs/>
          <w:spacing w:val="-4"/>
          <w:sz w:val="20"/>
          <w:szCs w:val="20"/>
        </w:rPr>
        <w:t>P</w:t>
      </w:r>
      <w:r w:rsidRPr="00531C6F">
        <w:rPr>
          <w:rFonts w:ascii="Verdana" w:eastAsia="Verdana" w:hAnsi="Verdana" w:cs="Verdana"/>
          <w:b/>
          <w:bCs/>
          <w:spacing w:val="1"/>
          <w:sz w:val="20"/>
          <w:szCs w:val="20"/>
        </w:rPr>
        <w:t>A</w:t>
      </w:r>
      <w:r w:rsidRPr="00531C6F">
        <w:rPr>
          <w:rFonts w:ascii="Verdana" w:eastAsia="Verdana" w:hAnsi="Verdana" w:cs="Verdana"/>
          <w:b/>
          <w:bCs/>
          <w:sz w:val="20"/>
          <w:szCs w:val="20"/>
        </w:rPr>
        <w:t>L</w:t>
      </w:r>
      <w:r w:rsidRPr="00531C6F">
        <w:rPr>
          <w:rFonts w:ascii="Verdana" w:eastAsia="Verdana" w:hAnsi="Verdana" w:cs="Verdana"/>
          <w:b/>
          <w:bCs/>
          <w:spacing w:val="-1"/>
          <w:sz w:val="20"/>
          <w:szCs w:val="20"/>
        </w:rPr>
        <w:t xml:space="preserve"> </w:t>
      </w:r>
      <w:r w:rsidRPr="00531C6F">
        <w:rPr>
          <w:rFonts w:ascii="Verdana" w:eastAsia="Verdana" w:hAnsi="Verdana" w:cs="Verdana"/>
          <w:b/>
          <w:bCs/>
          <w:spacing w:val="-5"/>
          <w:sz w:val="20"/>
          <w:szCs w:val="20"/>
        </w:rPr>
        <w:t>D</w:t>
      </w:r>
      <w:r w:rsidRPr="00531C6F">
        <w:rPr>
          <w:rFonts w:ascii="Verdana" w:eastAsia="Verdana" w:hAnsi="Verdana" w:cs="Verdana"/>
          <w:b/>
          <w:bCs/>
          <w:sz w:val="20"/>
          <w:szCs w:val="20"/>
        </w:rPr>
        <w:t>E</w:t>
      </w:r>
      <w:r w:rsidRPr="00531C6F">
        <w:rPr>
          <w:rFonts w:ascii="Verdana" w:eastAsia="Verdana" w:hAnsi="Verdana" w:cs="Verdana"/>
          <w:b/>
          <w:bCs/>
          <w:spacing w:val="-1"/>
          <w:sz w:val="20"/>
          <w:szCs w:val="20"/>
        </w:rPr>
        <w:t xml:space="preserve"> </w:t>
      </w:r>
      <w:r w:rsidRPr="00531C6F">
        <w:rPr>
          <w:rFonts w:ascii="Verdana" w:eastAsia="Verdana" w:hAnsi="Verdana" w:cs="Verdana"/>
          <w:b/>
          <w:bCs/>
          <w:spacing w:val="-3"/>
          <w:sz w:val="20"/>
          <w:szCs w:val="20"/>
        </w:rPr>
        <w:t>A</w:t>
      </w:r>
      <w:r w:rsidRPr="00531C6F">
        <w:rPr>
          <w:rFonts w:ascii="Verdana" w:eastAsia="Verdana" w:hAnsi="Verdana" w:cs="Verdana"/>
          <w:b/>
          <w:bCs/>
          <w:sz w:val="20"/>
          <w:szCs w:val="20"/>
        </w:rPr>
        <w:t>G</w:t>
      </w:r>
      <w:r w:rsidRPr="00531C6F">
        <w:rPr>
          <w:rFonts w:ascii="Verdana" w:eastAsia="Verdana" w:hAnsi="Verdana" w:cs="Verdana"/>
          <w:b/>
          <w:bCs/>
          <w:spacing w:val="-1"/>
          <w:sz w:val="20"/>
          <w:szCs w:val="20"/>
        </w:rPr>
        <w:t>U</w:t>
      </w:r>
      <w:r w:rsidRPr="00531C6F">
        <w:rPr>
          <w:rFonts w:ascii="Verdana" w:eastAsia="Verdana" w:hAnsi="Verdana" w:cs="Verdana"/>
          <w:b/>
          <w:bCs/>
          <w:sz w:val="20"/>
          <w:szCs w:val="20"/>
        </w:rPr>
        <w:t>A</w:t>
      </w:r>
      <w:r w:rsidRPr="00531C6F">
        <w:rPr>
          <w:rFonts w:ascii="Verdana" w:eastAsia="Verdana" w:hAnsi="Verdana" w:cs="Verdana"/>
          <w:b/>
          <w:bCs/>
          <w:spacing w:val="-5"/>
          <w:sz w:val="20"/>
          <w:szCs w:val="20"/>
        </w:rPr>
        <w:t xml:space="preserve"> </w:t>
      </w:r>
      <w:r w:rsidRPr="00531C6F">
        <w:rPr>
          <w:rFonts w:ascii="Verdana" w:eastAsia="Verdana" w:hAnsi="Verdana" w:cs="Verdana"/>
          <w:b/>
          <w:bCs/>
          <w:sz w:val="20"/>
          <w:szCs w:val="20"/>
        </w:rPr>
        <w:t>P</w:t>
      </w:r>
      <w:r w:rsidRPr="00531C6F">
        <w:rPr>
          <w:rFonts w:ascii="Verdana" w:eastAsia="Verdana" w:hAnsi="Verdana" w:cs="Verdana"/>
          <w:b/>
          <w:bCs/>
          <w:spacing w:val="-4"/>
          <w:sz w:val="20"/>
          <w:szCs w:val="20"/>
        </w:rPr>
        <w:t>O</w:t>
      </w:r>
      <w:r w:rsidRPr="00531C6F">
        <w:rPr>
          <w:rFonts w:ascii="Verdana" w:eastAsia="Verdana" w:hAnsi="Verdana" w:cs="Verdana"/>
          <w:b/>
          <w:bCs/>
          <w:spacing w:val="1"/>
          <w:sz w:val="20"/>
          <w:szCs w:val="20"/>
        </w:rPr>
        <w:t>T</w:t>
      </w:r>
      <w:r w:rsidRPr="00531C6F">
        <w:rPr>
          <w:rFonts w:ascii="Verdana" w:eastAsia="Verdana" w:hAnsi="Verdana" w:cs="Verdana"/>
          <w:b/>
          <w:bCs/>
          <w:spacing w:val="-3"/>
          <w:sz w:val="20"/>
          <w:szCs w:val="20"/>
        </w:rPr>
        <w:t>A</w:t>
      </w:r>
      <w:r w:rsidRPr="00531C6F">
        <w:rPr>
          <w:rFonts w:ascii="Verdana" w:eastAsia="Verdana" w:hAnsi="Verdana" w:cs="Verdana"/>
          <w:b/>
          <w:bCs/>
          <w:sz w:val="20"/>
          <w:szCs w:val="20"/>
        </w:rPr>
        <w:t>B</w:t>
      </w:r>
      <w:r w:rsidRPr="00531C6F">
        <w:rPr>
          <w:rFonts w:ascii="Verdana" w:eastAsia="Verdana" w:hAnsi="Verdana" w:cs="Verdana"/>
          <w:b/>
          <w:bCs/>
          <w:spacing w:val="-4"/>
          <w:sz w:val="20"/>
          <w:szCs w:val="20"/>
        </w:rPr>
        <w:t>L</w:t>
      </w:r>
      <w:r w:rsidRPr="00531C6F">
        <w:rPr>
          <w:rFonts w:ascii="Verdana" w:eastAsia="Verdana" w:hAnsi="Verdana" w:cs="Verdana"/>
          <w:b/>
          <w:bCs/>
          <w:sz w:val="20"/>
          <w:szCs w:val="20"/>
        </w:rPr>
        <w:t>E</w:t>
      </w:r>
      <w:r w:rsidRPr="00531C6F">
        <w:rPr>
          <w:rFonts w:ascii="Verdana" w:eastAsia="Verdana" w:hAnsi="Verdana" w:cs="Verdana"/>
          <w:b/>
          <w:bCs/>
          <w:spacing w:val="-5"/>
          <w:sz w:val="20"/>
          <w:szCs w:val="20"/>
        </w:rPr>
        <w:t xml:space="preserve"> </w:t>
      </w:r>
      <w:r w:rsidRPr="00531C6F">
        <w:rPr>
          <w:rFonts w:ascii="Verdana" w:eastAsia="Verdana" w:hAnsi="Verdana" w:cs="Verdana"/>
          <w:b/>
          <w:bCs/>
          <w:sz w:val="20"/>
          <w:szCs w:val="20"/>
        </w:rPr>
        <w:t>Y</w:t>
      </w:r>
      <w:r w:rsidRPr="00531C6F">
        <w:rPr>
          <w:rFonts w:ascii="Verdana" w:eastAsia="Verdana" w:hAnsi="Verdana" w:cs="Verdana"/>
          <w:b/>
          <w:bCs/>
          <w:spacing w:val="-2"/>
          <w:sz w:val="20"/>
          <w:szCs w:val="20"/>
        </w:rPr>
        <w:t xml:space="preserve"> </w:t>
      </w:r>
      <w:r w:rsidRPr="00531C6F">
        <w:rPr>
          <w:rFonts w:ascii="Verdana" w:eastAsia="Verdana" w:hAnsi="Verdana" w:cs="Verdana"/>
          <w:b/>
          <w:bCs/>
          <w:spacing w:val="1"/>
          <w:sz w:val="20"/>
          <w:szCs w:val="20"/>
        </w:rPr>
        <w:t>A</w:t>
      </w:r>
      <w:r w:rsidRPr="00531C6F">
        <w:rPr>
          <w:rFonts w:ascii="Verdana" w:eastAsia="Verdana" w:hAnsi="Verdana" w:cs="Verdana"/>
          <w:b/>
          <w:bCs/>
          <w:sz w:val="20"/>
          <w:szCs w:val="20"/>
        </w:rPr>
        <w:t>L</w:t>
      </w:r>
      <w:r w:rsidRPr="00531C6F">
        <w:rPr>
          <w:rFonts w:ascii="Verdana" w:eastAsia="Verdana" w:hAnsi="Verdana" w:cs="Verdana"/>
          <w:b/>
          <w:bCs/>
          <w:spacing w:val="-7"/>
          <w:sz w:val="20"/>
          <w:szCs w:val="20"/>
        </w:rPr>
        <w:t>C</w:t>
      </w:r>
      <w:r w:rsidRPr="00531C6F">
        <w:rPr>
          <w:rFonts w:ascii="Verdana" w:eastAsia="Verdana" w:hAnsi="Verdana" w:cs="Verdana"/>
          <w:b/>
          <w:bCs/>
          <w:spacing w:val="1"/>
          <w:sz w:val="20"/>
          <w:szCs w:val="20"/>
        </w:rPr>
        <w:t>A</w:t>
      </w:r>
      <w:r w:rsidRPr="00531C6F">
        <w:rPr>
          <w:rFonts w:ascii="Verdana" w:eastAsia="Verdana" w:hAnsi="Verdana" w:cs="Verdana"/>
          <w:b/>
          <w:bCs/>
          <w:spacing w:val="-3"/>
          <w:sz w:val="20"/>
          <w:szCs w:val="20"/>
        </w:rPr>
        <w:t>NT</w:t>
      </w:r>
      <w:r w:rsidRPr="00531C6F">
        <w:rPr>
          <w:rFonts w:ascii="Verdana" w:eastAsia="Verdana" w:hAnsi="Verdana" w:cs="Verdana"/>
          <w:b/>
          <w:bCs/>
          <w:spacing w:val="1"/>
          <w:sz w:val="20"/>
          <w:szCs w:val="20"/>
        </w:rPr>
        <w:t>A</w:t>
      </w:r>
      <w:r w:rsidRPr="00531C6F">
        <w:rPr>
          <w:rFonts w:ascii="Verdana" w:eastAsia="Verdana" w:hAnsi="Verdana" w:cs="Verdana"/>
          <w:b/>
          <w:bCs/>
          <w:sz w:val="20"/>
          <w:szCs w:val="20"/>
        </w:rPr>
        <w:t>R</w:t>
      </w:r>
      <w:r w:rsidRPr="00531C6F">
        <w:rPr>
          <w:rFonts w:ascii="Verdana" w:eastAsia="Verdana" w:hAnsi="Verdana" w:cs="Verdana"/>
          <w:b/>
          <w:bCs/>
          <w:spacing w:val="-5"/>
          <w:sz w:val="20"/>
          <w:szCs w:val="20"/>
        </w:rPr>
        <w:t>I</w:t>
      </w:r>
      <w:r w:rsidRPr="00531C6F">
        <w:rPr>
          <w:rFonts w:ascii="Verdana" w:eastAsia="Verdana" w:hAnsi="Verdana" w:cs="Verdana"/>
          <w:b/>
          <w:bCs/>
          <w:sz w:val="20"/>
          <w:szCs w:val="20"/>
        </w:rPr>
        <w:t>L</w:t>
      </w:r>
      <w:r w:rsidRPr="00531C6F">
        <w:rPr>
          <w:rFonts w:ascii="Verdana" w:eastAsia="Verdana" w:hAnsi="Verdana" w:cs="Verdana"/>
          <w:b/>
          <w:bCs/>
          <w:spacing w:val="-4"/>
          <w:sz w:val="20"/>
          <w:szCs w:val="20"/>
        </w:rPr>
        <w:t>L</w:t>
      </w:r>
      <w:r w:rsidRPr="00531C6F">
        <w:rPr>
          <w:rFonts w:ascii="Verdana" w:eastAsia="Verdana" w:hAnsi="Verdana" w:cs="Verdana"/>
          <w:b/>
          <w:bCs/>
          <w:spacing w:val="1"/>
          <w:sz w:val="20"/>
          <w:szCs w:val="20"/>
        </w:rPr>
        <w:t>A</w:t>
      </w:r>
      <w:r w:rsidRPr="00531C6F">
        <w:rPr>
          <w:rFonts w:ascii="Verdana" w:eastAsia="Verdana" w:hAnsi="Verdana" w:cs="Verdana"/>
          <w:b/>
          <w:bCs/>
          <w:spacing w:val="-5"/>
          <w:sz w:val="20"/>
          <w:szCs w:val="20"/>
        </w:rPr>
        <w:t>D</w:t>
      </w:r>
      <w:r w:rsidRPr="00531C6F">
        <w:rPr>
          <w:rFonts w:ascii="Verdana" w:eastAsia="Verdana" w:hAnsi="Verdana" w:cs="Verdana"/>
          <w:b/>
          <w:bCs/>
          <w:sz w:val="20"/>
          <w:szCs w:val="20"/>
        </w:rPr>
        <w:t>O</w:t>
      </w:r>
      <w:r w:rsidRPr="00531C6F">
        <w:rPr>
          <w:rFonts w:ascii="Verdana" w:eastAsia="Verdana" w:hAnsi="Verdana" w:cs="Verdana"/>
          <w:b/>
          <w:bCs/>
          <w:spacing w:val="-1"/>
          <w:sz w:val="20"/>
          <w:szCs w:val="20"/>
        </w:rPr>
        <w:t xml:space="preserve"> </w:t>
      </w:r>
      <w:r w:rsidRPr="00531C6F">
        <w:rPr>
          <w:rFonts w:ascii="Verdana" w:eastAsia="Verdana" w:hAnsi="Verdana" w:cs="Verdana"/>
          <w:b/>
          <w:bCs/>
          <w:spacing w:val="-5"/>
          <w:sz w:val="20"/>
          <w:szCs w:val="20"/>
        </w:rPr>
        <w:t>D</w:t>
      </w:r>
      <w:r w:rsidRPr="00531C6F">
        <w:rPr>
          <w:rFonts w:ascii="Verdana" w:eastAsia="Verdana" w:hAnsi="Verdana" w:cs="Verdana"/>
          <w:b/>
          <w:bCs/>
          <w:sz w:val="20"/>
          <w:szCs w:val="20"/>
        </w:rPr>
        <w:t>E S</w:t>
      </w:r>
      <w:r w:rsidRPr="00531C6F">
        <w:rPr>
          <w:rFonts w:ascii="Verdana" w:eastAsia="Verdana" w:hAnsi="Verdana" w:cs="Verdana"/>
          <w:b/>
          <w:bCs/>
          <w:spacing w:val="-3"/>
          <w:sz w:val="20"/>
          <w:szCs w:val="20"/>
        </w:rPr>
        <w:t>A</w:t>
      </w:r>
      <w:r w:rsidRPr="00531C6F">
        <w:rPr>
          <w:rFonts w:ascii="Verdana" w:eastAsia="Verdana" w:hAnsi="Verdana" w:cs="Verdana"/>
          <w:b/>
          <w:bCs/>
          <w:sz w:val="20"/>
          <w:szCs w:val="20"/>
        </w:rPr>
        <w:t>L</w:t>
      </w:r>
      <w:r w:rsidRPr="00531C6F">
        <w:rPr>
          <w:rFonts w:ascii="Verdana" w:eastAsia="Verdana" w:hAnsi="Verdana" w:cs="Verdana"/>
          <w:b/>
          <w:bCs/>
          <w:spacing w:val="-3"/>
          <w:sz w:val="20"/>
          <w:szCs w:val="20"/>
        </w:rPr>
        <w:t>A</w:t>
      </w:r>
      <w:r w:rsidRPr="00531C6F">
        <w:rPr>
          <w:rFonts w:ascii="Verdana" w:eastAsia="Verdana" w:hAnsi="Verdana" w:cs="Verdana"/>
          <w:b/>
          <w:bCs/>
          <w:sz w:val="20"/>
          <w:szCs w:val="20"/>
        </w:rPr>
        <w:t>M</w:t>
      </w:r>
      <w:r w:rsidRPr="00531C6F">
        <w:rPr>
          <w:rFonts w:ascii="Verdana" w:eastAsia="Verdana" w:hAnsi="Verdana" w:cs="Verdana"/>
          <w:b/>
          <w:bCs/>
          <w:spacing w:val="-3"/>
          <w:sz w:val="20"/>
          <w:szCs w:val="20"/>
        </w:rPr>
        <w:t>A</w:t>
      </w:r>
      <w:r w:rsidRPr="00531C6F">
        <w:rPr>
          <w:rFonts w:ascii="Verdana" w:eastAsia="Verdana" w:hAnsi="Verdana" w:cs="Verdana"/>
          <w:b/>
          <w:bCs/>
          <w:spacing w:val="1"/>
          <w:sz w:val="20"/>
          <w:szCs w:val="20"/>
        </w:rPr>
        <w:t>N</w:t>
      </w:r>
      <w:r w:rsidRPr="00531C6F">
        <w:rPr>
          <w:rFonts w:ascii="Verdana" w:eastAsia="Verdana" w:hAnsi="Verdana" w:cs="Verdana"/>
          <w:b/>
          <w:bCs/>
          <w:spacing w:val="-7"/>
          <w:sz w:val="20"/>
          <w:szCs w:val="20"/>
        </w:rPr>
        <w:t>C</w:t>
      </w:r>
      <w:r w:rsidRPr="00531C6F">
        <w:rPr>
          <w:rFonts w:ascii="Verdana" w:eastAsia="Verdana" w:hAnsi="Verdana" w:cs="Verdana"/>
          <w:b/>
          <w:bCs/>
          <w:spacing w:val="1"/>
          <w:sz w:val="20"/>
          <w:szCs w:val="20"/>
        </w:rPr>
        <w:t>A</w:t>
      </w:r>
      <w:r w:rsidRPr="00531C6F">
        <w:rPr>
          <w:rFonts w:ascii="Verdana" w:eastAsia="Verdana" w:hAnsi="Verdana" w:cs="Verdana"/>
          <w:b/>
          <w:bCs/>
          <w:sz w:val="20"/>
          <w:szCs w:val="20"/>
        </w:rPr>
        <w:t>,</w:t>
      </w:r>
      <w:r w:rsidRPr="00531C6F">
        <w:rPr>
          <w:rFonts w:ascii="Verdana" w:eastAsia="Verdana" w:hAnsi="Verdana" w:cs="Verdana"/>
          <w:b/>
          <w:bCs/>
          <w:spacing w:val="-3"/>
          <w:sz w:val="20"/>
          <w:szCs w:val="20"/>
        </w:rPr>
        <w:t xml:space="preserve"> </w:t>
      </w:r>
      <w:r w:rsidRPr="00531C6F">
        <w:rPr>
          <w:rFonts w:ascii="Verdana" w:eastAsia="Verdana" w:hAnsi="Verdana" w:cs="Verdana"/>
          <w:b/>
          <w:bCs/>
          <w:sz w:val="20"/>
          <w:szCs w:val="20"/>
        </w:rPr>
        <w:t>G</w:t>
      </w:r>
      <w:r w:rsidRPr="00531C6F">
        <w:rPr>
          <w:rFonts w:ascii="Verdana" w:eastAsia="Verdana" w:hAnsi="Verdana" w:cs="Verdana"/>
          <w:b/>
          <w:bCs/>
          <w:spacing w:val="-1"/>
          <w:sz w:val="20"/>
          <w:szCs w:val="20"/>
        </w:rPr>
        <w:t>U</w:t>
      </w:r>
      <w:r w:rsidRPr="00531C6F">
        <w:rPr>
          <w:rFonts w:ascii="Verdana" w:eastAsia="Verdana" w:hAnsi="Verdana" w:cs="Verdana"/>
          <w:b/>
          <w:bCs/>
          <w:spacing w:val="-3"/>
          <w:sz w:val="20"/>
          <w:szCs w:val="20"/>
        </w:rPr>
        <w:t>AN</w:t>
      </w:r>
      <w:r w:rsidRPr="00531C6F">
        <w:rPr>
          <w:rFonts w:ascii="Verdana" w:eastAsia="Verdana" w:hAnsi="Verdana" w:cs="Verdana"/>
          <w:b/>
          <w:bCs/>
          <w:spacing w:val="1"/>
          <w:sz w:val="20"/>
          <w:szCs w:val="20"/>
        </w:rPr>
        <w:t>A</w:t>
      </w:r>
      <w:r w:rsidRPr="00531C6F">
        <w:rPr>
          <w:rFonts w:ascii="Verdana" w:eastAsia="Verdana" w:hAnsi="Verdana" w:cs="Verdana"/>
          <w:b/>
          <w:bCs/>
          <w:spacing w:val="-2"/>
          <w:sz w:val="20"/>
          <w:szCs w:val="20"/>
        </w:rPr>
        <w:t>J</w:t>
      </w:r>
      <w:r w:rsidRPr="00531C6F">
        <w:rPr>
          <w:rFonts w:ascii="Verdana" w:eastAsia="Verdana" w:hAnsi="Verdana" w:cs="Verdana"/>
          <w:b/>
          <w:bCs/>
          <w:sz w:val="20"/>
          <w:szCs w:val="20"/>
        </w:rPr>
        <w:t>U</w:t>
      </w:r>
      <w:r w:rsidRPr="00531C6F">
        <w:rPr>
          <w:rFonts w:ascii="Verdana" w:eastAsia="Verdana" w:hAnsi="Verdana" w:cs="Verdana"/>
          <w:b/>
          <w:bCs/>
          <w:spacing w:val="-4"/>
          <w:sz w:val="20"/>
          <w:szCs w:val="20"/>
        </w:rPr>
        <w:t>A</w:t>
      </w:r>
      <w:r w:rsidRPr="00531C6F">
        <w:rPr>
          <w:rFonts w:ascii="Verdana" w:eastAsia="Verdana" w:hAnsi="Verdana" w:cs="Verdana"/>
          <w:b/>
          <w:bCs/>
          <w:spacing w:val="-3"/>
          <w:sz w:val="20"/>
          <w:szCs w:val="20"/>
        </w:rPr>
        <w:t>T</w:t>
      </w:r>
      <w:r w:rsidRPr="00531C6F">
        <w:rPr>
          <w:rFonts w:ascii="Verdana" w:eastAsia="Verdana" w:hAnsi="Verdana" w:cs="Verdana"/>
          <w:b/>
          <w:bCs/>
          <w:sz w:val="20"/>
          <w:szCs w:val="20"/>
        </w:rPr>
        <w:t>O</w:t>
      </w:r>
    </w:p>
    <w:p w14:paraId="72E5811E" w14:textId="77777777" w:rsidR="008A2E1C" w:rsidRPr="00BD331C" w:rsidRDefault="008A2E1C" w:rsidP="008A2E1C">
      <w:pPr>
        <w:pStyle w:val="Piedepgina"/>
        <w:spacing w:line="357" w:lineRule="auto"/>
        <w:ind w:right="121" w:firstLine="851"/>
        <w:jc w:val="both"/>
        <w:rPr>
          <w:rFonts w:ascii="Verdana" w:hAnsi="Verdana"/>
          <w:sz w:val="20"/>
          <w:szCs w:val="20"/>
        </w:rPr>
      </w:pPr>
      <w:r w:rsidRPr="00BD331C">
        <w:rPr>
          <w:rFonts w:ascii="Verdana" w:hAnsi="Verdana" w:cs="Verdana"/>
          <w:b/>
          <w:bCs/>
          <w:spacing w:val="1"/>
          <w:sz w:val="20"/>
          <w:szCs w:val="20"/>
        </w:rPr>
        <w:t>A</w:t>
      </w:r>
      <w:r w:rsidRPr="00BD331C">
        <w:rPr>
          <w:rFonts w:ascii="Verdana" w:hAnsi="Verdana" w:cs="Verdana"/>
          <w:b/>
          <w:bCs/>
          <w:sz w:val="20"/>
          <w:szCs w:val="20"/>
        </w:rPr>
        <w:t>rt</w:t>
      </w:r>
      <w:r w:rsidRPr="00BD331C">
        <w:rPr>
          <w:rFonts w:ascii="Verdana" w:hAnsi="Verdana" w:cs="Verdana"/>
          <w:b/>
          <w:bCs/>
          <w:spacing w:val="-2"/>
          <w:sz w:val="20"/>
          <w:szCs w:val="20"/>
        </w:rPr>
        <w:t>í</w:t>
      </w:r>
      <w:r w:rsidRPr="00BD331C">
        <w:rPr>
          <w:rFonts w:ascii="Verdana" w:hAnsi="Verdana" w:cs="Verdana"/>
          <w:b/>
          <w:bCs/>
          <w:spacing w:val="-4"/>
          <w:sz w:val="20"/>
          <w:szCs w:val="20"/>
        </w:rPr>
        <w:t>c</w:t>
      </w:r>
      <w:r w:rsidRPr="00BD331C">
        <w:rPr>
          <w:rFonts w:ascii="Verdana" w:hAnsi="Verdana" w:cs="Verdana"/>
          <w:b/>
          <w:bCs/>
          <w:sz w:val="20"/>
          <w:szCs w:val="20"/>
        </w:rPr>
        <w:t>u</w:t>
      </w:r>
      <w:r w:rsidRPr="00BD331C">
        <w:rPr>
          <w:rFonts w:ascii="Verdana" w:hAnsi="Verdana" w:cs="Verdana"/>
          <w:b/>
          <w:bCs/>
          <w:spacing w:val="-2"/>
          <w:sz w:val="20"/>
          <w:szCs w:val="20"/>
        </w:rPr>
        <w:t>l</w:t>
      </w:r>
      <w:r w:rsidRPr="00BD331C">
        <w:rPr>
          <w:rFonts w:ascii="Verdana" w:hAnsi="Verdana" w:cs="Verdana"/>
          <w:b/>
          <w:bCs/>
          <w:sz w:val="20"/>
          <w:szCs w:val="20"/>
        </w:rPr>
        <w:t>o</w:t>
      </w:r>
      <w:r w:rsidRPr="00BD331C">
        <w:rPr>
          <w:rFonts w:ascii="Verdana" w:hAnsi="Verdana" w:cs="Verdana"/>
          <w:b/>
          <w:bCs/>
          <w:spacing w:val="37"/>
          <w:sz w:val="20"/>
          <w:szCs w:val="20"/>
        </w:rPr>
        <w:t xml:space="preserve"> </w:t>
      </w:r>
      <w:r w:rsidRPr="00BD331C">
        <w:rPr>
          <w:rFonts w:ascii="Verdana" w:hAnsi="Verdana" w:cs="Verdana"/>
          <w:b/>
          <w:bCs/>
          <w:spacing w:val="-5"/>
          <w:sz w:val="20"/>
          <w:szCs w:val="20"/>
        </w:rPr>
        <w:t>1</w:t>
      </w:r>
      <w:r w:rsidRPr="00BD331C">
        <w:rPr>
          <w:rFonts w:ascii="Verdana" w:hAnsi="Verdana" w:cs="Verdana"/>
          <w:b/>
          <w:bCs/>
          <w:sz w:val="20"/>
          <w:szCs w:val="20"/>
        </w:rPr>
        <w:t>4.</w:t>
      </w:r>
      <w:r w:rsidRPr="00BD331C">
        <w:rPr>
          <w:rFonts w:ascii="Verdana" w:hAnsi="Verdana" w:cs="Verdana"/>
          <w:b/>
          <w:bCs/>
          <w:spacing w:val="37"/>
          <w:sz w:val="20"/>
          <w:szCs w:val="20"/>
        </w:rPr>
        <w:t xml:space="preserve"> </w:t>
      </w:r>
      <w:r w:rsidRPr="00BD331C">
        <w:rPr>
          <w:rFonts w:ascii="Verdana" w:hAnsi="Verdana"/>
          <w:spacing w:val="-2"/>
          <w:sz w:val="20"/>
          <w:szCs w:val="20"/>
        </w:rPr>
        <w:t>La</w:t>
      </w:r>
      <w:r w:rsidRPr="00BD331C">
        <w:rPr>
          <w:rFonts w:ascii="Verdana" w:hAnsi="Verdana"/>
          <w:sz w:val="20"/>
          <w:szCs w:val="20"/>
        </w:rPr>
        <w:t>s</w:t>
      </w:r>
      <w:r w:rsidRPr="00BD331C">
        <w:rPr>
          <w:rFonts w:ascii="Verdana" w:hAnsi="Verdana"/>
          <w:spacing w:val="36"/>
          <w:sz w:val="20"/>
          <w:szCs w:val="20"/>
        </w:rPr>
        <w:t xml:space="preserve"> </w:t>
      </w:r>
      <w:r w:rsidRPr="00BD331C">
        <w:rPr>
          <w:rFonts w:ascii="Verdana" w:hAnsi="Verdana"/>
          <w:sz w:val="20"/>
          <w:szCs w:val="20"/>
        </w:rPr>
        <w:t>c</w:t>
      </w:r>
      <w:r w:rsidRPr="00BD331C">
        <w:rPr>
          <w:rFonts w:ascii="Verdana" w:hAnsi="Verdana"/>
          <w:spacing w:val="-2"/>
          <w:sz w:val="20"/>
          <w:szCs w:val="20"/>
        </w:rPr>
        <w:t>o</w:t>
      </w:r>
      <w:r w:rsidRPr="00BD331C">
        <w:rPr>
          <w:rFonts w:ascii="Verdana" w:hAnsi="Verdana"/>
          <w:spacing w:val="1"/>
          <w:sz w:val="20"/>
          <w:szCs w:val="20"/>
        </w:rPr>
        <w:t>n</w:t>
      </w:r>
      <w:r w:rsidRPr="00BD331C">
        <w:rPr>
          <w:rFonts w:ascii="Verdana" w:hAnsi="Verdana"/>
          <w:spacing w:val="2"/>
          <w:sz w:val="20"/>
          <w:szCs w:val="20"/>
        </w:rPr>
        <w:t>t</w:t>
      </w:r>
      <w:r w:rsidRPr="00BD331C">
        <w:rPr>
          <w:rFonts w:ascii="Verdana" w:hAnsi="Verdana"/>
          <w:sz w:val="20"/>
          <w:szCs w:val="20"/>
        </w:rPr>
        <w:t>r</w:t>
      </w:r>
      <w:r w:rsidRPr="00BD331C">
        <w:rPr>
          <w:rFonts w:ascii="Verdana" w:hAnsi="Verdana"/>
          <w:spacing w:val="-1"/>
          <w:sz w:val="20"/>
          <w:szCs w:val="20"/>
        </w:rPr>
        <w:t>a</w:t>
      </w:r>
      <w:r w:rsidRPr="00BD331C">
        <w:rPr>
          <w:rFonts w:ascii="Verdana" w:hAnsi="Verdana"/>
          <w:spacing w:val="-6"/>
          <w:sz w:val="20"/>
          <w:szCs w:val="20"/>
        </w:rPr>
        <w:t>p</w:t>
      </w:r>
      <w:r w:rsidRPr="00BD331C">
        <w:rPr>
          <w:rFonts w:ascii="Verdana" w:hAnsi="Verdana"/>
          <w:sz w:val="20"/>
          <w:szCs w:val="20"/>
        </w:rPr>
        <w:t>re</w:t>
      </w:r>
      <w:r w:rsidRPr="00BD331C">
        <w:rPr>
          <w:rFonts w:ascii="Verdana" w:hAnsi="Verdana"/>
          <w:spacing w:val="-4"/>
          <w:sz w:val="20"/>
          <w:szCs w:val="20"/>
        </w:rPr>
        <w:t>s</w:t>
      </w:r>
      <w:r w:rsidRPr="00BD331C">
        <w:rPr>
          <w:rFonts w:ascii="Verdana" w:hAnsi="Verdana"/>
          <w:spacing w:val="2"/>
          <w:sz w:val="20"/>
          <w:szCs w:val="20"/>
        </w:rPr>
        <w:t>t</w:t>
      </w:r>
      <w:r w:rsidRPr="00BD331C">
        <w:rPr>
          <w:rFonts w:ascii="Verdana" w:hAnsi="Verdana"/>
          <w:spacing w:val="-2"/>
          <w:sz w:val="20"/>
          <w:szCs w:val="20"/>
        </w:rPr>
        <w:t>a</w:t>
      </w:r>
      <w:r w:rsidRPr="00BD331C">
        <w:rPr>
          <w:rFonts w:ascii="Verdana" w:hAnsi="Verdana"/>
          <w:sz w:val="20"/>
          <w:szCs w:val="20"/>
        </w:rPr>
        <w:t>c</w:t>
      </w:r>
      <w:r w:rsidRPr="00BD331C">
        <w:rPr>
          <w:rFonts w:ascii="Verdana" w:hAnsi="Verdana"/>
          <w:spacing w:val="2"/>
          <w:sz w:val="20"/>
          <w:szCs w:val="20"/>
        </w:rPr>
        <w:t>i</w:t>
      </w:r>
      <w:r w:rsidRPr="00BD331C">
        <w:rPr>
          <w:rFonts w:ascii="Verdana" w:hAnsi="Verdana"/>
          <w:spacing w:val="-8"/>
          <w:sz w:val="20"/>
          <w:szCs w:val="20"/>
        </w:rPr>
        <w:t>o</w:t>
      </w:r>
      <w:r w:rsidRPr="00BD331C">
        <w:rPr>
          <w:rFonts w:ascii="Verdana" w:hAnsi="Verdana"/>
          <w:spacing w:val="1"/>
          <w:sz w:val="20"/>
          <w:szCs w:val="20"/>
        </w:rPr>
        <w:t>n</w:t>
      </w:r>
      <w:r w:rsidRPr="00BD331C">
        <w:rPr>
          <w:rFonts w:ascii="Verdana" w:hAnsi="Verdana"/>
          <w:sz w:val="20"/>
          <w:szCs w:val="20"/>
        </w:rPr>
        <w:t>es</w:t>
      </w:r>
      <w:r w:rsidRPr="00BD331C">
        <w:rPr>
          <w:rFonts w:ascii="Verdana" w:hAnsi="Verdana"/>
          <w:spacing w:val="35"/>
          <w:sz w:val="20"/>
          <w:szCs w:val="20"/>
        </w:rPr>
        <w:t xml:space="preserve"> </w:t>
      </w:r>
      <w:r w:rsidRPr="00BD331C">
        <w:rPr>
          <w:rFonts w:ascii="Verdana" w:hAnsi="Verdana"/>
          <w:sz w:val="20"/>
          <w:szCs w:val="20"/>
        </w:rPr>
        <w:t>c</w:t>
      </w:r>
      <w:r w:rsidRPr="00BD331C">
        <w:rPr>
          <w:rFonts w:ascii="Verdana" w:hAnsi="Verdana"/>
          <w:spacing w:val="-2"/>
          <w:sz w:val="20"/>
          <w:szCs w:val="20"/>
        </w:rPr>
        <w:t>o</w:t>
      </w:r>
      <w:r w:rsidRPr="00BD331C">
        <w:rPr>
          <w:rFonts w:ascii="Verdana" w:hAnsi="Verdana"/>
          <w:sz w:val="20"/>
          <w:szCs w:val="20"/>
        </w:rPr>
        <w:t>r</w:t>
      </w:r>
      <w:r w:rsidRPr="00BD331C">
        <w:rPr>
          <w:rFonts w:ascii="Verdana" w:hAnsi="Verdana"/>
          <w:spacing w:val="-5"/>
          <w:sz w:val="20"/>
          <w:szCs w:val="20"/>
        </w:rPr>
        <w:t>r</w:t>
      </w:r>
      <w:r w:rsidRPr="00BD331C">
        <w:rPr>
          <w:rFonts w:ascii="Verdana" w:hAnsi="Verdana"/>
          <w:sz w:val="20"/>
          <w:szCs w:val="20"/>
        </w:rPr>
        <w:t>esp</w:t>
      </w:r>
      <w:r w:rsidRPr="00BD331C">
        <w:rPr>
          <w:rFonts w:ascii="Verdana" w:hAnsi="Verdana"/>
          <w:spacing w:val="-3"/>
          <w:sz w:val="20"/>
          <w:szCs w:val="20"/>
        </w:rPr>
        <w:t>on</w:t>
      </w:r>
      <w:r w:rsidRPr="00BD331C">
        <w:rPr>
          <w:rFonts w:ascii="Verdana" w:hAnsi="Verdana"/>
          <w:spacing w:val="-1"/>
          <w:sz w:val="20"/>
          <w:szCs w:val="20"/>
        </w:rPr>
        <w:t>d</w:t>
      </w:r>
      <w:r w:rsidRPr="00BD331C">
        <w:rPr>
          <w:rFonts w:ascii="Verdana" w:hAnsi="Verdana"/>
          <w:spacing w:val="2"/>
          <w:sz w:val="20"/>
          <w:szCs w:val="20"/>
        </w:rPr>
        <w:t>i</w:t>
      </w:r>
      <w:r w:rsidRPr="00BD331C">
        <w:rPr>
          <w:rFonts w:ascii="Verdana" w:hAnsi="Verdana"/>
          <w:sz w:val="20"/>
          <w:szCs w:val="20"/>
        </w:rPr>
        <w:t>e</w:t>
      </w:r>
      <w:r w:rsidRPr="00BD331C">
        <w:rPr>
          <w:rFonts w:ascii="Verdana" w:hAnsi="Verdana"/>
          <w:spacing w:val="-3"/>
          <w:sz w:val="20"/>
          <w:szCs w:val="20"/>
        </w:rPr>
        <w:t>n</w:t>
      </w:r>
      <w:r w:rsidRPr="00BD331C">
        <w:rPr>
          <w:rFonts w:ascii="Verdana" w:hAnsi="Verdana"/>
          <w:spacing w:val="2"/>
          <w:sz w:val="20"/>
          <w:szCs w:val="20"/>
        </w:rPr>
        <w:t>t</w:t>
      </w:r>
      <w:r w:rsidRPr="00BD331C">
        <w:rPr>
          <w:rFonts w:ascii="Verdana" w:hAnsi="Verdana"/>
          <w:sz w:val="20"/>
          <w:szCs w:val="20"/>
        </w:rPr>
        <w:t>es</w:t>
      </w:r>
      <w:r w:rsidRPr="00BD331C">
        <w:rPr>
          <w:rFonts w:ascii="Verdana" w:hAnsi="Verdana"/>
          <w:spacing w:val="36"/>
          <w:sz w:val="20"/>
          <w:szCs w:val="20"/>
        </w:rPr>
        <w:t xml:space="preserve"> </w:t>
      </w:r>
      <w:r w:rsidRPr="00BD331C">
        <w:rPr>
          <w:rFonts w:ascii="Verdana" w:hAnsi="Verdana"/>
          <w:sz w:val="20"/>
          <w:szCs w:val="20"/>
        </w:rPr>
        <w:t>a</w:t>
      </w:r>
      <w:r w:rsidRPr="00BD331C">
        <w:rPr>
          <w:rFonts w:ascii="Verdana" w:hAnsi="Verdana"/>
          <w:spacing w:val="33"/>
          <w:sz w:val="20"/>
          <w:szCs w:val="20"/>
        </w:rPr>
        <w:t xml:space="preserve"> </w:t>
      </w:r>
      <w:r w:rsidRPr="00BD331C">
        <w:rPr>
          <w:rFonts w:ascii="Verdana" w:hAnsi="Verdana"/>
          <w:spacing w:val="2"/>
          <w:sz w:val="20"/>
          <w:szCs w:val="20"/>
        </w:rPr>
        <w:t>l</w:t>
      </w:r>
      <w:r w:rsidRPr="00BD331C">
        <w:rPr>
          <w:rFonts w:ascii="Verdana" w:hAnsi="Verdana"/>
          <w:spacing w:val="-3"/>
          <w:sz w:val="20"/>
          <w:szCs w:val="20"/>
        </w:rPr>
        <w:t>o</w:t>
      </w:r>
      <w:r w:rsidRPr="00BD331C">
        <w:rPr>
          <w:rFonts w:ascii="Verdana" w:hAnsi="Verdana"/>
          <w:sz w:val="20"/>
          <w:szCs w:val="20"/>
        </w:rPr>
        <w:t>s</w:t>
      </w:r>
      <w:r w:rsidRPr="00BD331C">
        <w:rPr>
          <w:rFonts w:ascii="Verdana" w:hAnsi="Verdana"/>
          <w:spacing w:val="35"/>
          <w:sz w:val="20"/>
          <w:szCs w:val="20"/>
        </w:rPr>
        <w:t xml:space="preserve"> </w:t>
      </w:r>
      <w:r w:rsidRPr="00BD331C">
        <w:rPr>
          <w:rFonts w:ascii="Verdana" w:hAnsi="Verdana"/>
          <w:sz w:val="20"/>
          <w:szCs w:val="20"/>
        </w:rPr>
        <w:t>s</w:t>
      </w:r>
      <w:r w:rsidRPr="00BD331C">
        <w:rPr>
          <w:rFonts w:ascii="Verdana" w:hAnsi="Verdana"/>
          <w:spacing w:val="-5"/>
          <w:sz w:val="20"/>
          <w:szCs w:val="20"/>
        </w:rPr>
        <w:t>e</w:t>
      </w:r>
      <w:r w:rsidRPr="00BD331C">
        <w:rPr>
          <w:rFonts w:ascii="Verdana" w:hAnsi="Verdana"/>
          <w:sz w:val="20"/>
          <w:szCs w:val="20"/>
        </w:rPr>
        <w:t>r</w:t>
      </w:r>
      <w:r w:rsidRPr="00BD331C">
        <w:rPr>
          <w:rFonts w:ascii="Verdana" w:hAnsi="Verdana"/>
          <w:spacing w:val="-4"/>
          <w:sz w:val="20"/>
          <w:szCs w:val="20"/>
        </w:rPr>
        <w:t>v</w:t>
      </w:r>
      <w:r w:rsidRPr="00BD331C">
        <w:rPr>
          <w:rFonts w:ascii="Verdana" w:hAnsi="Verdana"/>
          <w:spacing w:val="2"/>
          <w:sz w:val="20"/>
          <w:szCs w:val="20"/>
        </w:rPr>
        <w:t>i</w:t>
      </w:r>
      <w:r w:rsidRPr="00BD331C">
        <w:rPr>
          <w:rFonts w:ascii="Verdana" w:hAnsi="Verdana"/>
          <w:sz w:val="20"/>
          <w:szCs w:val="20"/>
        </w:rPr>
        <w:t>c</w:t>
      </w:r>
      <w:r w:rsidRPr="00BD331C">
        <w:rPr>
          <w:rFonts w:ascii="Verdana" w:hAnsi="Verdana"/>
          <w:spacing w:val="2"/>
          <w:sz w:val="20"/>
          <w:szCs w:val="20"/>
        </w:rPr>
        <w:t>i</w:t>
      </w:r>
      <w:r w:rsidRPr="00BD331C">
        <w:rPr>
          <w:rFonts w:ascii="Verdana" w:hAnsi="Verdana"/>
          <w:spacing w:val="-3"/>
          <w:sz w:val="20"/>
          <w:szCs w:val="20"/>
        </w:rPr>
        <w:t>o</w:t>
      </w:r>
      <w:r w:rsidRPr="00BD331C">
        <w:rPr>
          <w:rFonts w:ascii="Verdana" w:hAnsi="Verdana"/>
          <w:sz w:val="20"/>
          <w:szCs w:val="20"/>
        </w:rPr>
        <w:t>s</w:t>
      </w:r>
      <w:r w:rsidRPr="00BD331C">
        <w:rPr>
          <w:rFonts w:ascii="Verdana" w:hAnsi="Verdana"/>
          <w:spacing w:val="35"/>
          <w:sz w:val="20"/>
          <w:szCs w:val="20"/>
        </w:rPr>
        <w:t xml:space="preserve"> </w:t>
      </w:r>
      <w:r w:rsidRPr="00BD331C">
        <w:rPr>
          <w:rFonts w:ascii="Verdana" w:hAnsi="Verdana"/>
          <w:spacing w:val="-6"/>
          <w:sz w:val="20"/>
          <w:szCs w:val="20"/>
        </w:rPr>
        <w:t>p</w:t>
      </w:r>
      <w:r w:rsidRPr="00BD331C">
        <w:rPr>
          <w:rFonts w:ascii="Verdana" w:hAnsi="Verdana"/>
          <w:spacing w:val="1"/>
          <w:sz w:val="20"/>
          <w:szCs w:val="20"/>
        </w:rPr>
        <w:t>ú</w:t>
      </w:r>
      <w:r w:rsidRPr="00BD331C">
        <w:rPr>
          <w:rFonts w:ascii="Verdana" w:hAnsi="Verdana"/>
          <w:spacing w:val="-1"/>
          <w:sz w:val="20"/>
          <w:szCs w:val="20"/>
        </w:rPr>
        <w:t>b</w:t>
      </w:r>
      <w:r w:rsidRPr="00BD331C">
        <w:rPr>
          <w:rFonts w:ascii="Verdana" w:hAnsi="Verdana"/>
          <w:spacing w:val="-3"/>
          <w:sz w:val="20"/>
          <w:szCs w:val="20"/>
        </w:rPr>
        <w:t>l</w:t>
      </w:r>
      <w:r w:rsidRPr="00BD331C">
        <w:rPr>
          <w:rFonts w:ascii="Verdana" w:hAnsi="Verdana"/>
          <w:spacing w:val="2"/>
          <w:sz w:val="20"/>
          <w:szCs w:val="20"/>
        </w:rPr>
        <w:t>i</w:t>
      </w:r>
      <w:r w:rsidRPr="00BD331C">
        <w:rPr>
          <w:rFonts w:ascii="Verdana" w:hAnsi="Verdana"/>
          <w:sz w:val="20"/>
          <w:szCs w:val="20"/>
        </w:rPr>
        <w:t>c</w:t>
      </w:r>
      <w:r w:rsidRPr="00BD331C">
        <w:rPr>
          <w:rFonts w:ascii="Verdana" w:hAnsi="Verdana"/>
          <w:spacing w:val="-2"/>
          <w:sz w:val="20"/>
          <w:szCs w:val="20"/>
        </w:rPr>
        <w:t>o</w:t>
      </w:r>
      <w:r w:rsidRPr="00BD331C">
        <w:rPr>
          <w:rFonts w:ascii="Verdana" w:hAnsi="Verdana"/>
          <w:sz w:val="20"/>
          <w:szCs w:val="20"/>
        </w:rPr>
        <w:t xml:space="preserve">s </w:t>
      </w:r>
      <w:r w:rsidRPr="00BD331C">
        <w:rPr>
          <w:rFonts w:ascii="Verdana" w:hAnsi="Verdana"/>
          <w:spacing w:val="-1"/>
          <w:sz w:val="20"/>
          <w:szCs w:val="20"/>
        </w:rPr>
        <w:t>d</w:t>
      </w:r>
      <w:r w:rsidRPr="00BD331C">
        <w:rPr>
          <w:rFonts w:ascii="Verdana" w:hAnsi="Verdana"/>
          <w:sz w:val="20"/>
          <w:szCs w:val="20"/>
        </w:rPr>
        <w:t>e</w:t>
      </w:r>
      <w:r w:rsidRPr="00BD331C">
        <w:rPr>
          <w:rFonts w:ascii="Verdana" w:hAnsi="Verdana"/>
          <w:spacing w:val="7"/>
          <w:sz w:val="20"/>
          <w:szCs w:val="20"/>
        </w:rPr>
        <w:t xml:space="preserve"> </w:t>
      </w:r>
      <w:r w:rsidRPr="00BD331C">
        <w:rPr>
          <w:rFonts w:ascii="Verdana" w:hAnsi="Verdana"/>
          <w:spacing w:val="-2"/>
          <w:sz w:val="20"/>
          <w:szCs w:val="20"/>
        </w:rPr>
        <w:t>a</w:t>
      </w:r>
      <w:r w:rsidRPr="00BD331C">
        <w:rPr>
          <w:rFonts w:ascii="Verdana" w:hAnsi="Verdana"/>
          <w:spacing w:val="-1"/>
          <w:sz w:val="20"/>
          <w:szCs w:val="20"/>
        </w:rPr>
        <w:t>g</w:t>
      </w:r>
      <w:r w:rsidRPr="00BD331C">
        <w:rPr>
          <w:rFonts w:ascii="Verdana" w:hAnsi="Verdana"/>
          <w:spacing w:val="1"/>
          <w:sz w:val="20"/>
          <w:szCs w:val="20"/>
        </w:rPr>
        <w:t>u</w:t>
      </w:r>
      <w:r w:rsidRPr="00BD331C">
        <w:rPr>
          <w:rFonts w:ascii="Verdana" w:hAnsi="Verdana"/>
          <w:sz w:val="20"/>
          <w:szCs w:val="20"/>
        </w:rPr>
        <w:t>a</w:t>
      </w:r>
      <w:r w:rsidRPr="00BD331C">
        <w:rPr>
          <w:rFonts w:ascii="Verdana" w:hAnsi="Verdana"/>
          <w:spacing w:val="1"/>
          <w:sz w:val="20"/>
          <w:szCs w:val="20"/>
        </w:rPr>
        <w:t xml:space="preserve"> </w:t>
      </w:r>
      <w:r w:rsidRPr="00BD331C">
        <w:rPr>
          <w:rFonts w:ascii="Verdana" w:hAnsi="Verdana"/>
          <w:spacing w:val="-1"/>
          <w:sz w:val="20"/>
          <w:szCs w:val="20"/>
        </w:rPr>
        <w:t>p</w:t>
      </w:r>
      <w:r w:rsidRPr="00BD331C">
        <w:rPr>
          <w:rFonts w:ascii="Verdana" w:hAnsi="Verdana"/>
          <w:spacing w:val="-3"/>
          <w:sz w:val="20"/>
          <w:szCs w:val="20"/>
        </w:rPr>
        <w:t>o</w:t>
      </w:r>
      <w:r w:rsidRPr="00BD331C">
        <w:rPr>
          <w:rFonts w:ascii="Verdana" w:hAnsi="Verdana"/>
          <w:spacing w:val="2"/>
          <w:sz w:val="20"/>
          <w:szCs w:val="20"/>
        </w:rPr>
        <w:t>t</w:t>
      </w:r>
      <w:r w:rsidRPr="00BD331C">
        <w:rPr>
          <w:rFonts w:ascii="Verdana" w:hAnsi="Verdana"/>
          <w:spacing w:val="-2"/>
          <w:sz w:val="20"/>
          <w:szCs w:val="20"/>
        </w:rPr>
        <w:t>a</w:t>
      </w:r>
      <w:r w:rsidRPr="00BD331C">
        <w:rPr>
          <w:rFonts w:ascii="Verdana" w:hAnsi="Verdana"/>
          <w:spacing w:val="-6"/>
          <w:sz w:val="20"/>
          <w:szCs w:val="20"/>
        </w:rPr>
        <w:t>b</w:t>
      </w:r>
      <w:r w:rsidRPr="00BD331C">
        <w:rPr>
          <w:rFonts w:ascii="Verdana" w:hAnsi="Verdana"/>
          <w:spacing w:val="2"/>
          <w:sz w:val="20"/>
          <w:szCs w:val="20"/>
        </w:rPr>
        <w:t>l</w:t>
      </w:r>
      <w:r w:rsidRPr="00BD331C">
        <w:rPr>
          <w:rFonts w:ascii="Verdana" w:hAnsi="Verdana"/>
          <w:sz w:val="20"/>
          <w:szCs w:val="20"/>
        </w:rPr>
        <w:t>e,</w:t>
      </w:r>
      <w:r w:rsidRPr="00BD331C">
        <w:rPr>
          <w:rFonts w:ascii="Verdana" w:hAnsi="Verdana"/>
          <w:spacing w:val="6"/>
          <w:sz w:val="20"/>
          <w:szCs w:val="20"/>
        </w:rPr>
        <w:t xml:space="preserve"> </w:t>
      </w:r>
      <w:r w:rsidRPr="00BD331C">
        <w:rPr>
          <w:rFonts w:ascii="Verdana" w:hAnsi="Verdana"/>
          <w:spacing w:val="-1"/>
          <w:sz w:val="20"/>
          <w:szCs w:val="20"/>
        </w:rPr>
        <w:t>d</w:t>
      </w:r>
      <w:r w:rsidRPr="00BD331C">
        <w:rPr>
          <w:rFonts w:ascii="Verdana" w:hAnsi="Verdana"/>
          <w:sz w:val="20"/>
          <w:szCs w:val="20"/>
        </w:rPr>
        <w:t>r</w:t>
      </w:r>
      <w:r w:rsidRPr="00BD331C">
        <w:rPr>
          <w:rFonts w:ascii="Verdana" w:hAnsi="Verdana"/>
          <w:spacing w:val="-5"/>
          <w:sz w:val="20"/>
          <w:szCs w:val="20"/>
        </w:rPr>
        <w:t>e</w:t>
      </w:r>
      <w:r w:rsidRPr="00BD331C">
        <w:rPr>
          <w:rFonts w:ascii="Verdana" w:hAnsi="Verdana"/>
          <w:spacing w:val="1"/>
          <w:sz w:val="20"/>
          <w:szCs w:val="20"/>
        </w:rPr>
        <w:t>n</w:t>
      </w:r>
      <w:r w:rsidRPr="00BD331C">
        <w:rPr>
          <w:rFonts w:ascii="Verdana" w:hAnsi="Verdana"/>
          <w:spacing w:val="-2"/>
          <w:sz w:val="20"/>
          <w:szCs w:val="20"/>
        </w:rPr>
        <w:t>a</w:t>
      </w:r>
      <w:r w:rsidRPr="00BD331C">
        <w:rPr>
          <w:rFonts w:ascii="Verdana" w:hAnsi="Verdana"/>
          <w:spacing w:val="-3"/>
          <w:sz w:val="20"/>
          <w:szCs w:val="20"/>
        </w:rPr>
        <w:t>j</w:t>
      </w:r>
      <w:r w:rsidRPr="00BD331C">
        <w:rPr>
          <w:rFonts w:ascii="Verdana" w:hAnsi="Verdana"/>
          <w:sz w:val="20"/>
          <w:szCs w:val="20"/>
        </w:rPr>
        <w:t>e,</w:t>
      </w:r>
      <w:r w:rsidRPr="00BD331C">
        <w:rPr>
          <w:rFonts w:ascii="Verdana" w:hAnsi="Verdana"/>
          <w:spacing w:val="6"/>
          <w:sz w:val="20"/>
          <w:szCs w:val="20"/>
        </w:rPr>
        <w:t xml:space="preserve"> </w:t>
      </w:r>
      <w:r w:rsidRPr="00BD331C">
        <w:rPr>
          <w:rFonts w:ascii="Verdana" w:hAnsi="Verdana"/>
          <w:spacing w:val="-6"/>
          <w:sz w:val="20"/>
          <w:szCs w:val="20"/>
        </w:rPr>
        <w:t>a</w:t>
      </w:r>
      <w:r w:rsidRPr="00BD331C">
        <w:rPr>
          <w:rFonts w:ascii="Verdana" w:hAnsi="Verdana"/>
          <w:spacing w:val="2"/>
          <w:sz w:val="20"/>
          <w:szCs w:val="20"/>
        </w:rPr>
        <w:t>l</w:t>
      </w:r>
      <w:r w:rsidRPr="00BD331C">
        <w:rPr>
          <w:rFonts w:ascii="Verdana" w:hAnsi="Verdana"/>
          <w:sz w:val="20"/>
          <w:szCs w:val="20"/>
        </w:rPr>
        <w:t>c</w:t>
      </w:r>
      <w:r w:rsidRPr="00BD331C">
        <w:rPr>
          <w:rFonts w:ascii="Verdana" w:hAnsi="Verdana"/>
          <w:spacing w:val="-6"/>
          <w:sz w:val="20"/>
          <w:szCs w:val="20"/>
        </w:rPr>
        <w:t>a</w:t>
      </w:r>
      <w:r w:rsidRPr="00BD331C">
        <w:rPr>
          <w:rFonts w:ascii="Verdana" w:hAnsi="Verdana"/>
          <w:spacing w:val="1"/>
          <w:sz w:val="20"/>
          <w:szCs w:val="20"/>
        </w:rPr>
        <w:t>n</w:t>
      </w:r>
      <w:r w:rsidRPr="00BD331C">
        <w:rPr>
          <w:rFonts w:ascii="Verdana" w:hAnsi="Verdana"/>
          <w:spacing w:val="2"/>
          <w:sz w:val="20"/>
          <w:szCs w:val="20"/>
        </w:rPr>
        <w:t>t</w:t>
      </w:r>
      <w:r w:rsidRPr="00BD331C">
        <w:rPr>
          <w:rFonts w:ascii="Verdana" w:hAnsi="Verdana"/>
          <w:spacing w:val="-2"/>
          <w:sz w:val="20"/>
          <w:szCs w:val="20"/>
        </w:rPr>
        <w:t>a</w:t>
      </w:r>
      <w:r w:rsidRPr="00BD331C">
        <w:rPr>
          <w:rFonts w:ascii="Verdana" w:hAnsi="Verdana"/>
          <w:spacing w:val="-5"/>
          <w:sz w:val="20"/>
          <w:szCs w:val="20"/>
        </w:rPr>
        <w:t>r</w:t>
      </w:r>
      <w:r w:rsidRPr="00BD331C">
        <w:rPr>
          <w:rFonts w:ascii="Verdana" w:hAnsi="Verdana"/>
          <w:spacing w:val="-3"/>
          <w:sz w:val="20"/>
          <w:szCs w:val="20"/>
        </w:rPr>
        <w:t>i</w:t>
      </w:r>
      <w:r w:rsidRPr="00BD331C">
        <w:rPr>
          <w:rFonts w:ascii="Verdana" w:hAnsi="Verdana"/>
          <w:spacing w:val="2"/>
          <w:sz w:val="20"/>
          <w:szCs w:val="20"/>
        </w:rPr>
        <w:t>ll</w:t>
      </w:r>
      <w:r w:rsidRPr="00BD331C">
        <w:rPr>
          <w:rFonts w:ascii="Verdana" w:hAnsi="Verdana"/>
          <w:spacing w:val="-2"/>
          <w:sz w:val="20"/>
          <w:szCs w:val="20"/>
        </w:rPr>
        <w:t>a</w:t>
      </w:r>
      <w:r w:rsidRPr="00BD331C">
        <w:rPr>
          <w:rFonts w:ascii="Verdana" w:hAnsi="Verdana"/>
          <w:spacing w:val="-1"/>
          <w:sz w:val="20"/>
          <w:szCs w:val="20"/>
        </w:rPr>
        <w:t>d</w:t>
      </w:r>
      <w:r w:rsidRPr="00BD331C">
        <w:rPr>
          <w:rFonts w:ascii="Verdana" w:hAnsi="Verdana"/>
          <w:spacing w:val="-3"/>
          <w:sz w:val="20"/>
          <w:szCs w:val="20"/>
        </w:rPr>
        <w:t>o</w:t>
      </w:r>
      <w:r w:rsidRPr="00BD331C">
        <w:rPr>
          <w:rFonts w:ascii="Verdana" w:hAnsi="Verdana"/>
          <w:sz w:val="20"/>
          <w:szCs w:val="20"/>
        </w:rPr>
        <w:t>,</w:t>
      </w:r>
      <w:r w:rsidRPr="00BD331C">
        <w:rPr>
          <w:rFonts w:ascii="Verdana" w:hAnsi="Verdana"/>
          <w:spacing w:val="1"/>
          <w:sz w:val="20"/>
          <w:szCs w:val="20"/>
        </w:rPr>
        <w:t xml:space="preserve"> </w:t>
      </w:r>
      <w:r w:rsidRPr="00BD331C">
        <w:rPr>
          <w:rFonts w:ascii="Verdana" w:hAnsi="Verdana"/>
          <w:spacing w:val="2"/>
          <w:sz w:val="20"/>
          <w:szCs w:val="20"/>
        </w:rPr>
        <w:t>t</w:t>
      </w:r>
      <w:r w:rsidRPr="00BD331C">
        <w:rPr>
          <w:rFonts w:ascii="Verdana" w:hAnsi="Verdana"/>
          <w:sz w:val="20"/>
          <w:szCs w:val="20"/>
        </w:rPr>
        <w:t>r</w:t>
      </w:r>
      <w:r w:rsidRPr="00BD331C">
        <w:rPr>
          <w:rFonts w:ascii="Verdana" w:hAnsi="Verdana"/>
          <w:spacing w:val="-1"/>
          <w:sz w:val="20"/>
          <w:szCs w:val="20"/>
        </w:rPr>
        <w:t>a</w:t>
      </w:r>
      <w:r w:rsidRPr="00BD331C">
        <w:rPr>
          <w:rFonts w:ascii="Verdana" w:hAnsi="Verdana"/>
          <w:spacing w:val="-3"/>
          <w:sz w:val="20"/>
          <w:szCs w:val="20"/>
        </w:rPr>
        <w:t>t</w:t>
      </w:r>
      <w:r w:rsidRPr="00BD331C">
        <w:rPr>
          <w:rFonts w:ascii="Verdana" w:hAnsi="Verdana"/>
          <w:spacing w:val="-2"/>
          <w:sz w:val="20"/>
          <w:szCs w:val="20"/>
        </w:rPr>
        <w:t>a</w:t>
      </w:r>
      <w:r w:rsidRPr="00BD331C">
        <w:rPr>
          <w:rFonts w:ascii="Verdana" w:hAnsi="Verdana"/>
          <w:sz w:val="20"/>
          <w:szCs w:val="20"/>
        </w:rPr>
        <w:t>m</w:t>
      </w:r>
      <w:r w:rsidRPr="00BD331C">
        <w:rPr>
          <w:rFonts w:ascii="Verdana" w:hAnsi="Verdana"/>
          <w:spacing w:val="2"/>
          <w:sz w:val="20"/>
          <w:szCs w:val="20"/>
        </w:rPr>
        <w:t>i</w:t>
      </w:r>
      <w:r w:rsidRPr="00BD331C">
        <w:rPr>
          <w:rFonts w:ascii="Verdana" w:hAnsi="Verdana"/>
          <w:spacing w:val="-5"/>
          <w:sz w:val="20"/>
          <w:szCs w:val="20"/>
        </w:rPr>
        <w:t>e</w:t>
      </w:r>
      <w:r w:rsidRPr="00BD331C">
        <w:rPr>
          <w:rFonts w:ascii="Verdana" w:hAnsi="Verdana"/>
          <w:spacing w:val="1"/>
          <w:sz w:val="20"/>
          <w:szCs w:val="20"/>
        </w:rPr>
        <w:t>n</w:t>
      </w:r>
      <w:r w:rsidRPr="00BD331C">
        <w:rPr>
          <w:rFonts w:ascii="Verdana" w:hAnsi="Verdana"/>
          <w:spacing w:val="2"/>
          <w:sz w:val="20"/>
          <w:szCs w:val="20"/>
        </w:rPr>
        <w:t>t</w:t>
      </w:r>
      <w:r w:rsidRPr="00BD331C">
        <w:rPr>
          <w:rFonts w:ascii="Verdana" w:hAnsi="Verdana"/>
          <w:sz w:val="20"/>
          <w:szCs w:val="20"/>
        </w:rPr>
        <w:t>o</w:t>
      </w:r>
      <w:r w:rsidRPr="00BD331C">
        <w:rPr>
          <w:rFonts w:ascii="Verdana" w:hAnsi="Verdana"/>
          <w:spacing w:val="70"/>
          <w:sz w:val="20"/>
          <w:szCs w:val="20"/>
        </w:rPr>
        <w:t xml:space="preserve"> </w:t>
      </w:r>
      <w:r w:rsidRPr="00BD331C">
        <w:rPr>
          <w:rFonts w:ascii="Verdana" w:hAnsi="Verdana"/>
          <w:sz w:val="20"/>
          <w:szCs w:val="20"/>
        </w:rPr>
        <w:t>y</w:t>
      </w:r>
      <w:r w:rsidRPr="00BD331C">
        <w:rPr>
          <w:rFonts w:ascii="Verdana" w:hAnsi="Verdana"/>
          <w:spacing w:val="8"/>
          <w:sz w:val="20"/>
          <w:szCs w:val="20"/>
        </w:rPr>
        <w:t xml:space="preserve"> </w:t>
      </w:r>
      <w:r w:rsidRPr="00BD331C">
        <w:rPr>
          <w:rFonts w:ascii="Verdana" w:hAnsi="Verdana"/>
          <w:spacing w:val="-6"/>
          <w:sz w:val="20"/>
          <w:szCs w:val="20"/>
        </w:rPr>
        <w:t>d</w:t>
      </w:r>
      <w:r w:rsidRPr="00BD331C">
        <w:rPr>
          <w:rFonts w:ascii="Verdana" w:hAnsi="Verdana"/>
          <w:spacing w:val="2"/>
          <w:sz w:val="20"/>
          <w:szCs w:val="20"/>
        </w:rPr>
        <w:t>i</w:t>
      </w:r>
      <w:r w:rsidRPr="00BD331C">
        <w:rPr>
          <w:rFonts w:ascii="Verdana" w:hAnsi="Verdana"/>
          <w:sz w:val="20"/>
          <w:szCs w:val="20"/>
        </w:rPr>
        <w:t>sp</w:t>
      </w:r>
      <w:r w:rsidRPr="00BD331C">
        <w:rPr>
          <w:rFonts w:ascii="Verdana" w:hAnsi="Verdana"/>
          <w:spacing w:val="-3"/>
          <w:sz w:val="20"/>
          <w:szCs w:val="20"/>
        </w:rPr>
        <w:t>o</w:t>
      </w:r>
      <w:r w:rsidRPr="00BD331C">
        <w:rPr>
          <w:rFonts w:ascii="Verdana" w:hAnsi="Verdana"/>
          <w:spacing w:val="-5"/>
          <w:sz w:val="20"/>
          <w:szCs w:val="20"/>
        </w:rPr>
        <w:t>s</w:t>
      </w:r>
      <w:r w:rsidRPr="00BD331C">
        <w:rPr>
          <w:rFonts w:ascii="Verdana" w:hAnsi="Verdana"/>
          <w:spacing w:val="2"/>
          <w:sz w:val="20"/>
          <w:szCs w:val="20"/>
        </w:rPr>
        <w:t>i</w:t>
      </w:r>
      <w:r w:rsidRPr="00BD331C">
        <w:rPr>
          <w:rFonts w:ascii="Verdana" w:hAnsi="Verdana"/>
          <w:spacing w:val="-5"/>
          <w:sz w:val="20"/>
          <w:szCs w:val="20"/>
        </w:rPr>
        <w:t>c</w:t>
      </w:r>
      <w:r w:rsidRPr="00BD331C">
        <w:rPr>
          <w:rFonts w:ascii="Verdana" w:hAnsi="Verdana"/>
          <w:spacing w:val="2"/>
          <w:sz w:val="20"/>
          <w:szCs w:val="20"/>
        </w:rPr>
        <w:t>i</w:t>
      </w:r>
      <w:r w:rsidRPr="00BD331C">
        <w:rPr>
          <w:rFonts w:ascii="Verdana" w:hAnsi="Verdana"/>
          <w:spacing w:val="-3"/>
          <w:sz w:val="20"/>
          <w:szCs w:val="20"/>
        </w:rPr>
        <w:t>ó</w:t>
      </w:r>
      <w:r w:rsidRPr="00BD331C">
        <w:rPr>
          <w:rFonts w:ascii="Verdana" w:hAnsi="Verdana"/>
          <w:sz w:val="20"/>
          <w:szCs w:val="20"/>
        </w:rPr>
        <w:t>n</w:t>
      </w:r>
      <w:r w:rsidRPr="00BD331C">
        <w:rPr>
          <w:rFonts w:ascii="Verdana" w:hAnsi="Verdana"/>
          <w:spacing w:val="9"/>
          <w:sz w:val="20"/>
          <w:szCs w:val="20"/>
        </w:rPr>
        <w:t xml:space="preserve"> </w:t>
      </w:r>
      <w:r w:rsidRPr="00BD331C">
        <w:rPr>
          <w:rFonts w:ascii="Verdana" w:hAnsi="Verdana"/>
          <w:spacing w:val="-6"/>
          <w:sz w:val="20"/>
          <w:szCs w:val="20"/>
        </w:rPr>
        <w:t>d</w:t>
      </w:r>
      <w:r w:rsidRPr="00BD331C">
        <w:rPr>
          <w:rFonts w:ascii="Verdana" w:hAnsi="Verdana"/>
          <w:sz w:val="20"/>
          <w:szCs w:val="20"/>
        </w:rPr>
        <w:t>e</w:t>
      </w:r>
      <w:r w:rsidRPr="00BD331C">
        <w:rPr>
          <w:rFonts w:ascii="Verdana" w:hAnsi="Verdana"/>
          <w:spacing w:val="7"/>
          <w:sz w:val="20"/>
          <w:szCs w:val="20"/>
        </w:rPr>
        <w:t xml:space="preserve"> </w:t>
      </w:r>
      <w:r w:rsidRPr="00BD331C">
        <w:rPr>
          <w:rFonts w:ascii="Verdana" w:hAnsi="Verdana"/>
          <w:spacing w:val="-5"/>
          <w:sz w:val="20"/>
          <w:szCs w:val="20"/>
        </w:rPr>
        <w:t>s</w:t>
      </w:r>
      <w:r w:rsidRPr="00BD331C">
        <w:rPr>
          <w:rFonts w:ascii="Verdana" w:hAnsi="Verdana"/>
          <w:spacing w:val="1"/>
          <w:sz w:val="20"/>
          <w:szCs w:val="20"/>
        </w:rPr>
        <w:t>u</w:t>
      </w:r>
      <w:r w:rsidRPr="00BD331C">
        <w:rPr>
          <w:rFonts w:ascii="Verdana" w:hAnsi="Verdana"/>
          <w:sz w:val="20"/>
          <w:szCs w:val="20"/>
        </w:rPr>
        <w:t>s</w:t>
      </w:r>
      <w:r w:rsidRPr="00BD331C">
        <w:rPr>
          <w:rFonts w:ascii="Verdana" w:hAnsi="Verdana"/>
          <w:spacing w:val="3"/>
          <w:sz w:val="20"/>
          <w:szCs w:val="20"/>
        </w:rPr>
        <w:t xml:space="preserve"> </w:t>
      </w:r>
      <w:r w:rsidRPr="00BD331C">
        <w:rPr>
          <w:rFonts w:ascii="Verdana" w:hAnsi="Verdana"/>
          <w:spacing w:val="-2"/>
          <w:sz w:val="20"/>
          <w:szCs w:val="20"/>
        </w:rPr>
        <w:t>a</w:t>
      </w:r>
      <w:r w:rsidRPr="00BD331C">
        <w:rPr>
          <w:rFonts w:ascii="Verdana" w:hAnsi="Verdana"/>
          <w:spacing w:val="-1"/>
          <w:sz w:val="20"/>
          <w:szCs w:val="20"/>
        </w:rPr>
        <w:t>g</w:t>
      </w:r>
      <w:r w:rsidRPr="00BD331C">
        <w:rPr>
          <w:rFonts w:ascii="Verdana" w:hAnsi="Verdana"/>
          <w:spacing w:val="1"/>
          <w:sz w:val="20"/>
          <w:szCs w:val="20"/>
        </w:rPr>
        <w:t>u</w:t>
      </w:r>
      <w:r w:rsidRPr="00BD331C">
        <w:rPr>
          <w:rFonts w:ascii="Verdana" w:hAnsi="Verdana"/>
          <w:spacing w:val="-6"/>
          <w:sz w:val="20"/>
          <w:szCs w:val="20"/>
        </w:rPr>
        <w:t>a</w:t>
      </w:r>
      <w:r w:rsidRPr="00BD331C">
        <w:rPr>
          <w:rFonts w:ascii="Verdana" w:hAnsi="Verdana"/>
          <w:sz w:val="20"/>
          <w:szCs w:val="20"/>
        </w:rPr>
        <w:t>s res</w:t>
      </w:r>
      <w:r w:rsidRPr="00BD331C">
        <w:rPr>
          <w:rFonts w:ascii="Verdana" w:hAnsi="Verdana"/>
          <w:spacing w:val="2"/>
          <w:sz w:val="20"/>
          <w:szCs w:val="20"/>
        </w:rPr>
        <w:t>i</w:t>
      </w:r>
      <w:r w:rsidRPr="00BD331C">
        <w:rPr>
          <w:rFonts w:ascii="Verdana" w:hAnsi="Verdana"/>
          <w:spacing w:val="-6"/>
          <w:sz w:val="20"/>
          <w:szCs w:val="20"/>
        </w:rPr>
        <w:t>d</w:t>
      </w:r>
      <w:r w:rsidRPr="00BD331C">
        <w:rPr>
          <w:rFonts w:ascii="Verdana" w:hAnsi="Verdana"/>
          <w:spacing w:val="1"/>
          <w:sz w:val="20"/>
          <w:szCs w:val="20"/>
        </w:rPr>
        <w:t>u</w:t>
      </w:r>
      <w:r w:rsidRPr="00BD331C">
        <w:rPr>
          <w:rFonts w:ascii="Verdana" w:hAnsi="Verdana"/>
          <w:spacing w:val="-2"/>
          <w:sz w:val="20"/>
          <w:szCs w:val="20"/>
        </w:rPr>
        <w:t>a</w:t>
      </w:r>
      <w:r w:rsidRPr="00BD331C">
        <w:rPr>
          <w:rFonts w:ascii="Verdana" w:hAnsi="Verdana"/>
          <w:spacing w:val="-3"/>
          <w:sz w:val="20"/>
          <w:szCs w:val="20"/>
        </w:rPr>
        <w:t>l</w:t>
      </w:r>
      <w:r w:rsidRPr="00BD331C">
        <w:rPr>
          <w:rFonts w:ascii="Verdana" w:hAnsi="Verdana"/>
          <w:sz w:val="20"/>
          <w:szCs w:val="20"/>
        </w:rPr>
        <w:t xml:space="preserve">es, </w:t>
      </w:r>
      <w:r w:rsidRPr="00BD331C">
        <w:rPr>
          <w:rFonts w:ascii="Verdana" w:hAnsi="Verdana"/>
          <w:spacing w:val="-5"/>
          <w:sz w:val="20"/>
          <w:szCs w:val="20"/>
        </w:rPr>
        <w:t>s</w:t>
      </w:r>
      <w:r w:rsidRPr="00BD331C">
        <w:rPr>
          <w:rFonts w:ascii="Verdana" w:hAnsi="Verdana"/>
          <w:sz w:val="20"/>
          <w:szCs w:val="20"/>
        </w:rPr>
        <w:t>e</w:t>
      </w:r>
      <w:r w:rsidRPr="00BD331C">
        <w:rPr>
          <w:rFonts w:ascii="Verdana" w:hAnsi="Verdana"/>
          <w:spacing w:val="1"/>
          <w:sz w:val="20"/>
          <w:szCs w:val="20"/>
        </w:rPr>
        <w:t xml:space="preserve"> </w:t>
      </w:r>
      <w:r w:rsidRPr="00BD331C">
        <w:rPr>
          <w:rFonts w:ascii="Verdana" w:hAnsi="Verdana"/>
          <w:spacing w:val="-1"/>
          <w:sz w:val="20"/>
          <w:szCs w:val="20"/>
        </w:rPr>
        <w:t>p</w:t>
      </w:r>
      <w:r w:rsidRPr="00BD331C">
        <w:rPr>
          <w:rFonts w:ascii="Verdana" w:hAnsi="Verdana"/>
          <w:spacing w:val="-2"/>
          <w:sz w:val="20"/>
          <w:szCs w:val="20"/>
        </w:rPr>
        <w:t>a</w:t>
      </w:r>
      <w:r w:rsidRPr="00BD331C">
        <w:rPr>
          <w:rFonts w:ascii="Verdana" w:hAnsi="Verdana"/>
          <w:spacing w:val="-1"/>
          <w:sz w:val="20"/>
          <w:szCs w:val="20"/>
        </w:rPr>
        <w:t>g</w:t>
      </w:r>
      <w:r w:rsidRPr="00BD331C">
        <w:rPr>
          <w:rFonts w:ascii="Verdana" w:hAnsi="Verdana"/>
          <w:spacing w:val="-2"/>
          <w:sz w:val="20"/>
          <w:szCs w:val="20"/>
        </w:rPr>
        <w:t>a</w:t>
      </w:r>
      <w:r w:rsidRPr="00BD331C">
        <w:rPr>
          <w:rFonts w:ascii="Verdana" w:hAnsi="Verdana"/>
          <w:sz w:val="20"/>
          <w:szCs w:val="20"/>
        </w:rPr>
        <w:t>r</w:t>
      </w:r>
      <w:r w:rsidRPr="00BD331C">
        <w:rPr>
          <w:rFonts w:ascii="Verdana" w:hAnsi="Verdana"/>
          <w:spacing w:val="-6"/>
          <w:sz w:val="20"/>
          <w:szCs w:val="20"/>
        </w:rPr>
        <w:t>á</w:t>
      </w:r>
      <w:r w:rsidRPr="00BD331C">
        <w:rPr>
          <w:rFonts w:ascii="Verdana" w:hAnsi="Verdana"/>
          <w:sz w:val="20"/>
          <w:szCs w:val="20"/>
        </w:rPr>
        <w:t>n</w:t>
      </w:r>
      <w:r w:rsidRPr="00BD331C">
        <w:rPr>
          <w:rFonts w:ascii="Verdana" w:hAnsi="Verdana"/>
          <w:spacing w:val="-2"/>
          <w:sz w:val="20"/>
          <w:szCs w:val="20"/>
        </w:rPr>
        <w:t xml:space="preserve"> </w:t>
      </w:r>
      <w:r w:rsidRPr="00BD331C">
        <w:rPr>
          <w:rFonts w:ascii="Verdana" w:hAnsi="Verdana"/>
          <w:sz w:val="20"/>
          <w:szCs w:val="20"/>
        </w:rPr>
        <w:t>m</w:t>
      </w:r>
      <w:r w:rsidRPr="00BD331C">
        <w:rPr>
          <w:rFonts w:ascii="Verdana" w:hAnsi="Verdana"/>
          <w:spacing w:val="-5"/>
          <w:sz w:val="20"/>
          <w:szCs w:val="20"/>
        </w:rPr>
        <w:t>e</w:t>
      </w:r>
      <w:r w:rsidRPr="00BD331C">
        <w:rPr>
          <w:rFonts w:ascii="Verdana" w:hAnsi="Verdana"/>
          <w:spacing w:val="1"/>
          <w:sz w:val="20"/>
          <w:szCs w:val="20"/>
        </w:rPr>
        <w:t>n</w:t>
      </w:r>
      <w:r w:rsidRPr="00BD331C">
        <w:rPr>
          <w:rFonts w:ascii="Verdana" w:hAnsi="Verdana"/>
          <w:sz w:val="20"/>
          <w:szCs w:val="20"/>
        </w:rPr>
        <w:t>s</w:t>
      </w:r>
      <w:r w:rsidRPr="00BD331C">
        <w:rPr>
          <w:rFonts w:ascii="Verdana" w:hAnsi="Verdana"/>
          <w:spacing w:val="2"/>
          <w:sz w:val="20"/>
          <w:szCs w:val="20"/>
        </w:rPr>
        <w:t>u</w:t>
      </w:r>
      <w:r w:rsidRPr="00BD331C">
        <w:rPr>
          <w:rFonts w:ascii="Verdana" w:hAnsi="Verdana"/>
          <w:spacing w:val="-6"/>
          <w:sz w:val="20"/>
          <w:szCs w:val="20"/>
        </w:rPr>
        <w:t>a</w:t>
      </w:r>
      <w:r w:rsidRPr="00BD331C">
        <w:rPr>
          <w:rFonts w:ascii="Verdana" w:hAnsi="Verdana"/>
          <w:spacing w:val="2"/>
          <w:sz w:val="20"/>
          <w:szCs w:val="20"/>
        </w:rPr>
        <w:t>l</w:t>
      </w:r>
      <w:r w:rsidRPr="00BD331C">
        <w:rPr>
          <w:rFonts w:ascii="Verdana" w:hAnsi="Verdana"/>
          <w:spacing w:val="-5"/>
          <w:sz w:val="20"/>
          <w:szCs w:val="20"/>
        </w:rPr>
        <w:t>m</w:t>
      </w:r>
      <w:r w:rsidRPr="00BD331C">
        <w:rPr>
          <w:rFonts w:ascii="Verdana" w:hAnsi="Verdana"/>
          <w:sz w:val="20"/>
          <w:szCs w:val="20"/>
        </w:rPr>
        <w:t>e</w:t>
      </w:r>
      <w:r w:rsidRPr="00BD331C">
        <w:rPr>
          <w:rFonts w:ascii="Verdana" w:hAnsi="Verdana"/>
          <w:spacing w:val="-3"/>
          <w:sz w:val="20"/>
          <w:szCs w:val="20"/>
        </w:rPr>
        <w:t>n</w:t>
      </w:r>
      <w:r w:rsidRPr="00BD331C">
        <w:rPr>
          <w:rFonts w:ascii="Verdana" w:hAnsi="Verdana"/>
          <w:spacing w:val="2"/>
          <w:sz w:val="20"/>
          <w:szCs w:val="20"/>
        </w:rPr>
        <w:t>t</w:t>
      </w:r>
      <w:r w:rsidRPr="00BD331C">
        <w:rPr>
          <w:rFonts w:ascii="Verdana" w:hAnsi="Verdana"/>
          <w:spacing w:val="4"/>
          <w:sz w:val="20"/>
          <w:szCs w:val="20"/>
        </w:rPr>
        <w:t>e</w:t>
      </w:r>
      <w:r w:rsidRPr="00BD331C">
        <w:rPr>
          <w:rFonts w:ascii="Verdana" w:hAnsi="Verdana"/>
          <w:sz w:val="20"/>
          <w:szCs w:val="20"/>
        </w:rPr>
        <w:t>,</w:t>
      </w:r>
      <w:r w:rsidRPr="00BD331C">
        <w:rPr>
          <w:rFonts w:ascii="Verdana" w:hAnsi="Verdana"/>
          <w:spacing w:val="-5"/>
          <w:sz w:val="20"/>
          <w:szCs w:val="20"/>
        </w:rPr>
        <w:t xml:space="preserve"> </w:t>
      </w:r>
      <w:r w:rsidRPr="00BD331C">
        <w:rPr>
          <w:rFonts w:ascii="Verdana" w:hAnsi="Verdana"/>
          <w:sz w:val="20"/>
          <w:szCs w:val="20"/>
        </w:rPr>
        <w:t>c</w:t>
      </w:r>
      <w:r w:rsidRPr="00BD331C">
        <w:rPr>
          <w:rFonts w:ascii="Verdana" w:hAnsi="Verdana"/>
          <w:spacing w:val="-2"/>
          <w:sz w:val="20"/>
          <w:szCs w:val="20"/>
        </w:rPr>
        <w:t>o</w:t>
      </w:r>
      <w:r w:rsidRPr="00BD331C">
        <w:rPr>
          <w:rFonts w:ascii="Verdana" w:hAnsi="Verdana"/>
          <w:spacing w:val="1"/>
          <w:sz w:val="20"/>
          <w:szCs w:val="20"/>
        </w:rPr>
        <w:t>n</w:t>
      </w:r>
      <w:r w:rsidRPr="00BD331C">
        <w:rPr>
          <w:rFonts w:ascii="Verdana" w:hAnsi="Verdana"/>
          <w:sz w:val="20"/>
          <w:szCs w:val="20"/>
        </w:rPr>
        <w:t>f</w:t>
      </w:r>
      <w:r w:rsidRPr="00BD331C">
        <w:rPr>
          <w:rFonts w:ascii="Verdana" w:hAnsi="Verdana"/>
          <w:spacing w:val="-3"/>
          <w:sz w:val="20"/>
          <w:szCs w:val="20"/>
        </w:rPr>
        <w:t>o</w:t>
      </w:r>
      <w:r w:rsidRPr="00BD331C">
        <w:rPr>
          <w:rFonts w:ascii="Verdana" w:hAnsi="Verdana"/>
          <w:spacing w:val="-5"/>
          <w:sz w:val="20"/>
          <w:szCs w:val="20"/>
        </w:rPr>
        <w:t>r</w:t>
      </w:r>
      <w:r w:rsidRPr="00BD331C">
        <w:rPr>
          <w:rFonts w:ascii="Verdana" w:hAnsi="Verdana"/>
          <w:sz w:val="20"/>
          <w:szCs w:val="20"/>
        </w:rPr>
        <w:t>me</w:t>
      </w:r>
      <w:r w:rsidRPr="00BD331C">
        <w:rPr>
          <w:rFonts w:ascii="Verdana" w:hAnsi="Verdana"/>
          <w:spacing w:val="-4"/>
          <w:sz w:val="20"/>
          <w:szCs w:val="20"/>
        </w:rPr>
        <w:t xml:space="preserve"> </w:t>
      </w:r>
      <w:r w:rsidRPr="00BD331C">
        <w:rPr>
          <w:rFonts w:ascii="Verdana" w:hAnsi="Verdana"/>
          <w:sz w:val="20"/>
          <w:szCs w:val="20"/>
        </w:rPr>
        <w:t xml:space="preserve">a </w:t>
      </w:r>
      <w:r w:rsidRPr="00BD331C">
        <w:rPr>
          <w:rFonts w:ascii="Verdana" w:hAnsi="Verdana"/>
          <w:spacing w:val="2"/>
          <w:sz w:val="20"/>
          <w:szCs w:val="20"/>
        </w:rPr>
        <w:t>l</w:t>
      </w:r>
      <w:r w:rsidRPr="00BD331C">
        <w:rPr>
          <w:rFonts w:ascii="Verdana" w:hAnsi="Verdana"/>
          <w:sz w:val="20"/>
          <w:szCs w:val="20"/>
        </w:rPr>
        <w:t>o</w:t>
      </w:r>
      <w:r w:rsidRPr="00BD331C">
        <w:rPr>
          <w:rFonts w:ascii="Verdana" w:hAnsi="Verdana"/>
          <w:spacing w:val="-6"/>
          <w:sz w:val="20"/>
          <w:szCs w:val="20"/>
        </w:rPr>
        <w:t xml:space="preserve"> </w:t>
      </w:r>
      <w:r w:rsidRPr="00BD331C">
        <w:rPr>
          <w:rFonts w:ascii="Verdana" w:hAnsi="Verdana"/>
          <w:sz w:val="20"/>
          <w:szCs w:val="20"/>
        </w:rPr>
        <w:t>s</w:t>
      </w:r>
      <w:r w:rsidRPr="00BD331C">
        <w:rPr>
          <w:rFonts w:ascii="Verdana" w:hAnsi="Verdana"/>
          <w:spacing w:val="2"/>
          <w:sz w:val="20"/>
          <w:szCs w:val="20"/>
        </w:rPr>
        <w:t>i</w:t>
      </w:r>
      <w:r w:rsidRPr="00BD331C">
        <w:rPr>
          <w:rFonts w:ascii="Verdana" w:hAnsi="Verdana"/>
          <w:spacing w:val="-6"/>
          <w:sz w:val="20"/>
          <w:szCs w:val="20"/>
        </w:rPr>
        <w:t>g</w:t>
      </w:r>
      <w:r w:rsidRPr="00BD331C">
        <w:rPr>
          <w:rFonts w:ascii="Verdana" w:hAnsi="Verdana"/>
          <w:spacing w:val="1"/>
          <w:sz w:val="20"/>
          <w:szCs w:val="20"/>
        </w:rPr>
        <w:t>u</w:t>
      </w:r>
      <w:r w:rsidRPr="00BD331C">
        <w:rPr>
          <w:rFonts w:ascii="Verdana" w:hAnsi="Verdana"/>
          <w:spacing w:val="-3"/>
          <w:sz w:val="20"/>
          <w:szCs w:val="20"/>
        </w:rPr>
        <w:t>i</w:t>
      </w:r>
      <w:r w:rsidRPr="00BD331C">
        <w:rPr>
          <w:rFonts w:ascii="Verdana" w:hAnsi="Verdana"/>
          <w:sz w:val="20"/>
          <w:szCs w:val="20"/>
        </w:rPr>
        <w:t>e</w:t>
      </w:r>
      <w:r w:rsidRPr="00BD331C">
        <w:rPr>
          <w:rFonts w:ascii="Verdana" w:hAnsi="Verdana"/>
          <w:spacing w:val="-3"/>
          <w:sz w:val="20"/>
          <w:szCs w:val="20"/>
        </w:rPr>
        <w:t>n</w:t>
      </w:r>
      <w:r w:rsidRPr="00BD331C">
        <w:rPr>
          <w:rFonts w:ascii="Verdana" w:hAnsi="Verdana"/>
          <w:spacing w:val="2"/>
          <w:sz w:val="20"/>
          <w:szCs w:val="20"/>
        </w:rPr>
        <w:t>t</w:t>
      </w:r>
      <w:r w:rsidRPr="00BD331C">
        <w:rPr>
          <w:rFonts w:ascii="Verdana" w:hAnsi="Verdana"/>
          <w:sz w:val="20"/>
          <w:szCs w:val="20"/>
        </w:rPr>
        <w:t>e:</w:t>
      </w:r>
    </w:p>
    <w:p w14:paraId="699747CB" w14:textId="77777777" w:rsidR="008A2E1C" w:rsidRDefault="008A2E1C" w:rsidP="008A2E1C">
      <w:pPr>
        <w:ind w:left="1429"/>
        <w:contextualSpacing/>
        <w:rPr>
          <w:rFonts w:ascii="Verdana" w:hAnsi="Verdana"/>
          <w:b/>
          <w:bCs/>
          <w:sz w:val="20"/>
        </w:rPr>
      </w:pPr>
    </w:p>
    <w:p w14:paraId="6BAA262A" w14:textId="77777777" w:rsidR="008A2E1C" w:rsidRPr="00531C6F" w:rsidRDefault="008A2E1C" w:rsidP="008A2E1C">
      <w:pPr>
        <w:numPr>
          <w:ilvl w:val="0"/>
          <w:numId w:val="10"/>
        </w:numPr>
        <w:spacing w:after="0" w:line="240" w:lineRule="auto"/>
        <w:ind w:left="426" w:hanging="426"/>
        <w:contextualSpacing/>
        <w:rPr>
          <w:rFonts w:ascii="Verdana" w:hAnsi="Verdana"/>
          <w:b/>
          <w:bCs/>
          <w:sz w:val="20"/>
        </w:rPr>
      </w:pPr>
      <w:r w:rsidRPr="00531C6F">
        <w:rPr>
          <w:rFonts w:ascii="Verdana" w:hAnsi="Verdana"/>
          <w:b/>
          <w:bCs/>
          <w:sz w:val="20"/>
        </w:rPr>
        <w:t>Tarifa servicio medido de agua potable</w:t>
      </w:r>
    </w:p>
    <w:p w14:paraId="7986F6EA" w14:textId="77777777" w:rsidR="008A2E1C" w:rsidRPr="00531C6F" w:rsidRDefault="008A2E1C" w:rsidP="008A2E1C">
      <w:pPr>
        <w:ind w:left="709"/>
        <w:rPr>
          <w:b/>
          <w:bCs/>
          <w:sz w:val="20"/>
        </w:rPr>
      </w:pPr>
    </w:p>
    <w:p w14:paraId="49BB714F" w14:textId="77777777" w:rsidR="008A2E1C" w:rsidRPr="00BD331C" w:rsidRDefault="008A2E1C" w:rsidP="008A2E1C">
      <w:pPr>
        <w:pStyle w:val="Piedepgina"/>
        <w:numPr>
          <w:ilvl w:val="0"/>
          <w:numId w:val="11"/>
        </w:numPr>
        <w:tabs>
          <w:tab w:val="clear" w:pos="4419"/>
          <w:tab w:val="clear" w:pos="8838"/>
          <w:tab w:val="center" w:pos="4153"/>
          <w:tab w:val="right" w:pos="8306"/>
        </w:tabs>
        <w:snapToGrid w:val="0"/>
        <w:spacing w:line="360" w:lineRule="auto"/>
        <w:jc w:val="both"/>
        <w:rPr>
          <w:rFonts w:ascii="Verdana" w:hAnsi="Verdana"/>
          <w:b/>
          <w:sz w:val="20"/>
          <w:szCs w:val="20"/>
        </w:rPr>
      </w:pPr>
      <w:r w:rsidRPr="00BD331C">
        <w:rPr>
          <w:rFonts w:ascii="Verdana" w:hAnsi="Verdana"/>
          <w:b/>
          <w:sz w:val="20"/>
          <w:szCs w:val="20"/>
        </w:rPr>
        <w:t>Tarifa doméstica:</w:t>
      </w:r>
    </w:p>
    <w:p w14:paraId="5FBF7012" w14:textId="482CC04C" w:rsidR="003D2092" w:rsidRDefault="003D2092" w:rsidP="003D2092">
      <w:pPr>
        <w:pStyle w:val="Textoindependiente"/>
        <w:spacing w:line="435" w:lineRule="atLeast"/>
        <w:jc w:val="both"/>
      </w:pPr>
    </w:p>
    <w:tbl>
      <w:tblPr>
        <w:tblW w:w="6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970"/>
        <w:gridCol w:w="746"/>
        <w:gridCol w:w="746"/>
        <w:gridCol w:w="746"/>
        <w:gridCol w:w="747"/>
        <w:gridCol w:w="747"/>
        <w:gridCol w:w="747"/>
        <w:gridCol w:w="747"/>
        <w:gridCol w:w="747"/>
        <w:gridCol w:w="1001"/>
        <w:gridCol w:w="765"/>
        <w:gridCol w:w="962"/>
        <w:gridCol w:w="915"/>
      </w:tblGrid>
      <w:tr w:rsidR="003D2092" w14:paraId="2BF47324"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3B53AE" w14:textId="77777777" w:rsidR="003D2092" w:rsidRDefault="003D2092" w:rsidP="00F2191B">
            <w:pPr>
              <w:spacing w:line="240" w:lineRule="auto"/>
              <w:jc w:val="center"/>
              <w:rPr>
                <w:rFonts w:ascii="Arial" w:eastAsia="Times New Roman" w:hAnsi="Arial" w:cs="Arial"/>
                <w:b/>
                <w:bCs/>
                <w:sz w:val="14"/>
                <w:szCs w:val="14"/>
              </w:rPr>
            </w:pPr>
            <w:r>
              <w:rPr>
                <w:rFonts w:ascii="Arial" w:eastAsia="Times New Roman" w:hAnsi="Arial" w:cs="Arial"/>
                <w:b/>
                <w:bCs/>
                <w:sz w:val="14"/>
                <w:szCs w:val="14"/>
              </w:rPr>
              <w:lastRenderedPageBreak/>
              <w:t>Doméstico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61EB0" w14:textId="77777777" w:rsidR="003D2092" w:rsidRDefault="003D2092" w:rsidP="00F2191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43607" w14:textId="77777777" w:rsidR="003D2092" w:rsidRDefault="003D2092" w:rsidP="00F2191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9A08D" w14:textId="77777777" w:rsidR="003D2092" w:rsidRDefault="003D2092" w:rsidP="00F2191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144A6" w14:textId="77777777" w:rsidR="003D2092" w:rsidRDefault="003D2092" w:rsidP="00F2191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abril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35EDB" w14:textId="77777777" w:rsidR="003D2092" w:rsidRDefault="003D2092" w:rsidP="00F2191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AED7F" w14:textId="77777777" w:rsidR="003D2092" w:rsidRDefault="003D2092" w:rsidP="00F2191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5F73B" w14:textId="77777777" w:rsidR="003D2092" w:rsidRDefault="003D2092" w:rsidP="00F2191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A60F5" w14:textId="77777777" w:rsidR="003D2092" w:rsidRDefault="003D2092" w:rsidP="00F2191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67EA2" w14:textId="77777777" w:rsidR="003D2092" w:rsidRDefault="003D2092" w:rsidP="00F2191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4C86C" w14:textId="77777777" w:rsidR="003D2092" w:rsidRDefault="003D2092" w:rsidP="00F2191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octubre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99A38" w14:textId="77777777" w:rsidR="003D2092" w:rsidRDefault="003D2092" w:rsidP="00F2191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noviembre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E3F06" w14:textId="77777777" w:rsidR="003D2092" w:rsidRDefault="003D2092" w:rsidP="00F2191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diciembre</w:t>
            </w:r>
          </w:p>
        </w:tc>
      </w:tr>
      <w:tr w:rsidR="003D2092" w14:paraId="766E995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F1FB21" w14:textId="77777777" w:rsidR="003D2092" w:rsidRDefault="003D2092" w:rsidP="00F2191B">
            <w:pPr>
              <w:spacing w:line="240" w:lineRule="auto"/>
              <w:jc w:val="center"/>
              <w:rPr>
                <w:rFonts w:ascii="Arial" w:eastAsia="Times New Roman" w:hAnsi="Arial" w:cs="Arial"/>
                <w:sz w:val="14"/>
                <w:szCs w:val="14"/>
              </w:rPr>
            </w:pPr>
            <w:r>
              <w:rPr>
                <w:rFonts w:ascii="Arial" w:eastAsia="Times New Roman" w:hAnsi="Arial" w:cs="Arial"/>
                <w:sz w:val="14"/>
                <w:szCs w:val="14"/>
              </w:rPr>
              <w:t>Cuota base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C03AB" w14:textId="77777777" w:rsidR="003D2092" w:rsidRDefault="003D2092" w:rsidP="00F2191B">
            <w:pPr>
              <w:spacing w:line="240" w:lineRule="auto"/>
              <w:jc w:val="center"/>
              <w:rPr>
                <w:rFonts w:ascii="Arial" w:eastAsia="Times New Roman" w:hAnsi="Arial" w:cs="Arial"/>
                <w:sz w:val="14"/>
                <w:szCs w:val="14"/>
              </w:rPr>
            </w:pPr>
            <w:r>
              <w:rPr>
                <w:rFonts w:ascii="Arial" w:eastAsia="Times New Roman" w:hAnsi="Arial" w:cs="Arial"/>
                <w:sz w:val="14"/>
                <w:szCs w:val="14"/>
              </w:rPr>
              <w:t>$118.83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5996E" w14:textId="77777777" w:rsidR="003D2092" w:rsidRDefault="003D2092" w:rsidP="00F2191B">
            <w:pPr>
              <w:spacing w:line="240" w:lineRule="auto"/>
              <w:jc w:val="center"/>
              <w:rPr>
                <w:rFonts w:ascii="Arial" w:eastAsia="Times New Roman" w:hAnsi="Arial" w:cs="Arial"/>
                <w:sz w:val="14"/>
                <w:szCs w:val="14"/>
              </w:rPr>
            </w:pPr>
            <w:r>
              <w:rPr>
                <w:rFonts w:ascii="Arial" w:eastAsia="Times New Roman" w:hAnsi="Arial" w:cs="Arial"/>
                <w:sz w:val="14"/>
                <w:szCs w:val="14"/>
              </w:rPr>
              <w:t>$118.83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BD06C" w14:textId="77777777" w:rsidR="003D2092" w:rsidRDefault="003D2092" w:rsidP="00F2191B">
            <w:pPr>
              <w:spacing w:line="240" w:lineRule="auto"/>
              <w:jc w:val="center"/>
              <w:rPr>
                <w:rFonts w:ascii="Arial" w:eastAsia="Times New Roman" w:hAnsi="Arial" w:cs="Arial"/>
                <w:sz w:val="14"/>
                <w:szCs w:val="14"/>
              </w:rPr>
            </w:pPr>
            <w:r>
              <w:rPr>
                <w:rFonts w:ascii="Arial" w:eastAsia="Times New Roman" w:hAnsi="Arial" w:cs="Arial"/>
                <w:sz w:val="14"/>
                <w:szCs w:val="14"/>
              </w:rPr>
              <w:t>$118.83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7B9AC" w14:textId="77777777" w:rsidR="003D2092" w:rsidRDefault="003D2092" w:rsidP="00F2191B">
            <w:pPr>
              <w:spacing w:line="240" w:lineRule="auto"/>
              <w:jc w:val="center"/>
              <w:rPr>
                <w:rFonts w:ascii="Arial" w:eastAsia="Times New Roman" w:hAnsi="Arial" w:cs="Arial"/>
                <w:sz w:val="14"/>
                <w:szCs w:val="14"/>
              </w:rPr>
            </w:pPr>
            <w:r>
              <w:rPr>
                <w:rFonts w:ascii="Arial" w:eastAsia="Times New Roman" w:hAnsi="Arial" w:cs="Arial"/>
                <w:sz w:val="14"/>
                <w:szCs w:val="14"/>
              </w:rPr>
              <w:t>$118.83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AA778" w14:textId="77777777" w:rsidR="003D2092" w:rsidRDefault="003D2092" w:rsidP="00F2191B">
            <w:pPr>
              <w:spacing w:line="240" w:lineRule="auto"/>
              <w:jc w:val="center"/>
              <w:rPr>
                <w:rFonts w:ascii="Arial" w:eastAsia="Times New Roman" w:hAnsi="Arial" w:cs="Arial"/>
                <w:sz w:val="14"/>
                <w:szCs w:val="14"/>
              </w:rPr>
            </w:pPr>
            <w:r>
              <w:rPr>
                <w:rFonts w:ascii="Arial" w:eastAsia="Times New Roman" w:hAnsi="Arial" w:cs="Arial"/>
                <w:sz w:val="14"/>
                <w:szCs w:val="14"/>
              </w:rPr>
              <w:t>$118.83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771F9" w14:textId="77777777" w:rsidR="003D2092" w:rsidRDefault="003D2092" w:rsidP="00F2191B">
            <w:pPr>
              <w:spacing w:line="240" w:lineRule="auto"/>
              <w:jc w:val="center"/>
              <w:rPr>
                <w:rFonts w:ascii="Arial" w:eastAsia="Times New Roman" w:hAnsi="Arial" w:cs="Arial"/>
                <w:sz w:val="14"/>
                <w:szCs w:val="14"/>
              </w:rPr>
            </w:pPr>
            <w:r>
              <w:rPr>
                <w:rFonts w:ascii="Arial" w:eastAsia="Times New Roman" w:hAnsi="Arial" w:cs="Arial"/>
                <w:sz w:val="14"/>
                <w:szCs w:val="14"/>
              </w:rPr>
              <w:t>$118.83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C2CF4" w14:textId="77777777" w:rsidR="003D2092" w:rsidRDefault="003D2092" w:rsidP="00F2191B">
            <w:pPr>
              <w:spacing w:line="240" w:lineRule="auto"/>
              <w:jc w:val="center"/>
              <w:rPr>
                <w:rFonts w:ascii="Arial" w:eastAsia="Times New Roman" w:hAnsi="Arial" w:cs="Arial"/>
                <w:sz w:val="14"/>
                <w:szCs w:val="14"/>
              </w:rPr>
            </w:pPr>
            <w:r>
              <w:rPr>
                <w:rFonts w:ascii="Arial" w:eastAsia="Times New Roman" w:hAnsi="Arial" w:cs="Arial"/>
                <w:sz w:val="14"/>
                <w:szCs w:val="14"/>
              </w:rPr>
              <w:t>$118.83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58221" w14:textId="77777777" w:rsidR="003D2092" w:rsidRDefault="003D2092" w:rsidP="00F2191B">
            <w:pPr>
              <w:spacing w:line="240" w:lineRule="auto"/>
              <w:jc w:val="center"/>
              <w:rPr>
                <w:rFonts w:ascii="Arial" w:eastAsia="Times New Roman" w:hAnsi="Arial" w:cs="Arial"/>
                <w:sz w:val="14"/>
                <w:szCs w:val="14"/>
              </w:rPr>
            </w:pPr>
            <w:r>
              <w:rPr>
                <w:rFonts w:ascii="Arial" w:eastAsia="Times New Roman" w:hAnsi="Arial" w:cs="Arial"/>
                <w:sz w:val="14"/>
                <w:szCs w:val="14"/>
              </w:rPr>
              <w:t>$118.83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DFEA2" w14:textId="77777777" w:rsidR="003D2092" w:rsidRDefault="003D2092" w:rsidP="00F2191B">
            <w:pPr>
              <w:spacing w:line="240" w:lineRule="auto"/>
              <w:jc w:val="center"/>
              <w:rPr>
                <w:rFonts w:ascii="Arial" w:eastAsia="Times New Roman" w:hAnsi="Arial" w:cs="Arial"/>
                <w:sz w:val="14"/>
                <w:szCs w:val="14"/>
              </w:rPr>
            </w:pPr>
            <w:r>
              <w:rPr>
                <w:rFonts w:ascii="Arial" w:eastAsia="Times New Roman" w:hAnsi="Arial" w:cs="Arial"/>
                <w:sz w:val="14"/>
                <w:szCs w:val="14"/>
              </w:rPr>
              <w:t>$118.83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E741A" w14:textId="77777777" w:rsidR="003D2092" w:rsidRDefault="003D2092" w:rsidP="00F2191B">
            <w:pPr>
              <w:spacing w:line="240" w:lineRule="auto"/>
              <w:jc w:val="center"/>
              <w:rPr>
                <w:rFonts w:ascii="Arial" w:eastAsia="Times New Roman" w:hAnsi="Arial" w:cs="Arial"/>
                <w:sz w:val="14"/>
                <w:szCs w:val="14"/>
              </w:rPr>
            </w:pPr>
            <w:r>
              <w:rPr>
                <w:rFonts w:ascii="Arial" w:eastAsia="Times New Roman" w:hAnsi="Arial" w:cs="Arial"/>
                <w:sz w:val="14"/>
                <w:szCs w:val="14"/>
              </w:rPr>
              <w:t>$118.83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8EED3" w14:textId="77777777" w:rsidR="003D2092" w:rsidRDefault="003D2092" w:rsidP="00F2191B">
            <w:pPr>
              <w:spacing w:line="240" w:lineRule="auto"/>
              <w:jc w:val="center"/>
              <w:rPr>
                <w:rFonts w:ascii="Arial" w:eastAsia="Times New Roman" w:hAnsi="Arial" w:cs="Arial"/>
                <w:sz w:val="14"/>
                <w:szCs w:val="14"/>
              </w:rPr>
            </w:pPr>
            <w:r>
              <w:rPr>
                <w:rFonts w:ascii="Arial" w:eastAsia="Times New Roman" w:hAnsi="Arial" w:cs="Arial"/>
                <w:sz w:val="14"/>
                <w:szCs w:val="14"/>
              </w:rPr>
              <w:t>$118.83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EE547" w14:textId="77777777" w:rsidR="003D2092" w:rsidRDefault="003D2092" w:rsidP="00F2191B">
            <w:pPr>
              <w:spacing w:line="240" w:lineRule="auto"/>
              <w:jc w:val="center"/>
              <w:rPr>
                <w:rFonts w:ascii="Arial" w:eastAsia="Times New Roman" w:hAnsi="Arial" w:cs="Arial"/>
                <w:sz w:val="14"/>
                <w:szCs w:val="14"/>
              </w:rPr>
            </w:pPr>
            <w:r>
              <w:rPr>
                <w:rFonts w:ascii="Arial" w:eastAsia="Times New Roman" w:hAnsi="Arial" w:cs="Arial"/>
                <w:sz w:val="14"/>
                <w:szCs w:val="14"/>
              </w:rPr>
              <w:t>$118.83</w:t>
            </w:r>
          </w:p>
        </w:tc>
      </w:tr>
    </w:tbl>
    <w:p w14:paraId="2869CB46" w14:textId="77777777" w:rsidR="003D2092" w:rsidRPr="00F2191B" w:rsidRDefault="003D2092" w:rsidP="003D2092">
      <w:pPr>
        <w:pStyle w:val="NormalWeb"/>
        <w:spacing w:line="435" w:lineRule="atLeast"/>
        <w:jc w:val="both"/>
        <w:rPr>
          <w:rFonts w:ascii="Verdana" w:eastAsiaTheme="minorEastAsia" w:hAnsi="Verdana" w:cs="Arial"/>
          <w:sz w:val="20"/>
          <w:szCs w:val="20"/>
        </w:rPr>
      </w:pPr>
      <w:r w:rsidRPr="00F2191B">
        <w:rPr>
          <w:rFonts w:ascii="Verdana" w:hAnsi="Verdana"/>
          <w:sz w:val="20"/>
          <w:szCs w:val="20"/>
        </w:rPr>
        <w:t>A la cuota base se le sumará el importe que corresponda, de acuerdo al consumo de metros cúbicos de cada usuario conforme a la tabla siguiente:</w:t>
      </w:r>
    </w:p>
    <w:tbl>
      <w:tblPr>
        <w:tblW w:w="6195"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86"/>
        <w:gridCol w:w="863"/>
        <w:gridCol w:w="863"/>
        <w:gridCol w:w="863"/>
        <w:gridCol w:w="863"/>
        <w:gridCol w:w="863"/>
        <w:gridCol w:w="863"/>
        <w:gridCol w:w="863"/>
        <w:gridCol w:w="863"/>
        <w:gridCol w:w="987"/>
        <w:gridCol w:w="863"/>
        <w:gridCol w:w="948"/>
        <w:gridCol w:w="902"/>
      </w:tblGrid>
      <w:tr w:rsidR="00F2191B" w14:paraId="2FDB91D6" w14:textId="77777777" w:rsidTr="004A5CDD">
        <w:trPr>
          <w:tblHeade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7DA7FAEB" w14:textId="77777777" w:rsidR="003D2092" w:rsidRDefault="003D2092" w:rsidP="007F0D2C">
            <w:pPr>
              <w:spacing w:line="240" w:lineRule="auto"/>
              <w:jc w:val="center"/>
              <w:rPr>
                <w:rFonts w:ascii="Arial" w:eastAsia="Times New Roman" w:hAnsi="Arial" w:cs="Arial"/>
                <w:b/>
                <w:bCs/>
                <w:sz w:val="14"/>
                <w:szCs w:val="14"/>
              </w:rPr>
            </w:pPr>
            <w:r>
              <w:rPr>
                <w:rFonts w:ascii="Arial" w:eastAsia="Times New Roman" w:hAnsi="Arial" w:cs="Arial"/>
                <w:b/>
                <w:bCs/>
                <w:sz w:val="14"/>
                <w:szCs w:val="14"/>
              </w:rPr>
              <w:t>Consumo en metros cúbicos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1F5F2" w14:textId="77777777" w:rsidR="003D2092" w:rsidRDefault="003D2092" w:rsidP="007F0D2C">
            <w:pPr>
              <w:spacing w:line="240" w:lineRule="auto"/>
              <w:jc w:val="center"/>
              <w:rPr>
                <w:rFonts w:ascii="Arial" w:eastAsia="Times New Roman" w:hAnsi="Arial" w:cs="Arial"/>
                <w:b/>
                <w:bCs/>
                <w:sz w:val="14"/>
                <w:szCs w:val="14"/>
              </w:rPr>
            </w:pPr>
            <w:r>
              <w:rPr>
                <w:rFonts w:ascii="Arial" w:eastAsia="Times New Roman" w:hAnsi="Arial" w:cs="Arial"/>
                <w:b/>
                <w:bCs/>
                <w:sz w:val="14"/>
                <w:szCs w:val="14"/>
              </w:rPr>
              <w:t>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50008" w14:textId="77777777" w:rsidR="003D2092" w:rsidRDefault="003D2092" w:rsidP="007F0D2C">
            <w:pPr>
              <w:spacing w:line="240" w:lineRule="auto"/>
              <w:jc w:val="center"/>
              <w:rPr>
                <w:rFonts w:ascii="Arial" w:eastAsia="Times New Roman" w:hAnsi="Arial" w:cs="Arial"/>
                <w:b/>
                <w:bCs/>
                <w:sz w:val="14"/>
                <w:szCs w:val="14"/>
              </w:rPr>
            </w:pPr>
            <w:r>
              <w:rPr>
                <w:rFonts w:ascii="Arial" w:eastAsia="Times New Roman" w:hAnsi="Arial" w:cs="Arial"/>
                <w:b/>
                <w:bCs/>
                <w:sz w:val="14"/>
                <w:szCs w:val="14"/>
              </w:rPr>
              <w:t>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F18CE" w14:textId="77777777" w:rsidR="003D2092" w:rsidRDefault="003D2092" w:rsidP="007F0D2C">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7983D" w14:textId="77777777" w:rsidR="003D2092" w:rsidRDefault="003D2092" w:rsidP="007F0D2C">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abril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82A50" w14:textId="77777777" w:rsidR="003D2092" w:rsidRDefault="003D2092" w:rsidP="007F0D2C">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C03D9" w14:textId="77777777" w:rsidR="003D2092" w:rsidRDefault="003D2092" w:rsidP="007F0D2C">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C6BEE" w14:textId="77777777" w:rsidR="003D2092" w:rsidRDefault="003D2092" w:rsidP="007F0D2C">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569F9" w14:textId="77777777" w:rsidR="003D2092" w:rsidRDefault="003D2092" w:rsidP="007F0D2C">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F2723" w14:textId="77777777" w:rsidR="003D2092" w:rsidRDefault="003D2092" w:rsidP="007F0D2C">
            <w:pPr>
              <w:spacing w:line="240" w:lineRule="auto"/>
              <w:jc w:val="center"/>
              <w:rPr>
                <w:rFonts w:ascii="Arial" w:eastAsia="Times New Roman" w:hAnsi="Arial" w:cs="Arial"/>
                <w:b/>
                <w:bCs/>
                <w:sz w:val="14"/>
                <w:szCs w:val="14"/>
              </w:rPr>
            </w:pPr>
            <w:r>
              <w:rPr>
                <w:rFonts w:ascii="Arial" w:eastAsia="Times New Roman" w:hAnsi="Arial" w:cs="Arial"/>
                <w:b/>
                <w:bCs/>
                <w:sz w:val="14"/>
                <w:szCs w:val="14"/>
              </w:rPr>
              <w:t>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D2D99" w14:textId="77777777" w:rsidR="003D2092" w:rsidRDefault="003D2092" w:rsidP="007F0D2C">
            <w:pPr>
              <w:spacing w:line="240" w:lineRule="auto"/>
              <w:jc w:val="center"/>
              <w:rPr>
                <w:rFonts w:ascii="Arial" w:eastAsia="Times New Roman" w:hAnsi="Arial" w:cs="Arial"/>
                <w:b/>
                <w:bCs/>
                <w:sz w:val="14"/>
                <w:szCs w:val="14"/>
              </w:rPr>
            </w:pPr>
            <w:r>
              <w:rPr>
                <w:rFonts w:ascii="Arial" w:eastAsia="Times New Roman" w:hAnsi="Arial" w:cs="Arial"/>
                <w:b/>
                <w:bCs/>
                <w:sz w:val="14"/>
                <w:szCs w:val="14"/>
              </w:rPr>
              <w:t>octubre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B3626" w14:textId="77777777" w:rsidR="003D2092" w:rsidRDefault="003D2092" w:rsidP="007F0D2C">
            <w:pPr>
              <w:spacing w:line="240" w:lineRule="auto"/>
              <w:jc w:val="center"/>
              <w:rPr>
                <w:rFonts w:ascii="Arial" w:eastAsia="Times New Roman" w:hAnsi="Arial" w:cs="Arial"/>
                <w:b/>
                <w:bCs/>
                <w:sz w:val="14"/>
                <w:szCs w:val="14"/>
              </w:rPr>
            </w:pPr>
            <w:r>
              <w:rPr>
                <w:rFonts w:ascii="Arial" w:eastAsia="Times New Roman" w:hAnsi="Arial" w:cs="Arial"/>
                <w:b/>
                <w:bCs/>
                <w:sz w:val="14"/>
                <w:szCs w:val="14"/>
              </w:rPr>
              <w:t>noviembre</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13293B7B" w14:textId="77777777" w:rsidR="003D2092" w:rsidRDefault="003D2092" w:rsidP="007F0D2C">
            <w:pPr>
              <w:spacing w:line="240" w:lineRule="auto"/>
              <w:jc w:val="center"/>
              <w:rPr>
                <w:rFonts w:ascii="Arial" w:eastAsia="Times New Roman" w:hAnsi="Arial" w:cs="Arial"/>
                <w:b/>
                <w:bCs/>
                <w:sz w:val="14"/>
                <w:szCs w:val="14"/>
              </w:rPr>
            </w:pPr>
            <w:r>
              <w:rPr>
                <w:rFonts w:ascii="Arial" w:eastAsia="Times New Roman" w:hAnsi="Arial" w:cs="Arial"/>
                <w:b/>
                <w:bCs/>
                <w:sz w:val="14"/>
                <w:szCs w:val="14"/>
              </w:rPr>
              <w:t>diciembre</w:t>
            </w:r>
          </w:p>
        </w:tc>
      </w:tr>
      <w:tr w:rsidR="00F2191B" w14:paraId="257B205A"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1576826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58414" w14:textId="12FEF79A" w:rsidR="003D2092" w:rsidRDefault="003D2092" w:rsidP="007F0D2C">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8EB39" w14:textId="5A6D77A1" w:rsidR="003D2092" w:rsidRDefault="003D2092" w:rsidP="007F0D2C">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4E291" w14:textId="34934D88" w:rsidR="003D2092" w:rsidRDefault="003D2092" w:rsidP="007F0D2C">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4AE12" w14:textId="12121F6B" w:rsidR="003D2092" w:rsidRDefault="003D2092" w:rsidP="007F0D2C">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69067" w14:textId="5C4C0A82" w:rsidR="003D2092" w:rsidRDefault="003D2092" w:rsidP="007F0D2C">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E8B2C" w14:textId="6C3C17BB" w:rsidR="003D2092" w:rsidRDefault="003D2092" w:rsidP="007F0D2C">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DE2F7" w14:textId="58676076" w:rsidR="003D2092" w:rsidRDefault="003D2092" w:rsidP="007F0D2C">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8D840" w14:textId="10EC6EB4" w:rsidR="003D2092" w:rsidRDefault="003D2092" w:rsidP="007F0D2C">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CE3C6" w14:textId="595FAF14" w:rsidR="003D2092" w:rsidRDefault="003D2092" w:rsidP="007F0D2C">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AD236" w14:textId="46CC7B3D" w:rsidR="003D2092" w:rsidRDefault="003D2092" w:rsidP="007F0D2C">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F2CB1" w14:textId="2DA0BF5C" w:rsidR="003D2092" w:rsidRDefault="003D2092" w:rsidP="007F0D2C">
            <w:pPr>
              <w:spacing w:line="240" w:lineRule="auto"/>
              <w:jc w:val="center"/>
              <w:rPr>
                <w:rFonts w:ascii="Arial" w:eastAsia="Times New Roman" w:hAnsi="Arial" w:cs="Arial"/>
                <w:sz w:val="14"/>
                <w:szCs w:val="14"/>
              </w:rPr>
            </w:pP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70A282A6" w14:textId="0AD9EAFE" w:rsidR="003D2092" w:rsidRDefault="003D2092" w:rsidP="007F0D2C">
            <w:pPr>
              <w:spacing w:line="240" w:lineRule="auto"/>
              <w:jc w:val="center"/>
              <w:rPr>
                <w:rFonts w:ascii="Arial" w:eastAsia="Times New Roman" w:hAnsi="Arial" w:cs="Arial"/>
                <w:sz w:val="14"/>
                <w:szCs w:val="14"/>
              </w:rPr>
            </w:pPr>
          </w:p>
        </w:tc>
      </w:tr>
      <w:tr w:rsidR="00F2191B" w14:paraId="4F6A0A50"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7F94F4E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37A4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729D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D2FD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F0316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50DE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2E83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3D15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2B48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3475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4172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9823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$11.21</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40C48D3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$11.25</w:t>
            </w:r>
          </w:p>
        </w:tc>
      </w:tr>
      <w:tr w:rsidR="00F2191B" w14:paraId="75B84B4D"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321A73A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3D0A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810E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D21E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B107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33B6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AFBF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218B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BDFD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79C3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FD02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1458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$23.15</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0B95325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$23.22</w:t>
            </w:r>
          </w:p>
        </w:tc>
      </w:tr>
      <w:tr w:rsidR="00F2191B" w14:paraId="1F49B59C"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3A2DCF2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18AC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$34.85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4B15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$34.96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3CB9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$35.06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6452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7FF8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$35.27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38CE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$35.38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15B1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0BE7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8137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$35.70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0225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2101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$35.91</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34A0FE5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$36.02</w:t>
            </w:r>
          </w:p>
        </w:tc>
      </w:tr>
      <w:tr w:rsidR="00F2191B" w14:paraId="39C78E17"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69C8D40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AC66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AC15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$48.15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8624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$48.29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FFE4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A257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$48.59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BE08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$48.73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191E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$48.88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641B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$49.02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4400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$49.17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8527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13D0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$49.47</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370E470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$49.61</w:t>
            </w:r>
          </w:p>
        </w:tc>
      </w:tr>
      <w:tr w:rsidR="00F2191B" w14:paraId="7D1FF0FD"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37A2EB3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55A5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$61.97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6B30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$62.15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E4EE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$62.34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61A2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$62.53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7593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$62.71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74A4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$62.90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A87A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$63.09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3BC8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$63.28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5832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$63.47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55AC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$63.66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7E4C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$63.85</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29DF788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$64.04</w:t>
            </w:r>
          </w:p>
        </w:tc>
      </w:tr>
      <w:tr w:rsidR="00F2191B" w14:paraId="6D91B6BD"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4D6D163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A230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$76.87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DD43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$77.10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285A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$77.34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E9C2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$77.57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881D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$77.80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B006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$78.03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C739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C77A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7E45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$78.74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EC14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$78.97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AAAE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$79.21</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696BF48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$79.45</w:t>
            </w:r>
          </w:p>
        </w:tc>
      </w:tr>
      <w:tr w:rsidR="00F2191B" w14:paraId="53C57C33"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0A1C519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3F60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296B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D474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4ED6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4442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$93.86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6C3A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C24A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$94.42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6C56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$94.70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EE23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$94.99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A53B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$95.27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A829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$95.56</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50010FB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$95.84</w:t>
            </w:r>
          </w:p>
        </w:tc>
      </w:tr>
      <w:tr w:rsidR="00F2191B" w14:paraId="5ADBA2E1"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5A3A841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994B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9D7D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$102.71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B0E6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46C7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121E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$103.63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DDE9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18B5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A867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$104.57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4FCD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5735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6AE4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$105.51</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7FB8427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$105.83</w:t>
            </w:r>
          </w:p>
        </w:tc>
      </w:tr>
      <w:tr w:rsidR="00F2191B" w14:paraId="7F1A59F2"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37047A1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D855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186D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FBCD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BE41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$111.92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AF0F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A479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A016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42B5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0D7B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1742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1FE1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$114.29</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0F6DB73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$114.64</w:t>
            </w:r>
          </w:p>
        </w:tc>
      </w:tr>
      <w:tr w:rsidR="00F2191B" w14:paraId="73651984"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30F9961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0EAD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$119.44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D3FA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$119.80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08B1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5CB6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7F4A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2394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D68D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BAB1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05B6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FD03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3BE9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$123.07</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1933CDA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$123.44</w:t>
            </w:r>
          </w:p>
        </w:tc>
      </w:tr>
      <w:tr w:rsidR="00F2191B" w14:paraId="4E4BE729"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0890D05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58F5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$124.74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7FDF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73AB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$125.49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4184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$125.86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3620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$126.24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4C6D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$126.62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C07B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0850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$127.38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CCC1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$127.76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F5B9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$128.15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873C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$128.53</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41BEC30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$128.92</w:t>
            </w:r>
          </w:p>
        </w:tc>
      </w:tr>
      <w:tr w:rsidR="00F2191B" w14:paraId="73B699D7"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50EFFC0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4036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3CAC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81DB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A0B3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D2D4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FA12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698F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6BA8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$132.86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ED0D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EB55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$133.66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0111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$134.06</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6AFC7F9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$134.46</w:t>
            </w:r>
          </w:p>
        </w:tc>
      </w:tr>
      <w:tr w:rsidR="00F2191B" w14:paraId="33949F6B"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3F38C7E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A2AC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72AA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BD16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E813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FF86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$137.23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9E7D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F8A6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$138.06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C877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$138.47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61DC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$138.89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20A1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97B8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$139.72</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1FF5CBB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$140.14</w:t>
            </w:r>
          </w:p>
        </w:tc>
      </w:tr>
      <w:tr w:rsidR="00F2191B" w14:paraId="06B95ADB"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67B49C5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EB8F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A527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97EC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2A93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33B2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08D7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03A0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F7EB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D916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F91C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8611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$145.62</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6D80F16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$146.06</w:t>
            </w:r>
          </w:p>
        </w:tc>
      </w:tr>
      <w:tr w:rsidR="00F2191B" w14:paraId="75DB1A36"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0FDF28A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73EC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$167.48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FFCE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$167.98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72FE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6351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$168.99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EC03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FEAA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A9E4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6E2C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7F0F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3545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7AB6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$172.57</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50D77CC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$173.09</w:t>
            </w:r>
          </w:p>
        </w:tc>
      </w:tr>
      <w:tr w:rsidR="00F2191B" w14:paraId="3440B98A"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718978B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9AC8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C5DA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0D83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43B1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C556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$196.49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4F4A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$197.08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BB41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$197.67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9B4D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$198.26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C9E0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$198.86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8977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$199.45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881C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$200.05</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4877BAA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$200.65</w:t>
            </w:r>
          </w:p>
        </w:tc>
      </w:tr>
      <w:tr w:rsidR="00F2191B" w14:paraId="4AD2EF54"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321ABC4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68F4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4085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1A2A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932A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9695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$223.73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C0B2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5878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CDFA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$225.75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CC9B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3F06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9F48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$227.79</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6797EFA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$228.47</w:t>
            </w:r>
          </w:p>
        </w:tc>
      </w:tr>
      <w:tr w:rsidR="00F2191B" w14:paraId="28D81E2C"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193452C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8F11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$248.41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5D3C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B2E2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6372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EBAB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DFFB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88F7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381B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566D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7E41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6C60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$255.96</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241731A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$256.73</w:t>
            </w:r>
          </w:p>
        </w:tc>
      </w:tr>
      <w:tr w:rsidR="00F2191B" w14:paraId="585EA11F"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060A3D4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E791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$276.18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8DB3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FE2F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$277.84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2165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$278.67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FB27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$279.51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E552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65FE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B43B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0BE7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8651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$283.73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A756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$284.58</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5497A34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$285.43</w:t>
            </w:r>
          </w:p>
        </w:tc>
      </w:tr>
      <w:tr w:rsidR="00F2191B" w14:paraId="4830626F"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4157F80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40A1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4593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E8D2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A282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1313D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$307.92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E126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$308.84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3C7D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$309.77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64A3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$310.70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9E1E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$311.63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CC83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$312.57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9C9A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$313.50</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08693C0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$314.44</w:t>
            </w:r>
          </w:p>
        </w:tc>
      </w:tr>
      <w:tr w:rsidR="00F2191B" w14:paraId="1D5E64DC"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033D154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59C7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$336.73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0FF2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$337.74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9CEF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$338.75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6ACD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$339.77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22B7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$340.79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97EB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$341.81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0200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$342.84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A9B8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$343.87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DF0E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$344.90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F737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$345.93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D296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$346.97</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49BAC68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$348.01</w:t>
            </w:r>
          </w:p>
        </w:tc>
      </w:tr>
      <w:tr w:rsidR="00F2191B" w14:paraId="2A1BA29D"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49501A8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64EE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$359.65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E1E6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$360.72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051F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$361.81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666B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$362.89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EAA4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$363.98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864E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$365.07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3C15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$366.17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D152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$367.27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0436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$368.37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63A3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$369.47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3C5D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$370.58</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16AA9B7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$371.69</w:t>
            </w:r>
          </w:p>
        </w:tc>
      </w:tr>
      <w:tr w:rsidR="00F2191B" w14:paraId="4BE7144F"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013A2E3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BAAE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$387.04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83F3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$388.20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E7B3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$389.37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98E6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$390.54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8B95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$391.71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B3A2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$392.88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324F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$394.06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DEB0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$395.25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F2AF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$396.43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0060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$397.62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3C1D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$398.81</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613F13C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$400.01</w:t>
            </w:r>
          </w:p>
        </w:tc>
      </w:tr>
      <w:tr w:rsidR="00F2191B" w14:paraId="46639CEA"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7B02F21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D481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$414.69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2C8E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$415.94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25B7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$417.18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C201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$418.44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7610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$419.69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31BF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$420.95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5CB2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$422.21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0200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$423.48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9FD4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$424.75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7020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$426.02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5DA4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$427.30</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1E949D4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$428.58</w:t>
            </w:r>
          </w:p>
        </w:tc>
      </w:tr>
      <w:tr w:rsidR="00F2191B" w14:paraId="761B980C"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7687A63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019F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$442.44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1FDE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$443.77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6CF4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$445.10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AA56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$446.43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7DBE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$447.77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CCA7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$449.11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0405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$450.46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17F9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$451.81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93F1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$453.17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630C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$454.53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9C02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$455.89</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285C404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$457.26</w:t>
            </w:r>
          </w:p>
        </w:tc>
      </w:tr>
      <w:tr w:rsidR="00F2191B" w14:paraId="37172AA9"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1BA4F6E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1B19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$468.84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709B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$470.24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C376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$471.65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62B4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$473.07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834B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$474.49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B211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$475.91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1CD5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$477.34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070B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$478.77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0964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$480.21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16AC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$481.65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9719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$483.09</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42B8656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$484.54</w:t>
            </w:r>
          </w:p>
        </w:tc>
      </w:tr>
      <w:tr w:rsidR="00F2191B" w14:paraId="7DE0387C"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0ECC741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EFA1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$495.45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C11E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$496.94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6A4F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$498.43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2F1A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$499.92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DFC7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$501.42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B6F2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$502.93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3B97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$504.44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F71C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$505.95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C03C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$507.47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AD7F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$508.99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D032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$510.52</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620F3E9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$512.05</w:t>
            </w:r>
          </w:p>
        </w:tc>
      </w:tr>
      <w:tr w:rsidR="00F2191B" w14:paraId="1E471917"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1DE3D7E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E46E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$522.21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3F10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$523.77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267D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$525.34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69C3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$526.92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2CBA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$528.50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BCD4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$530.09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F60E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$531.68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47F2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$533.27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E550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$534.87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0DC4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$536.48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FC83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$538.09</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5E5FDA5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$539.70</w:t>
            </w:r>
          </w:p>
        </w:tc>
      </w:tr>
      <w:tr w:rsidR="00F2191B" w14:paraId="2D23E83C"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289A3BA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F6DA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$549.07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D8BE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$550.72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D3BF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$552.37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34AA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$554.03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3B82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$555.69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D18C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$557.36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B2A0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$559.03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85C2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$560.71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44FE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$562.39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A6E4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$564.07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511A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$565.77</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735208A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$567.46</w:t>
            </w:r>
          </w:p>
        </w:tc>
      </w:tr>
      <w:tr w:rsidR="00F2191B" w14:paraId="2E7E4FDD"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5591045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130F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$576.26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02AA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$577.99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127F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$579.72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77D7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$581.46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4D0F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$583.21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156F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$584.96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13E4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$586.71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EAFA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$588.47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4E08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$590.24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551A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$592.01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9AA7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$593.79</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553D5F4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$595.57</w:t>
            </w:r>
          </w:p>
        </w:tc>
      </w:tr>
      <w:tr w:rsidR="00F2191B" w14:paraId="6E6E5BDB"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3ECA95E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640E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$715.67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479F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$717.81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6E9F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$719.97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B8E2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$722.13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8BEE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$724.29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FF31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$726.47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C9C8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$728.65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DE09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$730.83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D591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$733.03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ED02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$735.22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3F5A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$737.43</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7C83FC2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$739.64</w:t>
            </w:r>
          </w:p>
        </w:tc>
      </w:tr>
      <w:tr w:rsidR="00F2191B" w14:paraId="0BAA359A"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1AC6D72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97B2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$747.42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5EAD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$749.66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F475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$751.91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0E3D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$754.17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2A0E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$756.43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29A8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$758.70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DF44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$760.97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0D7C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$763.26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1D51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$765.55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996C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$767.84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8F5B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$770.15</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7047C05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$772.46</w:t>
            </w:r>
          </w:p>
        </w:tc>
      </w:tr>
      <w:tr w:rsidR="00F2191B" w14:paraId="15D5ED5F"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1BD71BC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0878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$779.51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C9D7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$781.84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19A0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$784.19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EB03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$786.54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B3E9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$788.90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D169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$791.27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7D89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$793.64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C4AD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$796.02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08A0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$798.41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BF98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$800.81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142E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$803.21</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09BF957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$805.62</w:t>
            </w:r>
          </w:p>
        </w:tc>
      </w:tr>
      <w:tr w:rsidR="00F2191B" w14:paraId="3D249F08"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4B0001A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BF04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$811.82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CDB3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$814.26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35CA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$816.70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6FE1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$819.15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E766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$821.61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0E9D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$824.07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6CAC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$826.55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DCB3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$829.02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A138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$831.51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B5F3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$834.01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04D3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$836.51</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49AE41F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$839.02</w:t>
            </w:r>
          </w:p>
        </w:tc>
      </w:tr>
      <w:tr w:rsidR="00F2191B" w14:paraId="63A1D146"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40F5BFA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59FD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$844.25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2BE5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$846.78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D26B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$849.32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3E25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$851.87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03BD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$854.42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38A9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$856.99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83EC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$859.56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E6C8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$862.14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6757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$864.72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480A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$867.32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8C2F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$869.92</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37FC42F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$872.53</w:t>
            </w:r>
          </w:p>
        </w:tc>
      </w:tr>
      <w:tr w:rsidR="00F2191B" w14:paraId="797FE205"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51E6589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0D9B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$877.00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C306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$879.63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A5FE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$882.27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DCB0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$884.92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2A88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$887.57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82CD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$890.23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D203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$892.90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A2F0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$895.58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B22A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$898.27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DCF0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$900.96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B9E9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$903.67</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656F4A3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$906.38</w:t>
            </w:r>
          </w:p>
        </w:tc>
      </w:tr>
      <w:tr w:rsidR="00F2191B" w14:paraId="71CEFD1F"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3A0ECE2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897F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$909.90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BF0F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$912.63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74F8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$915.37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3B3A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$918.12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103C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$920.87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B0D3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$923.63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7A11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$926.40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CF28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$929.18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053A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$931.97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6BD4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$934.77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85E2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$937.57</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61F0E6B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$940.38</w:t>
            </w:r>
          </w:p>
        </w:tc>
      </w:tr>
      <w:tr w:rsidR="00F2191B" w14:paraId="51D80C54"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2CD192E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CD56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$943.02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46A9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$945.85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A4BD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$948.69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B81C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$951.54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E2B2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$954.39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B113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$957.25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F9FA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$960.13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D9AF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$963.01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FF8B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$965.90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624C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$968.79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ECAE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$971.70</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4899DDA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$974.61</w:t>
            </w:r>
          </w:p>
        </w:tc>
      </w:tr>
      <w:tr w:rsidR="00F2191B" w14:paraId="5D986B3E"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685DDE1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ED21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$976.43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E376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$979.36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0919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$982.30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DE42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$985.24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7BDD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$988.20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B723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$991.16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9AB4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$994.14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BBF7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$997.12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C424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$1,000.11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814D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$1,003.11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4043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$1,006.12</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2151E3A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$1,009.14</w:t>
            </w:r>
          </w:p>
        </w:tc>
      </w:tr>
      <w:tr w:rsidR="00F2191B" w14:paraId="7337354E"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3B570BF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3699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$1,009.97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66B5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$1,013.00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FFBB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$1,016.04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9380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$1,019.09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86C5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$1,022.15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13E1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$1,025.21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7D53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$1,028.29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A94A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$1,031.38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60BC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$1,034.47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DEEB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$1,037.57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AAE4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$1,040.69</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300CB98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$1,043.81</w:t>
            </w:r>
          </w:p>
        </w:tc>
      </w:tr>
      <w:tr w:rsidR="00F2191B" w14:paraId="4C1140CF"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2804DE6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60DC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$1,043.73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B9A1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$1,046.86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3DF9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57F5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$1,053.15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3247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$1,056.31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BC13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$1,059.48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0A48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$1,062.65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50D2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$1,065.84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5CAB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$1,069.04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F720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$1,072.25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6476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$1,075.46</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7BFDA0D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$1,078.69</w:t>
            </w:r>
          </w:p>
        </w:tc>
      </w:tr>
      <w:tr w:rsidR="00F2191B" w14:paraId="23E26759"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4CF02F3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0785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$1,077.71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6A61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$1,080.94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F529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$1,084.18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0639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$1,087.44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87D0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$1,090.70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251B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$1,093.97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6765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$1,097.25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771D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$1,100.54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693A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$1,103.85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B4C0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$1,107.16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F903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$1,110.48</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008C5D4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$1,113.81</w:t>
            </w:r>
          </w:p>
        </w:tc>
      </w:tr>
      <w:tr w:rsidR="00F2191B" w14:paraId="0F34E185"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3FA387E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2056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$1,111.94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5CCB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$1,115.27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B0D8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$1,118.62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1C7D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$1,121.98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D0D0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$1,125.34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991A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$1,128.72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63BF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$1,132.10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658D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$1,135.50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A936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$1,138.91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5E72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$1,142.32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2A6D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$1,145.75</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57D7DC8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$1,149.19</w:t>
            </w:r>
          </w:p>
        </w:tc>
      </w:tr>
      <w:tr w:rsidR="00F2191B" w14:paraId="23181A36"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7ABC6C0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A2C8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$1,146.39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B0FF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$1,149.83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1015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$1,153.28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CB1A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$1,156.74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75D9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$1,160.21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DECC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$1,163.69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16B5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$1,167.18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04C7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$1,170.68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232D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$1,174.19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64CF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$1,177.71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42D5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$1,181.25</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394B917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$1,184.79</w:t>
            </w:r>
          </w:p>
        </w:tc>
      </w:tr>
      <w:tr w:rsidR="00F2191B" w14:paraId="3D71FE5E"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6EB241E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68B1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$1,181.03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3B5D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$1,184.58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4F9C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$1,188.13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F82D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$1,191.69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B3E6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$1,195.27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50BF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$1,198.85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9F9B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$1,202.45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EF27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$1,206.06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9D15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$1,209.68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1FE2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$1,213.31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10E4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$1,216.95</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3E0E161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$1,220.60</w:t>
            </w:r>
          </w:p>
        </w:tc>
      </w:tr>
      <w:tr w:rsidR="00F2191B" w14:paraId="2F5C0D91"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593834B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B1EC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$1,215.87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8B16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$1,219.52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99E1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$1,223.18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2DFF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$1,226.85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74AD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$1,230.53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E1B5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$1,234.22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B327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$1,237.92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BEDF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$1,241.64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5552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$1,245.36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FAD8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$1,249.10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FF18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$1,252.85</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73917C5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$1,256.60</w:t>
            </w:r>
          </w:p>
        </w:tc>
      </w:tr>
      <w:tr w:rsidR="00F2191B" w14:paraId="475EF4A5"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7981462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DDF4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$1,250.94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C543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$1,254.69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82B6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$1,258.46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5212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$1,262.23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6754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$1,266.02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D9B3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$1,269.82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7EA2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$1,273.63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E2F3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$1,277.45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6E79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$1,281.28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E663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$1,285.13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3285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$1,288.98</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371F507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$1,292.85</w:t>
            </w:r>
          </w:p>
        </w:tc>
      </w:tr>
      <w:tr w:rsidR="00F2191B" w14:paraId="69CA676D"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20DC2AB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09BD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$1,286.24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707E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$1,290.10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80F3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$1,293.97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CEEC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$1,297.85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0FF7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$1,301.74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45FE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$1,305.65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FF04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$1,309.57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1484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$1,313.49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DCBF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$1,317.44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6A15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$1,321.39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9567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$1,325.35</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55E5BE8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$1,329.33</w:t>
            </w:r>
          </w:p>
        </w:tc>
      </w:tr>
      <w:tr w:rsidR="00F2191B" w14:paraId="3990EEDC"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14EEB78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2DA2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$1,321.74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8FC6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$1,325.71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74E7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$1,329.69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9DF4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$1,333.68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8966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$1,337.68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E591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$1,341.69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D7EC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$1,345.71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4AE6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$1,349.75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425D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$1,353.80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BD92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$1,357.86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6B4A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$1,361.94</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4BFCBAA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$1,366.02</w:t>
            </w:r>
          </w:p>
        </w:tc>
      </w:tr>
      <w:tr w:rsidR="00F2191B" w14:paraId="11507D22"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08283A2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AAD0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$1,357.44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D93E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$1,361.52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EF58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$1,365.60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D3CE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$1,369.70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5C74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$1,373.81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BB1F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$1,377.93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6EDC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$1,382.06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DBD9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$1,386.21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F4E2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$1,390.37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70C0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$1,394.54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485B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$1,398.72</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1B9A80E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$1,402.92</w:t>
            </w:r>
          </w:p>
        </w:tc>
      </w:tr>
      <w:tr w:rsidR="00F2191B" w14:paraId="62064478"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57DD38F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E939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$1,393.42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04B5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$1,397.60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61EE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$1,401.79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C011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$1,405.99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1ED1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$1,410.21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2B97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$1,414.44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1159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$1,418.69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53CA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$1,422.94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3EE5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$1,427.21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B512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$1,431.49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42A7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$1,435.79</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2DAD078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$1,440.09</w:t>
            </w:r>
          </w:p>
        </w:tc>
      </w:tr>
      <w:tr w:rsidR="00F2191B" w14:paraId="75851C10"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257D908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F4CB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$1,429.53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EB3A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$1,433.82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E660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$1,438.12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D176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$1,442.43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688E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$1,446.76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DF2C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$1,451.10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6EBA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$1,455.45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BEE3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$1,459.82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F824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$1,464.20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6FCF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$1,468.59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3A21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$1,473.00</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242D363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$1,477.42</w:t>
            </w:r>
          </w:p>
        </w:tc>
      </w:tr>
      <w:tr w:rsidR="00F2191B" w14:paraId="63DA0E6C"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0E92945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1914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$1,465.94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EB85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$1,470.33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3BFB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$1,474.75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FD4C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$1,479.17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3DB8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$1,483.61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A555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$1,488.06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7B48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$1,492.52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5906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$1,497.00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1DF3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$1,501.49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E11F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$1,506.00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2D17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$1,510.51</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2DF9D12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$1,515.05</w:t>
            </w:r>
          </w:p>
        </w:tc>
      </w:tr>
      <w:tr w:rsidR="00F2191B" w14:paraId="27AF3CF6"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3F68411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5F2D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$1,502.50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2C42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$1,507.00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BEB0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$1,511.53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443B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$1,516.06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7551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$1,520.61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9473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$1,525.17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E420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$1,529.75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8DF9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$1,534.33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668C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$1,538.94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EEB6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$1,543.55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A403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$1,548.19</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644E376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$1,552.83</w:t>
            </w:r>
          </w:p>
        </w:tc>
      </w:tr>
      <w:tr w:rsidR="00F2191B" w14:paraId="6726D341"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08C2701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35AE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$1,539.30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3385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$1,543.91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64FE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$1,548.55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538D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$1,553.19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3B3E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$1,557.85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A810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$1,562.52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50C5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$1,567.21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81A4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$1,571.91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6305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$1,576.63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8C20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$1,581.36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7A91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$1,586.10</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4F2F5D9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$1,590.86</w:t>
            </w:r>
          </w:p>
        </w:tc>
      </w:tr>
      <w:tr w:rsidR="00F2191B" w14:paraId="34A903D4"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57835D8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8A42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$1,576.31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DE29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$1,581.04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A180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$1,585.78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8198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$1,590.54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86C9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$1,595.31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9E1A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$1,600.10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36C0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$1,604.90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3717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$1,609.71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52C9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$1,614.54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D4E0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$1,619.39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7A8A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$1,624.25</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43DDF26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$1,629.12</w:t>
            </w:r>
          </w:p>
        </w:tc>
      </w:tr>
      <w:tr w:rsidR="00F2191B" w14:paraId="2FC7FA14"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5304AE8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7B0E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$1,613.51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A7B8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$1,618.35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22D1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$1,623.21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8513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$1,628.08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FF1D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$1,632.96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C7BC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$1,637.86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5322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$1,642.78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19FC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$1,647.70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AF26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$1,652.65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41345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$1,657.61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2349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$1,662.58</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3F2955A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$1,667.57</w:t>
            </w:r>
          </w:p>
        </w:tc>
      </w:tr>
      <w:tr w:rsidR="00F2191B" w14:paraId="540EE495"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25D1A84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0C16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$1,650.98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81C3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$1,655.93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FC38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$1,660.90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BC49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$1,665.88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1AC7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$1,670.88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1783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$1,675.89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DB7E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$1,680.92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54EF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$1,685.96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44EF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$1,691.02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5909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$1,696.09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932F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$1,701.18</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59F62C5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$1,706.28</w:t>
            </w:r>
          </w:p>
        </w:tc>
      </w:tr>
      <w:tr w:rsidR="00F2191B" w14:paraId="46CA599A"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5A641B1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F4D7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$1,688.65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AC1F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$1,693.71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FF95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$1,698.79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E86C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$1,703.89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5754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$1,709.00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02D3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$1,714.13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327F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$1,719.27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1F7B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$1,724.43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9FDE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$1,729.60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E648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$1,734.79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27DA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$1,740.00</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3BBC6DB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$1,745.22</w:t>
            </w:r>
          </w:p>
        </w:tc>
      </w:tr>
      <w:tr w:rsidR="00F2191B" w14:paraId="267339CB"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5BDC4B6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57BD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$1,726.51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BF31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$1,731.69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A98D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$1,736.89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6733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$1,742.10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F735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$1,747.32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82FA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$1,752.57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85D0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$1,757.82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6979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$1,763.10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2237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$1,768.39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875F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$1,773.69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31CE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$1,779.01</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2D58103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$1,784.35</w:t>
            </w:r>
          </w:p>
        </w:tc>
      </w:tr>
      <w:tr w:rsidR="00F2191B" w14:paraId="4BC6BF58"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2D7CE77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91F2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$1,759.13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C908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$1,764.41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16CD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$1,769.70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8B61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$1,775.01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D74B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$1,780.34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3F98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$1,785.68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7C65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$1,791.04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0065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$1,796.41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F12A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$1,801.80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CCBC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$1,807.20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318A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$1,812.63</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3CA61D8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$1,818.06</w:t>
            </w:r>
          </w:p>
        </w:tc>
      </w:tr>
      <w:tr w:rsidR="00F2191B" w14:paraId="4743B691"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22A778E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4DE0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$1,791.73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766C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$1,797.11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F844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$1,802.50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2DF1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$1,807.91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5C89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$1,813.33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CB15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$1,818.77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BBC2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$1,824.23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E1FE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$1,829.70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9A9F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$1,835.19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96D0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$1,840.69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85D4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$1,846.22</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4EAFBF1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$1,851.75</w:t>
            </w:r>
          </w:p>
        </w:tc>
      </w:tr>
      <w:tr w:rsidR="00F2191B" w14:paraId="027B0888"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0BBFBC4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5F2D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$1,824.44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0F04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$1,829.91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F928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$1,835.40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5866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$1,840.91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3230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$1,846.43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44B3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$1,851.97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65E3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$1,857.53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A1B2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$1,863.10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0CBE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$1,868.69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C7A2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$1,874.30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6D3F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$1,879.92</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70FF054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$1,885.56</w:t>
            </w:r>
          </w:p>
        </w:tc>
      </w:tr>
      <w:tr w:rsidR="00F2191B" w14:paraId="3039B7BA"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45030DA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01EC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$1,857.21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AB2D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$1,862.79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B61B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$1,868.37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1204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$1,873.98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0C3A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$1,879.60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F830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$1,885.24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1E8A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$1,890.89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70B2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$1,896.57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307A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$1,902.26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A0FA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$1,907.96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8479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$1,913.69</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62108E8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$1,919.43</w:t>
            </w:r>
          </w:p>
        </w:tc>
      </w:tr>
      <w:tr w:rsidR="00F2191B" w14:paraId="193D33C9"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314A21C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DB20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$1,889.95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3398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$1,895.62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3472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$1,901.31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DDC8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$1,907.01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2828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$1,912.74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5900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$1,918.47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3AF2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$1,924.23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3CEE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$1,930.00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4417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$1,935.79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F4C4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$1,941.60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D99B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$1,947.42</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5D1F6A4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$1,953.27</w:t>
            </w:r>
          </w:p>
        </w:tc>
      </w:tr>
      <w:tr w:rsidR="00F2191B" w14:paraId="047B8E1B"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5BF8618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1C0F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$1,922.77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4D6E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$1,928.54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4B8C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$1,934.32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17CD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$1,940.13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00A9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$1,945.95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2462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$1,951.79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AFC9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$1,957.64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941A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$1,963.51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8E6B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$1,969.40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7806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$1,975.31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5B04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$1,981.24</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6AA985B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$1,987.18</w:t>
            </w:r>
          </w:p>
        </w:tc>
      </w:tr>
      <w:tr w:rsidR="00F2191B" w14:paraId="0A3D6F8B"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1307665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F05B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$1,955.60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AB74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$1,961.47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55C4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$1,967.35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11E6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$1,973.25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91C4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$1,979.17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DCF9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$1,985.11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1B5D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$1,991.06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AA93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$1,997.04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B6DB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$2,003.03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CD62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$2,009.04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16E3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$2,015.06</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650EF79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$2,021.11</w:t>
            </w:r>
          </w:p>
        </w:tc>
      </w:tr>
      <w:tr w:rsidR="00F2191B" w14:paraId="3EA5DAA9"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71ECDB7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D733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$1,988.43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A34A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$1,994.39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41BC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$2,000.37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9907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$2,006.38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7AE1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$2,012.39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DD30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$2,018.43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4F83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$2,024.49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29BC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$2,030.56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E5C9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$2,036.65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2AAA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$2,042.76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A93E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$2,048.89</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5529C63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$2,055.04</w:t>
            </w:r>
          </w:p>
        </w:tc>
      </w:tr>
      <w:tr w:rsidR="00F2191B" w14:paraId="4BD1939D"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7BC2657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AE7B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$2,021.33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8F3F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$2,027.39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4D88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$2,033.48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4502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$2,039.58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37AD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$2,045.69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BD34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$2,051.83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4665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$2,057.99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5F50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$2,064.16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547C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$2,070.35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FBFB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$2,076.57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B87B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$2,082.79</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54B200B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$2,089.04</w:t>
            </w:r>
          </w:p>
        </w:tc>
      </w:tr>
      <w:tr w:rsidR="00F2191B" w14:paraId="3C0EAA73"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4218DDE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5C80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$2,054.29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7779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$2,060.45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43E9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$2,066.63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1F30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$2,072.83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655E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$2,079.05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93A8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$2,085.29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74A2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$2,091.54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5610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$2,097.82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780A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$2,104.11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ED13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$2,110.42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E242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$2,116.76</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7E3E6DF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$2,123.11</w:t>
            </w:r>
          </w:p>
        </w:tc>
      </w:tr>
      <w:tr w:rsidR="00F2191B" w14:paraId="7B2692BE"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19ADDD5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0103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$2,087.26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BED9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$2,093.52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7B11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$2,099.80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1D8B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$2,106.10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4772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$2,112.42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C826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$2,118.75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3F59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$2,125.11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1C74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$2,131.49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78AD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$2,137.88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67FA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$2,144.29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D01E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$2,150.73</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718E4CD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$2,157.18</w:t>
            </w:r>
          </w:p>
        </w:tc>
      </w:tr>
      <w:tr w:rsidR="00F2191B" w14:paraId="7D1257FB"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11D87D8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4A3A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6D79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$2,126.59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9B63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$2,132.97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0274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$2,139.37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FE40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$2,145.78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C99F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$2,152.22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B915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$2,158.68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4879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$2,165.15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14C9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$2,171.65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34BC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$2,178.16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F5A8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$2,184.70</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45E1A8B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$2,191.25</w:t>
            </w:r>
          </w:p>
        </w:tc>
      </w:tr>
      <w:tr w:rsidR="00F2191B" w14:paraId="1BD35B19"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43C640C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FF13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$2,153.34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61D3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$2,159.80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C2E2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$2,166.28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2B60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$2,172.77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EF98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$2,179.29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8652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$2,185.83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C3A5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$2,192.39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7F56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$2,198.97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E2E6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$2,205.56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647C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$2,212.18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BB58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$2,218.82</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4F5F733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$2,225.47</w:t>
            </w:r>
          </w:p>
        </w:tc>
      </w:tr>
      <w:tr w:rsidR="00F2191B" w14:paraId="0F5A9430"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165A935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25DF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$2,186.34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BE13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$2,192.90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CBB7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$2,199.48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FFFE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$2,206.07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8DB3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$2,212.69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EC3D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B061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$2,225.99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4652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$2,232.67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A9FF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$2,239.36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7325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$2,246.08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370F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$2,252.82</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3370F45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$2,259.58</w:t>
            </w:r>
          </w:p>
        </w:tc>
      </w:tr>
      <w:tr w:rsidR="00F2191B" w14:paraId="315DE517"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20F39C1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860C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$2,219.50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6334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$2,226.16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AC57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$2,232.84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77FA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$2,239.54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87CA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$2,246.26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24CA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$2,253.00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4BCC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$2,259.75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9F02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$2,266.53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F29A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$2,273.33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D3CC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$2,280.15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0E9E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$2,286.99</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54FAB77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$2,293.86</w:t>
            </w:r>
          </w:p>
        </w:tc>
      </w:tr>
      <w:tr w:rsidR="00F2191B" w14:paraId="747B5158"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7A2A836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04E1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$2,252.66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1182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$2,259.42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79E4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$2,266.19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FE00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$2,272.99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295B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$2,279.81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7067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$2,286.65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FF3D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$2,293.51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AA5F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$2,300.39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E08A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$2,307.29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E44A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$2,314.21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BD88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$2,321.16</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4ABDF56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$2,328.12</w:t>
            </w:r>
          </w:p>
        </w:tc>
      </w:tr>
      <w:tr w:rsidR="00F2191B" w14:paraId="1CEC97BE"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39EC854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17BE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$2,285.81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B7D4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$2,292.67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2BCC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$2,299.55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0F4E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$2,306.45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0679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$2,313.36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2B04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$2,320.30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12B8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$2,327.27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063A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$2,334.25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C476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$2,341.25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B06D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$2,348.27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14AB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$2,355.32</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09ABBFE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$2,362.38</w:t>
            </w:r>
          </w:p>
        </w:tc>
      </w:tr>
      <w:tr w:rsidR="00F2191B" w14:paraId="5ACCDEC1"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3B8623A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35A8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$2,319.11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5774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$2,326.06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D2D5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$2,333.04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140F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$2,340.04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52B5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$2,347.06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BFDD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$2,354.10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545F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$2,361.16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AFFE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$2,368.25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850E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$2,375.35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598A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$2,382.48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DD83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$2,389.63</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533CB3D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$2,396.80</w:t>
            </w:r>
          </w:p>
        </w:tc>
      </w:tr>
      <w:tr w:rsidR="00F2191B" w14:paraId="11A6C24F"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008A782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0CC3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$2,352.36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7DFA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$2,359.42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B13E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$2,366.49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68A4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$2,373.59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2F8E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$2,380.71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426B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$2,387.86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EF28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$2,395.02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C1FE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$2,402.20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FE2F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$2,409.41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2EA9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$2,416.64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F243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$2,423.89</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75BDE92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$2,431.16</w:t>
            </w:r>
          </w:p>
        </w:tc>
      </w:tr>
      <w:tr w:rsidR="00F2191B" w14:paraId="79C0D526"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4579004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C8AB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$2,385.59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38AE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$2,392.75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42DF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$2,399.92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3134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$2,407.12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6478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$2,414.34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2F89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$2,421.59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8481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$2,428.85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2AF3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$2,436.14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98E0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$2,443.45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983D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$2,450.78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3DA3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$2,458.13</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522893F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$2,465.50</w:t>
            </w:r>
          </w:p>
        </w:tc>
      </w:tr>
      <w:tr w:rsidR="00F2191B" w14:paraId="3CBCED28"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75BE070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01A2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$2,418.95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8A4E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$2,426.21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A53F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$2,433.49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3C06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$2,440.79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85C6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$2,448.11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D850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$2,455.45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449E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$2,462.82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5364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$2,470.21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F530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$2,477.62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1E1B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$2,485.05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D8BC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$2,492.51</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6AA7A6F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$2,499.98</w:t>
            </w:r>
          </w:p>
        </w:tc>
      </w:tr>
      <w:tr w:rsidR="00F2191B" w14:paraId="76DC8891"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36E2DD7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5FD9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$2,452.34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E2C8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$2,459.70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FD48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$2,467.08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8CE1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$2,474.48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7A8D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$2,481.90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5217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$2,489.35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09DA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$2,496.82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CF2F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$2,504.31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1219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$2,511.82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2FC2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$2,519.36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0D4B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$2,526.91</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201C405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$2,534.50</w:t>
            </w:r>
          </w:p>
        </w:tc>
      </w:tr>
      <w:tr w:rsidR="00F2191B" w14:paraId="6448CEAD"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0570096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58F7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$2,485.73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D499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$2,493.18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C96F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$2,500.66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7962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$2,508.16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7767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$2,515.69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94E9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$2,523.24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98F5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$2,530.81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BC55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$2,538.40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E1C7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$2,546.01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762E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$2,553.65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A88B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$2,561.31</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581CCF4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$2,569.00</w:t>
            </w:r>
          </w:p>
        </w:tc>
      </w:tr>
      <w:tr w:rsidR="00F2191B" w14:paraId="3920966E"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582DB4A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8B43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$2,519.17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6E01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$2,526.73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F0C0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$2,534.31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C206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$2,541.91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42FC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$2,549.54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940F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$2,557.19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DA6D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$2,564.86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528B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$2,572.55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6F1C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$2,580.27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E74E1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$2,588.01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AC10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$2,595.78</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1EBC4E9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$2,603.56</w:t>
            </w:r>
          </w:p>
        </w:tc>
      </w:tr>
      <w:tr w:rsidR="00F2191B" w14:paraId="474FEDE7"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3237D90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E681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$2,552.66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C262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$2,560.32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174C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$2,568.00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A97E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$2,575.71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1E13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$2,583.43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AD21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$2,591.19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A18D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$2,598.96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7C65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$2,606.76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120D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$2,614.58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6CB0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$2,622.42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69D7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$2,630.29</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59D479C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$2,638.18</w:t>
            </w:r>
          </w:p>
        </w:tc>
      </w:tr>
      <w:tr w:rsidR="00F2191B" w14:paraId="06EF47CB"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60669C5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9C01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$2,586.13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B8C3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$2,593.89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02ED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$2,601.67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0F14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$2,609.48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4F31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$2,617.31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F232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$2,625.16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39E6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$2,633.04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0A11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$2,640.93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1011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$2,648.86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3B45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$2,656.80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B019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$2,664.77</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7447F0D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$2,672.77</w:t>
            </w:r>
          </w:p>
        </w:tc>
      </w:tr>
      <w:tr w:rsidR="00F2191B" w14:paraId="3BE3E24C"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24A1E89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4213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$2,619.77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B6F0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$2,627.63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F725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$2,635.51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1D3F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$2,643.42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E51E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$2,651.35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7C45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$2,659.30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4C9E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$2,667.28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34E0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$2,675.28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566F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$2,683.31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B03D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$2,691.36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E41B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$2,699.43</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7EEBECA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$2,707.53</w:t>
            </w:r>
          </w:p>
        </w:tc>
      </w:tr>
      <w:tr w:rsidR="00F2191B" w14:paraId="75591A1C"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306D46A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CC56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$2,653.33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E75A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$2,661.29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49B8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$2,669.28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E65C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$2,677.29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43D5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$2,685.32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1301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$2,693.37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E5F7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$2,701.45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FFBF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$2,709.56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1257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$2,717.69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81DA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$2,725.84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56E9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$2,734.02</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5A2FC30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$2,742.22</w:t>
            </w:r>
          </w:p>
        </w:tc>
      </w:tr>
      <w:tr w:rsidR="00F2191B" w14:paraId="7A401BA7"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764BA41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2492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$2,686.91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CB4A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$2,694.97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A7A6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$2,703.06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77DB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$2,711.17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DBDD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$2,719.30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82F4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$2,727.46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A98B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$2,735.64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1DAA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$2,743.85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D422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$2,752.08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EDE8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$2,760.34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CBD0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$2,768.62</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030BE44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$2,776.92</w:t>
            </w:r>
          </w:p>
        </w:tc>
      </w:tr>
      <w:tr w:rsidR="00F2191B" w14:paraId="463AB2CD"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0871BC8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B206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$2,720.58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6C53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$2,728.74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8B8D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$2,736.93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8764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$2,745.14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EA85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$2,753.37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DA31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$2,761.63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6A91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$2,769.92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2656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$2,778.23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8C5D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$2,786.56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9624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$2,794.92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B191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$2,803.31</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2D4EE1D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$2,811.72</w:t>
            </w:r>
          </w:p>
        </w:tc>
      </w:tr>
      <w:tr w:rsidR="00F2191B" w14:paraId="2B4B232A"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54EA472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967F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$2,754.22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6F1D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$2,762.48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8569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$2,770.77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DB89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$2,779.08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F505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$2,787.42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B2C5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$2,795.78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1120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$2,804.17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D32C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$2,812.58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2729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$2,821.02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29A1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$2,829.48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D533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$2,837.97</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725E6B6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$2,846.49</w:t>
            </w:r>
          </w:p>
        </w:tc>
      </w:tr>
      <w:tr w:rsidR="00F2191B" w14:paraId="2001BE86"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7C90C68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CA20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$2,787.95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FB12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$2,796.32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B956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$2,804.71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0979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$2,813.12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56F8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$2,821.56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358F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$2,830.02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7EE6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$2,838.51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242A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$2,847.03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4F5E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$2,855.57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9D5C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$2,864.14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B756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$2,872.73</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0B74EF0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$2,881.35</w:t>
            </w:r>
          </w:p>
        </w:tc>
      </w:tr>
      <w:tr w:rsidR="00F2191B" w14:paraId="7F571038"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7DF6E74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29AE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$2,821.75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C83B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$2,830.21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6562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$2,838.70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4F3D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$2,847.22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C0DE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$2,855.76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DF56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$2,864.33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CBA9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$2,872.92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E75C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$2,881.54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99EC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$2,890.19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DDED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$2,898.86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A92B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$2,907.55</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19DAF0D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$2,916.28</w:t>
            </w:r>
          </w:p>
        </w:tc>
      </w:tr>
      <w:tr w:rsidR="00F2191B" w14:paraId="66942D2B"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4A162E8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04BAF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$2,855.61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4F36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$2,864.18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AFC0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$2,872.77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28BA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$2,881.39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5597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$2,890.03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6208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$2,898.70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B472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$2,907.40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5175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$2,916.12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CD6E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$2,924.87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CEE2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$2,933.64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A48B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$2,942.44</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5A54141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$2,951.27</w:t>
            </w:r>
          </w:p>
        </w:tc>
      </w:tr>
      <w:tr w:rsidR="00F2191B" w14:paraId="383CA700"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5D95B0E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03F1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$2,889.33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0755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$2,898.00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3A39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$2,906.69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6B44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$2,915.41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F40B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$2,924.16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2916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$2,932.93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1365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DC51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$2,950.55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E493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$2,959.41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B8F4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$2,968.28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3AD5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$2,977.19</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398ED98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$2,986.12</w:t>
            </w:r>
          </w:p>
        </w:tc>
      </w:tr>
      <w:tr w:rsidR="00F2191B" w14:paraId="6895264E"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09DF8E5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50D5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$2,923.27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E1CC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$2,932.04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3958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$2,940.83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D1B1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$2,949.66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5052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$2,958.50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404D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$2,967.38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B354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$2,976.28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7B7F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$2,985.21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94A0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$2,994.17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A03C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$3,003.15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0A2B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$3,012.16</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0D2F3F1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$3,021.20</w:t>
            </w:r>
          </w:p>
        </w:tc>
      </w:tr>
      <w:tr w:rsidR="00F2191B" w14:paraId="0E2AB176"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3CEB785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3B08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$2,957.19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8744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$2,966.07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2837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$2,974.96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A4FB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$2,983.89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1C18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$2,992.84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A36F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$3,001.82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BF3F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$3,010.82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BB1E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$3,019.86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412CE"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$3,028.92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22B4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$3,038.00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3E0D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$3,047.12</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425691F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$3,056.26</w:t>
            </w:r>
          </w:p>
        </w:tc>
      </w:tr>
      <w:tr w:rsidR="00F2191B" w14:paraId="06926D10"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16E6B19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7D0C3"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$2,991.13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099B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$3,000.10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4CE6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$3,009.11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F1A9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$3,018.13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CC0AA"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$3,027.19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82C7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$3,036.27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EFB6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$3,045.38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F18A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$3,054.51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172B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$3,063.68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BC62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$3,072.87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DABE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$3,082.09</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50F949D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$3,091.33</w:t>
            </w:r>
          </w:p>
        </w:tc>
      </w:tr>
      <w:tr w:rsidR="00F2191B" w14:paraId="677B7A31"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3A6EBBE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A8200"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$3,025.06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A1CF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$3,034.13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6A10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$3,043.24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B525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$3,052.37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2CF8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$3,061.52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0A53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$3,070.71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019B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$3,079.92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71B08"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$3,089.16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4D96D"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$3,098.43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5E41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$3,107.72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B463B"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$3,117.04</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1082080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$3,126.40</w:t>
            </w:r>
          </w:p>
        </w:tc>
      </w:tr>
      <w:tr w:rsidR="00F2191B" w14:paraId="7A27C567" w14:textId="77777777" w:rsidTr="004A5CDD">
        <w:trPr>
          <w:jc w:val="center"/>
        </w:trPr>
        <w:tc>
          <w:tcPr>
            <w:tcW w:w="150" w:type="pct"/>
            <w:tcBorders>
              <w:top w:val="single" w:sz="6" w:space="0" w:color="000000"/>
              <w:left w:val="single" w:sz="6" w:space="0" w:color="000000"/>
              <w:bottom w:val="single" w:sz="6" w:space="0" w:color="000000"/>
              <w:right w:val="single" w:sz="6" w:space="0" w:color="000000"/>
            </w:tcBorders>
            <w:vAlign w:val="center"/>
            <w:hideMark/>
          </w:tcPr>
          <w:p w14:paraId="070B8EB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F691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$3,059.08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03476"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$3,068.26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94BD1"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$3,077.46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E4632"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$3,086.70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7F1FC"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$3,095.96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B3A45"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$3,105.24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74E3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$3,114.56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09C94"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$3,123.90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3925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$3,133.28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1CC67"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$3,142.68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B591F"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$3,152.10</w:t>
            </w:r>
          </w:p>
        </w:tc>
        <w:tc>
          <w:tcPr>
            <w:tcW w:w="413" w:type="pct"/>
            <w:tcBorders>
              <w:top w:val="single" w:sz="6" w:space="0" w:color="000000"/>
              <w:left w:val="single" w:sz="6" w:space="0" w:color="000000"/>
              <w:bottom w:val="single" w:sz="6" w:space="0" w:color="000000"/>
              <w:right w:val="single" w:sz="6" w:space="0" w:color="000000"/>
            </w:tcBorders>
            <w:vAlign w:val="center"/>
            <w:hideMark/>
          </w:tcPr>
          <w:p w14:paraId="6316BB99" w14:textId="77777777" w:rsidR="003D2092" w:rsidRDefault="003D2092" w:rsidP="007F0D2C">
            <w:pPr>
              <w:spacing w:line="240" w:lineRule="auto"/>
              <w:jc w:val="center"/>
              <w:rPr>
                <w:rFonts w:ascii="Arial" w:eastAsia="Times New Roman" w:hAnsi="Arial" w:cs="Arial"/>
                <w:sz w:val="14"/>
                <w:szCs w:val="14"/>
              </w:rPr>
            </w:pPr>
            <w:r>
              <w:rPr>
                <w:rFonts w:ascii="Arial" w:eastAsia="Times New Roman" w:hAnsi="Arial" w:cs="Arial"/>
                <w:sz w:val="14"/>
                <w:szCs w:val="14"/>
              </w:rPr>
              <w:t>$3,161.56</w:t>
            </w:r>
          </w:p>
        </w:tc>
      </w:tr>
    </w:tbl>
    <w:p w14:paraId="6E473DF3" w14:textId="77777777" w:rsidR="003D2092" w:rsidRPr="007F0D2C" w:rsidRDefault="003D2092" w:rsidP="007F0D2C">
      <w:pPr>
        <w:pStyle w:val="NormalWeb"/>
        <w:spacing w:line="435" w:lineRule="atLeast"/>
        <w:ind w:firstLine="851"/>
        <w:jc w:val="both"/>
        <w:rPr>
          <w:rFonts w:ascii="Verdana" w:eastAsiaTheme="minorEastAsia" w:hAnsi="Verdana" w:cs="Arial"/>
          <w:sz w:val="20"/>
          <w:szCs w:val="20"/>
        </w:rPr>
      </w:pPr>
      <w:r w:rsidRPr="007F0D2C">
        <w:rPr>
          <w:rFonts w:ascii="Verdana" w:hAnsi="Verdana"/>
          <w:sz w:val="20"/>
          <w:szCs w:val="20"/>
        </w:rPr>
        <w:t>En consumos iguales o mayores a 101 metros cúbicos se cobrará cada metro cúbico al precio siguiente y al importe que resulte se le sumará la cuota base para determinar el monto a pagar.</w:t>
      </w:r>
    </w:p>
    <w:tbl>
      <w:tblPr>
        <w:tblW w:w="57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030"/>
        <w:gridCol w:w="669"/>
        <w:gridCol w:w="723"/>
        <w:gridCol w:w="669"/>
        <w:gridCol w:w="669"/>
        <w:gridCol w:w="669"/>
        <w:gridCol w:w="669"/>
        <w:gridCol w:w="669"/>
        <w:gridCol w:w="699"/>
        <w:gridCol w:w="987"/>
        <w:gridCol w:w="754"/>
        <w:gridCol w:w="948"/>
        <w:gridCol w:w="902"/>
      </w:tblGrid>
      <w:tr w:rsidR="003D2092" w14:paraId="663DCA4F" w14:textId="77777777" w:rsidTr="00D230DB">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209401"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Más de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AC69B"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1CC6D"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C3A35"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1CE1B"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abril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CCD41"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B2297"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AA483"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6357E"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EFEF0"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700B3"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octubre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29FC1"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noviembre</w:t>
            </w:r>
          </w:p>
        </w:tc>
        <w:tc>
          <w:tcPr>
            <w:tcW w:w="185" w:type="pct"/>
            <w:tcBorders>
              <w:top w:val="single" w:sz="6" w:space="0" w:color="000000"/>
              <w:left w:val="single" w:sz="6" w:space="0" w:color="000000"/>
              <w:bottom w:val="single" w:sz="6" w:space="0" w:color="000000"/>
              <w:right w:val="single" w:sz="6" w:space="0" w:color="000000"/>
            </w:tcBorders>
            <w:vAlign w:val="center"/>
            <w:hideMark/>
          </w:tcPr>
          <w:p w14:paraId="70A788F3"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diciembre</w:t>
            </w:r>
          </w:p>
        </w:tc>
      </w:tr>
      <w:tr w:rsidR="003D2092" w14:paraId="2635D51F" w14:textId="77777777" w:rsidTr="00D230D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873899" w14:textId="77777777" w:rsidR="003D2092" w:rsidRDefault="003D2092" w:rsidP="007524F4">
            <w:pPr>
              <w:spacing w:line="240" w:lineRule="auto"/>
              <w:jc w:val="both"/>
              <w:rPr>
                <w:rFonts w:ascii="Arial" w:eastAsia="Times New Roman" w:hAnsi="Arial" w:cs="Arial"/>
                <w:sz w:val="14"/>
                <w:szCs w:val="14"/>
              </w:rPr>
            </w:pPr>
            <w:r>
              <w:rPr>
                <w:rFonts w:ascii="Arial" w:eastAsia="Times New Roman" w:hAnsi="Arial" w:cs="Arial"/>
                <w:sz w:val="14"/>
                <w:szCs w:val="14"/>
              </w:rPr>
              <w:t>Precio por metro cúbico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3481C"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$30.77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21DD5"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$30.87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F4F0B"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$30.96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82A98"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$31.05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6DBA3"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$31.14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4F4EC"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$31.24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4F38D"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$31.33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03EB0"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$31.43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1D74D"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$31.52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D9E6E"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$31.61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3CCBD"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$31.71</w:t>
            </w:r>
          </w:p>
        </w:tc>
        <w:tc>
          <w:tcPr>
            <w:tcW w:w="185" w:type="pct"/>
            <w:tcBorders>
              <w:top w:val="single" w:sz="6" w:space="0" w:color="000000"/>
              <w:left w:val="single" w:sz="6" w:space="0" w:color="000000"/>
              <w:bottom w:val="single" w:sz="6" w:space="0" w:color="000000"/>
              <w:right w:val="single" w:sz="6" w:space="0" w:color="000000"/>
            </w:tcBorders>
            <w:vAlign w:val="center"/>
            <w:hideMark/>
          </w:tcPr>
          <w:p w14:paraId="7F421BEA"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$31.80</w:t>
            </w:r>
          </w:p>
        </w:tc>
      </w:tr>
    </w:tbl>
    <w:p w14:paraId="32411D53" w14:textId="796AD0A3" w:rsidR="003D2092" w:rsidRPr="00D230DB" w:rsidRDefault="003D2092" w:rsidP="003D2092">
      <w:pPr>
        <w:pStyle w:val="NormalWeb"/>
        <w:spacing w:line="435" w:lineRule="atLeast"/>
        <w:jc w:val="both"/>
        <w:rPr>
          <w:rFonts w:ascii="Verdana" w:eastAsiaTheme="minorEastAsia" w:hAnsi="Verdana" w:cs="Arial"/>
          <w:sz w:val="20"/>
          <w:szCs w:val="20"/>
        </w:rPr>
      </w:pPr>
      <w:r w:rsidRPr="00D230DB">
        <w:rPr>
          <w:rFonts w:ascii="Verdana" w:hAnsi="Verdana"/>
          <w:b/>
          <w:bCs/>
          <w:sz w:val="20"/>
          <w:szCs w:val="20"/>
        </w:rPr>
        <w:t>b)</w:t>
      </w:r>
      <w:r w:rsidR="00D230DB" w:rsidRPr="00D230DB">
        <w:rPr>
          <w:rFonts w:ascii="Verdana" w:hAnsi="Verdana"/>
          <w:b/>
          <w:bCs/>
          <w:sz w:val="20"/>
          <w:szCs w:val="20"/>
        </w:rPr>
        <w:t xml:space="preserve"> </w:t>
      </w:r>
      <w:r w:rsidRPr="00D230DB">
        <w:rPr>
          <w:rFonts w:ascii="Verdana" w:hAnsi="Verdana"/>
          <w:b/>
          <w:bCs/>
          <w:sz w:val="20"/>
          <w:szCs w:val="20"/>
        </w:rPr>
        <w:t>Tarifa para usos comerciales y de servicios </w:t>
      </w:r>
    </w:p>
    <w:tbl>
      <w:tblPr>
        <w:tblW w:w="6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019"/>
        <w:gridCol w:w="747"/>
        <w:gridCol w:w="747"/>
        <w:gridCol w:w="747"/>
        <w:gridCol w:w="747"/>
        <w:gridCol w:w="747"/>
        <w:gridCol w:w="747"/>
        <w:gridCol w:w="747"/>
        <w:gridCol w:w="747"/>
        <w:gridCol w:w="987"/>
        <w:gridCol w:w="754"/>
        <w:gridCol w:w="948"/>
        <w:gridCol w:w="902"/>
      </w:tblGrid>
      <w:tr w:rsidR="003D2092" w14:paraId="248779A5"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0ED8B1"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Comercial y 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BA21D"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72BFE"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F99F8"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2B21D"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abril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7AF0B"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30EC9"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B3FE5"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F3AFD"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6CD10"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5876D"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octubre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9254E"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noviembre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910D5" w14:textId="77777777" w:rsidR="003D2092" w:rsidRDefault="003D2092" w:rsidP="00D230DB">
            <w:pPr>
              <w:spacing w:line="240" w:lineRule="auto"/>
              <w:jc w:val="center"/>
              <w:rPr>
                <w:rFonts w:ascii="Arial" w:eastAsia="Times New Roman" w:hAnsi="Arial" w:cs="Arial"/>
                <w:b/>
                <w:bCs/>
                <w:sz w:val="14"/>
                <w:szCs w:val="14"/>
              </w:rPr>
            </w:pPr>
            <w:r>
              <w:rPr>
                <w:rFonts w:ascii="Arial" w:eastAsia="Times New Roman" w:hAnsi="Arial" w:cs="Arial"/>
                <w:b/>
                <w:bCs/>
                <w:sz w:val="14"/>
                <w:szCs w:val="14"/>
              </w:rPr>
              <w:t>diciembre</w:t>
            </w:r>
          </w:p>
        </w:tc>
      </w:tr>
      <w:tr w:rsidR="003D2092" w14:paraId="6BDC882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52869B"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Cuota Base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2D615"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$165.10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B9B26"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$165.10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BF17E"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$165.10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C762B"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$165.10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E3227"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$165.10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6D689"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$165.10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133D7"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$165.10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E926D"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$165.10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438D7"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$165.10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55065"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$165.10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A06AF"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$165.10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F592A" w14:textId="77777777" w:rsidR="003D2092" w:rsidRDefault="003D2092" w:rsidP="00D230DB">
            <w:pPr>
              <w:spacing w:line="240" w:lineRule="auto"/>
              <w:jc w:val="center"/>
              <w:rPr>
                <w:rFonts w:ascii="Arial" w:eastAsia="Times New Roman" w:hAnsi="Arial" w:cs="Arial"/>
                <w:sz w:val="14"/>
                <w:szCs w:val="14"/>
              </w:rPr>
            </w:pPr>
            <w:r>
              <w:rPr>
                <w:rFonts w:ascii="Arial" w:eastAsia="Times New Roman" w:hAnsi="Arial" w:cs="Arial"/>
                <w:sz w:val="14"/>
                <w:szCs w:val="14"/>
              </w:rPr>
              <w:t>$165.10</w:t>
            </w:r>
          </w:p>
        </w:tc>
      </w:tr>
    </w:tbl>
    <w:p w14:paraId="5D71A319" w14:textId="77777777" w:rsidR="003D2092" w:rsidRPr="004A5CDD" w:rsidRDefault="003D2092" w:rsidP="004A5CDD">
      <w:pPr>
        <w:pStyle w:val="NormalWeb"/>
        <w:spacing w:line="435" w:lineRule="atLeast"/>
        <w:ind w:firstLine="851"/>
        <w:jc w:val="both"/>
        <w:rPr>
          <w:rFonts w:ascii="Verdana" w:eastAsiaTheme="minorEastAsia" w:hAnsi="Verdana" w:cs="Arial"/>
          <w:sz w:val="20"/>
          <w:szCs w:val="20"/>
        </w:rPr>
      </w:pPr>
      <w:r w:rsidRPr="004A5CDD">
        <w:rPr>
          <w:rFonts w:ascii="Verdana" w:hAnsi="Verdana"/>
          <w:sz w:val="20"/>
          <w:szCs w:val="20"/>
        </w:rPr>
        <w:t>A la cuota base se le sumará el importe que corresponda, de acuerdo al consumo de metros cúbicos de cada usuario conforme a la tabla siguiente:</w:t>
      </w:r>
    </w:p>
    <w:tbl>
      <w:tblPr>
        <w:tblW w:w="6222"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86"/>
        <w:gridCol w:w="863"/>
        <w:gridCol w:w="863"/>
        <w:gridCol w:w="863"/>
        <w:gridCol w:w="863"/>
        <w:gridCol w:w="863"/>
        <w:gridCol w:w="863"/>
        <w:gridCol w:w="863"/>
        <w:gridCol w:w="863"/>
        <w:gridCol w:w="1003"/>
        <w:gridCol w:w="863"/>
        <w:gridCol w:w="964"/>
        <w:gridCol w:w="917"/>
      </w:tblGrid>
      <w:tr w:rsidR="003D2092" w14:paraId="2E11DA0E" w14:textId="77777777" w:rsidTr="004A5CDD">
        <w:trPr>
          <w:tblHeade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6B8ACBF3"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Consumo en metros cúbicos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F0943"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31D0B"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DF056"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9D5B4"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Abril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838A7"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2257A"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485C0"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BD4B6"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C52A3"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B262F"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Octubre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4B34A"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Noviembre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EEC09" w14:textId="77777777" w:rsidR="003D2092" w:rsidRDefault="003D2092" w:rsidP="007524F4">
            <w:pPr>
              <w:spacing w:line="240" w:lineRule="auto"/>
              <w:jc w:val="center"/>
              <w:rPr>
                <w:rFonts w:ascii="Arial" w:eastAsia="Times New Roman" w:hAnsi="Arial" w:cs="Arial"/>
                <w:b/>
                <w:bCs/>
                <w:sz w:val="14"/>
                <w:szCs w:val="14"/>
              </w:rPr>
            </w:pPr>
            <w:proofErr w:type="spellStart"/>
            <w:r>
              <w:rPr>
                <w:rFonts w:ascii="Arial" w:eastAsia="Times New Roman" w:hAnsi="Arial" w:cs="Arial"/>
                <w:b/>
                <w:bCs/>
                <w:sz w:val="14"/>
                <w:szCs w:val="14"/>
              </w:rPr>
              <w:t>DIciembre</w:t>
            </w:r>
            <w:proofErr w:type="spellEnd"/>
          </w:p>
        </w:tc>
      </w:tr>
      <w:tr w:rsidR="003D2092" w14:paraId="2F34DA95"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7DE71B2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ABA95" w14:textId="67E2D8AC" w:rsidR="003D2092" w:rsidRDefault="003D2092" w:rsidP="007524F4">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4BE2C" w14:textId="049F22E4" w:rsidR="003D2092" w:rsidRDefault="003D2092" w:rsidP="007524F4">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061DF" w14:textId="680A4796" w:rsidR="003D2092" w:rsidRDefault="003D2092" w:rsidP="007524F4">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77137" w14:textId="6D693F9F" w:rsidR="003D2092" w:rsidRDefault="003D2092" w:rsidP="007524F4">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F3694" w14:textId="79BAB9CF" w:rsidR="003D2092" w:rsidRDefault="003D2092" w:rsidP="007524F4">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D9F4F" w14:textId="0B772E91" w:rsidR="003D2092" w:rsidRDefault="003D2092" w:rsidP="007524F4">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587D8" w14:textId="76422798" w:rsidR="003D2092" w:rsidRDefault="003D2092" w:rsidP="007524F4">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943C2" w14:textId="62F5F7E4" w:rsidR="003D2092" w:rsidRDefault="003D2092" w:rsidP="007524F4">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93E98" w14:textId="1133C178" w:rsidR="003D2092" w:rsidRDefault="003D2092" w:rsidP="007524F4">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3343E" w14:textId="0991D1B1" w:rsidR="003D2092" w:rsidRDefault="003D2092" w:rsidP="007524F4">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8255C" w14:textId="3A263683" w:rsidR="003D2092" w:rsidRDefault="003D2092" w:rsidP="007524F4">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E1769" w14:textId="670616CE" w:rsidR="003D2092" w:rsidRDefault="003D2092" w:rsidP="007524F4">
            <w:pPr>
              <w:spacing w:line="240" w:lineRule="auto"/>
              <w:jc w:val="center"/>
              <w:rPr>
                <w:rFonts w:ascii="Arial" w:eastAsia="Times New Roman" w:hAnsi="Arial" w:cs="Arial"/>
                <w:sz w:val="14"/>
                <w:szCs w:val="14"/>
              </w:rPr>
            </w:pPr>
          </w:p>
        </w:tc>
      </w:tr>
      <w:tr w:rsidR="003D2092" w14:paraId="620C7942"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19B24BE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6216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D23E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6E51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FF94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AE2C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99DF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CF74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61DC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138B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A24E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6194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428C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$21.94</w:t>
            </w:r>
          </w:p>
        </w:tc>
      </w:tr>
      <w:tr w:rsidR="003D2092" w14:paraId="7912EAF0"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1394D0A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4DA2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0E07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FB26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B375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6C0F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6DFE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8CF5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7842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527D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5C63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0CE9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1742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$38.79</w:t>
            </w:r>
          </w:p>
        </w:tc>
      </w:tr>
      <w:tr w:rsidR="003D2092" w14:paraId="2697953A"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65CBFE6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BDA7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9A6C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10BE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$55.33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3237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4780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$55.67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E732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$55.83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540C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27A9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6C9F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E653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DC51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E386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$56.85</w:t>
            </w:r>
          </w:p>
        </w:tc>
      </w:tr>
      <w:tr w:rsidR="003D2092" w14:paraId="19E71633"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20448DA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A8F9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26FF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$73.90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F0D3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B915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3DDA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B61D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$74.79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5D0B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50BA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D7D6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FDF6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$75.69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A8BA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$75.91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C243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$76.14</w:t>
            </w:r>
          </w:p>
        </w:tc>
      </w:tr>
      <w:tr w:rsidR="003D2092" w14:paraId="705F1C70"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514B548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5B89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$93.63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88AD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$93.91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36D9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F192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415E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81B2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$95.04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571E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$95.33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01AC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1053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1C12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$96.19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CF65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$96.48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4939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$96.77</w:t>
            </w:r>
          </w:p>
        </w:tc>
      </w:tr>
      <w:tr w:rsidR="003D2092" w14:paraId="56026F68"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0BD2D5F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6761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C12C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$115.15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9941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$115.49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325D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$115.84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FDA7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$116.19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CB89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$116.54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3070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$116.89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2310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$117.24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0837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$117.59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0012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$117.94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8693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84F9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$118.65</w:t>
            </w:r>
          </w:p>
        </w:tc>
      </w:tr>
      <w:tr w:rsidR="003D2092" w14:paraId="7122FDE1"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3678C5E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D99B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FF1E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$144.52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009A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$144.95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E2FB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$145.39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A661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$145.82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B409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$146.26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8EE1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$146.70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1D18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$147.14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FE93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$147.58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3575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$148.02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9CB4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$148.47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8C24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$148.91</w:t>
            </w:r>
          </w:p>
        </w:tc>
      </w:tr>
      <w:tr w:rsidR="003D2092" w14:paraId="5F6D794B"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66728EE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04E8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1E73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$169.45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EFB3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88AE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6A26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1305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9760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1588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F4F5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4DF2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1CDE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4347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$174.61</w:t>
            </w:r>
          </w:p>
        </w:tc>
      </w:tr>
      <w:tr w:rsidR="003D2092" w14:paraId="5CC3028E"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05D317B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1059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1653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4377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06CE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FAFB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5D85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$194.95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AB83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$195.53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ABC3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3BC3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9285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E0DB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$197.89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1EDF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$198.48</w:t>
            </w:r>
          </w:p>
        </w:tc>
      </w:tr>
      <w:tr w:rsidR="003D2092" w14:paraId="7EA52FED"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4045FC1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4FDE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$217.87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CA6C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$218.52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7452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$219.18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41A9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C181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6493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452D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A1BD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A702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E583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B4F6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32F2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$225.17</w:t>
            </w:r>
          </w:p>
        </w:tc>
      </w:tr>
      <w:tr w:rsidR="003D2092" w14:paraId="5E32F417"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222C96D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3F77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A95D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3E0C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3138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1D93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737C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284B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A0A4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9A05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$245.35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9BD6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$246.09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47D1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$246.83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0100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$247.57</w:t>
            </w:r>
          </w:p>
        </w:tc>
      </w:tr>
      <w:tr w:rsidR="003D2092" w14:paraId="298ED26D"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63CB0E9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C8B5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9FDB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82EF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EF53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$263.70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1913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C2C0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265A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2B8B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$266.87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4564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$267.68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E1AC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57D3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$269.28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065D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$270.09</w:t>
            </w:r>
          </w:p>
        </w:tc>
      </w:tr>
      <w:tr w:rsidR="003D2092" w14:paraId="7A3AB570"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672B6EB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381D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96F7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54DC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6355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A421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58E1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$304.98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91B9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446C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$306.81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BE86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$307.73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EB1E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$308.65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B842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$309.58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A47A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$310.51</w:t>
            </w:r>
          </w:p>
        </w:tc>
      </w:tr>
      <w:tr w:rsidR="003D2092" w14:paraId="6019392E"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394F949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4CF2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C0AF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$359.47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EADD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F8C1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DFB4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$362.71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F054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B41B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$364.89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44B1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0995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$367.09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6F04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D8A3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C74C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$370.40</w:t>
            </w:r>
          </w:p>
        </w:tc>
      </w:tr>
      <w:tr w:rsidR="003D2092" w14:paraId="073D7D73"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42B384B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6FC4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$404.86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9188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$406.07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F63F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9C70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$408.51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627E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$409.74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564C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8891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07D9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FED2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$414.67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A4B2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$415.92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1404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$417.17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ABC7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$418.42</w:t>
            </w:r>
          </w:p>
        </w:tc>
      </w:tr>
      <w:tr w:rsidR="003D2092" w14:paraId="0591270B"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5D02524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A91A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1BDA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5ACA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$457.17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D353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07CA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$459.92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B6A3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$461.30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76FE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$462.68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C4D7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$464.07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51E6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$465.46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B600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$466.86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EEE5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$468.26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B441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$469.66</w:t>
            </w:r>
          </w:p>
        </w:tc>
      </w:tr>
      <w:tr w:rsidR="003D2092" w14:paraId="6DCA0A1C"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2C9372F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D45E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$507.22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F1A7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$508.74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70A8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$510.27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B482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$511.80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B4CE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$513.34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2A3E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$514.88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7525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$516.42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E1FD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$517.97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7F48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$519.52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C200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$521.08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58F9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$522.65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2BF8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$524.21</w:t>
            </w:r>
          </w:p>
        </w:tc>
      </w:tr>
      <w:tr w:rsidR="003D2092" w14:paraId="6DEE693E"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7AF2C83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88D9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$563.19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C09E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$564.88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4EA6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$566.58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0C16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$568.28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7E29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$569.98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D46E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$571.69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4CEE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$573.41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1367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$575.13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49F2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$576.85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A35C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$578.58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D8C8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$580.32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5C9D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$582.06</w:t>
            </w:r>
          </w:p>
        </w:tc>
      </w:tr>
      <w:tr w:rsidR="003D2092" w14:paraId="3B7EF4E2"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6E486BA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7CB4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$622.35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F21C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$624.22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F191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$626.09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3879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$627.97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570B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$629.86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1F38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$631.75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91E3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$633.64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A2F6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$635.54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8639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$637.45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0AEE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$639.36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1DB9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$641.28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1C7E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$643.20</w:t>
            </w:r>
          </w:p>
        </w:tc>
      </w:tr>
      <w:tr w:rsidR="003D2092" w14:paraId="333D5FF1"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108567A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56A0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$680.21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2310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$682.25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02EF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$684.29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5930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$686.35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5D49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$688.41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9CAB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$690.47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3E11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$692.54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E47B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$694.62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2A2C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$696.70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AAD7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$698.79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C8E0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$700.89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1BBC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$702.99</w:t>
            </w:r>
          </w:p>
        </w:tc>
      </w:tr>
      <w:tr w:rsidR="003D2092" w14:paraId="1AA95EF9"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54965F4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18ED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$742.21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0BCF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$744.43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E562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$746.67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BEAC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$748.91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A178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$751.15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563F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$753.41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8F75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$755.67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57AC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$757.93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40AA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$760.21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93A6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$762.49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3436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$764.78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CF3F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$767.07</w:t>
            </w:r>
          </w:p>
        </w:tc>
      </w:tr>
      <w:tr w:rsidR="003D2092" w14:paraId="1CC7B0F8"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6EAD282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98A9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$784.27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6FF4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$786.62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D002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$788.98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B56C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$791.35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BA5E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$793.73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8FB9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$796.11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9C5A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$798.50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1394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$800.89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EC11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$803.29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3667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$805.70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E3FC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$808.12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2057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$810.54</w:t>
            </w:r>
          </w:p>
        </w:tc>
      </w:tr>
      <w:tr w:rsidR="003D2092" w14:paraId="7BAABA63"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33DCE9A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D1B3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$827.29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9DB8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$829.78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6CB7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$832.27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95C4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$834.76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57F3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$837.27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EF52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$839.78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03A5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$842.30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A7BD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$844.83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D99F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$847.36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918D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$849.90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A9DB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$852.45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226E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$855.01</w:t>
            </w:r>
          </w:p>
        </w:tc>
      </w:tr>
      <w:tr w:rsidR="003D2092" w14:paraId="1C58778E"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5FBD65B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32FB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$871.25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A2EF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$873.87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959A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$876.49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243C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$879.12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EDB9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$881.76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A455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$884.40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1B64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$887.05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B703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$889.72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C58A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$892.38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0D4E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$895.06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3A50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$897.75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E45C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$900.44</w:t>
            </w:r>
          </w:p>
        </w:tc>
      </w:tr>
      <w:tr w:rsidR="003D2092" w14:paraId="00D6B844"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08EF515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0266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$916.17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E5FA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$918.92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7D3B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$921.68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21C1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$924.44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BE3C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$927.21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D880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$930.00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86CB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$932.79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002E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$935.58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BF78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$938.39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435A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$941.21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A733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$944.03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336B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$946.86</w:t>
            </w:r>
          </w:p>
        </w:tc>
      </w:tr>
      <w:tr w:rsidR="003D2092" w14:paraId="5C037F52"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4867BB9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4036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$961.43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3FF5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$964.32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7231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$967.21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A009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$970.11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4CB5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$973.02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A7EF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$975.94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5647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$978.87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C969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$981.81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A7C9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$984.75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9B2B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$987.71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A3A3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$990.67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78C0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$993.64</w:t>
            </w:r>
          </w:p>
        </w:tc>
      </w:tr>
      <w:tr w:rsidR="003D2092" w14:paraId="3601EF3E"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0D384F0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C51A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$1,007.62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6320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$1,010.65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A7B7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$1,013.68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EF87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$1,016.72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ED99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$1,019.77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DCF4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$1,022.83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54F1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$1,025.90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770E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$1,028.98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3486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$1,032.06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E56D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$1,035.16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6366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$1,038.26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194A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$1,041.38</w:t>
            </w:r>
          </w:p>
        </w:tc>
      </w:tr>
      <w:tr w:rsidR="003D2092" w14:paraId="7E361FC8"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0343E60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D7A5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$1,054.69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AE12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$1,057.86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C709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$1,061.03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7CEA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$1,064.22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0DF2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$1,067.41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D8B0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$1,070.61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1C27E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$1,073.82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3628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$1,077.04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84CF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$1,080.27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E14E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$1,083.52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47B9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$1,086.77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741D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$1,090.03</w:t>
            </w:r>
          </w:p>
        </w:tc>
      </w:tr>
      <w:tr w:rsidR="003D2092" w14:paraId="4FB9914A"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7D6E48D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C823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$1,102.72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C87C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$1,106.03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159D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$1,109.35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0A60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$1,112.68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E76B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$1,116.01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C52D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$1,119.36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2192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$1,122.72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AF4D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$1,126.09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F742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$1,129.47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8082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$1,132.86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CE5E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$1,136.25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BC74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$1,139.66</w:t>
            </w:r>
          </w:p>
        </w:tc>
      </w:tr>
      <w:tr w:rsidR="003D2092" w14:paraId="663F5A51"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1D07A63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F654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$1,151.60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CB5C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$1,155.05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63F1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$1,158.52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0926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$1,161.99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E5DB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$1,165.48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D90C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$1,168.98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7890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$1,172.48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13CA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$1,176.00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1458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$1,179.53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480D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$1,183.07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E9DA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$1,186.62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3E83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$1,190.18</w:t>
            </w:r>
          </w:p>
        </w:tc>
      </w:tr>
      <w:tr w:rsidR="003D2092" w14:paraId="48D3203E"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2778D04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C3C5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$1,201.40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3C70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$1,205.01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7F15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$1,208.62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2C30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$1,212.25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0489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$1,215.88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CD3E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$1,219.53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9BD4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$1,223.19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F126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$1,226.86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1C97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$1,230.54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9CD9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$1,234.23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0F60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$1,237.93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AE15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$1,241.65</w:t>
            </w:r>
          </w:p>
        </w:tc>
      </w:tr>
      <w:tr w:rsidR="003D2092" w14:paraId="2BCBCF2B"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6688C45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1F57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$1,248.48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262E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$1,252.23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8B96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$1,255.98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E099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$1,259.75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40B1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$1,263.53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AC55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$1,267.32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0FC0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$1,271.12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1BAE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$1,274.94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C6E1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$1,278.76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81BF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$1,282.60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64BC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$1,286.45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67BE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$1,290.31</w:t>
            </w:r>
          </w:p>
        </w:tc>
      </w:tr>
      <w:tr w:rsidR="003D2092" w14:paraId="6538E2E7"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44D7806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6032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$1,296.24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4B6A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$1,300.13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1092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$1,304.03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9E6A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$1,307.94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17BD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$1,311.86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7C5C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$1,315.80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B871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$1,319.75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A336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$1,323.71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1E8A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$1,327.68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7356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$1,331.66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83EB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$1,335.66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B5A0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$1,339.66</w:t>
            </w:r>
          </w:p>
        </w:tc>
      </w:tr>
      <w:tr w:rsidR="003D2092" w14:paraId="2C22E63B"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5265B28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DB8A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$1,344.72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0FA6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$1,348.76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38D0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$1,352.80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5005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$1,356.86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A93B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$1,360.93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1E7B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$1,365.02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22FB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$1,369.11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D651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$1,373.22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BBC2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$1,377.34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E291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$1,381.47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B3A0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$1,385.61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E4D9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$1,389.77</w:t>
            </w:r>
          </w:p>
        </w:tc>
      </w:tr>
      <w:tr w:rsidR="003D2092" w14:paraId="03E3F466"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51E7398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5DC1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$1,393.84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80F4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$1,398.02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E085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$1,402.22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3596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$1,406.42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AD10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$1,410.64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14A3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$1,414.87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7F51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$1,419.12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1810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$1,423.38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F493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$1,427.65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A9EB1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$1,431.93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C150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$1,436.22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FF20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$1,440.53</w:t>
            </w:r>
          </w:p>
        </w:tc>
      </w:tr>
      <w:tr w:rsidR="003D2092" w14:paraId="29C83192"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5B238CF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414D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$1,443.61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00A3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$1,447.94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3D95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$1,452.28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5826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$1,456.64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93C5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$1,461.01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C4D3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$1,465.39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B03A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$1,469.79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730B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$1,474.20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4FF0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$1,478.62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77C0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$1,483.06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D773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$1,487.51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2BFE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$1,491.97</w:t>
            </w:r>
          </w:p>
        </w:tc>
      </w:tr>
      <w:tr w:rsidR="003D2092" w14:paraId="17BC17EF"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00227A2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58C1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$1,494.10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BA78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$1,498.58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7644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$1,503.07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EB70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$1,507.58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0936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$1,512.11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4E7F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$1,516.64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38BA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$1,521.19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163D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$1,525.76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0886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$1,530.33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D819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$1,534.92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1D4E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$1,539.53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1613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$1,544.15</w:t>
            </w:r>
          </w:p>
        </w:tc>
      </w:tr>
      <w:tr w:rsidR="003D2092" w14:paraId="44B155F5"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25EEFD3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44B0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$1,545.23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FC3B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$1,549.86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3C10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$1,554.51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043D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$1,559.17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862E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$1,563.85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72E2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$1,568.54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2802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$1,573.25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A7CC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$1,577.97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0E13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$1,582.70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DB4E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$1,587.45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2EB4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$1,592.21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99E7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$1,596.99</w:t>
            </w:r>
          </w:p>
        </w:tc>
      </w:tr>
      <w:tr w:rsidR="003D2092" w14:paraId="61FD75F5"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623B753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C975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$1,597.08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6048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$1,601.88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94DF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$1,606.68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003A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$1,611.50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8BCC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$1,616.34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E6D4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$1,621.18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391A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$1,626.05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8023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$1,630.93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AFC7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$1,635.82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4F37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$1,640.73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D14F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$1,645.65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92CE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$1,650.59</w:t>
            </w:r>
          </w:p>
        </w:tc>
      </w:tr>
      <w:tr w:rsidR="003D2092" w14:paraId="0D627F1D"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53A32D7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50D6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$1,649.55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0A91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$1,654.50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4EFA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$1,659.46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A373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$1,664.44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48A7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$1,669.44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03F6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$1,674.44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D6C9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$1,679.47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CE29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$1,684.51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C56C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$1,689.56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9C71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$1,694.63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6A88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$1,699.71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CE6E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$1,704.81</w:t>
            </w:r>
          </w:p>
        </w:tc>
      </w:tr>
      <w:tr w:rsidR="003D2092" w14:paraId="267E008B"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16B33D8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CFEA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$1,702.73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2EC0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$1,707.83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5461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$1,712.96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DFA9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$1,718.10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3CC8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$1,723.25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9FDC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$1,728.42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9B80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$1,733.61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68EC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$1,738.81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F7F9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$1,744.02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FB3C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$1,749.26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FC76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$1,754.50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1C7E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$1,759.77</w:t>
            </w:r>
          </w:p>
        </w:tc>
      </w:tr>
      <w:tr w:rsidR="003D2092" w14:paraId="62122D42"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4AE7AD5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28C9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$1,747.12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88BD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$1,752.36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8C0A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$1,757.62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34D1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$1,762.89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21CD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$1,768.18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92CA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$1,773.49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23C7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$1,778.81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658A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$1,784.14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35EA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$1,789.49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2674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$1,794.86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12DB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$1,800.25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3A94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$1,805.65</w:t>
            </w:r>
          </w:p>
        </w:tc>
      </w:tr>
      <w:tr w:rsidR="003D2092" w14:paraId="360E9EF7"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6E5F31B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3132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$1,791.70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342C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$1,797.07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64E5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$1,802.47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875B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$1,807.87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7B41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$1,813.30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5787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$1,818.74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BC62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$1,824.19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D73E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$1,829.67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32A9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$1,835.15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506D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$1,840.66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4643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$1,846.18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539F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$1,851.72</w:t>
            </w:r>
          </w:p>
        </w:tc>
      </w:tr>
      <w:tr w:rsidR="003D2092" w14:paraId="0DB5CFB7"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69F52D8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0EFB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$1,836.56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9C8A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$1,842.07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381E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$1,847.60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BC04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$1,853.14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C4E9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$1,858.70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EE44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$1,864.28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9065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$1,869.87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5CD9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$1,875.48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CEF5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$1,881.10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70CE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$1,886.75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72FE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$1,892.41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62C1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$1,898.09</w:t>
            </w:r>
          </w:p>
        </w:tc>
      </w:tr>
      <w:tr w:rsidR="003D2092" w14:paraId="463AF520"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12EE47D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7E5D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$1,881.63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8586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$1,887.27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4E46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$1,892.94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A191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$1,898.62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1FFA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$1,904.31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A1B7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C5DA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$1,915.75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0A23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$1,921.50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BB85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$1,927.27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C1A2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$1,933.05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4329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$1,938.85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6B92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$1,944.66</w:t>
            </w:r>
          </w:p>
        </w:tc>
      </w:tr>
      <w:tr w:rsidR="003D2092" w14:paraId="606BFF1C"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5EDA972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68F4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$1,926.92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3B99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$1,932.70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48A9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48E9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$1,944.31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E9C8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$1,950.14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8D6D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$1,955.99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7D00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$1,961.86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54E8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$1,967.75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34A2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$1,973.65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1306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$1,979.57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9F47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$1,985.51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5954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$1,991.47</w:t>
            </w:r>
          </w:p>
        </w:tc>
      </w:tr>
      <w:tr w:rsidR="003D2092" w14:paraId="3B507257"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2A26B1D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212D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$1,972.43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9E51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$1,978.35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5E65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$1,984.28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35D5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$1,990.24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FDCF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$1,996.21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CE93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$2,002.20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AC12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$2,008.20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0285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$2,014.23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9710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$2,020.27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1A2C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$2,026.33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DD36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$2,032.41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4EC7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$2,038.51</w:t>
            </w:r>
          </w:p>
        </w:tc>
      </w:tr>
      <w:tr w:rsidR="003D2092" w14:paraId="64CDF725"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183F36A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1076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$2,018.15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5C69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$2,024.21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1913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$2,030.28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BA69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$2,036.37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2EBF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$2,042.48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4096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$2,048.61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A5D2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$2,054.75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3C69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$2,060.92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604D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$2,067.10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392B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$2,073.30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0CA6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$2,079.52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0B8C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$2,085.76</w:t>
            </w:r>
          </w:p>
        </w:tc>
      </w:tr>
      <w:tr w:rsidR="003D2092" w14:paraId="4BE49216"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4C8F378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153B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$2,064.14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6478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$2,070.33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23BD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$2,076.54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F6DD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$2,082.77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6BCA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$2,089.02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05F2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$2,095.28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F717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$2,101.57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1170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$2,107.87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D733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$2,114.20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9A84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$2,120.54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94E1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$2,126.90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6695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$2,133.28</w:t>
            </w:r>
          </w:p>
        </w:tc>
      </w:tr>
      <w:tr w:rsidR="003D2092" w14:paraId="0DE32C73"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1AC5418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F318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$2,110.31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BFA4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$2,116.64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E829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$2,122.99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599A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$2,129.36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5571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$2,135.75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BE88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$2,142.16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33EB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$2,148.59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A69A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$2,155.03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4A7E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$2,161.50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925A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$2,167.98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6330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$2,174.48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FCE8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$2,181.01</w:t>
            </w:r>
          </w:p>
        </w:tc>
      </w:tr>
      <w:tr w:rsidR="003D2092" w14:paraId="3BC30448"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5F2CE09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1C0A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$2,156.75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8836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$2,163.22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71F1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$2,169.71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00F5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$2,176.22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A5F7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$2,182.75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D3BA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$2,189.30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69DA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$2,195.87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B190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$2,202.45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B5FF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$2,209.06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DFC7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$2,215.69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C659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$2,222.34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E1F00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$2,229.00</w:t>
            </w:r>
          </w:p>
        </w:tc>
      </w:tr>
      <w:tr w:rsidR="003D2092" w14:paraId="1E4BD9A0"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438804A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7C4A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$2,203.34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0EF4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$2,209.96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9174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$2,216.58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E71A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$2,223.23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C023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$2,229.90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DE84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$2,236.59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5903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$2,243.30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B4BE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$2,250.03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BAB4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$2,256.78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735F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$2,263.55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CFBE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$2,270.34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396E5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$2,277.16</w:t>
            </w:r>
          </w:p>
        </w:tc>
      </w:tr>
      <w:tr w:rsidR="003D2092" w14:paraId="3A6A8E66"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5EE8A1E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8A99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$2,250.23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DB01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$2,256.98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90D5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$2,263.75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28CA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$2,270.54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B347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$2,277.36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8A9D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$2,284.19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8C3E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$2,291.04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00EC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$2,297.91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3689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$2,304.81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05E9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$2,311.72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8C84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$2,318.66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913D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$2,325.61</w:t>
            </w:r>
          </w:p>
        </w:tc>
      </w:tr>
      <w:tr w:rsidR="003D2092" w14:paraId="2802BF26"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24E5A57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A7C5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$2,297.32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1A7F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$2,304.22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69B8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$2,311.13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A801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$2,318.06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09C3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$2,325.02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6BEA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$2,331.99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DEFF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$2,338.99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C30D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$2,346.00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AC56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$2,353.04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2FE3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$2,360.10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E83A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$2,367.18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C8B8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$2,374.28</w:t>
            </w:r>
          </w:p>
        </w:tc>
      </w:tr>
      <w:tr w:rsidR="003D2092" w14:paraId="6BA6CF0E"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0C6BD24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D92A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$2,344.65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EF8D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$2,351.69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E0FF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$2,358.74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7AD8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$2,365.82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A023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$2,372.92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3EBD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$2,380.04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AB59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$2,387.18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5190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$2,394.34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D093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$2,401.52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7524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$2,408.73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B683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$2,415.95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9254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$2,423.20</w:t>
            </w:r>
          </w:p>
        </w:tc>
      </w:tr>
      <w:tr w:rsidR="003D2092" w14:paraId="44668FBB"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79623ED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2FBB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$2,392.18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F0A9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$2,399.36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754A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$2,406.56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6301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$2,413.78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0353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$2,421.02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5EAF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$2,428.28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43FA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$2,435.57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9CFE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$2,442.87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A285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$2,450.20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A4D6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$2,457.55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819F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$2,464.92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840B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$2,472.32</w:t>
            </w:r>
          </w:p>
        </w:tc>
      </w:tr>
      <w:tr w:rsidR="003D2092" w14:paraId="7CF0D781"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2DA4D31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2471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$2,439.97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DDFE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$2,447.29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34A4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$2,454.63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569D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$2,462.00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989E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$2,469.38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D7E3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$2,476.79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F455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$2,484.22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3FA2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$2,491.67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0014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$2,499.15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D141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$2,506.65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7E13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$2,514.17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8ADD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$2,521.71</w:t>
            </w:r>
          </w:p>
        </w:tc>
      </w:tr>
      <w:tr w:rsidR="003D2092" w14:paraId="234F4D56"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3E8872F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028F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$2,487.93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FF8B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$2,495.40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4BF9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$2,502.88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8136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$2,510.39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C10D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$2,517.92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E95B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$2,525.48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3761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$2,533.05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6F31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$2,540.65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8171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$2,548.28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B8CF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$2,555.92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D0E3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$2,563.59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65BE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$2,571.28</w:t>
            </w:r>
          </w:p>
        </w:tc>
      </w:tr>
      <w:tr w:rsidR="003D2092" w14:paraId="47847074"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34568F1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D640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$2,536.17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4295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$2,543.78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3C6E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$2,551.41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257E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$2,559.06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2CD1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$2,566.74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2266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$2,574.44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8D2E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$2,582.16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ECCD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$2,589.91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447E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$2,597.68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7BB9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$2,605.47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56D8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$2,613.29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862D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$2,621.13</w:t>
            </w:r>
          </w:p>
        </w:tc>
      </w:tr>
      <w:tr w:rsidR="003D2092" w14:paraId="3C77086C"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3EDADB4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ACAB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$2,584.59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EE65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$2,592.34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7126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$2,600.12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B181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$2,607.92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74C2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$2,615.74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2017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$2,623.59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EDEA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$2,631.46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0EE9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$2,639.36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DA74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$2,647.27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6AD2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$2,655.22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D75A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$2,663.18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7626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$2,671.17</w:t>
            </w:r>
          </w:p>
        </w:tc>
      </w:tr>
      <w:tr w:rsidR="003D2092" w14:paraId="42BA1774"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3D8AEC9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2BF5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$2,633.27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30A5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$2,641.17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0FCC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$2,649.09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F4A1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$2,657.04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9693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$2,665.01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5F9D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$2,673.01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E499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$2,681.03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98D8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$2,689.07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6666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$2,697.14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4584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$2,705.23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AD50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$2,713.34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C8EA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$2,721.48</w:t>
            </w:r>
          </w:p>
        </w:tc>
      </w:tr>
      <w:tr w:rsidR="003D2092" w14:paraId="764841E8"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7822951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F101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$2,682.15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90FC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$2,690.19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E514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$2,698.26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1F04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$2,706.36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BD6E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$2,714.48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0CA4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$2,722.62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C64D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$2,730.79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4CF7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$2,738.98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8CA4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$2,747.20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4AD6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$2,755.44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E322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$2,763.71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79A5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$2,772.00</w:t>
            </w:r>
          </w:p>
        </w:tc>
      </w:tr>
      <w:tr w:rsidR="003D2092" w14:paraId="7D6DD2D7"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4D1566E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89A7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$2,731.26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B4B3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$2,739.46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1FB8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$2,747.68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AABB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$2,755.92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9ED7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$2,764.19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69B6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$2,772.48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3D33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$2,780.80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A01D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$2,789.14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5D63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$2,797.51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7196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$2,805.90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55DD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$2,814.32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E563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$2,822.76</w:t>
            </w:r>
          </w:p>
        </w:tc>
      </w:tr>
      <w:tr w:rsidR="003D2092" w14:paraId="30CF4941"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793E8D0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4F00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$2,780.61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9161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$2,788.95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0FFD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$2,797.32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E4B22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$2,805.71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2649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$2,814.13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9F56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$2,822.57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9717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$2,831.04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31A1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$2,839.53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D4DE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$2,848.05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29DC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$2,856.59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C266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$2,865.16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AE77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$2,873.76</w:t>
            </w:r>
          </w:p>
        </w:tc>
      </w:tr>
      <w:tr w:rsidR="003D2092" w14:paraId="5510C6C7"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1B3A07D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BE36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$2,830.19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EC80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$2,838.68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C421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$2,847.20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0DAE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$2,855.74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B9D2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$2,864.31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7A51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$2,872.90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58D1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$2,881.52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1AEF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$2,890.16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2729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$2,898.83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275B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$2,907.53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B31D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$2,916.25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4EE9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$2,925.00</w:t>
            </w:r>
          </w:p>
        </w:tc>
      </w:tr>
      <w:tr w:rsidR="003D2092" w14:paraId="6C09E920"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7FA6B08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F6C5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$2,879.99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CD12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$2,888.63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1775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$2,897.30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B8C0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$2,905.99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809C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$2,914.71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C600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$2,923.45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CB7A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$2,932.22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D28B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$2,941.02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12D5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$2,949.84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5F39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$2,958.69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DF70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$2,967.57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A195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$2,976.47</w:t>
            </w:r>
          </w:p>
        </w:tc>
      </w:tr>
      <w:tr w:rsidR="003D2092" w14:paraId="22E77AAE"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5341736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4025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$2,930.01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B977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$2,938.80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F208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$2,947.62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FA29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$2,956.46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DB35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$2,965.33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57F0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$2,974.23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5E28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$2,983.15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0A32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$2,992.10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09D1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$3,001.08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62CC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$3,010.08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0B07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$3,019.11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E120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$3,028.17</w:t>
            </w:r>
          </w:p>
        </w:tc>
      </w:tr>
      <w:tr w:rsidR="003D2092" w14:paraId="5576BEA3"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255A25A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3333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$2,980.26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16E2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$2,989.20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B6A1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$2,998.17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2D13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$3,007.16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146C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$3,016.19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44C2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$3,025.23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A5F8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$3,034.31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0219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$3,043.41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5DD2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$3,052.54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1CA3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$3,061.70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8019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$3,070.89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1D4A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$3,080.10</w:t>
            </w:r>
          </w:p>
        </w:tc>
      </w:tr>
      <w:tr w:rsidR="003D2092" w14:paraId="7E9EA7CF"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477C5C1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6A9C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$3,030.72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B86E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$3,039.81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2A5A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$3,048.93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8F24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$3,058.07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41B2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$3,067.25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2CDA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$3,076.45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8971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$3,085.68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977A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$3,094.94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0AFF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$3,104.22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A7BB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$3,113.53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8895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$3,122.87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9F6D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$3,132.24</w:t>
            </w:r>
          </w:p>
        </w:tc>
      </w:tr>
      <w:tr w:rsidR="003D2092" w14:paraId="05951230"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2798A20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C49F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$3,081.41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F8D9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$3,090.65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8689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$3,099.93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08D2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$3,109.23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391B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$3,118.55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9178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$3,127.91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97DE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$3,137.29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0B0A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$3,146.70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6FD4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$3,156.15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F15D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$3,165.61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671F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$3,175.11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DD5E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$3,184.64</w:t>
            </w:r>
          </w:p>
        </w:tc>
      </w:tr>
      <w:tr w:rsidR="003D2092" w14:paraId="3919D277"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42E75F2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B33D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$3,132.31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0879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$3,141.71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D6B9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$3,151.13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5564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$3,160.59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A994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$3,170.07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75CA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$3,179.58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AA2C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$3,189.12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2740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$3,198.68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AB11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$3,208.28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8E38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$3,217.91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D648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$3,227.56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712D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$3,237.24</w:t>
            </w:r>
          </w:p>
        </w:tc>
      </w:tr>
      <w:tr w:rsidR="003D2092" w14:paraId="6E920B02"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2EABE07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023A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$3,183.47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3B9D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$3,193.02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E667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$3,202.60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CF35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$3,212.21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1095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$3,221.85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0DF5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$3,231.51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5136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$3,241.21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6277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$3,250.93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5E04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$3,260.68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9EAA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$3,270.47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B1B1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$3,280.28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AEF1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$3,290.12</w:t>
            </w:r>
          </w:p>
        </w:tc>
      </w:tr>
      <w:tr w:rsidR="003D2092" w14:paraId="5EBB8C0A"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73BD2F8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54C2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$3,234.85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71C4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$3,244.56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3CA4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$3,254.29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39F0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$3,264.05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9567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$3,273.85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6FB8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$3,283.67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C644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$3,293.52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ECEE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$3,303.40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4641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$3,313.31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0769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$3,323.25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3179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$3,333.22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DACD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$3,343.22</w:t>
            </w:r>
          </w:p>
        </w:tc>
      </w:tr>
      <w:tr w:rsidR="003D2092" w14:paraId="79F4F1D3"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5BF84BB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E053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$3,286.46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B2FB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$3,296.32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1D79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$3,306.21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9B05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$3,316.13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E42F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$3,326.08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C878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$3,336.05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71E0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$3,346.06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8CFC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$3,356.10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81D8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$3,366.17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2614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$3,376.27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B677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$3,386.40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E202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$3,396.55</w:t>
            </w:r>
          </w:p>
        </w:tc>
      </w:tr>
      <w:tr w:rsidR="003D2092" w14:paraId="74CECDAF"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44EE348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2B34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$3,338.27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5860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$3,348.29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2F04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$3,358.33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92BF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$3,368.41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8577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$3,378.51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0DEB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$3,388.65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D65A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$3,398.82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0A61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$3,409.01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0505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$3,419.24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6015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$3,429.50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EAFF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$3,439.79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066A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$3,450.11</w:t>
            </w:r>
          </w:p>
        </w:tc>
      </w:tr>
      <w:tr w:rsidR="003D2092" w14:paraId="49FBBFCE"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3CB5BB8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89ED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$3,390.35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23B5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$3,400.52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AD93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$3,410.72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BC25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$3,420.96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B2F4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$3,431.22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1FFB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$3,441.51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D48B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$3,451.84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C21F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$3,462.19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11B6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$3,472.58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57AE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$3,483.00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A235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$3,493.45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A14C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$3,503.93</w:t>
            </w:r>
          </w:p>
        </w:tc>
      </w:tr>
      <w:tr w:rsidR="003D2092" w14:paraId="35E904F8"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59FA0D7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2661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$3,439.14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3697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$3,449.46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2677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$3,459.81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7A9D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$3,470.19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AF80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$3,480.60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98EA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$3,491.04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2E81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$3,501.51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EE6D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$3,512.02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AA53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$3,522.55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00F8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$3,533.12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0C03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$3,543.72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B599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$3,554.35</w:t>
            </w:r>
          </w:p>
        </w:tc>
      </w:tr>
      <w:tr w:rsidR="003D2092" w14:paraId="111F44FA"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4770756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421E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$3,488.06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51A3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$3,498.53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CA46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$3,509.02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AC76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$3,519.55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15E3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$3,530.11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73D1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$3,540.70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06E0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$3,551.32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A035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$3,561.97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F2A0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$3,572.66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C06F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$3,583.38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4030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$3,594.13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5007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$3,604.91</w:t>
            </w:r>
          </w:p>
        </w:tc>
      </w:tr>
      <w:tr w:rsidR="003D2092" w14:paraId="2CA561AD"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77A5E55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C0F2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$3,537.13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D144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$3,547.75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F662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$3,558.39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E736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$3,569.06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F229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$3,579.77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E0C2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$3,590.51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65C6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$3,601.28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4133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$3,612.09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2147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$3,622.92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84A9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$3,633.79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2343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$3,644.69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AB02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$3,655.63</w:t>
            </w:r>
          </w:p>
        </w:tc>
      </w:tr>
      <w:tr w:rsidR="003D2092" w14:paraId="4296A55A"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5FA0ED9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74EC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$3,586.35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55C5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$3,597.11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3623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$3,607.90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BF38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$3,618.72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A858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$3,629.58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1F6D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$3,640.47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8868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$3,651.39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DC7C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$3,662.34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5015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$3,673.33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24D4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$3,684.35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BD71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$3,695.40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6701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$3,706.49</w:t>
            </w:r>
          </w:p>
        </w:tc>
      </w:tr>
      <w:tr w:rsidR="003D2092" w14:paraId="57471384"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285251B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612D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$3,632.80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E1D9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$3,643.70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144E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$3,654.63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E1E9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$3,665.59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8C00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$3,676.59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AB9D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$3,687.62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807B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$3,698.68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C70B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$3,709.78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DCF2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$3,720.91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1433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$3,732.07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B8CD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$3,743.26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6C60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$3,754.49</w:t>
            </w:r>
          </w:p>
        </w:tc>
      </w:tr>
      <w:tr w:rsidR="003D2092" w14:paraId="048431BF"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5CC4922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7F54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$3,679.29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8879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$3,690.32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6A91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$3,701.40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0924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$3,712.50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92C0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$3,723.64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AC7C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$3,734.81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F292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$3,746.01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BCEA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$3,757.25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2FF8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$3,768.52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1E6B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$3,779.83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CB9F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$3,791.17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64CF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$3,802.54</w:t>
            </w:r>
          </w:p>
        </w:tc>
      </w:tr>
      <w:tr w:rsidR="003D2092" w14:paraId="4D181C54"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5E7529D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281C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$3,725.82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8BDD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$3,736.99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82DE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$3,748.20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5213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$3,759.45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7832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$3,770.73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F897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$3,782.04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8B42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$3,793.39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5136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$3,804.77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6A70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$3,816.18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238A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$3,827.63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4C77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$3,839.11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52E2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$3,850.63</w:t>
            </w:r>
          </w:p>
        </w:tc>
      </w:tr>
      <w:tr w:rsidR="003D2092" w14:paraId="35D14228"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3103A90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7EAD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$3,772.39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A66D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$3,783.70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853C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$3,795.05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437F1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$3,806.44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F885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$3,817.86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F776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$3,829.31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3C08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$3,840.80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E7B8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$3,852.32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5942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$3,863.88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1792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$3,875.47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1B6F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$3,887.10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50DD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$3,898.76</w:t>
            </w:r>
          </w:p>
        </w:tc>
      </w:tr>
      <w:tr w:rsidR="003D2092" w14:paraId="3E2D0914"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37E3C9F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866A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$3,818.99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788B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$3,830.45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478B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$3,841.94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90DE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$3,853.47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8356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$3,865.03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6B23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$3,876.62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018D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$3,888.25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4B0D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$3,899.92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FFFD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$3,911.62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5D01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$3,923.35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DC48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$3,935.12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A0AC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$3,946.93</w:t>
            </w:r>
          </w:p>
        </w:tc>
      </w:tr>
      <w:tr w:rsidR="003D2092" w14:paraId="721C0600"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60C21D5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D04C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$3,865.64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CFC2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$3,877.24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2C81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$3,888.87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3560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$3,900.54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90AE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$3,912.24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5675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$3,923.98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A397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$3,935.75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B614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$3,947.56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07D0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$3,959.40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81B0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$3,971.28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2A87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$3,983.19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51ED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$3,995.14</w:t>
            </w:r>
          </w:p>
        </w:tc>
      </w:tr>
      <w:tr w:rsidR="003D2092" w14:paraId="5219F0FD"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381F125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F02C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$3,912.33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9383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$3,924.07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FA11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$3,935.84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34E1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$3,947.65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7895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$3,959.49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BD4C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$3,971.37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E7C6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$3,983.29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8734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$3,995.24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A890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$4,007.22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7105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$4,019.24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B4BD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$4,031.30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9A70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$4,043.39</w:t>
            </w:r>
          </w:p>
        </w:tc>
      </w:tr>
      <w:tr w:rsidR="003D2092" w14:paraId="2EF530D5"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483F094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2D94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$3,959.06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7653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$3,970.94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3E88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$3,982.85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D015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$3,994.80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99FE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$4,006.79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8425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$4,018.81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5491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$4,030.86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1B03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$4,042.96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275D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$4,055.08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E971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$4,067.25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7F24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$4,079.45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55C5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$4,091.69</w:t>
            </w:r>
          </w:p>
        </w:tc>
      </w:tr>
      <w:tr w:rsidR="003D2092" w14:paraId="39680E25"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0F5F152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B2E5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$4,005.83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EA4A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$4,017.85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EEEE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$4,029.90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0377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$4,041.99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D7DF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$4,054.12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6587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$4,066.28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D21C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$4,078.48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69B5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$4,090.72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38CE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$4,102.99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1D21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$4,115.30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5712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$4,127.64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3CDB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$4,140.03</w:t>
            </w:r>
          </w:p>
        </w:tc>
      </w:tr>
      <w:tr w:rsidR="003D2092" w14:paraId="7C7AB444"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67F3766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2733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$4,052.64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B9D8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$4,064.80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686D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$4,076.99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F548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$4,089.22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9720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$4,101.49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8C4A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$4,113.80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DC89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$4,126.14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3FA2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$4,138.52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F983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$4,150.93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F096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$4,163.39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7F68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$4,175.88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9889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$4,188.40</w:t>
            </w:r>
          </w:p>
        </w:tc>
      </w:tr>
      <w:tr w:rsidR="003D2092" w14:paraId="01D63A3A"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0A628E9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5E4E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$4,099.49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AE01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$4,111.79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37CF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$4,124.12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EF45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$4,136.50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F8B5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$4,148.91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05C5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$4,161.35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3857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$4,173.84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41CD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$4,186.36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3528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$4,198.92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2BB2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$4,211.51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3598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$4,224.15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F7CD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$4,236.82</w:t>
            </w:r>
          </w:p>
        </w:tc>
      </w:tr>
      <w:tr w:rsidR="003D2092" w14:paraId="70905B86"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128473E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00F0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$4,146.38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E99A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$4,158.82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86D9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$4,171.30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1D56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$4,183.81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3F70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$4,196.36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8ACF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$4,208.95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18A3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$4,221.58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0B9E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$4,234.24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781F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$4,246.94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0E3E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$4,259.69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3D73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$4,272.46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4C2C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$4,285.28</w:t>
            </w:r>
          </w:p>
        </w:tc>
      </w:tr>
      <w:tr w:rsidR="003D2092" w14:paraId="1AC71F2C"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6D1415C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4FF2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$4,193.31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DAFD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$4,205.89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EE2A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$4,218.51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A18E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$4,231.16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B2A6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$4,243.86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6268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$4,256.59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1E27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$4,269.36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9B0A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$4,282.17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A735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$4,295.01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8DDA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$4,307.90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C16D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$4,320.82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5721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$4,333.78</w:t>
            </w:r>
          </w:p>
        </w:tc>
      </w:tr>
      <w:tr w:rsidR="003D2092" w14:paraId="56AB423E"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640398A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404F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$4,240.28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EC6A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$4,253.00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7CF8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$4,265.76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2611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$4,278.56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3756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$4,291.39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C36F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$4,304.27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5FBF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$4,317.18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1440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$4,330.13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C551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$4,343.12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9B0F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$4,356.15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7E55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$4,369.22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688C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$4,382.33</w:t>
            </w:r>
          </w:p>
        </w:tc>
      </w:tr>
      <w:tr w:rsidR="003D2092" w14:paraId="099BE685"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0319249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D3CB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$4,287.29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F61D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$4,300.15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8935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$4,313.05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8AF6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$4,325.99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FE74D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$4,338.97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41A5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$4,351.98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3601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$4,365.04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9F5B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$4,378.14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489D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$4,391.27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973B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$4,404.44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8450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$4,417.66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D4E2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$4,430.91</w:t>
            </w:r>
          </w:p>
        </w:tc>
      </w:tr>
      <w:tr w:rsidR="003D2092" w14:paraId="53F9F51D"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3CE7203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B6B5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$4,334.34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0E90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$4,347.34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7986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$4,360.38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E03A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$4,373.46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FEB6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$4,386.58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682F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$4,399.74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A3E0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$4,412.94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B652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$4,426.18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40FE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$4,439.46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344D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$4,452.78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40AB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$4,466.14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B49C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$4,479.54</w:t>
            </w:r>
          </w:p>
        </w:tc>
      </w:tr>
      <w:tr w:rsidR="003D2092" w14:paraId="66A9AE54"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373D3E9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7E82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$4,381.43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1CED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$4,394.57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93AE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$4,407.75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5116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$4,420.98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A38D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$4,434.24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3AF4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$4,447.54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722F5"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$4,460.89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502B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$4,474.27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728E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$4,487.69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85BA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$4,501.15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1625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$4,514.66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7B9A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$4,528.20</w:t>
            </w:r>
          </w:p>
        </w:tc>
      </w:tr>
      <w:tr w:rsidR="003D2092" w14:paraId="2EFEF283"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1691C02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4963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$4,428.56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4A3B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$4,441.84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9593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$4,455.17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002C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$4,468.53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81CF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$4,481.94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BBC7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$4,495.38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A1CC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$4,508.87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F390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$4,522.40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B1AC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$4,535.96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02E3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$4,549.57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91A7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$4,563.22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83892"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$4,576.91</w:t>
            </w:r>
          </w:p>
        </w:tc>
      </w:tr>
      <w:tr w:rsidR="003D2092" w14:paraId="6F878D98"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05AA4B4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6CBC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$4,475.73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40A6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$4,489.15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FCFF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$4,502.62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AC3B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$4,516.13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36D7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$4,529.68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C5A2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$4,543.27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B932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$4,556.90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8810E"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$4,570.57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BB9A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$4,584.28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ECF2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$4,598.03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EED6D"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$4,611.82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76703"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$4,625.66</w:t>
            </w:r>
          </w:p>
        </w:tc>
      </w:tr>
      <w:tr w:rsidR="003D2092" w14:paraId="61478DD9" w14:textId="77777777" w:rsidTr="004A5CDD">
        <w:trPr>
          <w:jc w:val="center"/>
        </w:trPr>
        <w:tc>
          <w:tcPr>
            <w:tcW w:w="149" w:type="pct"/>
            <w:tcBorders>
              <w:top w:val="single" w:sz="6" w:space="0" w:color="000000"/>
              <w:left w:val="single" w:sz="6" w:space="0" w:color="000000"/>
              <w:bottom w:val="single" w:sz="6" w:space="0" w:color="000000"/>
              <w:right w:val="single" w:sz="6" w:space="0" w:color="000000"/>
            </w:tcBorders>
            <w:vAlign w:val="center"/>
            <w:hideMark/>
          </w:tcPr>
          <w:p w14:paraId="3E4FE034"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8F898"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$4,522.93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5A08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$4,536.50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D5069"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$4,550.11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2AA6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$4,563.76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01E96"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$4,577.45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2535C"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$4,591.19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4B56F"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$4,604.96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121F7"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$4,618.78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0D4E0"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$4,632.63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36E8B"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$4,646.53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483D1"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$4,660.47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1C10A" w14:textId="77777777" w:rsidR="003D2092" w:rsidRDefault="003D2092" w:rsidP="007524F4">
            <w:pPr>
              <w:spacing w:line="240" w:lineRule="auto"/>
              <w:jc w:val="center"/>
              <w:rPr>
                <w:rFonts w:ascii="Arial" w:eastAsia="Times New Roman" w:hAnsi="Arial" w:cs="Arial"/>
                <w:sz w:val="14"/>
                <w:szCs w:val="14"/>
              </w:rPr>
            </w:pPr>
            <w:r>
              <w:rPr>
                <w:rFonts w:ascii="Arial" w:eastAsia="Times New Roman" w:hAnsi="Arial" w:cs="Arial"/>
                <w:sz w:val="14"/>
                <w:szCs w:val="14"/>
              </w:rPr>
              <w:t>$4,674.45</w:t>
            </w:r>
          </w:p>
        </w:tc>
      </w:tr>
    </w:tbl>
    <w:p w14:paraId="2082D4A3" w14:textId="77777777" w:rsidR="003D2092" w:rsidRPr="007524F4" w:rsidRDefault="003D2092" w:rsidP="007524F4">
      <w:pPr>
        <w:pStyle w:val="NormalWeb"/>
        <w:spacing w:line="435" w:lineRule="atLeast"/>
        <w:ind w:firstLine="851"/>
        <w:jc w:val="both"/>
        <w:rPr>
          <w:rFonts w:ascii="Verdana" w:eastAsiaTheme="minorEastAsia" w:hAnsi="Verdana" w:cs="Arial"/>
          <w:sz w:val="20"/>
          <w:szCs w:val="20"/>
        </w:rPr>
      </w:pPr>
      <w:r w:rsidRPr="007524F4">
        <w:rPr>
          <w:rFonts w:ascii="Verdana" w:hAnsi="Verdana"/>
          <w:sz w:val="20"/>
          <w:szCs w:val="20"/>
        </w:rPr>
        <w:t>En consumos iguales o mayores a 101 metros cúbicos se cobrará cada metro cúbico al precio siguiente y al importe que resulte se le sumará la cuota base para determinar el monto a pagar.</w:t>
      </w:r>
    </w:p>
    <w:tbl>
      <w:tblPr>
        <w:tblW w:w="6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559"/>
        <w:gridCol w:w="669"/>
        <w:gridCol w:w="723"/>
        <w:gridCol w:w="669"/>
        <w:gridCol w:w="669"/>
        <w:gridCol w:w="669"/>
        <w:gridCol w:w="669"/>
        <w:gridCol w:w="669"/>
        <w:gridCol w:w="699"/>
        <w:gridCol w:w="987"/>
        <w:gridCol w:w="754"/>
        <w:gridCol w:w="948"/>
        <w:gridCol w:w="902"/>
      </w:tblGrid>
      <w:tr w:rsidR="003D2092" w14:paraId="6F2D3EF4"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243D1E"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lastRenderedPageBreak/>
              <w:t>Más de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981D0"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5E133"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D5D28"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BBC7E"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abril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B1C71"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EFFD4"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94D9E"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38BED"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BE1A8"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CCCB7"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octubre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6446C"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noviembre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0BC910" w14:textId="77777777" w:rsidR="003D2092" w:rsidRDefault="003D2092" w:rsidP="007524F4">
            <w:pPr>
              <w:spacing w:line="240" w:lineRule="auto"/>
              <w:jc w:val="center"/>
              <w:rPr>
                <w:rFonts w:ascii="Arial" w:eastAsia="Times New Roman" w:hAnsi="Arial" w:cs="Arial"/>
                <w:b/>
                <w:bCs/>
                <w:sz w:val="14"/>
                <w:szCs w:val="14"/>
              </w:rPr>
            </w:pPr>
            <w:r>
              <w:rPr>
                <w:rFonts w:ascii="Arial" w:eastAsia="Times New Roman" w:hAnsi="Arial" w:cs="Arial"/>
                <w:b/>
                <w:bCs/>
                <w:sz w:val="14"/>
                <w:szCs w:val="14"/>
              </w:rPr>
              <w:t>diciembre</w:t>
            </w:r>
          </w:p>
        </w:tc>
      </w:tr>
      <w:tr w:rsidR="003D2092" w:rsidRPr="00AF1DB8" w14:paraId="4C07D55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D5162B" w14:textId="77777777" w:rsidR="003D2092" w:rsidRDefault="003D2092" w:rsidP="007524F4">
            <w:pPr>
              <w:spacing w:line="240" w:lineRule="auto"/>
              <w:jc w:val="both"/>
              <w:rPr>
                <w:rFonts w:ascii="Arial" w:eastAsia="Times New Roman" w:hAnsi="Arial" w:cs="Arial"/>
                <w:sz w:val="14"/>
                <w:szCs w:val="14"/>
              </w:rPr>
            </w:pPr>
            <w:r>
              <w:rPr>
                <w:rFonts w:ascii="Arial" w:eastAsia="Times New Roman" w:hAnsi="Arial" w:cs="Arial"/>
                <w:sz w:val="14"/>
                <w:szCs w:val="14"/>
              </w:rPr>
              <w:t>Precio por metro cúbico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04F74" w14:textId="75A090A1" w:rsidR="003D2092" w:rsidRPr="00AF1DB8" w:rsidRDefault="003D2092" w:rsidP="007524F4">
            <w:pPr>
              <w:spacing w:line="240" w:lineRule="auto"/>
              <w:jc w:val="center"/>
              <w:rPr>
                <w:rFonts w:ascii="Arial" w:eastAsia="Times New Roman" w:hAnsi="Arial" w:cs="Arial"/>
                <w:b/>
                <w:bCs/>
                <w:sz w:val="14"/>
                <w:szCs w:val="14"/>
              </w:rPr>
            </w:pPr>
            <w:r w:rsidRPr="00AF1DB8">
              <w:rPr>
                <w:rFonts w:ascii="Arial" w:eastAsia="Times New Roman" w:hAnsi="Arial" w:cs="Arial"/>
                <w:b/>
                <w:bCs/>
                <w:sz w:val="14"/>
                <w:szCs w:val="14"/>
              </w:rPr>
              <w:t>$</w:t>
            </w:r>
            <w:r w:rsidR="00AF1DB8" w:rsidRPr="00AF1DB8">
              <w:rPr>
                <w:rFonts w:ascii="Arial" w:eastAsia="Times New Roman" w:hAnsi="Arial" w:cs="Arial"/>
                <w:b/>
                <w:bCs/>
                <w:sz w:val="14"/>
                <w:szCs w:val="14"/>
              </w:rPr>
              <w:t>44.60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4FB31" w14:textId="1BF9AB78" w:rsidR="003D2092" w:rsidRPr="00AF1DB8" w:rsidRDefault="003D2092" w:rsidP="007524F4">
            <w:pPr>
              <w:spacing w:line="240" w:lineRule="auto"/>
              <w:jc w:val="center"/>
              <w:rPr>
                <w:rFonts w:ascii="Arial" w:eastAsia="Times New Roman" w:hAnsi="Arial" w:cs="Arial"/>
                <w:b/>
                <w:bCs/>
                <w:sz w:val="14"/>
                <w:szCs w:val="14"/>
              </w:rPr>
            </w:pPr>
            <w:r w:rsidRPr="00AF1DB8">
              <w:rPr>
                <w:rFonts w:ascii="Arial" w:eastAsia="Times New Roman" w:hAnsi="Arial" w:cs="Arial"/>
                <w:b/>
                <w:bCs/>
                <w:sz w:val="14"/>
                <w:szCs w:val="14"/>
              </w:rPr>
              <w:t>$</w:t>
            </w:r>
            <w:r w:rsidR="00AF1DB8" w:rsidRPr="00AF1DB8">
              <w:rPr>
                <w:rFonts w:ascii="Arial" w:eastAsia="Times New Roman" w:hAnsi="Arial" w:cs="Arial"/>
                <w:b/>
                <w:bCs/>
                <w:sz w:val="14"/>
                <w:szCs w:val="14"/>
              </w:rPr>
              <w:t>44.73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56FC7" w14:textId="7F2B293D" w:rsidR="003D2092" w:rsidRPr="00AF1DB8" w:rsidRDefault="003D2092" w:rsidP="007524F4">
            <w:pPr>
              <w:spacing w:line="240" w:lineRule="auto"/>
              <w:jc w:val="center"/>
              <w:rPr>
                <w:rFonts w:ascii="Arial" w:eastAsia="Times New Roman" w:hAnsi="Arial" w:cs="Arial"/>
                <w:b/>
                <w:bCs/>
                <w:sz w:val="14"/>
                <w:szCs w:val="14"/>
              </w:rPr>
            </w:pPr>
            <w:r w:rsidRPr="00AF1DB8">
              <w:rPr>
                <w:rFonts w:ascii="Arial" w:eastAsia="Times New Roman" w:hAnsi="Arial" w:cs="Arial"/>
                <w:b/>
                <w:bCs/>
                <w:sz w:val="14"/>
                <w:szCs w:val="14"/>
              </w:rPr>
              <w:t>$</w:t>
            </w:r>
            <w:r w:rsidR="00D7060E">
              <w:rPr>
                <w:rFonts w:ascii="Arial" w:eastAsia="Times New Roman" w:hAnsi="Arial" w:cs="Arial"/>
                <w:b/>
                <w:bCs/>
                <w:sz w:val="14"/>
                <w:szCs w:val="14"/>
              </w:rPr>
              <w:t>44.87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DEB21" w14:textId="4DCB453A" w:rsidR="003D2092" w:rsidRPr="00AF1DB8" w:rsidRDefault="003D2092" w:rsidP="007524F4">
            <w:pPr>
              <w:spacing w:line="240" w:lineRule="auto"/>
              <w:jc w:val="center"/>
              <w:rPr>
                <w:rFonts w:ascii="Arial" w:eastAsia="Times New Roman" w:hAnsi="Arial" w:cs="Arial"/>
                <w:b/>
                <w:bCs/>
                <w:sz w:val="14"/>
                <w:szCs w:val="14"/>
              </w:rPr>
            </w:pPr>
            <w:r w:rsidRPr="00AF1DB8">
              <w:rPr>
                <w:rFonts w:ascii="Arial" w:eastAsia="Times New Roman" w:hAnsi="Arial" w:cs="Arial"/>
                <w:b/>
                <w:bCs/>
                <w:sz w:val="14"/>
                <w:szCs w:val="14"/>
              </w:rPr>
              <w:t>$45.</w:t>
            </w:r>
            <w:r w:rsidR="00D7060E">
              <w:rPr>
                <w:rFonts w:ascii="Arial" w:eastAsia="Times New Roman" w:hAnsi="Arial" w:cs="Arial"/>
                <w:b/>
                <w:bCs/>
                <w:sz w:val="14"/>
                <w:szCs w:val="14"/>
              </w:rPr>
              <w:t>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20F8E" w14:textId="02FD1DCF" w:rsidR="003D2092" w:rsidRPr="00AF1DB8" w:rsidRDefault="003D2092" w:rsidP="007524F4">
            <w:pPr>
              <w:spacing w:line="240" w:lineRule="auto"/>
              <w:jc w:val="center"/>
              <w:rPr>
                <w:rFonts w:ascii="Arial" w:eastAsia="Times New Roman" w:hAnsi="Arial" w:cs="Arial"/>
                <w:b/>
                <w:bCs/>
                <w:sz w:val="14"/>
                <w:szCs w:val="14"/>
              </w:rPr>
            </w:pPr>
            <w:r w:rsidRPr="00AF1DB8">
              <w:rPr>
                <w:rFonts w:ascii="Arial" w:eastAsia="Times New Roman" w:hAnsi="Arial" w:cs="Arial"/>
                <w:b/>
                <w:bCs/>
                <w:sz w:val="14"/>
                <w:szCs w:val="14"/>
              </w:rPr>
              <w:t>$45.</w:t>
            </w:r>
            <w:r w:rsidR="00D7060E">
              <w:rPr>
                <w:rFonts w:ascii="Arial" w:eastAsia="Times New Roman" w:hAnsi="Arial" w:cs="Arial"/>
                <w:b/>
                <w:bCs/>
                <w:sz w:val="14"/>
                <w:szCs w:val="1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B87C3" w14:textId="0ACB6043" w:rsidR="003D2092" w:rsidRPr="00AF1DB8" w:rsidRDefault="003D2092" w:rsidP="007524F4">
            <w:pPr>
              <w:spacing w:line="240" w:lineRule="auto"/>
              <w:jc w:val="center"/>
              <w:rPr>
                <w:rFonts w:ascii="Arial" w:eastAsia="Times New Roman" w:hAnsi="Arial" w:cs="Arial"/>
                <w:b/>
                <w:bCs/>
                <w:sz w:val="14"/>
                <w:szCs w:val="14"/>
              </w:rPr>
            </w:pPr>
            <w:r w:rsidRPr="00AF1DB8">
              <w:rPr>
                <w:rFonts w:ascii="Arial" w:eastAsia="Times New Roman" w:hAnsi="Arial" w:cs="Arial"/>
                <w:b/>
                <w:bCs/>
                <w:sz w:val="14"/>
                <w:szCs w:val="14"/>
              </w:rPr>
              <w:t>$45.</w:t>
            </w:r>
            <w:r w:rsidR="00D7060E">
              <w:rPr>
                <w:rFonts w:ascii="Arial" w:eastAsia="Times New Roman" w:hAnsi="Arial" w:cs="Arial"/>
                <w:b/>
                <w:bCs/>
                <w:sz w:val="14"/>
                <w:szCs w:val="14"/>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42120" w14:textId="2E5AE43D" w:rsidR="003D2092" w:rsidRPr="00AF1DB8" w:rsidRDefault="003D2092" w:rsidP="007524F4">
            <w:pPr>
              <w:spacing w:line="240" w:lineRule="auto"/>
              <w:jc w:val="center"/>
              <w:rPr>
                <w:rFonts w:ascii="Arial" w:eastAsia="Times New Roman" w:hAnsi="Arial" w:cs="Arial"/>
                <w:b/>
                <w:bCs/>
                <w:sz w:val="14"/>
                <w:szCs w:val="14"/>
              </w:rPr>
            </w:pPr>
            <w:r w:rsidRPr="00AF1DB8">
              <w:rPr>
                <w:rFonts w:ascii="Arial" w:eastAsia="Times New Roman" w:hAnsi="Arial" w:cs="Arial"/>
                <w:b/>
                <w:bCs/>
                <w:sz w:val="14"/>
                <w:szCs w:val="14"/>
              </w:rPr>
              <w:t>$4</w:t>
            </w:r>
            <w:r w:rsidR="00D7060E">
              <w:rPr>
                <w:rFonts w:ascii="Arial" w:eastAsia="Times New Roman" w:hAnsi="Arial" w:cs="Arial"/>
                <w:b/>
                <w:bCs/>
                <w:sz w:val="14"/>
                <w:szCs w:val="14"/>
              </w:rPr>
              <w:t>5.41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7A7EF" w14:textId="1571FE1F" w:rsidR="003D2092" w:rsidRPr="00AF1DB8" w:rsidRDefault="003D2092" w:rsidP="007524F4">
            <w:pPr>
              <w:spacing w:line="240" w:lineRule="auto"/>
              <w:jc w:val="center"/>
              <w:rPr>
                <w:rFonts w:ascii="Arial" w:eastAsia="Times New Roman" w:hAnsi="Arial" w:cs="Arial"/>
                <w:b/>
                <w:bCs/>
                <w:sz w:val="14"/>
                <w:szCs w:val="14"/>
              </w:rPr>
            </w:pPr>
            <w:r w:rsidRPr="00AF1DB8">
              <w:rPr>
                <w:rFonts w:ascii="Arial" w:eastAsia="Times New Roman" w:hAnsi="Arial" w:cs="Arial"/>
                <w:b/>
                <w:bCs/>
                <w:sz w:val="14"/>
                <w:szCs w:val="14"/>
              </w:rPr>
              <w:t>$4</w:t>
            </w:r>
            <w:r w:rsidR="009C3111">
              <w:rPr>
                <w:rFonts w:ascii="Arial" w:eastAsia="Times New Roman" w:hAnsi="Arial" w:cs="Arial"/>
                <w:b/>
                <w:bCs/>
                <w:sz w:val="14"/>
                <w:szCs w:val="14"/>
              </w:rPr>
              <w:t>5.55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25777" w14:textId="0DD27C13" w:rsidR="003D2092" w:rsidRPr="00AF1DB8" w:rsidRDefault="003D2092" w:rsidP="007524F4">
            <w:pPr>
              <w:spacing w:line="240" w:lineRule="auto"/>
              <w:jc w:val="center"/>
              <w:rPr>
                <w:rFonts w:ascii="Arial" w:eastAsia="Times New Roman" w:hAnsi="Arial" w:cs="Arial"/>
                <w:b/>
                <w:bCs/>
                <w:sz w:val="14"/>
                <w:szCs w:val="14"/>
              </w:rPr>
            </w:pPr>
            <w:r w:rsidRPr="00AF1DB8">
              <w:rPr>
                <w:rFonts w:ascii="Arial" w:eastAsia="Times New Roman" w:hAnsi="Arial" w:cs="Arial"/>
                <w:b/>
                <w:bCs/>
                <w:sz w:val="14"/>
                <w:szCs w:val="14"/>
              </w:rPr>
              <w:t>$4</w:t>
            </w:r>
            <w:r w:rsidR="009C3111">
              <w:rPr>
                <w:rFonts w:ascii="Arial" w:eastAsia="Times New Roman" w:hAnsi="Arial" w:cs="Arial"/>
                <w:b/>
                <w:bCs/>
                <w:sz w:val="14"/>
                <w:szCs w:val="14"/>
              </w:rPr>
              <w:t>5.68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22954" w14:textId="172DBED6" w:rsidR="003D2092" w:rsidRPr="00AF1DB8" w:rsidRDefault="003D2092" w:rsidP="007524F4">
            <w:pPr>
              <w:spacing w:line="240" w:lineRule="auto"/>
              <w:jc w:val="center"/>
              <w:rPr>
                <w:rFonts w:ascii="Arial" w:eastAsia="Times New Roman" w:hAnsi="Arial" w:cs="Arial"/>
                <w:b/>
                <w:bCs/>
                <w:sz w:val="14"/>
                <w:szCs w:val="14"/>
              </w:rPr>
            </w:pPr>
            <w:r w:rsidRPr="00AF1DB8">
              <w:rPr>
                <w:rFonts w:ascii="Arial" w:eastAsia="Times New Roman" w:hAnsi="Arial" w:cs="Arial"/>
                <w:b/>
                <w:bCs/>
                <w:sz w:val="14"/>
                <w:szCs w:val="14"/>
              </w:rPr>
              <w:t>$4</w:t>
            </w:r>
            <w:r w:rsidR="009C3111">
              <w:rPr>
                <w:rFonts w:ascii="Arial" w:eastAsia="Times New Roman" w:hAnsi="Arial" w:cs="Arial"/>
                <w:b/>
                <w:bCs/>
                <w:sz w:val="14"/>
                <w:szCs w:val="14"/>
              </w:rPr>
              <w:t>5.82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83EBA" w14:textId="251F3FCF" w:rsidR="003D2092" w:rsidRPr="00AF1DB8" w:rsidRDefault="003D2092" w:rsidP="007524F4">
            <w:pPr>
              <w:spacing w:line="240" w:lineRule="auto"/>
              <w:jc w:val="center"/>
              <w:rPr>
                <w:rFonts w:ascii="Arial" w:eastAsia="Times New Roman" w:hAnsi="Arial" w:cs="Arial"/>
                <w:b/>
                <w:bCs/>
                <w:sz w:val="14"/>
                <w:szCs w:val="14"/>
              </w:rPr>
            </w:pPr>
            <w:r w:rsidRPr="00AF1DB8">
              <w:rPr>
                <w:rFonts w:ascii="Arial" w:eastAsia="Times New Roman" w:hAnsi="Arial" w:cs="Arial"/>
                <w:b/>
                <w:bCs/>
                <w:sz w:val="14"/>
                <w:szCs w:val="14"/>
              </w:rPr>
              <w:t>$4</w:t>
            </w:r>
            <w:r w:rsidR="009C3111">
              <w:rPr>
                <w:rFonts w:ascii="Arial" w:eastAsia="Times New Roman" w:hAnsi="Arial" w:cs="Arial"/>
                <w:b/>
                <w:bCs/>
                <w:sz w:val="14"/>
                <w:szCs w:val="14"/>
              </w:rPr>
              <w:t>5.96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B3CCA" w14:textId="03203BCF" w:rsidR="003D2092" w:rsidRPr="00AF1DB8" w:rsidRDefault="003D2092" w:rsidP="007524F4">
            <w:pPr>
              <w:spacing w:line="240" w:lineRule="auto"/>
              <w:jc w:val="center"/>
              <w:rPr>
                <w:rFonts w:ascii="Arial" w:eastAsia="Times New Roman" w:hAnsi="Arial" w:cs="Arial"/>
                <w:b/>
                <w:bCs/>
                <w:sz w:val="14"/>
                <w:szCs w:val="14"/>
              </w:rPr>
            </w:pPr>
            <w:r w:rsidRPr="00AF1DB8">
              <w:rPr>
                <w:rFonts w:ascii="Arial" w:eastAsia="Times New Roman" w:hAnsi="Arial" w:cs="Arial"/>
                <w:b/>
                <w:bCs/>
                <w:sz w:val="14"/>
                <w:szCs w:val="14"/>
              </w:rPr>
              <w:t>$46.</w:t>
            </w:r>
            <w:r w:rsidR="009C3111">
              <w:rPr>
                <w:rFonts w:ascii="Arial" w:eastAsia="Times New Roman" w:hAnsi="Arial" w:cs="Arial"/>
                <w:b/>
                <w:bCs/>
                <w:sz w:val="14"/>
                <w:szCs w:val="14"/>
              </w:rPr>
              <w:t>09</w:t>
            </w:r>
          </w:p>
        </w:tc>
      </w:tr>
    </w:tbl>
    <w:p w14:paraId="34EB898E" w14:textId="77777777" w:rsidR="003D2092" w:rsidRPr="00283AA3" w:rsidRDefault="003D2092" w:rsidP="00283AA3">
      <w:pPr>
        <w:pStyle w:val="NormalWeb"/>
        <w:spacing w:line="435" w:lineRule="atLeast"/>
        <w:ind w:firstLine="851"/>
        <w:jc w:val="both"/>
        <w:rPr>
          <w:rFonts w:ascii="Verdana" w:hAnsi="Verdana"/>
          <w:sz w:val="20"/>
          <w:szCs w:val="20"/>
        </w:rPr>
      </w:pPr>
      <w:r w:rsidRPr="00283AA3">
        <w:rPr>
          <w:rFonts w:ascii="Verdana" w:hAnsi="Verdana"/>
          <w:sz w:val="20"/>
          <w:szCs w:val="20"/>
        </w:rPr>
        <w:t>Se entenderá por uso comercial y de servicios a todos los establecimientos dedicados al comercio o prestación de servicios al público.</w:t>
      </w:r>
    </w:p>
    <w:p w14:paraId="2E999F7D" w14:textId="0670F9CC" w:rsidR="003D2092" w:rsidRPr="00283AA3" w:rsidRDefault="003D2092" w:rsidP="003D2092">
      <w:pPr>
        <w:pStyle w:val="NormalWeb"/>
        <w:spacing w:line="435" w:lineRule="atLeast"/>
        <w:jc w:val="both"/>
        <w:rPr>
          <w:sz w:val="20"/>
          <w:szCs w:val="20"/>
        </w:rPr>
      </w:pPr>
      <w:r w:rsidRPr="00283AA3">
        <w:rPr>
          <w:rFonts w:ascii="Verdana" w:hAnsi="Verdana"/>
          <w:b/>
          <w:bCs/>
          <w:sz w:val="20"/>
          <w:szCs w:val="20"/>
        </w:rPr>
        <w:t>c) Tarifa para usos industriales</w:t>
      </w:r>
      <w:r w:rsidR="00283AA3" w:rsidRPr="00283AA3">
        <w:rPr>
          <w:rFonts w:ascii="Verdana" w:hAnsi="Verdana"/>
          <w:b/>
          <w:bCs/>
          <w:sz w:val="20"/>
          <w:szCs w:val="20"/>
        </w:rPr>
        <w:t>:</w:t>
      </w:r>
      <w:r w:rsidRPr="00283AA3">
        <w:rPr>
          <w:rFonts w:ascii="Verdana" w:hAnsi="Verdana"/>
          <w:b/>
          <w:bCs/>
          <w:sz w:val="20"/>
          <w:szCs w:val="20"/>
        </w:rPr>
        <w:t> </w:t>
      </w:r>
    </w:p>
    <w:tbl>
      <w:tblPr>
        <w:tblW w:w="6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964"/>
        <w:gridCol w:w="752"/>
        <w:gridCol w:w="752"/>
        <w:gridCol w:w="751"/>
        <w:gridCol w:w="751"/>
        <w:gridCol w:w="751"/>
        <w:gridCol w:w="751"/>
        <w:gridCol w:w="751"/>
        <w:gridCol w:w="751"/>
        <w:gridCol w:w="993"/>
        <w:gridCol w:w="758"/>
        <w:gridCol w:w="954"/>
        <w:gridCol w:w="907"/>
      </w:tblGrid>
      <w:tr w:rsidR="003D2092" w14:paraId="076BF2D8"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884418"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923B6"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BD28A"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8AE4E"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3CCB0"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abril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05A6C"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9BCF2"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27658"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2CD22"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46FE9"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62054"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octubre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2F288"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noviembre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F3833"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diciembre</w:t>
            </w:r>
          </w:p>
        </w:tc>
      </w:tr>
      <w:tr w:rsidR="003D2092" w14:paraId="3A3A81B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4FF4C0" w14:textId="77777777" w:rsidR="003D2092" w:rsidRDefault="003D2092" w:rsidP="00283AA3">
            <w:pPr>
              <w:spacing w:line="240" w:lineRule="auto"/>
              <w:jc w:val="both"/>
              <w:rPr>
                <w:rFonts w:ascii="Arial" w:eastAsia="Times New Roman" w:hAnsi="Arial" w:cs="Arial"/>
                <w:sz w:val="14"/>
                <w:szCs w:val="14"/>
              </w:rPr>
            </w:pPr>
            <w:r>
              <w:rPr>
                <w:rFonts w:ascii="Arial" w:eastAsia="Times New Roman" w:hAnsi="Arial" w:cs="Arial"/>
                <w:sz w:val="14"/>
                <w:szCs w:val="14"/>
              </w:rPr>
              <w:t>Cuota base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D5100" w14:textId="77777777" w:rsidR="003D2092" w:rsidRDefault="003D2092" w:rsidP="00283AA3">
            <w:pPr>
              <w:spacing w:line="240" w:lineRule="auto"/>
              <w:jc w:val="both"/>
              <w:rPr>
                <w:rFonts w:ascii="Arial" w:eastAsia="Times New Roman" w:hAnsi="Arial" w:cs="Arial"/>
                <w:sz w:val="14"/>
                <w:szCs w:val="14"/>
              </w:rPr>
            </w:pPr>
            <w:r>
              <w:rPr>
                <w:rFonts w:ascii="Arial" w:eastAsia="Times New Roman" w:hAnsi="Arial" w:cs="Arial"/>
                <w:sz w:val="14"/>
                <w:szCs w:val="14"/>
              </w:rPr>
              <w:t>$272.65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95261" w14:textId="77777777" w:rsidR="003D2092" w:rsidRDefault="003D2092" w:rsidP="00283AA3">
            <w:pPr>
              <w:spacing w:line="240" w:lineRule="auto"/>
              <w:jc w:val="both"/>
              <w:rPr>
                <w:rFonts w:ascii="Arial" w:eastAsia="Times New Roman" w:hAnsi="Arial" w:cs="Arial"/>
                <w:sz w:val="14"/>
                <w:szCs w:val="14"/>
              </w:rPr>
            </w:pPr>
            <w:r>
              <w:rPr>
                <w:rFonts w:ascii="Arial" w:eastAsia="Times New Roman" w:hAnsi="Arial" w:cs="Arial"/>
                <w:sz w:val="14"/>
                <w:szCs w:val="14"/>
              </w:rPr>
              <w:t>$272.65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A23DD" w14:textId="77777777" w:rsidR="003D2092" w:rsidRDefault="003D2092" w:rsidP="00283AA3">
            <w:pPr>
              <w:spacing w:line="240" w:lineRule="auto"/>
              <w:jc w:val="both"/>
              <w:rPr>
                <w:rFonts w:ascii="Arial" w:eastAsia="Times New Roman" w:hAnsi="Arial" w:cs="Arial"/>
                <w:sz w:val="14"/>
                <w:szCs w:val="14"/>
              </w:rPr>
            </w:pPr>
            <w:r>
              <w:rPr>
                <w:rFonts w:ascii="Arial" w:eastAsia="Times New Roman" w:hAnsi="Arial" w:cs="Arial"/>
                <w:sz w:val="14"/>
                <w:szCs w:val="14"/>
              </w:rPr>
              <w:t>$272.65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E99D7" w14:textId="77777777" w:rsidR="003D2092" w:rsidRDefault="003D2092" w:rsidP="00283AA3">
            <w:pPr>
              <w:spacing w:line="240" w:lineRule="auto"/>
              <w:jc w:val="both"/>
              <w:rPr>
                <w:rFonts w:ascii="Arial" w:eastAsia="Times New Roman" w:hAnsi="Arial" w:cs="Arial"/>
                <w:sz w:val="14"/>
                <w:szCs w:val="14"/>
              </w:rPr>
            </w:pPr>
            <w:r>
              <w:rPr>
                <w:rFonts w:ascii="Arial" w:eastAsia="Times New Roman" w:hAnsi="Arial" w:cs="Arial"/>
                <w:sz w:val="14"/>
                <w:szCs w:val="14"/>
              </w:rPr>
              <w:t>$272.65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0D506" w14:textId="77777777" w:rsidR="003D2092" w:rsidRDefault="003D2092" w:rsidP="00283AA3">
            <w:pPr>
              <w:spacing w:line="240" w:lineRule="auto"/>
              <w:jc w:val="both"/>
              <w:rPr>
                <w:rFonts w:ascii="Arial" w:eastAsia="Times New Roman" w:hAnsi="Arial" w:cs="Arial"/>
                <w:sz w:val="14"/>
                <w:szCs w:val="14"/>
              </w:rPr>
            </w:pPr>
            <w:r>
              <w:rPr>
                <w:rFonts w:ascii="Arial" w:eastAsia="Times New Roman" w:hAnsi="Arial" w:cs="Arial"/>
                <w:sz w:val="14"/>
                <w:szCs w:val="14"/>
              </w:rPr>
              <w:t>$272.65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93433" w14:textId="77777777" w:rsidR="003D2092" w:rsidRDefault="003D2092" w:rsidP="00283AA3">
            <w:pPr>
              <w:spacing w:line="240" w:lineRule="auto"/>
              <w:jc w:val="both"/>
              <w:rPr>
                <w:rFonts w:ascii="Arial" w:eastAsia="Times New Roman" w:hAnsi="Arial" w:cs="Arial"/>
                <w:sz w:val="14"/>
                <w:szCs w:val="14"/>
              </w:rPr>
            </w:pPr>
            <w:r>
              <w:rPr>
                <w:rFonts w:ascii="Arial" w:eastAsia="Times New Roman" w:hAnsi="Arial" w:cs="Arial"/>
                <w:sz w:val="14"/>
                <w:szCs w:val="14"/>
              </w:rPr>
              <w:t>$272.65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46D61" w14:textId="77777777" w:rsidR="003D2092" w:rsidRDefault="003D2092" w:rsidP="00283AA3">
            <w:pPr>
              <w:spacing w:line="240" w:lineRule="auto"/>
              <w:jc w:val="both"/>
              <w:rPr>
                <w:rFonts w:ascii="Arial" w:eastAsia="Times New Roman" w:hAnsi="Arial" w:cs="Arial"/>
                <w:sz w:val="14"/>
                <w:szCs w:val="14"/>
              </w:rPr>
            </w:pPr>
            <w:r>
              <w:rPr>
                <w:rFonts w:ascii="Arial" w:eastAsia="Times New Roman" w:hAnsi="Arial" w:cs="Arial"/>
                <w:sz w:val="14"/>
                <w:szCs w:val="14"/>
              </w:rPr>
              <w:t>$272.65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50ECF" w14:textId="77777777" w:rsidR="003D2092" w:rsidRDefault="003D2092" w:rsidP="00283AA3">
            <w:pPr>
              <w:spacing w:line="240" w:lineRule="auto"/>
              <w:jc w:val="both"/>
              <w:rPr>
                <w:rFonts w:ascii="Arial" w:eastAsia="Times New Roman" w:hAnsi="Arial" w:cs="Arial"/>
                <w:sz w:val="14"/>
                <w:szCs w:val="14"/>
              </w:rPr>
            </w:pPr>
            <w:r>
              <w:rPr>
                <w:rFonts w:ascii="Arial" w:eastAsia="Times New Roman" w:hAnsi="Arial" w:cs="Arial"/>
                <w:sz w:val="14"/>
                <w:szCs w:val="14"/>
              </w:rPr>
              <w:t>$272.65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5FCAF" w14:textId="77777777" w:rsidR="003D2092" w:rsidRDefault="003D2092" w:rsidP="00283AA3">
            <w:pPr>
              <w:spacing w:line="240" w:lineRule="auto"/>
              <w:jc w:val="both"/>
              <w:rPr>
                <w:rFonts w:ascii="Arial" w:eastAsia="Times New Roman" w:hAnsi="Arial" w:cs="Arial"/>
                <w:sz w:val="14"/>
                <w:szCs w:val="14"/>
              </w:rPr>
            </w:pPr>
            <w:r>
              <w:rPr>
                <w:rFonts w:ascii="Arial" w:eastAsia="Times New Roman" w:hAnsi="Arial" w:cs="Arial"/>
                <w:sz w:val="14"/>
                <w:szCs w:val="14"/>
              </w:rPr>
              <w:t>$272.65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B8530" w14:textId="77777777" w:rsidR="003D2092" w:rsidRDefault="003D2092" w:rsidP="00283AA3">
            <w:pPr>
              <w:spacing w:line="240" w:lineRule="auto"/>
              <w:jc w:val="both"/>
              <w:rPr>
                <w:rFonts w:ascii="Arial" w:eastAsia="Times New Roman" w:hAnsi="Arial" w:cs="Arial"/>
                <w:sz w:val="14"/>
                <w:szCs w:val="14"/>
              </w:rPr>
            </w:pPr>
            <w:r>
              <w:rPr>
                <w:rFonts w:ascii="Arial" w:eastAsia="Times New Roman" w:hAnsi="Arial" w:cs="Arial"/>
                <w:sz w:val="14"/>
                <w:szCs w:val="14"/>
              </w:rPr>
              <w:t>$272.65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16472" w14:textId="77777777" w:rsidR="003D2092" w:rsidRDefault="003D2092" w:rsidP="00283AA3">
            <w:pPr>
              <w:spacing w:line="240" w:lineRule="auto"/>
              <w:jc w:val="both"/>
              <w:rPr>
                <w:rFonts w:ascii="Arial" w:eastAsia="Times New Roman" w:hAnsi="Arial" w:cs="Arial"/>
                <w:sz w:val="14"/>
                <w:szCs w:val="14"/>
              </w:rPr>
            </w:pPr>
            <w:r>
              <w:rPr>
                <w:rFonts w:ascii="Arial" w:eastAsia="Times New Roman" w:hAnsi="Arial" w:cs="Arial"/>
                <w:sz w:val="14"/>
                <w:szCs w:val="14"/>
              </w:rPr>
              <w:t>$272.65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7335F" w14:textId="77777777" w:rsidR="003D2092" w:rsidRDefault="003D2092" w:rsidP="00283AA3">
            <w:pPr>
              <w:spacing w:line="240" w:lineRule="auto"/>
              <w:jc w:val="both"/>
              <w:rPr>
                <w:rFonts w:ascii="Arial" w:eastAsia="Times New Roman" w:hAnsi="Arial" w:cs="Arial"/>
                <w:sz w:val="14"/>
                <w:szCs w:val="14"/>
              </w:rPr>
            </w:pPr>
            <w:r>
              <w:rPr>
                <w:rFonts w:ascii="Arial" w:eastAsia="Times New Roman" w:hAnsi="Arial" w:cs="Arial"/>
                <w:sz w:val="14"/>
                <w:szCs w:val="14"/>
              </w:rPr>
              <w:t>$272.65</w:t>
            </w:r>
          </w:p>
        </w:tc>
      </w:tr>
    </w:tbl>
    <w:p w14:paraId="08ACE8E3" w14:textId="77777777" w:rsidR="003D2092" w:rsidRPr="00283AA3" w:rsidRDefault="003D2092" w:rsidP="00283AA3">
      <w:pPr>
        <w:pStyle w:val="NormalWeb"/>
        <w:spacing w:line="435" w:lineRule="atLeast"/>
        <w:ind w:firstLine="851"/>
        <w:jc w:val="both"/>
        <w:rPr>
          <w:rFonts w:ascii="Verdana" w:hAnsi="Verdana"/>
          <w:sz w:val="20"/>
          <w:szCs w:val="20"/>
        </w:rPr>
      </w:pPr>
      <w:r w:rsidRPr="00283AA3">
        <w:rPr>
          <w:rFonts w:ascii="Verdana" w:hAnsi="Verdana"/>
          <w:sz w:val="20"/>
          <w:szCs w:val="20"/>
        </w:rPr>
        <w:t>A la cuota base se le sumará el importe que corresponda, de acuerdo al consumo de metros cúbicos de cada usuario conforme a la tabla siguiente:</w:t>
      </w:r>
    </w:p>
    <w:tbl>
      <w:tblPr>
        <w:tblW w:w="6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86"/>
        <w:gridCol w:w="863"/>
        <w:gridCol w:w="863"/>
        <w:gridCol w:w="863"/>
        <w:gridCol w:w="863"/>
        <w:gridCol w:w="863"/>
        <w:gridCol w:w="863"/>
        <w:gridCol w:w="863"/>
        <w:gridCol w:w="863"/>
        <w:gridCol w:w="1003"/>
        <w:gridCol w:w="863"/>
        <w:gridCol w:w="964"/>
        <w:gridCol w:w="917"/>
      </w:tblGrid>
      <w:tr w:rsidR="003D2092" w14:paraId="7F5D419F"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6F0389"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Consumo en metros cúbicos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78C03"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34900"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44CDC"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54ED0"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Abril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D78EC"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4DD37"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7349D"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A3644"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09043"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B5812"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Octubre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E7C70"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Noviembre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89C9F" w14:textId="77777777" w:rsidR="003D2092" w:rsidRDefault="003D2092" w:rsidP="00283AA3">
            <w:pPr>
              <w:spacing w:line="240" w:lineRule="auto"/>
              <w:jc w:val="center"/>
              <w:rPr>
                <w:rFonts w:ascii="Arial" w:eastAsia="Times New Roman" w:hAnsi="Arial" w:cs="Arial"/>
                <w:b/>
                <w:bCs/>
                <w:sz w:val="14"/>
                <w:szCs w:val="14"/>
              </w:rPr>
            </w:pPr>
            <w:proofErr w:type="spellStart"/>
            <w:r>
              <w:rPr>
                <w:rFonts w:ascii="Arial" w:eastAsia="Times New Roman" w:hAnsi="Arial" w:cs="Arial"/>
                <w:b/>
                <w:bCs/>
                <w:sz w:val="14"/>
                <w:szCs w:val="14"/>
              </w:rPr>
              <w:t>DIciembre</w:t>
            </w:r>
            <w:proofErr w:type="spellEnd"/>
          </w:p>
        </w:tc>
      </w:tr>
      <w:tr w:rsidR="003D2092" w14:paraId="4CA5935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AB640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852DB" w14:textId="28F1C332" w:rsidR="003D2092" w:rsidRDefault="003D2092" w:rsidP="00283AA3">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F62E4" w14:textId="5DDA1839" w:rsidR="003D2092" w:rsidRDefault="003D2092" w:rsidP="00283AA3">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19BAB" w14:textId="12E0325A" w:rsidR="003D2092" w:rsidRDefault="003D2092" w:rsidP="00283AA3">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DDCF7" w14:textId="3DF872E6" w:rsidR="003D2092" w:rsidRDefault="003D2092" w:rsidP="00283AA3">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2D4A8" w14:textId="7F5CB0FA" w:rsidR="003D2092" w:rsidRDefault="003D2092" w:rsidP="00283AA3">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52492" w14:textId="21FE5557" w:rsidR="003D2092" w:rsidRDefault="003D2092" w:rsidP="00283AA3">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8D254" w14:textId="351CC173" w:rsidR="003D2092" w:rsidRDefault="003D2092" w:rsidP="00283AA3">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99977" w14:textId="2B362043" w:rsidR="003D2092" w:rsidRDefault="003D2092" w:rsidP="00283AA3">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11F81" w14:textId="568068C1" w:rsidR="003D2092" w:rsidRDefault="003D2092" w:rsidP="00283AA3">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27752" w14:textId="173F99B8" w:rsidR="003D2092" w:rsidRDefault="003D2092" w:rsidP="00283AA3">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86E5C" w14:textId="7DF8E701" w:rsidR="003D2092" w:rsidRDefault="003D2092" w:rsidP="00283AA3">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EBD00" w14:textId="50C31649" w:rsidR="003D2092" w:rsidRDefault="003D2092" w:rsidP="00283AA3">
            <w:pPr>
              <w:spacing w:line="240" w:lineRule="auto"/>
              <w:jc w:val="center"/>
              <w:rPr>
                <w:rFonts w:ascii="Arial" w:eastAsia="Times New Roman" w:hAnsi="Arial" w:cs="Arial"/>
                <w:sz w:val="14"/>
                <w:szCs w:val="14"/>
              </w:rPr>
            </w:pPr>
          </w:p>
        </w:tc>
      </w:tr>
      <w:tr w:rsidR="003D2092" w14:paraId="25C5D30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11A75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D02A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AAE6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1B66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AF797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3A15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29CD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8C4F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838A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2361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2A90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BA87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9DFA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$31.48</w:t>
            </w:r>
          </w:p>
        </w:tc>
      </w:tr>
      <w:tr w:rsidR="003D2092" w14:paraId="1823D34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3D606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907D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FBA6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F94D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E645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B00D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D1A2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0BAA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5A83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3BA2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A028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0A98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44C6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$54.51</w:t>
            </w:r>
          </w:p>
        </w:tc>
      </w:tr>
      <w:tr w:rsidR="003D2092" w14:paraId="0C9FA80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6D05B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001E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7153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$75.70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61F0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$75.93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0F18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$76.16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FE6A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$76.39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F3C4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$76.62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8337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$76.85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ACF4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$77.08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E53A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$77.31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BC90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B83C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$77.77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A732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$78.01</w:t>
            </w:r>
          </w:p>
        </w:tc>
      </w:tr>
      <w:tr w:rsidR="003D2092" w14:paraId="3ABF302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FE1C3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E282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$98.70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636E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52F9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0388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$99.60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5907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$99.89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44E7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41E2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4904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F1DA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0615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1F9E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CE37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$102.01</w:t>
            </w:r>
          </w:p>
        </w:tc>
      </w:tr>
      <w:tr w:rsidR="003D2092" w14:paraId="53B9EF5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A860C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4923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B555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5344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393E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E1EE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$123.90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41B7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$124.27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DBF9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$124.65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C52F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75CF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55E8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$125.77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7ED6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B877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$126.53</w:t>
            </w:r>
          </w:p>
        </w:tc>
      </w:tr>
      <w:tr w:rsidR="003D2092" w14:paraId="72388CA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21005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76BA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$146.60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A32F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2489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$147.48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84D7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$147.92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0519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$148.37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7617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$148.81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28E3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$149.26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5824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2F38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4960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CA44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7C6F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$151.51</w:t>
            </w:r>
          </w:p>
        </w:tc>
      </w:tr>
      <w:tr w:rsidR="003D2092" w14:paraId="6490442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77DE6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C984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B64F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D2AE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3AB3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C723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7616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0A50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8CE7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$174.83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6B1C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E2E3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03D3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A22A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$176.94</w:t>
            </w:r>
          </w:p>
        </w:tc>
      </w:tr>
      <w:tr w:rsidR="003D2092" w14:paraId="30FDD3B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942E3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DD2D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$196.36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E5A4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$196.95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AE76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D4E4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$198.13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132D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$198.73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93B2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F0C1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$199.92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01F7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4A0F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F805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C53D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83F3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$202.94</w:t>
            </w:r>
          </w:p>
        </w:tc>
      </w:tr>
      <w:tr w:rsidR="003D2092" w14:paraId="7B5C8FF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AF9F7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59AD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1A7D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16B8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6F44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5562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5F4C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C202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$224.98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B4CC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$225.66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DD7B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89A4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4AFF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$227.70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EF9A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$228.38</w:t>
            </w:r>
          </w:p>
        </w:tc>
      </w:tr>
      <w:tr w:rsidR="003D2092" w14:paraId="7829E34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0B491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02C9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C1F0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$246.59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059B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F990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E749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$248.81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A9C0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$249.56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122C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FB23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4A8D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F320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$252.57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F072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2C12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$254.09</w:t>
            </w:r>
          </w:p>
        </w:tc>
      </w:tr>
      <w:tr w:rsidR="003D2092" w14:paraId="479A637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00949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0A26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2D22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6389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57EF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5F8C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$274.70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65CD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$275.52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4567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$276.35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5A2B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11D8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5A67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$278.84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023C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A8A5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$280.52</w:t>
            </w:r>
          </w:p>
        </w:tc>
      </w:tr>
      <w:tr w:rsidR="003D2092" w14:paraId="3DE1555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E735C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71A2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$296.95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3954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$297.84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36ED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$298.73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0B72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$299.63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E323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9884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CED6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C15F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4134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5580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$305.06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DC87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$305.98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0A6F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$306.90</w:t>
            </w:r>
          </w:p>
        </w:tc>
      </w:tr>
      <w:tr w:rsidR="003D2092" w14:paraId="6CBA5BF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94237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0F71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471B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C62F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C4DA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$376.74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BEFE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$377.87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F9B3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2FB4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DB7C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FBB3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ECF4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1BE0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$384.72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36B5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$385.87</w:t>
            </w:r>
          </w:p>
        </w:tc>
      </w:tr>
      <w:tr w:rsidR="003D2092" w14:paraId="084CDF6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67381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FEC6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DE72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A20B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6840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4793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BA11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$426.87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0460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$428.15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B3D6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$429.44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E8CF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32B7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7232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BC47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$434.62</w:t>
            </w:r>
          </w:p>
        </w:tc>
      </w:tr>
      <w:tr w:rsidR="003D2092" w14:paraId="3F6AC46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23218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ADB5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E610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CB55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4966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ACD2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E166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F671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$478.97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16FE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EFFB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5A1B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9E23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74B9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$486.20</w:t>
            </w:r>
          </w:p>
        </w:tc>
      </w:tr>
      <w:tr w:rsidR="003D2092" w14:paraId="1289386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FC9AD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C657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D9E1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$524.74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7792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EC27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$527.89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793D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$529.47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F90E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7843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789E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1E93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$535.86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CA05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$537.46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0472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$539.08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E7894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$540.69</w:t>
            </w:r>
          </w:p>
        </w:tc>
      </w:tr>
      <w:tr w:rsidR="003D2092" w14:paraId="7D172A1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45FE0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ED28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$578.65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FF85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$580.39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6CCE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$582.13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0068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$583.88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8050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$585.63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57AB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$587.39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0A50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$589.15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7D76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$590.92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E9C5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$592.69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0E2B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$594.47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56A6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$596.25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FE3E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$598.04</w:t>
            </w:r>
          </w:p>
        </w:tc>
      </w:tr>
      <w:tr w:rsidR="003D2092" w14:paraId="005755D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B6F3B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0D6C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$636.94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B55C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$638.85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748F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$640.77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77EC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$642.69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8727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$644.62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BF99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$646.55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34F8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$648.49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ED77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$650.44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CDFE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$652.39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5609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$654.35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6DD3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$656.31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068F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$658.28</w:t>
            </w:r>
          </w:p>
        </w:tc>
      </w:tr>
      <w:tr w:rsidR="003D2092" w14:paraId="75F81D5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852D5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83AD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$698.00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63E1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$700.09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8FF7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$702.19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CCBC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$704.30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335F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$706.41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A0B1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$708.53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83A5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$710.66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2CBE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$712.79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66FB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$714.93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945F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$717.07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D867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$719.23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D7C5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$721.38</w:t>
            </w:r>
          </w:p>
        </w:tc>
      </w:tr>
      <w:tr w:rsidR="003D2092" w14:paraId="43C6801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8BCAC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0466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$761.31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CAE4F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$763.60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FC80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$765.89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89F3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$768.19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0B41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$770.49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95ED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$772.80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78C5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$775.12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078D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$777.45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7CA2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$779.78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25CE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$782.12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21E7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$784.46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7CFA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$786.82</w:t>
            </w:r>
          </w:p>
        </w:tc>
      </w:tr>
      <w:tr w:rsidR="003D2092" w14:paraId="4B8689C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2C588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C41E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$827.42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90A1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$829.90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5FA8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$832.39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856B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$834.89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3B69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$837.39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0D8A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$839.91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587E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$842.43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B194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$844.95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4D43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$847.49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F0B2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$850.03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B3BE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$852.58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5958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$855.14</w:t>
            </w:r>
          </w:p>
        </w:tc>
      </w:tr>
      <w:tr w:rsidR="003D2092" w14:paraId="781086A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615FE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9FAD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$881.49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9BC1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$884.14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2777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$886.79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E867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$889.45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8984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$892.12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7E0D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$894.80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8B52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$897.48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9689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$900.17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D314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$902.87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8703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$905.58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6F99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$908.30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2652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$911.02</w:t>
            </w:r>
          </w:p>
        </w:tc>
      </w:tr>
      <w:tr w:rsidR="003D2092" w14:paraId="3D8FA58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099E1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1A20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$936.96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2CF8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$939.77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10D3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5E62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$945.42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A5B5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$948.25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E691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$951.10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2DE2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$953.95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0E0C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$956.81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CCFB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$959.68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8B47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$962.56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0C43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$965.45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3B97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$968.35</w:t>
            </w:r>
          </w:p>
        </w:tc>
      </w:tr>
      <w:tr w:rsidR="003D2092" w14:paraId="35D0AAA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CE4A4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4EAB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$993.81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CAB7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$996.79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BF22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$999.78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5221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$1,002.78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9FCD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$1,005.79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4885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F1DB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$1,011.83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4C09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$1,014.86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D2E0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$1,017.91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BC63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$1,020.96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F251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$1,024.03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F7EC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$1,027.10</w:t>
            </w:r>
          </w:p>
        </w:tc>
      </w:tr>
      <w:tr w:rsidR="003D2092" w14:paraId="1A9F366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2FD89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5898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$1,052.06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9C40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$1,055.22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12A8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$1,058.38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9B13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$1,061.56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191C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$1,064.74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3767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$1,067.94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4528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$1,071.14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FC23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$1,074.36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A8D6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$1,077.58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F5E9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$1,080.81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CAD3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$1,084.05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DA8B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$1,087.31</w:t>
            </w:r>
          </w:p>
        </w:tc>
      </w:tr>
      <w:tr w:rsidR="003D2092" w14:paraId="57B3797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F5C0F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79CA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$1,111.01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1172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$1,114.34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2B36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$1,117.69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A182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$1,121.04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DEC9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$1,124.40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ADEF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$1,127.77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939F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$1,131.16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0CEE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$1,134.55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F6E6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$1,137.96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A6AF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$1,141.37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7270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$1,144.79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11D7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$1,148.23</w:t>
            </w:r>
          </w:p>
        </w:tc>
      </w:tr>
      <w:tr w:rsidR="003D2092" w14:paraId="13FE0DF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47254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E730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$1,165.31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FCA0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$1,168.81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568E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$1,172.31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50B0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$1,175.83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5DBF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$1,179.36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4A8A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$1,182.90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746F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$1,186.44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B51D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$1,190.00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EAD1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$1,193.57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27CD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$1,197.15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BC36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$1,200.75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53AD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$1,204.35</w:t>
            </w:r>
          </w:p>
        </w:tc>
      </w:tr>
      <w:tr w:rsidR="003D2092" w14:paraId="0DC624F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6A6C6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CD98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$1,220.46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1AF1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$1,224.12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5DA4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$1,227.79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4552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$1,231.47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36DD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$1,235.17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9C58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$1,238.87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C49A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3461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$1,246.32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3DA4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$1,250.06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AFB4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$1,253.81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62F3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$1,257.57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DAD1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$1,261.34</w:t>
            </w:r>
          </w:p>
        </w:tc>
      </w:tr>
      <w:tr w:rsidR="003D2092" w14:paraId="41220B2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85213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86D7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$1,276.51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C14F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$1,280.34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D446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$1,284.18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6539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$1,288.03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109B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$1,291.90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F819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$1,295.77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C115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$1,299.66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318D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$1,303.56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DCEB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$1,307.47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F588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$1,311.39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4398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$1,315.33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03EB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$1,319.27</w:t>
            </w:r>
          </w:p>
        </w:tc>
      </w:tr>
      <w:tr w:rsidR="003D2092" w14:paraId="78F7CB4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12C4D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7292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$1,333.48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19E7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$1,337.48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9465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$1,341.49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D901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$1,345.52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E8E1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$1,349.55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CDA5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$1,353.60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2513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$1,357.66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1A71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$1,361.74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49CA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$1,365.82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9ED4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$1,369.92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0DBB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$1,374.03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9DF4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$1,378.15</w:t>
            </w:r>
          </w:p>
        </w:tc>
      </w:tr>
      <w:tr w:rsidR="003D2092" w14:paraId="2A4D21F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3D97B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2215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$1,391.32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5187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$1,395.50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8404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$1,399.68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5F23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$1,403.88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997A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$1,408.10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B7E3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$1,412.32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5E5B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$1,416.56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9656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$1,420.81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32F4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$1,425.07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985F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$1,429.34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63AE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$1,433.63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DF99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$1,437.93</w:t>
            </w:r>
          </w:p>
        </w:tc>
      </w:tr>
      <w:tr w:rsidR="003D2092" w14:paraId="6EC6DED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1D1A8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0B64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$1,450.09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D322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$1,454.44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91D9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$1,458.80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1F30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$1,463.18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4B85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$1,467.56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0E44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$1,471.97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26F9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$1,476.38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051C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$1,480.81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EB35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$1,485.26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2B4D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$1,489.71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1A58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$1,494.18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90A9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$1,498.66</w:t>
            </w:r>
          </w:p>
        </w:tc>
      </w:tr>
      <w:tr w:rsidR="003D2092" w14:paraId="20D3BA9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600EE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9DA7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$1,509.70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DDEF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$1,514.23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E9EB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$1,518.77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C94A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$1,523.33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0666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$1,527.90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6123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$1,532.48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A52DF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$1,537.08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1CEE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$1,541.69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B29C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$1,546.32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F1B3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$1,550.96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448D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$1,555.61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AAEE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$1,560.28</w:t>
            </w:r>
          </w:p>
        </w:tc>
      </w:tr>
      <w:tr w:rsidR="003D2092" w14:paraId="598D8D9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AB00F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0B4B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$1,570.28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2625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$1,574.99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39FD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$1,579.71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7B4D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$1,584.45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2D0E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$1,589.20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65FD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$1,593.97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71D5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$1,598.75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E27F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$1,603.55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0FF6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$1,608.36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230C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$1,613.19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6753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$1,618.03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BDC4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$1,622.88</w:t>
            </w:r>
          </w:p>
        </w:tc>
      </w:tr>
      <w:tr w:rsidR="003D2092" w14:paraId="0BC1D49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7CD95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B3E3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$1,627.80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DB83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$1,632.69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1DF3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$1,637.58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D1FC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$1,642.50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8736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$1,647.42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0F28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$1,652.37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57F1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$1,657.32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9387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$1,662.29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9413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$1,667.28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8D0F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$1,672.28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4C38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$1,677.30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F112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$1,682.33</w:t>
            </w:r>
          </w:p>
        </w:tc>
      </w:tr>
      <w:tr w:rsidR="003D2092" w14:paraId="61090A2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05936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3A0A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$1,685.98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69A7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$1,691.03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03D0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$1,696.11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28DD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$1,701.20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919F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$1,706.30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6324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$1,711.42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2EED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$1,716.55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2427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$1,721.70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BBEB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$1,726.87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F7DB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$1,732.05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7BC0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$1,737.24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49EB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$1,742.46</w:t>
            </w:r>
          </w:p>
        </w:tc>
      </w:tr>
      <w:tr w:rsidR="003D2092" w14:paraId="7A2FD13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D82F5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C47D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$1,744.81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DB26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$1,750.04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2712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$1,755.29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B236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$1,760.56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92E0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$1,765.84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6E08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$1,771.14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0D17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$1,776.45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1B3E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$1,781.78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06D2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$1,787.13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94EA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$1,792.49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A7D4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$1,797.87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52A9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$1,803.26</w:t>
            </w:r>
          </w:p>
        </w:tc>
      </w:tr>
      <w:tr w:rsidR="003D2092" w14:paraId="79B5614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7A66E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A74A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$1,804.37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AD2A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$1,809.79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F7D1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$1,815.22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FFA3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$1,820.66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F9FD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$1,826.12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314D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$1,831.60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2E52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$1,837.10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EE4A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$1,842.61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7F8A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$1,848.14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AC17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$1,853.68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BA3F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$1,859.24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D9F4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$1,864.82</w:t>
            </w:r>
          </w:p>
        </w:tc>
      </w:tr>
      <w:tr w:rsidR="003D2092" w14:paraId="63F5364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60E65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2390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$1,864.57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39B9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$1,870.16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3B61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$1,875.77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E1EF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$1,881.40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7F9C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$1,887.04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5F24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$1,892.70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D57D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$1,898.38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024E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$1,904.08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4A28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$1,909.79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C3BD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$1,915.52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040F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$1,921.27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8C40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$1,927.03</w:t>
            </w:r>
          </w:p>
        </w:tc>
      </w:tr>
      <w:tr w:rsidR="003D2092" w14:paraId="0139174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2F432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07D2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$1,925.45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DDAF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$1,931.23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53BF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$1,937.02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A92E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$1,942.83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3754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$1,948.66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6DCE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$1,954.51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5D8B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$1,960.37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7F14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$1,966.25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FC98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$1,972.15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2CAE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$1,978.07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F0D1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$1,984.00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5C09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$1,989.95</w:t>
            </w:r>
          </w:p>
        </w:tc>
      </w:tr>
      <w:tr w:rsidR="003D2092" w14:paraId="159C360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3FA74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16BD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$1,987.01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3180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$1,992.98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D242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$1,998.95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19A3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$2,004.95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59E2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$2,010.97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0E8C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$2,017.00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FE7E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$2,023.05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F495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$2,029.12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CE3E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$2,035.21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FB3D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$2,041.31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3FFC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$2,047.44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91F2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$2,053.58</w:t>
            </w:r>
          </w:p>
        </w:tc>
      </w:tr>
      <w:tr w:rsidR="003D2092" w14:paraId="224A2AF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D1090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50A2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$2,039.77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2FFC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$2,045.89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BB3C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$2,052.03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C265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$2,058.18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7C40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$2,064.36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8140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$2,070.55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49E4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$2,076.76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8751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$2,082.99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1AE4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$2,089.24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7C45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$2,095.51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422A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$2,101.80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36EB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$2,108.10</w:t>
            </w:r>
          </w:p>
        </w:tc>
      </w:tr>
      <w:tr w:rsidR="003D2092" w14:paraId="0DD0AD7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5FBF3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8821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$2,092.83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4958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$2,099.10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8898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$2,105.40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19A3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$2,111.72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658C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$2,118.05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946B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$2,124.41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B257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$2,130.78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8FC2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$2,137.17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F422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$2,143.58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9E36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$2,150.02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4DAD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$2,156.47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BC1A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$2,162.93</w:t>
            </w:r>
          </w:p>
        </w:tc>
      </w:tr>
      <w:tr w:rsidR="003D2092" w14:paraId="14C569A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9C401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3AE9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$2,146.10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D907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$2,152.54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C65F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$2,158.99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FD5A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$2,165.47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407F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$2,171.97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24D4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$2,178.48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C29D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$2,185.02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EC12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$2,191.57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5B68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$2,198.15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881D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$2,204.74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A918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$2,211.36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E32F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$2,217.99</w:t>
            </w:r>
          </w:p>
        </w:tc>
      </w:tr>
      <w:tr w:rsidR="003D2092" w14:paraId="1178AFE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71CE5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556F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$2,199.54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7061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$2,206.14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1ACE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$2,212.76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3AA4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$2,219.40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8701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$2,226.06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1C7D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$2,232.74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CD35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$2,239.43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4354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$2,246.15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BBC2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$2,252.89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D1CB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$2,259.65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2C94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$2,266.43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0A93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$2,273.23</w:t>
            </w:r>
          </w:p>
        </w:tc>
      </w:tr>
      <w:tr w:rsidR="003D2092" w14:paraId="68C28E9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01BDC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9B13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$2,253.27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F65F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$2,260.03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875C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$2,266.81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BF99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$2,273.61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3C21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$2,280.43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9E63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$2,287.27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0A69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$2,294.13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4B38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$2,301.02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7D10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$2,307.92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ADFF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$2,314.84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F128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$2,321.79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75C7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$2,328.75</w:t>
            </w:r>
          </w:p>
        </w:tc>
      </w:tr>
      <w:tr w:rsidR="003D2092" w14:paraId="43FB279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E4BCB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7FF5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$2,307.20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A633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$2,314.12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C6BC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$2,321.06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F796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$2,328.03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027A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$2,335.01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EDC7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$2,342.02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D433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$2,349.04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8310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$2,356.09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CCAA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$2,363.16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759F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$2,370.25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2FE6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$2,377.36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736B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$2,384.49</w:t>
            </w:r>
          </w:p>
        </w:tc>
      </w:tr>
      <w:tr w:rsidR="003D2092" w14:paraId="2345AB1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2B3B5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FCD1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$2,361.37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B174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$2,368.45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92D0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$2,375.56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03EE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$2,382.68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9FEF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$2,389.83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6CB1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$2,397.00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9A27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$2,404.19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9C3B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$2,411.40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5DDD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$2,418.64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CF20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$2,425.90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CC2D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$2,433.17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C827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$2,440.47</w:t>
            </w:r>
          </w:p>
        </w:tc>
      </w:tr>
      <w:tr w:rsidR="003D2092" w14:paraId="05A775E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C1F42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0C26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$2,415.75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FC14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$2,423.00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6163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$2,430.27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FCF0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$2,437.56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6AB5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$2,444.87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81A6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$2,452.21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A77B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$2,459.56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EFF6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$2,466.94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898B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$2,474.34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761D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$2,481.77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1929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$2,489.21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216F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$2,496.68</w:t>
            </w:r>
          </w:p>
        </w:tc>
      </w:tr>
      <w:tr w:rsidR="003D2092" w14:paraId="5031B97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62915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F2E9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$2,470.34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C461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$2,477.75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94F9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$2,485.19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E79D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$2,492.64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60DB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$2,500.12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91E3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$2,507.62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8092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$2,515.14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4F93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$2,522.69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95BB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$2,530.26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15AA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$2,537.85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0396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$2,545.46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5D6E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$2,553.10</w:t>
            </w:r>
          </w:p>
        </w:tc>
      </w:tr>
      <w:tr w:rsidR="003D2092" w14:paraId="36E10BA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A45BB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EC39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$2,525.15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2180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$2,532.72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F8EE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$2,540.32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A9BD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$2,547.94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8A7F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$2,555.59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FD4E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$2,563.25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710D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$2,570.94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DABB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$2,578.66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0B03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$2,586.39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5250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$2,594.15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AE29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$2,601.93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3EBF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$2,609.74</w:t>
            </w:r>
          </w:p>
        </w:tc>
      </w:tr>
      <w:tr w:rsidR="003D2092" w14:paraId="7DAD7F7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89994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92F4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$2,580.20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86AF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$2,587.94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CAFA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$2,595.71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C0B7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$2,603.49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08D9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$2,611.30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6123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$2,619.14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5686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$2,626.99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3EA0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$2,634.88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5CC8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$2,642.78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3796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$2,650.71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47C7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$2,658.66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8CA1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$2,666.64</w:t>
            </w:r>
          </w:p>
        </w:tc>
      </w:tr>
      <w:tr w:rsidR="003D2092" w14:paraId="17CEF88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FED68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9208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$2,635.48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0F3C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$2,643.39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5810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$2,651.32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47C1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$2,659.27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8F97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$2,667.25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7EB4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$2,675.25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AE07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$2,683.28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2C41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$2,691.33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9BEC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$2,699.40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803D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$2,707.50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880E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$2,715.62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645C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$2,723.77</w:t>
            </w:r>
          </w:p>
        </w:tc>
      </w:tr>
      <w:tr w:rsidR="003D2092" w14:paraId="41FA443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20E65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2C57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$2,690.97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E694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$2,699.04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9BD1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$2,707.14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7A4D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$2,715.26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CDB7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$2,723.40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C907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$2,731.58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FFBF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$2,739.77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192B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$2,747.99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720F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$2,756.23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9A34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$2,764.50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A20D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$2,772.80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A41C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$2,781.11</w:t>
            </w:r>
          </w:p>
        </w:tc>
      </w:tr>
      <w:tr w:rsidR="003D2092" w14:paraId="78D4146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16B78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CC5C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$2,746.68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C8BE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$2,754.92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F2B1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$2,763.19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561A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$2,771.47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0425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$2,779.79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F165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$2,788.13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9140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$2,796.49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1ECC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$2,804.88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5ED9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$2,813.30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82BB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$2,821.74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118D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$2,830.20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2CD8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$2,838.69</w:t>
            </w:r>
          </w:p>
        </w:tc>
      </w:tr>
      <w:tr w:rsidR="003D2092" w14:paraId="671E4CF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1EA0A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5472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$2,802.64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6CCE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$2,811.05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0775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$2,819.48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E226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$2,827.94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A002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$2,836.42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4265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$2,844.93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FB97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$2,853.47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AC64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$2,862.03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44BA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$2,870.61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8488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$2,879.23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30F3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$2,887.86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CEA8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$2,896.53</w:t>
            </w:r>
          </w:p>
        </w:tc>
      </w:tr>
      <w:tr w:rsidR="003D2092" w14:paraId="389F50A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7C106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E036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$2,858.80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4706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$2,867.37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953A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$2,875.97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9E5B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$2,884.60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D4C2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$2,893.26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E7AD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$2,901.94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C20D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$2,910.64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4A68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$2,919.37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6763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$2,928.13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30EA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$2,936.92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5E63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$2,945.73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EE6F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$2,954.56</w:t>
            </w:r>
          </w:p>
        </w:tc>
      </w:tr>
      <w:tr w:rsidR="003D2092" w14:paraId="0B7BE52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E6A02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A4DC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$2,915.21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5ECA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$2,923.95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4D98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$2,932.73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8CFA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$2,941.52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21BF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$2,950.35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6DF3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$2,959.20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D313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$2,968.08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50F3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$2,976.98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4EEA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$2,985.91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4F97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$2,994.87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3919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$3,003.86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61B2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$3,012.87</w:t>
            </w:r>
          </w:p>
        </w:tc>
      </w:tr>
      <w:tr w:rsidR="003D2092" w14:paraId="4FDD63F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13086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5F4D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$2,971.83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FAAE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$2,980.74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B8FD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$2,989.69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93E8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$2,998.65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0E00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$3,007.65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FCA6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$3,016.67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4CB6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$3,025.72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BFD2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$3,034.80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C30C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$3,043.91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88AE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$3,053.04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496E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$3,062.20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D17F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$3,071.38</w:t>
            </w:r>
          </w:p>
        </w:tc>
      </w:tr>
      <w:tr w:rsidR="003D2092" w14:paraId="39179E0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505FD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9403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$3,028.66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0CBD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$3,037.75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9568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$3,046.86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9DF0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$3,056.00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CC7E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$3,065.17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EF9D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$3,074.37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4453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$3,083.59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F1B3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$3,092.84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4634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$3,102.12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1612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$3,111.43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8DE2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$3,120.76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F2E7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$3,130.12</w:t>
            </w:r>
          </w:p>
        </w:tc>
      </w:tr>
      <w:tr w:rsidR="003D2092" w14:paraId="61AB7F2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16F90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BF34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$3,085.70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1E3E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$3,094.96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11CB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$3,104.25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66AD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$3,113.56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ECC2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$3,122.90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B81B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$3,132.27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AFE4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$3,141.67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9AC4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$3,151.09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217E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$3,160.54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AB32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$3,170.03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8DE8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$3,179.54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CB8D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$3,189.07</w:t>
            </w:r>
          </w:p>
        </w:tc>
      </w:tr>
      <w:tr w:rsidR="003D2092" w14:paraId="18F64CF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3A92E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177A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$3,143.02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96C6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$3,152.45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FD67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$3,161.91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2D45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$3,171.40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9E4C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$3,180.91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A7CD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$3,190.45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3EFB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00E6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$3,209.62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4836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$3,219.25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2741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$3,228.91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C767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$3,238.60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A74F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$3,248.31</w:t>
            </w:r>
          </w:p>
        </w:tc>
      </w:tr>
      <w:tr w:rsidR="003D2092" w14:paraId="725892C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F2CD9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6B08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$3,200.52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E7F7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$3,210.12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BAA4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$3,219.75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F4CC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$3,229.41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1BEA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$3,239.10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C856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$3,248.82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7A89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$3,258.56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BD51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$3,268.34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BAA1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$3,278.14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8945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$3,287.98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0783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$3,297.84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FE9C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$3,307.73</w:t>
            </w:r>
          </w:p>
        </w:tc>
      </w:tr>
      <w:tr w:rsidR="003D2092" w14:paraId="3A34AD8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0365B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2B2F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$3,258.26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792A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$3,268.04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1047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$3,277.84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59BE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$3,287.67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BCA9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$3,297.54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891A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$3,307.43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8520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$3,317.35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F2C9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$3,327.30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E34C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$3,337.29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AE52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$3,347.30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5A12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$3,357.34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3E71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$3,367.41</w:t>
            </w:r>
          </w:p>
        </w:tc>
      </w:tr>
      <w:tr w:rsidR="003D2092" w14:paraId="19C5E51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F2D86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4F3F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$3,316.22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0DB1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$3,326.17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20BA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$3,336.15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6AB2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$3,346.15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1306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$3,356.19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A46C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$3,366.26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9B04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$3,376.36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BB2C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$3,386.49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5B40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$3,396.65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99FC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$3,406.84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2962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$3,417.06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6B3A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$3,427.31</w:t>
            </w:r>
          </w:p>
        </w:tc>
      </w:tr>
      <w:tr w:rsidR="003D2092" w14:paraId="59B432A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F215F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0AB0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$3,374.41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EC5C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$3,384.54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7063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$3,394.69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737E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$3,404.87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8D91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$3,415.09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DDD7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$3,425.33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6E7D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$3,435.61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8FE5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$3,445.92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33F4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$3,456.26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F6C8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$3,466.62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4041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$3,477.02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1E8A8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$3,487.46</w:t>
            </w:r>
          </w:p>
        </w:tc>
      </w:tr>
      <w:tr w:rsidR="003D2092" w14:paraId="2412C5A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082EE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CF00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$3,432.83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1CDC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$3,443.12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142A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$3,453.45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80E2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$3,463.81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42BE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$3,474.20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47A0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$3,484.63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970B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$3,495.08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5690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$3,505.57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A2D6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$3,516.08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B5F7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$3,526.63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A3CC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$3,537.21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AD2B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$3,547.82</w:t>
            </w:r>
          </w:p>
        </w:tc>
      </w:tr>
      <w:tr w:rsidR="003D2092" w14:paraId="613FD73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360F6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8E96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$3,491.46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F2DA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$3,501.94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6FE3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$3,512.44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4483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$3,522.98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2956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$3,533.55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B930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$3,544.15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5176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$3,554.78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F1D9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$3,565.45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FD20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$3,576.14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9F12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$3,586.87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6048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$3,597.63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82C7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$3,608.43</w:t>
            </w:r>
          </w:p>
        </w:tc>
      </w:tr>
      <w:tr w:rsidR="003D2092" w14:paraId="60D6FA5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30DD2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02E0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$3,550.31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1AF3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$3,560.96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C669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$3,571.64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887D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$3,582.36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147C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$3,593.10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ABDD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$3,603.88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184D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$3,614.69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244F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$3,625.54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C59D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$3,636.41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EBFE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$3,647.32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5E3D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$3,658.27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30C9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$3,669.24</w:t>
            </w:r>
          </w:p>
        </w:tc>
      </w:tr>
      <w:tr w:rsidR="003D2092" w14:paraId="7103CE6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4F7EC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F6C9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$3,609.42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59D9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$3,620.25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BA7A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$3,631.11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BD74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$3,642.00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DF49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$3,652.93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E0B9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$3,663.89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08B7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$3,674.88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3DAC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$3,685.90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CF01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$3,696.96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47C7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$3,708.05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8917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$3,719.17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1E82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$3,730.33</w:t>
            </w:r>
          </w:p>
        </w:tc>
      </w:tr>
      <w:tr w:rsidR="003D2092" w14:paraId="40C2F8E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136B9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25B3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$3,668.71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30A8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$3,679.71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7AEF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$3,690.75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F1B7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$3,701.82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E25E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$3,712.93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1288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$3,724.07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C5E1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$3,735.24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2882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$3,746.45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DF3F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$3,757.68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4521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$3,768.96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E51F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$3,780.26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C26A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$3,791.61</w:t>
            </w:r>
          </w:p>
        </w:tc>
      </w:tr>
      <w:tr w:rsidR="003D2092" w14:paraId="15C4999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D2BC6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1E3F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$3,728.27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3C8A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$3,739.46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4CE6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$3,750.67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E762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$3,761.93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73C8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$3,773.21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A3E7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$3,784.53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B4E3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$3,795.88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599C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$3,807.27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87D6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$3,818.69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058D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$3,830.15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C602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$3,841.64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1BFB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$3,853.17</w:t>
            </w:r>
          </w:p>
        </w:tc>
      </w:tr>
      <w:tr w:rsidR="003D2092" w14:paraId="23C506C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44DB9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A2B3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$3,788.02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8CFA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$3,799.38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1DD2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$3,810.78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E0B9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$3,822.22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E90D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$3,833.68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6855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$3,845.18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6CF6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$3,856.72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F3FA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$3,868.29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94A4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$3,879.89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3352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$3,891.53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AC4D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$3,903.21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EB51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$3,914.92</w:t>
            </w:r>
          </w:p>
        </w:tc>
      </w:tr>
      <w:tr w:rsidR="003D2092" w14:paraId="79FF4C2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A28DB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4460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$3,847.99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F677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$3,859.53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2047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$3,871.11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161A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$3,882.72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D290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$3,894.37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AC83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$3,906.05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F5F9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$3,917.77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3D30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$3,929.53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3174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$3,941.31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1861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$3,953.14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2052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$3,965.00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BCEF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$3,976.89</w:t>
            </w:r>
          </w:p>
        </w:tc>
      </w:tr>
      <w:tr w:rsidR="003D2092" w14:paraId="49979A8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19EC2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69A7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$3,908.20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0CDC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$3,919.93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4140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$3,931.69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03EB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$3,943.48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37A2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$3,955.31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20B6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$3,967.18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D25B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$3,979.08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DDF5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$3,991.02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EB78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$4,002.99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24C4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$4,015.00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4C85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$4,027.04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5FDD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$4,039.12</w:t>
            </w:r>
          </w:p>
        </w:tc>
      </w:tr>
      <w:tr w:rsidR="003D2092" w14:paraId="0F9E596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0F6E0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CF10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$3,968.62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8C99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$3,980.53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A19A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$3,992.47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6917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$4,004.45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7DA8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$4,016.46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815E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$4,028.51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D587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$4,040.59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6EE4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$4,052.72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0AE2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$4,064.87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4FDA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$4,077.07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2FAE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$4,089.30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1567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$4,101.57</w:t>
            </w:r>
          </w:p>
        </w:tc>
      </w:tr>
      <w:tr w:rsidR="003D2092" w14:paraId="14634DA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D7FC1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FB38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$4,025.85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66D4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$4,037.93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BEC1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$4,050.04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D861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$4,062.19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D5E9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$4,074.38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1CE7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$4,086.60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9C93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$4,098.86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9796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$4,111.16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4561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$4,123.49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8789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$4,135.86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8166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$4,148.27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0081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$4,160.71</w:t>
            </w:r>
          </w:p>
        </w:tc>
      </w:tr>
      <w:tr w:rsidR="003D2092" w14:paraId="3017CAA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A787D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414F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$4,083.17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4D58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$4,095.42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012F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$4,107.70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4DB8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$4,120.03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7D58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$4,132.39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6F76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$4,144.78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E0B1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$4,157.22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BBDE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$4,169.69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042B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$4,182.20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D635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$4,194.74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8E53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$4,207.33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F067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$4,219.95</w:t>
            </w:r>
          </w:p>
        </w:tc>
      </w:tr>
      <w:tr w:rsidR="003D2092" w14:paraId="094F619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C5AD0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BA8E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$4,140.63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B8B1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$4,153.05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3139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$4,165.51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48BB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$4,178.01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F990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$4,190.54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DB2C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$4,203.11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12A7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$4,215.72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7799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$4,228.37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065A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$4,241.06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8A2A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$4,253.78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53C4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$4,266.54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67EE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$4,279.34</w:t>
            </w:r>
          </w:p>
        </w:tc>
      </w:tr>
      <w:tr w:rsidR="003D2092" w14:paraId="0810CD0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5F0F5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BFBE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$4,198.26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CC15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$4,210.85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0EA9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$4,223.49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546A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$4,236.16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34DC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$4,248.87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C9DF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$4,261.61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50D8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$4,274.40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4FD7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$4,287.22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C76A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$4,300.08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0B5F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$4,312.98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1A1A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$4,325.92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2F36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$4,338.90</w:t>
            </w:r>
          </w:p>
        </w:tc>
      </w:tr>
      <w:tr w:rsidR="003D2092" w14:paraId="67D460E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963CC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6000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$4,256.00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BB15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$4,268.77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EEAD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$4,281.58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3EF3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$4,294.42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D7BF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$4,307.30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9317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B2BF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$4,333.19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2BA7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$4,346.19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813E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$4,359.22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FCF3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$4,372.30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C81F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$4,385.42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1A6B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$4,398.58</w:t>
            </w:r>
          </w:p>
        </w:tc>
      </w:tr>
      <w:tr w:rsidR="003D2092" w14:paraId="3E0552E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95D21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965D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$4,313.86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5C14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$4,326.80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398A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$4,339.78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427C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$4,352.80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76A9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$4,365.86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1068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$4,378.95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3996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$4,392.09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08E4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$4,405.27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045A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$4,418.48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C6F5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$4,431.74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8DA8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$4,445.03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4A9D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$4,458.37</w:t>
            </w:r>
          </w:p>
        </w:tc>
      </w:tr>
      <w:tr w:rsidR="003D2092" w14:paraId="683FE9E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4B77E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309D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$4,371.85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E71B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$4,384.96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DAB8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$4,398.12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9A14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$4,411.31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BD3D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$4,424.54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BA74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$4,437.82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DB23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$4,451.13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A331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$4,464.48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67D5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$4,477.88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2E20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$4,491.31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6BAB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$4,504.79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65FA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$4,518.30</w:t>
            </w:r>
          </w:p>
        </w:tc>
      </w:tr>
      <w:tr w:rsidR="003D2092" w14:paraId="4BD6A7B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FCF5C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E536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$4,430.01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2443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$4,443.30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F31B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$4,456.63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232F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$4,470.00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AC5A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$4,483.41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DE11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$4,496.86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1E94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$4,510.35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EC21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$4,523.88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8A93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$4,537.45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FCFE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$4,551.07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7007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$4,564.72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8EC1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$4,578.41</w:t>
            </w:r>
          </w:p>
        </w:tc>
      </w:tr>
      <w:tr w:rsidR="003D2092" w14:paraId="124A707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ED048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2875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$4,488.27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F744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$4,501.73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C361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$4,515.24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4AF1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$4,528.78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E7DF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$4,542.37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360C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$4,556.00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5337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$4,569.66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3853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$4,583.37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B536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$4,597.12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C1D0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$4,610.91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2FB6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$4,624.75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4429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$4,638.62</w:t>
            </w:r>
          </w:p>
        </w:tc>
      </w:tr>
      <w:tr w:rsidR="003D2092" w14:paraId="242A829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C9837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6085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$4,546.69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B82D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$4,560.33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8698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$4,574.01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407E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$4,587.73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EF4F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$4,601.49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78FD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$4,615.30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670F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$4,629.14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98F1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$4,643.03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38F3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$4,656.96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A28B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$4,670.93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8D85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$4,684.94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1202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$4,699.00</w:t>
            </w:r>
          </w:p>
        </w:tc>
      </w:tr>
      <w:tr w:rsidR="003D2092" w14:paraId="4A50A43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E14E6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8791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$4,605.24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A346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$4,619.06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862F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$4,632.92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8EBD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$4,646.81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BFEE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$4,660.76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ECA6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$4,674.74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8574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$4,688.76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9ABB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$4,702.83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D72A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$4,716.94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4757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$4,731.09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A44C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$4,745.28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E0A5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$4,759.52</w:t>
            </w:r>
          </w:p>
        </w:tc>
      </w:tr>
      <w:tr w:rsidR="003D2092" w14:paraId="5230A31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B7E92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878F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$4,663.92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4DED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$4,677.91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4B7E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$4,691.95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06A7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$4,706.02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23F9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D3E5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$4,734.30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D974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$4,748.51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23CF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$4,762.75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8A67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$4,777.04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716F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$4,791.37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A007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$4,805.74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0A82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$4,820.16</w:t>
            </w:r>
          </w:p>
        </w:tc>
      </w:tr>
      <w:tr w:rsidR="003D2092" w14:paraId="4FB14C7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EE3E1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FE44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$4,722.76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6147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$4,736.92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B354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$4,751.14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7B2C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$4,765.39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2F30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$4,779.68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2593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$4,794.02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56E9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$4,808.41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182D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$4,822.83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5F52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$4,837.30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9F09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$4,851.81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ED4F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$4,866.37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E312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$4,880.97</w:t>
            </w:r>
          </w:p>
        </w:tc>
      </w:tr>
      <w:tr w:rsidR="003D2092" w14:paraId="5EA653E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CF1EC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CEFA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$4,781.70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2529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$4,796.05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89B1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$4,810.44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3A35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$4,824.87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D36F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$4,839.34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261B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$4,853.86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BAE5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$4,868.42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BA83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$4,883.03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19F7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$4,897.68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0B09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$4,912.37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3687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$4,927.11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AC43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$4,941.89</w:t>
            </w:r>
          </w:p>
        </w:tc>
      </w:tr>
      <w:tr w:rsidR="003D2092" w14:paraId="034EF1B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EDFAF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2CAF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$4,840.76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09C9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$4,855.29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48EF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$4,869.85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E985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$4,884.46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6207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$4,899.11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7275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$4,913.81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CACA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$4,928.55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8C5D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$4,943.34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B431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$4,958.17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8BB3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$4,973.04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3174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$4,987.96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1DB8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$5,002.93</w:t>
            </w:r>
          </w:p>
        </w:tc>
      </w:tr>
      <w:tr w:rsidR="003D2092" w14:paraId="58E96A7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9B5A5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4735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$4,899.99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913D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$4,914.69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A910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$4,929.43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BB0E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$4,944.22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E2B8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$4,959.05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8372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$4,973.93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7AE1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$4,988.85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EEF7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$5,003.82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48D5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$5,018.83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FA4A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$5,033.89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CE7F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$5,048.99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C099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$5,064.14</w:t>
            </w:r>
          </w:p>
        </w:tc>
      </w:tr>
      <w:tr w:rsidR="003D2092" w14:paraId="0E2AA18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A5DA9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0267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$4,959.34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0082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$4,974.21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6B6F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$4,989.14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5C49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$5,004.10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300A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$5,019.12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C40C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$5,034.17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0D409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$5,049.28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4EE0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$5,064.42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D3DD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$5,079.62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A482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$5,094.86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E10D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$5,110.14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84BA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$5,125.47</w:t>
            </w:r>
          </w:p>
        </w:tc>
      </w:tr>
      <w:tr w:rsidR="003D2092" w14:paraId="6E054DE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83196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22CB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$5,018.83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AD12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$5,033.89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5DEF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$5,048.99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78CD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$5,064.13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3B9A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$5,079.33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6EEF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$5,094.56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9B69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$5,109.85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EC8A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$5,125.18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4639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$5,140.55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C94A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$5,155.98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FC8D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$5,171.44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9022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$5,186.96</w:t>
            </w:r>
          </w:p>
        </w:tc>
      </w:tr>
      <w:tr w:rsidR="003D2092" w14:paraId="32C44BC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8AF47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1F0D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$5,078.46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25AD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$5,093.69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42DB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$5,108.97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BB5F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$5,124.30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11D7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$5,139.67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57DA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$5,155.09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18A4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$5,170.56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31BF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$5,186.07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3A4F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$5,201.63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CB5A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$5,217.23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2AA2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$5,232.88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6811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$5,248.58</w:t>
            </w:r>
          </w:p>
        </w:tc>
      </w:tr>
      <w:tr w:rsidR="003D2092" w14:paraId="0F460CD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9B7F5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FE31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$5,138.23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90BE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$5,153.64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A8FA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$5,169.10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5173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$5,184.61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8590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$5,200.16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CE07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$5,215.76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B735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$5,231.41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5C40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$5,247.11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E031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$5,262.85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8FB7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$5,278.64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4F9E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$5,294.47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3C05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$5,310.36</w:t>
            </w:r>
          </w:p>
        </w:tc>
      </w:tr>
      <w:tr w:rsidR="003D2092" w14:paraId="38DE693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67620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8A32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$5,198.08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7C54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$5,213.67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7A11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$5,229.32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BABA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$5,245.00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5C7C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$5,260.74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E763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$5,276.52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9C9C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$5,292.35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E171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$5,308.23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840F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$5,324.15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22B3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$5,340.12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18A4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$5,356.14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23B0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$5,372.21</w:t>
            </w:r>
          </w:p>
        </w:tc>
      </w:tr>
      <w:tr w:rsidR="003D2092" w14:paraId="733B7D8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76F9E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E297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$5,258.15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8F76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$5,273.92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7B6A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$5,289.75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62FA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$5,305.62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E17F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$5,321.53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A4ED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EC44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$5,353.51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D9B0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$5,369.57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172A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$5,385.68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9187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$5,401.84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D2B6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$5,418.04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61C6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$5,434.30</w:t>
            </w:r>
          </w:p>
        </w:tc>
      </w:tr>
      <w:tr w:rsidR="003D2092" w14:paraId="54EBF7F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4C223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8DD2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$5,318.30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9578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$5,334.26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04DA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$5,350.26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0F27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$5,366.31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37CE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$5,382.41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C6FE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$5,398.56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EE38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$5,414.75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B0190"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$5,431.00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7DD8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$5,447.29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9A92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$5,463.63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B30B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$5,480.02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86D0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$5,496.46</w:t>
            </w:r>
          </w:p>
        </w:tc>
      </w:tr>
      <w:tr w:rsidR="003D2092" w14:paraId="212857F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93B42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474E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$5,378.60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55EE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$5,394.73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71C3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$5,410.92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312D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$5,427.15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6DBA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$5,443.43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4B6A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$5,459.76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03EF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$5,476.14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BA3A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$5,492.57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314E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$5,509.05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6329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$5,525.58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FC60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$5,542.15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D38C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$5,558.78</w:t>
            </w:r>
          </w:p>
        </w:tc>
      </w:tr>
    </w:tbl>
    <w:p w14:paraId="2E73C139" w14:textId="77777777" w:rsidR="003D2092" w:rsidRPr="00283AA3" w:rsidRDefault="003D2092" w:rsidP="00283AA3">
      <w:pPr>
        <w:pStyle w:val="NormalWeb"/>
        <w:spacing w:line="435" w:lineRule="atLeast"/>
        <w:ind w:firstLine="851"/>
        <w:jc w:val="both"/>
        <w:rPr>
          <w:rFonts w:ascii="Verdana" w:eastAsiaTheme="minorEastAsia" w:hAnsi="Verdana" w:cs="Arial"/>
          <w:sz w:val="20"/>
          <w:szCs w:val="20"/>
        </w:rPr>
      </w:pPr>
      <w:r w:rsidRPr="00283AA3">
        <w:rPr>
          <w:rFonts w:ascii="Verdana" w:hAnsi="Verdana"/>
          <w:sz w:val="20"/>
          <w:szCs w:val="20"/>
        </w:rPr>
        <w:t>En consumos iguales o mayores a 101 metros cúbicos se cobrará cada metro cúbico al precio siguiente y al importe que resulte se le sumará la cuota base para determinar el monto a pagar.</w:t>
      </w:r>
    </w:p>
    <w:tbl>
      <w:tblPr>
        <w:tblW w:w="6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559"/>
        <w:gridCol w:w="669"/>
        <w:gridCol w:w="723"/>
        <w:gridCol w:w="669"/>
        <w:gridCol w:w="669"/>
        <w:gridCol w:w="669"/>
        <w:gridCol w:w="669"/>
        <w:gridCol w:w="669"/>
        <w:gridCol w:w="699"/>
        <w:gridCol w:w="987"/>
        <w:gridCol w:w="754"/>
        <w:gridCol w:w="948"/>
        <w:gridCol w:w="902"/>
      </w:tblGrid>
      <w:tr w:rsidR="003D2092" w14:paraId="294814A9"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C87329"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Más de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6C25E"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B34C9"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4FC68"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3DF27"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abril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48595"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55143"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B50A8"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2044A"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B5AC2"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59014"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octubre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533AC"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noviembre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C103E"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diciembre</w:t>
            </w:r>
          </w:p>
        </w:tc>
      </w:tr>
      <w:tr w:rsidR="003D2092" w14:paraId="68869F4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4D4DB8" w14:textId="77777777" w:rsidR="003D2092" w:rsidRDefault="003D2092" w:rsidP="00283AA3">
            <w:pPr>
              <w:spacing w:line="240" w:lineRule="auto"/>
              <w:jc w:val="both"/>
              <w:rPr>
                <w:rFonts w:ascii="Arial" w:eastAsia="Times New Roman" w:hAnsi="Arial" w:cs="Arial"/>
                <w:sz w:val="14"/>
                <w:szCs w:val="14"/>
              </w:rPr>
            </w:pPr>
            <w:r>
              <w:rPr>
                <w:rFonts w:ascii="Arial" w:eastAsia="Times New Roman" w:hAnsi="Arial" w:cs="Arial"/>
                <w:sz w:val="14"/>
                <w:szCs w:val="14"/>
              </w:rPr>
              <w:t>Precio por metro cúbico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B59C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FB0CF"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ED1A9"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E1FC8"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5F7E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$55.41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40DE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5CDDA"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$55.75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6FED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$55.91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C0F86"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C33BD"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9AC02"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$56.42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8941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$56.59</w:t>
            </w:r>
          </w:p>
        </w:tc>
      </w:tr>
    </w:tbl>
    <w:p w14:paraId="31B4394D" w14:textId="77777777" w:rsidR="003D2092" w:rsidRPr="00283AA3" w:rsidRDefault="003D2092" w:rsidP="00283AA3">
      <w:pPr>
        <w:pStyle w:val="NormalWeb"/>
        <w:spacing w:line="435" w:lineRule="atLeast"/>
        <w:ind w:firstLine="851"/>
        <w:jc w:val="both"/>
        <w:rPr>
          <w:rFonts w:ascii="Verdana" w:hAnsi="Verdana"/>
          <w:sz w:val="20"/>
          <w:szCs w:val="20"/>
        </w:rPr>
      </w:pPr>
      <w:r w:rsidRPr="00283AA3">
        <w:rPr>
          <w:rFonts w:ascii="Verdana" w:hAnsi="Verdana"/>
          <w:sz w:val="20"/>
          <w:szCs w:val="20"/>
        </w:rPr>
        <w:t>Se entenderá por uso industrial a todos los establecimientos que requieran o desarrollen cualquier proceso de transformación de productos manufacturados o necesiten grandes cantidades de agua para la prestación de su servicio al público.</w:t>
      </w:r>
    </w:p>
    <w:p w14:paraId="53710D35" w14:textId="77777777" w:rsidR="004A5CDD" w:rsidRDefault="004A5CDD" w:rsidP="003D2092">
      <w:pPr>
        <w:pStyle w:val="NormalWeb"/>
        <w:spacing w:line="435" w:lineRule="atLeast"/>
        <w:jc w:val="both"/>
        <w:rPr>
          <w:rFonts w:ascii="Verdana" w:hAnsi="Verdana"/>
          <w:b/>
          <w:bCs/>
          <w:sz w:val="20"/>
          <w:szCs w:val="20"/>
        </w:rPr>
      </w:pPr>
    </w:p>
    <w:p w14:paraId="37330656" w14:textId="77777777" w:rsidR="004A5CDD" w:rsidRDefault="004A5CDD" w:rsidP="003D2092">
      <w:pPr>
        <w:pStyle w:val="NormalWeb"/>
        <w:spacing w:line="435" w:lineRule="atLeast"/>
        <w:jc w:val="both"/>
        <w:rPr>
          <w:rFonts w:ascii="Verdana" w:hAnsi="Verdana"/>
          <w:b/>
          <w:bCs/>
          <w:sz w:val="20"/>
          <w:szCs w:val="20"/>
        </w:rPr>
      </w:pPr>
    </w:p>
    <w:p w14:paraId="2992804D" w14:textId="3B86EB62" w:rsidR="003D2092" w:rsidRPr="00283AA3" w:rsidRDefault="003D2092" w:rsidP="003D2092">
      <w:pPr>
        <w:pStyle w:val="NormalWeb"/>
        <w:spacing w:line="435" w:lineRule="atLeast"/>
        <w:jc w:val="both"/>
        <w:rPr>
          <w:sz w:val="20"/>
          <w:szCs w:val="20"/>
        </w:rPr>
      </w:pPr>
      <w:r w:rsidRPr="00283AA3">
        <w:rPr>
          <w:rFonts w:ascii="Verdana" w:hAnsi="Verdana"/>
          <w:b/>
          <w:bCs/>
          <w:sz w:val="20"/>
          <w:szCs w:val="20"/>
        </w:rPr>
        <w:lastRenderedPageBreak/>
        <w:t>d) Tarifa para usos mixtos</w:t>
      </w:r>
      <w:r w:rsidR="00283AA3">
        <w:rPr>
          <w:rFonts w:ascii="Verdana" w:hAnsi="Verdana"/>
          <w:b/>
          <w:bCs/>
          <w:sz w:val="20"/>
          <w:szCs w:val="20"/>
        </w:rPr>
        <w:t>:</w:t>
      </w:r>
    </w:p>
    <w:tbl>
      <w:tblPr>
        <w:tblW w:w="6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977"/>
        <w:gridCol w:w="751"/>
        <w:gridCol w:w="751"/>
        <w:gridCol w:w="751"/>
        <w:gridCol w:w="750"/>
        <w:gridCol w:w="750"/>
        <w:gridCol w:w="750"/>
        <w:gridCol w:w="750"/>
        <w:gridCol w:w="750"/>
        <w:gridCol w:w="991"/>
        <w:gridCol w:w="757"/>
        <w:gridCol w:w="952"/>
        <w:gridCol w:w="906"/>
      </w:tblGrid>
      <w:tr w:rsidR="003D2092" w14:paraId="55A5F243"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50DA98"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Mixto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EE424"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31AB5"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48598"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5EB2A"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abril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B8705"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79FB6"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6DB3D"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59000"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20580"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9CD81"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octubre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D84B6"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noviembre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91275" w14:textId="77777777" w:rsidR="003D2092" w:rsidRDefault="003D2092" w:rsidP="00283AA3">
            <w:pPr>
              <w:spacing w:line="240" w:lineRule="auto"/>
              <w:jc w:val="center"/>
              <w:rPr>
                <w:rFonts w:ascii="Arial" w:eastAsia="Times New Roman" w:hAnsi="Arial" w:cs="Arial"/>
                <w:b/>
                <w:bCs/>
                <w:sz w:val="14"/>
                <w:szCs w:val="14"/>
              </w:rPr>
            </w:pPr>
            <w:r>
              <w:rPr>
                <w:rFonts w:ascii="Arial" w:eastAsia="Times New Roman" w:hAnsi="Arial" w:cs="Arial"/>
                <w:b/>
                <w:bCs/>
                <w:sz w:val="14"/>
                <w:szCs w:val="14"/>
              </w:rPr>
              <w:t>diciembre</w:t>
            </w:r>
          </w:p>
        </w:tc>
      </w:tr>
      <w:tr w:rsidR="003D2092" w14:paraId="376FB6E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4BD36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Cuota Base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AC35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45957"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420B1"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7081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DE90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2158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191CC"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31535"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1516B"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D546E"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CE2A4"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F8FE3" w14:textId="77777777" w:rsidR="003D2092" w:rsidRDefault="003D2092" w:rsidP="00283AA3">
            <w:pPr>
              <w:spacing w:line="240" w:lineRule="auto"/>
              <w:jc w:val="center"/>
              <w:rPr>
                <w:rFonts w:ascii="Arial" w:eastAsia="Times New Roman" w:hAnsi="Arial" w:cs="Arial"/>
                <w:sz w:val="14"/>
                <w:szCs w:val="14"/>
              </w:rPr>
            </w:pPr>
            <w:r>
              <w:rPr>
                <w:rFonts w:ascii="Arial" w:eastAsia="Times New Roman" w:hAnsi="Arial" w:cs="Arial"/>
                <w:sz w:val="14"/>
                <w:szCs w:val="14"/>
              </w:rPr>
              <w:t>$142.38</w:t>
            </w:r>
          </w:p>
        </w:tc>
      </w:tr>
    </w:tbl>
    <w:p w14:paraId="7886DF99" w14:textId="77777777" w:rsidR="003D2092" w:rsidRPr="00772BB1" w:rsidRDefault="003D2092" w:rsidP="00772BB1">
      <w:pPr>
        <w:pStyle w:val="NormalWeb"/>
        <w:spacing w:line="435" w:lineRule="atLeast"/>
        <w:ind w:firstLine="851"/>
        <w:jc w:val="both"/>
        <w:rPr>
          <w:rFonts w:ascii="Verdana" w:hAnsi="Verdana"/>
          <w:sz w:val="20"/>
          <w:szCs w:val="20"/>
        </w:rPr>
      </w:pPr>
      <w:r w:rsidRPr="00772BB1">
        <w:rPr>
          <w:rFonts w:ascii="Verdana" w:hAnsi="Verdana"/>
          <w:sz w:val="20"/>
          <w:szCs w:val="20"/>
        </w:rPr>
        <w:t>A la cuota base se le sumará el importe que corresponda, de acuerdo al consumo de metros cúbicos de cada usuario conforme a la tabla siguiente:</w:t>
      </w:r>
    </w:p>
    <w:tbl>
      <w:tblPr>
        <w:tblW w:w="6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86"/>
        <w:gridCol w:w="863"/>
        <w:gridCol w:w="863"/>
        <w:gridCol w:w="863"/>
        <w:gridCol w:w="863"/>
        <w:gridCol w:w="863"/>
        <w:gridCol w:w="863"/>
        <w:gridCol w:w="863"/>
        <w:gridCol w:w="863"/>
        <w:gridCol w:w="1003"/>
        <w:gridCol w:w="863"/>
        <w:gridCol w:w="964"/>
        <w:gridCol w:w="917"/>
      </w:tblGrid>
      <w:tr w:rsidR="003D2092" w14:paraId="0A1CED81"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3CFABF"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Consumo en metros cúbicos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C6F7D"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E0326"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BA27F"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5A5DF"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Abril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93DA4"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EB06B"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2CBAA"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C2DF2"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B7A0E"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61618"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Octubre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A7A9A"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Noviembre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E1E4B" w14:textId="77777777" w:rsidR="003D2092" w:rsidRDefault="003D2092" w:rsidP="00772BB1">
            <w:pPr>
              <w:spacing w:line="240" w:lineRule="auto"/>
              <w:jc w:val="center"/>
              <w:rPr>
                <w:rFonts w:ascii="Arial" w:eastAsia="Times New Roman" w:hAnsi="Arial" w:cs="Arial"/>
                <w:b/>
                <w:bCs/>
                <w:sz w:val="14"/>
                <w:szCs w:val="14"/>
              </w:rPr>
            </w:pPr>
            <w:proofErr w:type="spellStart"/>
            <w:r>
              <w:rPr>
                <w:rFonts w:ascii="Arial" w:eastAsia="Times New Roman" w:hAnsi="Arial" w:cs="Arial"/>
                <w:b/>
                <w:bCs/>
                <w:sz w:val="14"/>
                <w:szCs w:val="14"/>
              </w:rPr>
              <w:t>DIciembre</w:t>
            </w:r>
            <w:proofErr w:type="spellEnd"/>
          </w:p>
        </w:tc>
      </w:tr>
      <w:tr w:rsidR="003D2092" w14:paraId="0220F6D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D0219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477E3" w14:textId="7E35B24D" w:rsidR="003D2092" w:rsidRDefault="003D2092" w:rsidP="00772BB1">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832DB" w14:textId="6D0621D1" w:rsidR="003D2092" w:rsidRDefault="003D2092" w:rsidP="00772BB1">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3CAE8" w14:textId="1F4C33DB" w:rsidR="003D2092" w:rsidRDefault="003D2092" w:rsidP="00772BB1">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C0DD5" w14:textId="496E25CF" w:rsidR="003D2092" w:rsidRDefault="003D2092" w:rsidP="00772BB1">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B7F45" w14:textId="21AD5A75" w:rsidR="003D2092" w:rsidRDefault="003D2092" w:rsidP="00772BB1">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E3A35" w14:textId="1273EF55" w:rsidR="003D2092" w:rsidRDefault="003D2092" w:rsidP="00772BB1">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BC950" w14:textId="04B14588" w:rsidR="003D2092" w:rsidRDefault="003D2092" w:rsidP="00772BB1">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6D588" w14:textId="1FC527FB" w:rsidR="003D2092" w:rsidRDefault="003D2092" w:rsidP="00772BB1">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AA996" w14:textId="699B9D26" w:rsidR="003D2092" w:rsidRDefault="003D2092" w:rsidP="00772BB1">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8978B" w14:textId="11E8BA43" w:rsidR="003D2092" w:rsidRDefault="003D2092" w:rsidP="00772BB1">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A5DE1" w14:textId="283E4EB2" w:rsidR="003D2092" w:rsidRDefault="003D2092" w:rsidP="00772BB1">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044ED" w14:textId="795DB889" w:rsidR="003D2092" w:rsidRDefault="003D2092" w:rsidP="00772BB1">
            <w:pPr>
              <w:spacing w:line="240" w:lineRule="auto"/>
              <w:jc w:val="center"/>
              <w:rPr>
                <w:rFonts w:ascii="Arial" w:eastAsia="Times New Roman" w:hAnsi="Arial" w:cs="Arial"/>
                <w:sz w:val="14"/>
                <w:szCs w:val="14"/>
              </w:rPr>
            </w:pPr>
          </w:p>
        </w:tc>
      </w:tr>
      <w:tr w:rsidR="003D2092" w14:paraId="146791B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A964A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815E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CC2E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D705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C307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D3F0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E7763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ED5D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DE22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AF97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0521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B42A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9073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$16.66</w:t>
            </w:r>
          </w:p>
        </w:tc>
      </w:tr>
      <w:tr w:rsidR="003D2092" w14:paraId="019FC38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4D07A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C193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F402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BBE8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81B2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67B2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FC57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80DF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CE0E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CB06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8E30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B111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BC42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$32.91</w:t>
            </w:r>
          </w:p>
        </w:tc>
      </w:tr>
      <w:tr w:rsidR="003D2092" w14:paraId="7BAC6A0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1C41C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4F45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$48.65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EB2F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$48.79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506F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$48.94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861D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EF6A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$49.23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88A2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$49.38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8EA3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CFC1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0EC1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DABA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$49.98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F378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30F3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$50.28</w:t>
            </w:r>
          </w:p>
        </w:tc>
      </w:tr>
      <w:tr w:rsidR="003D2092" w14:paraId="6CD6213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6C8AB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1CE1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$66.60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D2D9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$66.80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BBC4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293E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11A4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8E37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B316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$67.81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25EA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7307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$68.22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C589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$68.42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EAA3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$68.62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3C26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$68.83</w:t>
            </w:r>
          </w:p>
        </w:tc>
      </w:tr>
      <w:tr w:rsidR="003D2092" w14:paraId="7B00A5E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C52A7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B489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$85.69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C7A3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$85.94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A1E2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457A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$86.46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44B9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$86.72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474C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$86.98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02A6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$87.24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7181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41B6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$87.76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CDBB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$88.03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6FC3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$88.29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77F7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$88.56</w:t>
            </w:r>
          </w:p>
        </w:tc>
      </w:tr>
      <w:tr w:rsidR="003D2092" w14:paraId="71CA6BD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E9944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AC10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$106.04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B59A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$106.36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BDD3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1AC7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2414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DFD0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FF78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$107.96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748D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$108.29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430BD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$108.61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9405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$108.94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64DA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$109.26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CF54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$109.59</w:t>
            </w:r>
          </w:p>
        </w:tc>
      </w:tr>
      <w:tr w:rsidR="003D2092" w14:paraId="3499F4A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975EF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3C19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$127.69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681D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EFF1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$128.46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D49B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$128.84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1869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$129.23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5F10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$129.62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D6C8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8FA4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5EC4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6370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9320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1ECE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$131.97</w:t>
            </w:r>
          </w:p>
        </w:tc>
      </w:tr>
      <w:tr w:rsidR="003D2092" w14:paraId="36A4053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4C180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3224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603A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7416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4486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9B42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0891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72FA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C421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$143.69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0EC3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39F4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131D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$144.99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1EBE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$145.42</w:t>
            </w:r>
          </w:p>
        </w:tc>
      </w:tr>
      <w:tr w:rsidR="003D2092" w14:paraId="13685EC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68D1F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BD96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03B1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849D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648A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EE0D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3DF8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35F4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$154.95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B6F8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2591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$155.88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1D44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$156.35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8865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7572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$157.29</w:t>
            </w:r>
          </w:p>
        </w:tc>
      </w:tr>
      <w:tr w:rsidR="003D2092" w14:paraId="0CCBA39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097EE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6C9C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$163.62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87B6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459D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$164.60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78B8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FE48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FC57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77B0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7FE6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$167.08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8ACF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$167.58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01B8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$168.09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CF2C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$168.59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B2D0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$169.10</w:t>
            </w:r>
          </w:p>
        </w:tc>
      </w:tr>
      <w:tr w:rsidR="003D2092" w14:paraId="46C8CCC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4E975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1B2A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EE7C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E07C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DDC9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3C77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83F2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$184.85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B9F0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$185.41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16E2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$185.96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B52A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$186.52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F19B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$187.08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9CEF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63CD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$188.20</w:t>
            </w:r>
          </w:p>
        </w:tc>
      </w:tr>
      <w:tr w:rsidR="003D2092" w14:paraId="79219BD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651C3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7C0E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$187.67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0E2E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$188.23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D37C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$188.79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14C9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5313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F34C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95A1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0FD7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990E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8EEB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AEBE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08B55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$193.95</w:t>
            </w:r>
          </w:p>
        </w:tc>
      </w:tr>
      <w:tr w:rsidR="003D2092" w14:paraId="28C1617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63E9F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3430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F5A6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$193.85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B183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$194.43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D2C8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13CF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D6D9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$196.19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1C56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$196.77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E8C7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02DE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$197.96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D613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$198.55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654B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CC7F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$199.74</w:t>
            </w:r>
          </w:p>
        </w:tc>
      </w:tr>
      <w:tr w:rsidR="003D2092" w14:paraId="73C76A7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C51EA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588E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2653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$199.69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160D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C257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6238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D5E4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60BF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6554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26E5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$203.92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0E35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$204.53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F511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$205.14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76F5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$205.76</w:t>
            </w:r>
          </w:p>
        </w:tc>
      </w:tr>
      <w:tr w:rsidR="003D2092" w14:paraId="38C5DEA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4B6B6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4667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B124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$225.77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A33F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$226.45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79D3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5FEF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$227.81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45E3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$228.49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E6AD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$229.18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4DF2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$229.87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154A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945B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4360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A6FF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$232.64</w:t>
            </w:r>
          </w:p>
        </w:tc>
      </w:tr>
      <w:tr w:rsidR="003D2092" w14:paraId="3B894C1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FC501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85F0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1D0D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52DA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55B4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C67B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3FA7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BEA3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6058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$256.85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F881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528C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A6A9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8900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$259.94</w:t>
            </w:r>
          </w:p>
        </w:tc>
      </w:tr>
      <w:tr w:rsidR="003D2092" w14:paraId="1C65F21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3893A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629B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$278.25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B317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56FD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1054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4D4D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5A70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675F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943B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70D3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37D2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$285.86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5308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$286.72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2E84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$287.58</w:t>
            </w:r>
          </w:p>
        </w:tc>
      </w:tr>
      <w:tr w:rsidR="003D2092" w14:paraId="615BF4C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043CD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E9C3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C700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1B7C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3DF8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$308.12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210A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$309.04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5F11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$309.97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F0D6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2C1B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DC56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9A31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$313.71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220B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$314.65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ED0C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$315.59</w:t>
            </w:r>
          </w:p>
        </w:tc>
      </w:tr>
      <w:tr w:rsidR="003D2092" w14:paraId="76A3532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CB312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915A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0B73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$333.87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22D2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BC98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$335.88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FF48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$336.89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48B6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$337.90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4C1B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$338.91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2948E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E863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$340.95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F734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$341.97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5298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$343.00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7F51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$344.03</w:t>
            </w:r>
          </w:p>
        </w:tc>
      </w:tr>
      <w:tr w:rsidR="003D2092" w14:paraId="06E7B7B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B984B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5250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$360.73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AD24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$361.81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1482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$362.89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ADFA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$363.98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30CC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$365.07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E9CA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$366.17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C11C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$367.27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2BCB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$368.37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F500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$369.48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E5E0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$370.58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94C9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$371.70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B285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$372.81</w:t>
            </w:r>
          </w:p>
        </w:tc>
      </w:tr>
      <w:tr w:rsidR="003D2092" w14:paraId="6ADF0EA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80027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A281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$392.81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0533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$393.99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6696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$395.17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6509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$396.36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E5ED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$397.55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A0BF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$398.74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AE29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$399.93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3BA7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$401.13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5012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$402.34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A2F8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$403.55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E194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$404.76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C53F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$405.97</w:t>
            </w:r>
          </w:p>
        </w:tc>
      </w:tr>
      <w:tr w:rsidR="003D2092" w14:paraId="0B19AE1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417B7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ABF5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$419.89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AC25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E991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3C92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8565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$424.95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5803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$426.23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5207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C501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$428.79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8BB9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$430.07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2B0F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$431.36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C857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$432.66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82E6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$433.96</w:t>
            </w:r>
          </w:p>
        </w:tc>
      </w:tr>
      <w:tr w:rsidR="003D2092" w14:paraId="2B36CC4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378AE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9B49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$447.09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2B11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$448.43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0B93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$449.78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D4D9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$451.13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75E7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$452.48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F102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$453.84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BB92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$455.20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AF93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$456.57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789F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$457.94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4EAE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$459.31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36FE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$460.69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923F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$462.07</w:t>
            </w:r>
          </w:p>
        </w:tc>
      </w:tr>
      <w:tr w:rsidR="003D2092" w14:paraId="19AA29C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475CB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CB6A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$474.58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87E0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$476.01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7F6D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$477.43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63CC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$478.87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7470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$480.30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BFCF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$481.74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405C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$483.19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E03F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$484.64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B442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$486.09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20D5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$487.55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7A56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$489.01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0C9C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$490.48</w:t>
            </w:r>
          </w:p>
        </w:tc>
      </w:tr>
      <w:tr w:rsidR="003D2092" w14:paraId="60624FC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1126C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AAE8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$502.29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6A7B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$503.80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D118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$505.31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6B0D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$506.82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B6D3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$508.34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AB96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$509.87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7115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$511.40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FF7B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$512.93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DFBA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$514.47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CBC1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$516.02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7B63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$517.56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60DF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$519.12</w:t>
            </w:r>
          </w:p>
        </w:tc>
      </w:tr>
      <w:tr w:rsidR="003D2092" w14:paraId="3B99BB1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9ACAE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7ACD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$529.79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E2CD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$531.38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AF64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$532.97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6777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$534.57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1746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$536.18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C914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$537.79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D36A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$539.40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6FF9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$541.02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8D41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$542.64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C8C8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$544.27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9118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$545.90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16DA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$547.54</w:t>
            </w:r>
          </w:p>
        </w:tc>
      </w:tr>
      <w:tr w:rsidR="003D2092" w14:paraId="578B7B8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AB96E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9208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$557.47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23B4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$559.14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9EBC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$560.82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67C2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$562.50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65FC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$564.19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52D5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$565.88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9002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$567.58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6BB3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$569.28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8326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$570.99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2469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$572.70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B49B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$574.42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84C7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$576.14</w:t>
            </w:r>
          </w:p>
        </w:tc>
      </w:tr>
      <w:tr w:rsidR="003D2092" w14:paraId="75F5135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0DECC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0DA1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$585.37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AA73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$587.13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E28D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$588.89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2D3D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$590.65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4ECD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$592.43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ECDE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$594.20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CAEB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$595.99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77FF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$597.77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6012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$599.57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5F7E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$601.37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4132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$603.17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F04B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$604.98</w:t>
            </w:r>
          </w:p>
        </w:tc>
      </w:tr>
      <w:tr w:rsidR="003D2092" w14:paraId="4D0BCBB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F393D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AC78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$613.35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4DFD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$615.19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BAFF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$617.04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987E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$618.89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0144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$620.75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A662F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$622.61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0B8D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$624.48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0C32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$626.35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BE3A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$628.23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A06E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$630.12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8192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$632.01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98E1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$633.90</w:t>
            </w:r>
          </w:p>
        </w:tc>
      </w:tr>
      <w:tr w:rsidR="003D2092" w14:paraId="3D37D14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92018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20CD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$641.63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3315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$643.55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8375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$645.48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0A81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$647.42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CD13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$649.36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335E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$651.31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7894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$653.26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94E2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$655.22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7988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$657.19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2C6D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$659.16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2D32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$661.14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AC5E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$663.12</w:t>
            </w:r>
          </w:p>
        </w:tc>
      </w:tr>
      <w:tr w:rsidR="003D2092" w14:paraId="077B059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63F21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A8A9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$786.57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455F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$788.93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3CA8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$791.30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CEA3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$793.67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3208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$796.05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3599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$798.44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1F14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$800.83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29D7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$803.24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0BD0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$805.65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139C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$808.06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20E3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$810.49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7162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$812.92</w:t>
            </w:r>
          </w:p>
        </w:tc>
      </w:tr>
      <w:tr w:rsidR="003D2092" w14:paraId="304996F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92E0C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6FBF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$819.65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D880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$822.11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9399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$824.58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2E17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$827.05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0986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$829.53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473A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$832.02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5904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$834.52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CE01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$837.02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CB1B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$839.53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A5C2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$842.05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EE1A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$844.58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352B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$847.11</w:t>
            </w:r>
          </w:p>
        </w:tc>
      </w:tr>
      <w:tr w:rsidR="003D2092" w14:paraId="2232FE2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31631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234C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$852.98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F999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$855.54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369B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$858.11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BEFC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$860.68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B15D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$863.27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0A8F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$865.86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E4AB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$868.45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44F0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$871.06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89A8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$873.67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C345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$876.29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0894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$878.92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E5D6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$881.56</w:t>
            </w:r>
          </w:p>
        </w:tc>
      </w:tr>
      <w:tr w:rsidR="003D2092" w14:paraId="0148A12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4C288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BBC8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$886.57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B653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$889.23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6222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$891.90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A119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$894.58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156E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$897.26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074C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$899.95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BBB8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$902.65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4D77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$905.36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BED3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$908.08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92FA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$910.80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5E21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$913.53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0B1F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$916.27</w:t>
            </w:r>
          </w:p>
        </w:tc>
      </w:tr>
      <w:tr w:rsidR="003D2092" w14:paraId="63C610D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5C47F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28C6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$920.31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21CE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$923.07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B5B3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$925.84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7985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$928.61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BF42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$931.40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379D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$934.19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684D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$937.00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26A5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$939.81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59EA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$942.63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48F3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$945.45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5FD7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$948.29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91CE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$951.13</w:t>
            </w:r>
          </w:p>
        </w:tc>
      </w:tr>
      <w:tr w:rsidR="003D2092" w14:paraId="6646BD2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8038C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E369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$954.36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1A0C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$957.22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14B7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$960.09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9841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$962.97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CB74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$965.86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0DC1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$968.76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927E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$971.66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C2A2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$974.58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8CE5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$977.50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19D3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$980.44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9930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$983.38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9A4D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$986.33</w:t>
            </w:r>
          </w:p>
        </w:tc>
      </w:tr>
      <w:tr w:rsidR="003D2092" w14:paraId="635F135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D264B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EB67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$988.59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BDCD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$991.56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3C82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$994.53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21B7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$997.52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39C6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$1,000.51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34FB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$1,003.51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6F45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$1,006.52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81F4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$1,009.54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565D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$1,012.57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11B5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$1,015.61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3770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$1,018.66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B3DC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$1,021.71</w:t>
            </w:r>
          </w:p>
        </w:tc>
      </w:tr>
      <w:tr w:rsidR="003D2092" w14:paraId="2AC3F9F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7645C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FB43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$1,023.02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1826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$1,026.09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4ED9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$1,029.16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B352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$1,032.25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2488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$1,035.35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5EB9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$1,038.45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CCE2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$1,041.57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ECD5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$1,044.69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894F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$1,047.83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6B19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$1,050.97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72DF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$1,054.12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A52B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$1,057.29</w:t>
            </w:r>
          </w:p>
        </w:tc>
      </w:tr>
      <w:tr w:rsidR="003D2092" w14:paraId="4F1FCBE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5A521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B83B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$1,057.73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8AAA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$1,060.90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83BE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$1,064.08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E3E2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$1,067.28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3D52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$1,070.48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4473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$1,073.69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C653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$1,076.91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4BCB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$1,080.14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86D0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$1,083.38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AA5D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$1,086.63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9FBB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$1,089.89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A223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$1,093.16</w:t>
            </w:r>
          </w:p>
        </w:tc>
      </w:tr>
      <w:tr w:rsidR="003D2092" w14:paraId="1268B0E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DD7B8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8255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$1,092.62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D186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$1,095.90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EF2D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$1,099.19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671B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$1,102.49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4D33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$1,105.79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6DF9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$1,109.11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D313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$1,112.44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6317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$1,115.78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4B9A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$1,119.12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365F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$1,122.48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C230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$1,125.85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7A88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$1,129.23</w:t>
            </w:r>
          </w:p>
        </w:tc>
      </w:tr>
      <w:tr w:rsidR="003D2092" w14:paraId="26F0BEC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57B62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307E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$1,127.75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1E7D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$1,131.13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7867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$1,134.52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F0E0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$1,137.93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ADBB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$1,141.34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CEBC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$1,144.77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D1BE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$1,148.20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3A61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$1,151.64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8678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$1,155.10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75F8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$1,158.56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9C46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$1,162.04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1240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$1,165.53</w:t>
            </w:r>
          </w:p>
        </w:tc>
      </w:tr>
      <w:tr w:rsidR="003D2092" w14:paraId="546D953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D3604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2A13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$1,163.11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0D31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$1,166.60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FE89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$1,170.10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A8F4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$1,173.61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8110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$1,177.13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32AA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$1,180.66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7A64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$1,184.20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2BD5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$1,187.75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5D03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$1,191.32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207F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$1,194.89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7EF0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$1,198.47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A0C7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$1,202.07</w:t>
            </w:r>
          </w:p>
        </w:tc>
      </w:tr>
      <w:tr w:rsidR="003D2092" w14:paraId="057277D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0314B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F466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$1,198.68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C38D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$1,202.28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DEAD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$1,205.89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65C2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$1,209.50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9D9D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$1,213.13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63A1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$1,216.77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F2DF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$1,220.42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2491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$1,224.08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C0A8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$1,227.76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D5FF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$1,231.44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889E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$1,235.13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E918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$1,238.84</w:t>
            </w:r>
          </w:p>
        </w:tc>
      </w:tr>
      <w:tr w:rsidR="003D2092" w14:paraId="636836D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6B12D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ECFB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$1,234.48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3AB3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$1,238.18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C7A5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$1,241.89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DD37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$1,245.62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5513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$1,249.36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AA46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$1,253.10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18D9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$1,256.86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2682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$1,260.63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14DF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$1,264.42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9F63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$1,268.21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7A03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$1,272.01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AC1C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$1,275.83</w:t>
            </w:r>
          </w:p>
        </w:tc>
      </w:tr>
      <w:tr w:rsidR="003D2092" w14:paraId="7F8F63D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0DEB7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F27F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$1,270.51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E2D7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$1,274.32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3012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$1,278.14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0F81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$1,281.97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B1F1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$1,285.82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3A14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$1,289.68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FBD7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$1,293.55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39A4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$1,297.43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27AC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$1,301.32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DB84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$1,305.22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26ED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$1,309.14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387D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$1,313.07</w:t>
            </w:r>
          </w:p>
        </w:tc>
      </w:tr>
      <w:tr w:rsidR="003D2092" w14:paraId="57AEB0B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F5873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23D7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$1,306.75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C3C2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$1,310.67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C297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$1,314.60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0764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$1,318.55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661C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$1,322.50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1DCE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$1,326.47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5041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$1,330.45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B466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$1,334.44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8483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$1,338.44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7304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$1,342.46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527B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$1,346.49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2136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$1,350.53</w:t>
            </w:r>
          </w:p>
        </w:tc>
      </w:tr>
      <w:tr w:rsidR="003D2092" w14:paraId="103BAAD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BEC1C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C28C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$1,343.23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583C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$1,347.26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D648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$1,351.30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7475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$1,355.36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8D7C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$1,359.42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BD5B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$1,363.50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2022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$1,367.59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A638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$1,371.70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7CF3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$1,375.81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6114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$1,379.94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2B56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$1,384.08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50E1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$1,388.23</w:t>
            </w:r>
          </w:p>
        </w:tc>
      </w:tr>
      <w:tr w:rsidR="003D2092" w14:paraId="748D16B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15729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AC49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$1,379.93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44FE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$1,384.07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A77E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$1,388.22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7E0F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$1,392.39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D649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$1,396.57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8523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$1,400.76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7CB2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$1,404.96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9343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$1,409.17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5F44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$1,413.40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94C1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$1,417.64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9EC3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$1,421.89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7171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$1,426.16</w:t>
            </w:r>
          </w:p>
        </w:tc>
      </w:tr>
      <w:tr w:rsidR="003D2092" w14:paraId="556FC1F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ADF42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D401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$1,416.87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0486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$1,421.12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5C0E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$1,425.38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5331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$1,429.66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5811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$1,433.95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5849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$1,438.25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BF11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$1,442.56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DCD2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$1,446.89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47FB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$1,451.23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5CB4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$1,455.59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45D9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$1,459.95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7AB9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$1,464.33</w:t>
            </w:r>
          </w:p>
        </w:tc>
      </w:tr>
      <w:tr w:rsidR="003D2092" w14:paraId="0042CA4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70D3F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1275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$1,453.99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E0DD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$1,458.35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4D82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$1,462.73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61A9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$1,467.11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7614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$1,471.52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BF11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$1,475.93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D6CA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$1,480.36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E265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$1,484.80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107F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$1,489.25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B189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$1,493.72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C7BB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$1,498.20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2909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$1,502.70</w:t>
            </w:r>
          </w:p>
        </w:tc>
      </w:tr>
      <w:tr w:rsidR="003D2092" w14:paraId="0F91B01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56C73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505B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$1,491.36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7F31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$1,495.83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5EED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$1,500.32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838A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$1,504.82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2E96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$1,509.33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15F0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$1,513.86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7490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$1,518.40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8DE2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$1,522.96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EF40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$1,527.53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582E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$1,532.11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C564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$1,536.71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7952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$1,541.32</w:t>
            </w:r>
          </w:p>
        </w:tc>
      </w:tr>
      <w:tr w:rsidR="003D2092" w14:paraId="28E06C1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1D41A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CF26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$1,528.95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BEC2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$1,533.54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F578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$1,538.14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DBB3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$1,542.75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34F4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$1,547.38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40BC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$1,552.02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5C86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$1,556.68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6ACA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$1,561.35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A5F3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$1,566.04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3343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$1,570.73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80D0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$1,575.45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7E17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$1,580.17</w:t>
            </w:r>
          </w:p>
        </w:tc>
      </w:tr>
      <w:tr w:rsidR="003D2092" w14:paraId="1001E2B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A079F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4B68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$1,566.82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A334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$1,571.52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EF2E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$1,576.23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9714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$1,580.96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B268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$1,585.70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1E74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$1,590.46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3624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$1,595.23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EB19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089C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$1,604.82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1BA6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$1,609.63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8127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$1,614.46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89F3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$1,619.30</w:t>
            </w:r>
          </w:p>
        </w:tc>
      </w:tr>
      <w:tr w:rsidR="003D2092" w14:paraId="29D55E4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63747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838A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$1,604.84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2FBD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$1,609.66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473B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$1,614.49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93DE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8A6C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$1,624.19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1F9C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$1,629.06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9167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$1,633.95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EFF9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$1,638.85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0E89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$1,643.77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8291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$1,648.70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E678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$1,653.64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7452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$1,658.60</w:t>
            </w:r>
          </w:p>
        </w:tc>
      </w:tr>
      <w:tr w:rsidR="003D2092" w14:paraId="4D38A92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8DE96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130E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$1,643.10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DBED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$1,648.03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F55C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$1,652.97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9E5E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$1,657.93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543A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$1,662.90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23A9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$1,667.89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F48B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$1,672.90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475D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$1,677.91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A3E4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$1,682.95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517D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$1,688.00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F92D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$1,693.06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0AA0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$1,698.14</w:t>
            </w:r>
          </w:p>
        </w:tc>
      </w:tr>
      <w:tr w:rsidR="003D2092" w14:paraId="2956F92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BE6E1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1A31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$1,681.60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BBC6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$1,686.64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74A4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$1,691.70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8781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$1,696.78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46B2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$1,701.87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F1AE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$1,706.97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8973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$1,712.10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DFDC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$1,717.23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CE12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$1,722.38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681A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$1,727.55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9313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$1,732.73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12E3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$1,737.93</w:t>
            </w:r>
          </w:p>
        </w:tc>
      </w:tr>
      <w:tr w:rsidR="003D2092" w14:paraId="54853D0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A0383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9459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$1,720.26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E65E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$1,725.43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8186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$1,730.60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DC85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$1,735.79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B9B0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$1,741.00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74B3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$1,746.22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C3CA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$1,751.46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F2F0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$1,756.72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B018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$1,761.99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6221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$1,767.27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6668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$1,772.58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74BD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$1,777.89</w:t>
            </w:r>
          </w:p>
        </w:tc>
      </w:tr>
      <w:tr w:rsidR="003D2092" w14:paraId="27D2092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82881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A9DD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$1,759.20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5F44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$1,764.48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94A5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$1,769.77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4EF4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$1,775.08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D29B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$1,780.40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591D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$1,785.75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9C35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$1,791.10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6FA2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$1,796.48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8850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$1,801.87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396D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$1,807.27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D886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$1,812.69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7137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$1,818.13</w:t>
            </w:r>
          </w:p>
        </w:tc>
      </w:tr>
      <w:tr w:rsidR="003D2092" w14:paraId="3F49DF2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B515A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B5E6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$1,798.38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1C05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$1,803.78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C3CB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$1,809.19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22F6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$1,814.61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0F34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1F6D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$1,825.52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735E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$1,830.99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AACD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$1,836.49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48A9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$1,842.00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6AE2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$1,847.52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5124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$1,853.07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BC38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$1,858.62</w:t>
            </w:r>
          </w:p>
        </w:tc>
      </w:tr>
      <w:tr w:rsidR="003D2092" w14:paraId="0028576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038B0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86E0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$1,837.77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27D2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$1,843.28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917D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$1,848.81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3790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$1,854.36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7D68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$1,859.92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E5EC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$1,865.50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6A85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$1,871.10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43C3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$1,876.71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5D49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$1,882.34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9152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$1,887.99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C1A8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$1,893.65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3A0B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$1,899.33</w:t>
            </w:r>
          </w:p>
        </w:tc>
      </w:tr>
      <w:tr w:rsidR="003D2092" w14:paraId="4703CA0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ACFD1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6B89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$1,871.73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57C6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$1,877.34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1A68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$1,882.97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E443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$1,888.62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C9ED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$1,894.29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59CC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$1,899.97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C6AD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$1,905.67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C81B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$1,911.39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8423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$1,917.12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1D6F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$1,922.87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042B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$1,928.64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BDB2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$1,934.43</w:t>
            </w:r>
          </w:p>
        </w:tc>
      </w:tr>
      <w:tr w:rsidR="003D2092" w14:paraId="5D5DB01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6B2ED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19B7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$1,905.62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613A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$1,911.34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CA4F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$1,917.07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1738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$1,922.83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987D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$1,928.59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D7FC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$1,934.38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BB72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$1,940.18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E466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$1,946.00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FEBB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$1,951.84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2563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$1,957.70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1950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$1,963.57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F17B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$1,969.46</w:t>
            </w:r>
          </w:p>
        </w:tc>
      </w:tr>
      <w:tr w:rsidR="003D2092" w14:paraId="2B6D5B0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38DEF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F3CB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$1,939.59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92A4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$1,945.41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87C1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CD64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$1,957.10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4E81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$1,962.97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877B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$1,968.86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5C4F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$1,974.77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2A3A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$1,980.69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E3A8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$1,986.63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8319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$1,992.59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38B4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$1,998.57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314A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$2,004.57</w:t>
            </w:r>
          </w:p>
        </w:tc>
      </w:tr>
      <w:tr w:rsidR="003D2092" w14:paraId="0C01FAC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49490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42BB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$1,973.70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E344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$1,979.62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9042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$1,985.56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11D0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$1,991.51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2FBE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$1,997.49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73B9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$2,003.48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4F16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$2,009.49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D0FE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$2,015.52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8A9F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$2,021.57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D9C1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$2,027.63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AB22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$2,033.71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1E6D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$2,039.81</w:t>
            </w:r>
          </w:p>
        </w:tc>
      </w:tr>
      <w:tr w:rsidR="003D2092" w14:paraId="644B212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FDBBD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C1F5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$2,007.73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C211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$2,013.75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DE47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$2,019.79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382A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$2,025.85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8021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$2,031.93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4A90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$2,038.02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67E9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$2,044.14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32E1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$2,050.27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CDE6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$2,056.42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D2DE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$2,062.59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69C8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$2,068.78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FEE6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$2,074.99</w:t>
            </w:r>
          </w:p>
        </w:tc>
      </w:tr>
      <w:tr w:rsidR="003D2092" w14:paraId="50D076C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4355F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6CB0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$2,041.84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8095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$2,047.97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B05D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$2,054.11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B6AD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$2,060.27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E5EE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$2,066.45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B582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$2,072.65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1854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$2,078.87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35FC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$2,085.11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DD40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$2,091.36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B9A4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$2,097.64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AAD8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$2,103.93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FC0B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$2,110.24</w:t>
            </w:r>
          </w:p>
        </w:tc>
      </w:tr>
      <w:tr w:rsidR="003D2092" w14:paraId="236AE07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68C13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A86C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$2,075.98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026B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$2,082.20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98EA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$2,088.45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2462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$2,094.72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B1E5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$2,101.00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6C78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$2,107.30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1E93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$2,113.62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D25B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$2,119.97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CE0E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$2,126.33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CEEB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$2,132.70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D979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$2,139.10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CC0B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$2,145.52</w:t>
            </w:r>
          </w:p>
        </w:tc>
      </w:tr>
      <w:tr w:rsidR="003D2092" w14:paraId="0ACBBF7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30F0F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A24F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$2,110.13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9697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$2,116.46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F70C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$2,122.81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6D39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$2,129.18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F47E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$2,135.57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5534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$2,141.97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8FB8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$2,148.40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7168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$2,154.84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73B3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$2,161.31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86E0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$2,167.79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2A8D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$2,174.30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4EC5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$2,180.82</w:t>
            </w:r>
          </w:p>
        </w:tc>
      </w:tr>
      <w:tr w:rsidR="003D2092" w14:paraId="17CF536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7C12D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C86B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$2,144.38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82F6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$2,150.81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F935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$2,157.26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3E29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$2,163.73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8BC5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$2,170.23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DDDE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$2,176.74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786C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$2,183.27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AEE5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$2,189.82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65C3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$2,196.39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C974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$2,202.98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53F5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$2,209.58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BA25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$2,216.21</w:t>
            </w:r>
          </w:p>
        </w:tc>
      </w:tr>
      <w:tr w:rsidR="003D2092" w14:paraId="0FBA5C7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C0271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82A1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$2,178.61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3AFE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$2,185.15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06BB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$2,191.71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11EC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$2,198.28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777B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$2,204.88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867C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$2,211.49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1D23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$2,218.13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9BC0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$2,224.78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E452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$2,231.45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004B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$2,238.15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1E3F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$2,244.86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3E58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$2,251.60</w:t>
            </w:r>
          </w:p>
        </w:tc>
      </w:tr>
      <w:tr w:rsidR="003D2092" w14:paraId="42AA1B2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7A1FF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82AC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$2,212.92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EFAF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$2,219.56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F100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$2,226.22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5BF6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$2,232.90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D498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$2,239.60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AC23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$2,246.32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8BF3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$2,253.06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BC27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$2,259.82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15A2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$2,266.60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D5AA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$2,273.40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C48A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$2,280.22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C3C8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$2,287.06</w:t>
            </w:r>
          </w:p>
        </w:tc>
      </w:tr>
      <w:tr w:rsidR="003D2092" w14:paraId="6E22194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E0509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F9F0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$2,247.19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5571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$2,253.93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9FA7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$2,260.70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BB36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$2,267.48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D508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$2,274.28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71F0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$2,281.10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E8DD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$2,287.95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518D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$2,294.81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7144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$2,301.69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19A4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$2,308.60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9196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$2,315.53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1067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$2,322.47</w:t>
            </w:r>
          </w:p>
        </w:tc>
      </w:tr>
      <w:tr w:rsidR="003D2092" w14:paraId="7CB39E5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31E53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3FA3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$2,281.61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43FB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$2,288.46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D40F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$2,295.33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3579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$2,302.21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43DB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$2,309.12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01A5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$2,316.04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FC11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$2,322.99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06E3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$2,329.96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2324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$2,336.95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F2A3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$2,343.96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2DC0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$2,350.99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F581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$2,358.05</w:t>
            </w:r>
          </w:p>
        </w:tc>
      </w:tr>
      <w:tr w:rsidR="003D2092" w14:paraId="7CDFD6C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CE084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F9CA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$2,315.91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A646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$2,322.86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9944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$2,329.83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B87F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$2,336.82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B227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$2,343.83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5D0A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$2,350.86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24A9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47E5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$2,364.99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F904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$2,372.08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E778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$2,379.20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CC61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$2,386.34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956B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$2,393.50</w:t>
            </w:r>
          </w:p>
        </w:tc>
      </w:tr>
      <w:tr w:rsidR="003D2092" w14:paraId="66F058D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3FBAF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500A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$2,350.42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60B5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$2,357.47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DBCD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$2,364.54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2020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$2,371.64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3DD4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$2,378.75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C720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$2,385.89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1FB8A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$2,393.04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CDD4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$2,400.22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0CB9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$2,407.42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077C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$2,414.65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F6E5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$2,421.89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9257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$2,429.16</w:t>
            </w:r>
          </w:p>
        </w:tc>
      </w:tr>
      <w:tr w:rsidR="003D2092" w14:paraId="1305BF8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8C486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288A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$2,384.88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09A4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$2,392.04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C41B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$2,399.21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280E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$2,406.41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7A27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$2,413.63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1725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$2,420.87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B96A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$2,428.13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E1BA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$2,435.42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7402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$2,442.72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5601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$2,450.05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3AA6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$2,457.40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DABD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$2,464.77</w:t>
            </w:r>
          </w:p>
        </w:tc>
      </w:tr>
      <w:tr w:rsidR="003D2092" w14:paraId="620EB4A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90896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3666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$2,419.41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CED5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$2,426.67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9ED9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$2,433.95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D4CB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$2,441.25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4060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$2,448.57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831A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$2,455.92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6B2D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$2,463.29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862C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$2,470.68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3849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$2,478.09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1F26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$2,485.52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CAAE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$2,492.98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4A80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$2,500.46</w:t>
            </w:r>
          </w:p>
        </w:tc>
      </w:tr>
      <w:tr w:rsidR="003D2092" w14:paraId="2C3DED4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369AD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F920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$2,454.01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1376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$2,461.37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690B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$2,468.75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B1F8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$2,476.16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4CCD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$2,483.59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23AC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$2,491.04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6B26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$2,498.51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6CA6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$2,506.01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0632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$2,513.52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7D74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$2,521.06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AE46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$2,528.63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86DE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$2,536.21</w:t>
            </w:r>
          </w:p>
        </w:tc>
      </w:tr>
      <w:tr w:rsidR="003D2092" w14:paraId="240AD14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C4578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F436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$2,488.61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A242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$2,496.08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8F20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$2,503.57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A1A4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$2,511.08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E51C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$2,518.61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35C0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$2,526.17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DC57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$2,533.75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C5E8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$2,541.35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3897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$2,548.97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E1A1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$2,556.62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C89A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$2,564.29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896B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$2,571.98</w:t>
            </w:r>
          </w:p>
        </w:tc>
      </w:tr>
      <w:tr w:rsidR="003D2092" w14:paraId="0C902B9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0B991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CCA5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$2,523.15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B544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$2,530.72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D1E7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$2,538.31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723B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$2,545.93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2AEF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$2,553.56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F71D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$2,561.22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EB71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$2,568.91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2EED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$2,576.62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1366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$2,584.35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1AD4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$2,592.10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1EAF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$2,599.87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0D67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$2,607.67</w:t>
            </w:r>
          </w:p>
        </w:tc>
      </w:tr>
      <w:tr w:rsidR="003D2092" w14:paraId="5996F8A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E4CE3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8F59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$2,557.83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19BB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$2,565.50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04FE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$2,573.20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5BA7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$2,580.92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E480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$2,588.66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D4F1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$2,596.43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0017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$2,604.22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42EF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$2,612.03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A3DD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$2,619.87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3ADA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$2,627.73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A019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$2,635.61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BC59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$2,643.52</w:t>
            </w:r>
          </w:p>
        </w:tc>
      </w:tr>
      <w:tr w:rsidR="003D2092" w14:paraId="0C585D7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CD381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DB10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$2,592.56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C6DB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$2,600.34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A1D6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$2,608.14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8133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$2,615.96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7559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$2,623.81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C604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$2,631.68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70B8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$2,639.58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2955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$2,647.50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8B74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$2,655.44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CC66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$2,663.41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38D7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$2,671.40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715B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$2,679.41</w:t>
            </w:r>
          </w:p>
        </w:tc>
      </w:tr>
      <w:tr w:rsidR="003D2092" w14:paraId="6A4B2CB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05F46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E9F7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$2,627.28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75B1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$2,635.16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F2FB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$2,643.07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5701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$2,651.00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9230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$2,658.95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292A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$2,666.93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FC2F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$2,674.93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84CF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$2,682.95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D465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$2,691.00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F803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$2,699.08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7BD2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$2,707.17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0CAA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$2,715.30</w:t>
            </w:r>
          </w:p>
        </w:tc>
      </w:tr>
      <w:tr w:rsidR="003D2092" w14:paraId="1800B7C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FECC8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960C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$2,662.05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1ED2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$2,670.03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3187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$2,678.04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DF19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$2,686.08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9B9F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$2,694.13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12F9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$2,702.22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BD0D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$2,710.32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7437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$2,718.45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3D5D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$2,726.61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E857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$2,734.79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4396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$2,742.99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BA75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$2,751.22</w:t>
            </w:r>
          </w:p>
        </w:tc>
      </w:tr>
      <w:tr w:rsidR="003D2092" w14:paraId="682AB13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967BE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CDC8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$2,696.90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5387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$2,704.99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48FC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$2,713.11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E033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$2,721.25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D468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$2,729.41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810E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$2,737.60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C14B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$2,745.81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3012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$2,754.05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F0A4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$2,762.31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9537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$2,770.60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35BF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$2,778.91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AD50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$2,787.25</w:t>
            </w:r>
          </w:p>
        </w:tc>
      </w:tr>
      <w:tr w:rsidR="003D2092" w14:paraId="2947424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DDCF8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EE5C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$2,731.72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2C41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$2,739.92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8647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$2,748.14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2250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$2,756.38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47A6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$2,764.65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8BCF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$2,772.95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68A8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$2,781.27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D307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$2,789.61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818E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$2,797.98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FEBB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$2,806.37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2EC9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$2,814.79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AB17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$2,823.24</w:t>
            </w:r>
          </w:p>
        </w:tc>
      </w:tr>
      <w:tr w:rsidR="003D2092" w14:paraId="09C65EC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C6770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1548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$2,766.62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A5C5F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$2,774.92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7A02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$2,783.25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76D0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$2,791.60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D96B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$2,799.97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C55D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$2,808.37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5944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$2,816.80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782E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$2,825.25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68AF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$2,833.72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E5A3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$2,842.22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8793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$2,850.75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F803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$2,859.30</w:t>
            </w:r>
          </w:p>
        </w:tc>
      </w:tr>
      <w:tr w:rsidR="003D2092" w14:paraId="0D989AB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2FA76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503F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$2,801.57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5D86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$2,809.97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B875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$2,818.40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73D69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$2,826.86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D463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$2,835.34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B652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$2,843.85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4535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$2,852.38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E506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$2,860.93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0505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$2,869.52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8203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$2,878.13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866F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$2,886.76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3308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$2,895.42</w:t>
            </w:r>
          </w:p>
        </w:tc>
      </w:tr>
      <w:tr w:rsidR="003D2092" w14:paraId="50F5B94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74D81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1DFB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$2,836.50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12E2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$2,845.01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4558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$2,853.54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0E65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$2,862.10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1857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$2,870.69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9718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$2,879.30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63A4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$2,887.94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608D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$2,896.60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DD42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$2,905.29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1CBC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$2,914.01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2FCF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$2,922.75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0472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$2,931.52</w:t>
            </w:r>
          </w:p>
        </w:tc>
      </w:tr>
      <w:tr w:rsidR="003D2092" w14:paraId="28789C2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D2593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4C30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$2,871.46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AEB1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$2,880.08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99B6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$2,888.72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AEA2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$2,897.39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49A3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$2,906.08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C88C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$2,914.80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8ADA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$2,923.54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B050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$2,932.31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CFF8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$2,941.11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41FB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$2,949.93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2378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$2,958.78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913C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$2,967.66</w:t>
            </w:r>
          </w:p>
        </w:tc>
      </w:tr>
      <w:tr w:rsidR="003D2092" w14:paraId="1F5D3DF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0A418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FE67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$2,906.54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8BBE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$2,915.26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D0C2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$2,924.00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8AE8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$2,932.77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B5F6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$2,941.57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7083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$2,950.40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423F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$2,959.25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494B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$2,968.13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A367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$2,977.03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7D14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$2,985.96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4D2D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$2,994.92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A06A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$3,003.90</w:t>
            </w:r>
          </w:p>
        </w:tc>
      </w:tr>
      <w:tr w:rsidR="003D2092" w14:paraId="4D0FEE6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1FAAD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8C53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$2,941.59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32FD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$2,950.41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AF28F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$2,959.26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4629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$2,968.14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78EF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$2,977.05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4EF4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$2,985.98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C443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$2,994.93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0FDF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$3,003.92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CCC3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$3,012.93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35D1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$3,021.97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7A9B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$3,031.04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6308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$3,040.13</w:t>
            </w:r>
          </w:p>
        </w:tc>
      </w:tr>
      <w:tr w:rsidR="003D2092" w14:paraId="0EB680B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3AA78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A07B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$2,976.70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7B6E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$2,985.63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07C3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$2,994.59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9D16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$3,003.57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30F4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$3,012.58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E96E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$3,021.62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FC98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$3,030.68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3F17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$3,039.78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2B0B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$3,048.90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1C0C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$3,058.04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CA48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$3,067.22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07E9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$3,076.42</w:t>
            </w:r>
          </w:p>
        </w:tc>
      </w:tr>
      <w:tr w:rsidR="003D2092" w14:paraId="5C13E11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74B62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C256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$3,011.92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374E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$3,020.95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77F6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$3,030.01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F7DF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$3,039.10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F532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$3,048.22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4E4E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$3,057.37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DD8B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$3,066.54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0C9A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$3,075.74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5540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$3,084.97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55F2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$3,094.22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FD6A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$3,103.50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B623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$3,112.81</w:t>
            </w:r>
          </w:p>
        </w:tc>
      </w:tr>
      <w:tr w:rsidR="003D2092" w14:paraId="153CC94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AF655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035C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$3,047.02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B74A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$3,056.16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6E9F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$3,065.33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B2EA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$3,074.52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AA3A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$3,083.75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4FA5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$3,093.00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57A3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$3,102.28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E2B7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$3,111.58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6DA8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$3,120.92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B87B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$3,130.28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2B3F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$3,139.67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03E2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$3,149.09</w:t>
            </w:r>
          </w:p>
        </w:tc>
      </w:tr>
      <w:tr w:rsidR="003D2092" w14:paraId="1777D18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01F58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5A60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$3,082.26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FD7F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$3,091.51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C6AF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$3,100.79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FFF2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BBC2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$3,119.42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E073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$3,128.78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7F47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$3,138.16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B571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$3,147.58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82A8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$3,157.02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4407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$3,166.49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A747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$3,175.99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1F10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$3,185.52</w:t>
            </w:r>
          </w:p>
        </w:tc>
      </w:tr>
      <w:tr w:rsidR="003D2092" w14:paraId="6925F61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AE5FB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9EAD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$3,117.56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3C06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$3,126.92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A12E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$3,136.30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3103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$3,145.71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0E21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$3,155.14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E98B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$3,164.61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4DDA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$3,174.10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8F6D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$3,183.62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14F8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$3,193.17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57A5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$3,202.75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406B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$3,212.36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29EE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$3,222.00</w:t>
            </w:r>
          </w:p>
        </w:tc>
      </w:tr>
      <w:tr w:rsidR="003D2092" w14:paraId="79CBB13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5E3D0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7EE4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$3,152.87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C6D8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$3,162.33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2070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$3,171.82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408C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$3,181.33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1C2D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$3,190.88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B7D7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$3,200.45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8A77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$3,210.05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CDE9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$3,219.68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40B6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$3,229.34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6C31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$3,239.03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629A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$3,248.74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9F57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$3,258.49</w:t>
            </w:r>
          </w:p>
        </w:tc>
      </w:tr>
      <w:tr w:rsidR="003D2092" w14:paraId="2CFCDD4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5AB87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28DB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$3,188.15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33D9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$3,197.71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F4FE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$3,207.31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84C2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$3,216.93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E066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$3,226.58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7700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$3,236.26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1D71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$3,245.97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68F8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$3,255.71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D5B5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$3,265.47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66AB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$3,275.27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8618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$3,285.09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1F4E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$3,294.95</w:t>
            </w:r>
          </w:p>
        </w:tc>
      </w:tr>
      <w:tr w:rsidR="003D2092" w14:paraId="0E6A205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C15F0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6996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$3,223.53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70D5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$3,233.20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8443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$3,242.90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D918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$3,252.63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4AD9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$3,262.39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3CFD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$3,272.17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888F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$3,281.99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AAE1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$3,291.84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4893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$3,301.71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0979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$3,311.62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42D7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$3,321.55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0C4C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$3,331.52</w:t>
            </w:r>
          </w:p>
        </w:tc>
      </w:tr>
    </w:tbl>
    <w:p w14:paraId="5E851DDE" w14:textId="77777777" w:rsidR="003D2092" w:rsidRPr="00772BB1" w:rsidRDefault="003D2092" w:rsidP="00772BB1">
      <w:pPr>
        <w:pStyle w:val="NormalWeb"/>
        <w:spacing w:line="435" w:lineRule="atLeast"/>
        <w:ind w:firstLine="851"/>
        <w:jc w:val="both"/>
        <w:rPr>
          <w:rFonts w:ascii="Verdana" w:eastAsiaTheme="minorEastAsia" w:hAnsi="Verdana" w:cs="Arial"/>
          <w:sz w:val="20"/>
          <w:szCs w:val="20"/>
        </w:rPr>
      </w:pPr>
      <w:r w:rsidRPr="00772BB1">
        <w:rPr>
          <w:rFonts w:ascii="Verdana" w:hAnsi="Verdana"/>
          <w:sz w:val="20"/>
          <w:szCs w:val="20"/>
        </w:rPr>
        <w:t>En consumos iguales o mayores a 101 metros cúbicos se cobrará cada metro cúbico al precio siguiente y al importe que resulte se le sumará la cuota base para determinar el monto a pagar.</w:t>
      </w:r>
    </w:p>
    <w:tbl>
      <w:tblPr>
        <w:tblW w:w="6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559"/>
        <w:gridCol w:w="669"/>
        <w:gridCol w:w="723"/>
        <w:gridCol w:w="669"/>
        <w:gridCol w:w="669"/>
        <w:gridCol w:w="669"/>
        <w:gridCol w:w="669"/>
        <w:gridCol w:w="669"/>
        <w:gridCol w:w="699"/>
        <w:gridCol w:w="987"/>
        <w:gridCol w:w="754"/>
        <w:gridCol w:w="948"/>
        <w:gridCol w:w="902"/>
      </w:tblGrid>
      <w:tr w:rsidR="003D2092" w14:paraId="5129350F"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D7AA09"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Más de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2F3AF"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B674D"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6D003"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6D129"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abril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31C70"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6C8FB"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92C48"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4C3F6"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E8D3B"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CFA9C"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octubre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6F4FB"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noviembre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137DE"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diciembre</w:t>
            </w:r>
          </w:p>
        </w:tc>
      </w:tr>
      <w:tr w:rsidR="003D2092" w14:paraId="2B27EF5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E5729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Precio por metro cúbico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8F0A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5178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550B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75EA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7913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A2B8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4468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3D37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424E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9170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612B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974F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$33.43</w:t>
            </w:r>
          </w:p>
        </w:tc>
      </w:tr>
    </w:tbl>
    <w:p w14:paraId="6E6BAAAD" w14:textId="77777777" w:rsidR="003D2092" w:rsidRPr="00772BB1" w:rsidRDefault="003D2092" w:rsidP="00772BB1">
      <w:pPr>
        <w:pStyle w:val="NormalWeb"/>
        <w:spacing w:line="435" w:lineRule="atLeast"/>
        <w:ind w:firstLine="851"/>
        <w:jc w:val="both"/>
        <w:rPr>
          <w:rFonts w:ascii="Verdana" w:hAnsi="Verdana"/>
          <w:sz w:val="20"/>
          <w:szCs w:val="20"/>
        </w:rPr>
      </w:pPr>
      <w:r w:rsidRPr="00772BB1">
        <w:rPr>
          <w:rFonts w:ascii="Verdana" w:hAnsi="Verdana"/>
          <w:sz w:val="20"/>
          <w:szCs w:val="20"/>
        </w:rPr>
        <w:t>Se entenderá por uso mixto a toda casa habitación que tenga un comercio pequeño anexo y cuya demanda de agua sea solamente para fines de limpieza.</w:t>
      </w:r>
    </w:p>
    <w:p w14:paraId="44293A5E" w14:textId="21F0E3C4" w:rsidR="003D2092" w:rsidRPr="00772BB1" w:rsidRDefault="003D2092" w:rsidP="003D2092">
      <w:pPr>
        <w:pStyle w:val="NormalWeb"/>
        <w:spacing w:line="435" w:lineRule="atLeast"/>
        <w:jc w:val="both"/>
        <w:rPr>
          <w:sz w:val="20"/>
          <w:szCs w:val="20"/>
        </w:rPr>
      </w:pPr>
      <w:r w:rsidRPr="00772BB1">
        <w:rPr>
          <w:rFonts w:ascii="Verdana" w:hAnsi="Verdana"/>
          <w:b/>
          <w:bCs/>
          <w:sz w:val="20"/>
          <w:szCs w:val="20"/>
        </w:rPr>
        <w:t>e) Tarifa para servicio público</w:t>
      </w:r>
      <w:r w:rsidR="00772BB1" w:rsidRPr="00772BB1">
        <w:rPr>
          <w:rFonts w:ascii="Verdana" w:hAnsi="Verdana"/>
          <w:b/>
          <w:bCs/>
          <w:sz w:val="20"/>
          <w:szCs w:val="20"/>
        </w:rPr>
        <w:t>:</w:t>
      </w:r>
      <w:r w:rsidRPr="00772BB1">
        <w:rPr>
          <w:rFonts w:ascii="Verdana" w:hAnsi="Verdana"/>
          <w:b/>
          <w:bCs/>
          <w:sz w:val="20"/>
          <w:szCs w:val="20"/>
        </w:rPr>
        <w:t> </w:t>
      </w:r>
    </w:p>
    <w:tbl>
      <w:tblPr>
        <w:tblW w:w="6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964"/>
        <w:gridCol w:w="752"/>
        <w:gridCol w:w="752"/>
        <w:gridCol w:w="751"/>
        <w:gridCol w:w="751"/>
        <w:gridCol w:w="751"/>
        <w:gridCol w:w="751"/>
        <w:gridCol w:w="751"/>
        <w:gridCol w:w="751"/>
        <w:gridCol w:w="993"/>
        <w:gridCol w:w="758"/>
        <w:gridCol w:w="954"/>
        <w:gridCol w:w="907"/>
      </w:tblGrid>
      <w:tr w:rsidR="003D2092" w14:paraId="31701ACF"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B11398"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99A31"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D19E7"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76D11"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FD6DB"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abril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25371"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8059E"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C69FE"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B2F2E"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DE5DB"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7DCD9"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octubre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045F4"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noviembre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8624D"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diciembre</w:t>
            </w:r>
          </w:p>
        </w:tc>
      </w:tr>
      <w:tr w:rsidR="003D2092" w14:paraId="66EE072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C1543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Cuota base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778D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4EF2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6C96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8B33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0B73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1E8E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11F5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D222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322A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64D1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964E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1704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$151.23</w:t>
            </w:r>
          </w:p>
        </w:tc>
      </w:tr>
    </w:tbl>
    <w:p w14:paraId="7716C3A9" w14:textId="77777777" w:rsidR="003D2092" w:rsidRPr="00772BB1" w:rsidRDefault="003D2092" w:rsidP="00772BB1">
      <w:pPr>
        <w:pStyle w:val="NormalWeb"/>
        <w:spacing w:line="435" w:lineRule="atLeast"/>
        <w:ind w:firstLine="851"/>
        <w:jc w:val="both"/>
        <w:rPr>
          <w:rFonts w:ascii="Verdana" w:hAnsi="Verdana"/>
          <w:sz w:val="20"/>
          <w:szCs w:val="20"/>
        </w:rPr>
      </w:pPr>
      <w:r w:rsidRPr="00772BB1">
        <w:rPr>
          <w:rFonts w:ascii="Verdana" w:hAnsi="Verdana"/>
          <w:sz w:val="20"/>
          <w:szCs w:val="20"/>
        </w:rPr>
        <w:t>A la cuota base se le sumará el importe que corresponda, de acuerdo al consumo de metros cúbicos de cada usuario conforme a la tabla siguiente:</w:t>
      </w:r>
    </w:p>
    <w:p w14:paraId="3F5D2C65" w14:textId="77777777" w:rsidR="003D2092" w:rsidRDefault="003D2092" w:rsidP="003D2092">
      <w:pPr>
        <w:spacing w:line="435" w:lineRule="atLeast"/>
        <w:jc w:val="both"/>
        <w:rPr>
          <w:rFonts w:ascii="Arial" w:eastAsia="Times New Roman" w:hAnsi="Arial" w:cs="Arial"/>
        </w:rPr>
      </w:pPr>
    </w:p>
    <w:tbl>
      <w:tblPr>
        <w:tblW w:w="6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86"/>
        <w:gridCol w:w="863"/>
        <w:gridCol w:w="863"/>
        <w:gridCol w:w="863"/>
        <w:gridCol w:w="863"/>
        <w:gridCol w:w="863"/>
        <w:gridCol w:w="863"/>
        <w:gridCol w:w="863"/>
        <w:gridCol w:w="863"/>
        <w:gridCol w:w="1003"/>
        <w:gridCol w:w="863"/>
        <w:gridCol w:w="964"/>
        <w:gridCol w:w="917"/>
      </w:tblGrid>
      <w:tr w:rsidR="003D2092" w14:paraId="3DF57F5B"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7CFE39"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lastRenderedPageBreak/>
              <w:t>Consumo en metros cúbicos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1C13F"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F877E"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DE57B"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9916C"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Abril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CD23F"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A9806"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6EF8D"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0D819"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F3C27"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394C9"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Octubre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FBD14"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Noviembre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5B536" w14:textId="77777777" w:rsidR="003D2092" w:rsidRDefault="003D2092" w:rsidP="00772BB1">
            <w:pPr>
              <w:spacing w:line="240" w:lineRule="auto"/>
              <w:jc w:val="center"/>
              <w:rPr>
                <w:rFonts w:ascii="Arial" w:eastAsia="Times New Roman" w:hAnsi="Arial" w:cs="Arial"/>
                <w:b/>
                <w:bCs/>
                <w:sz w:val="14"/>
                <w:szCs w:val="14"/>
              </w:rPr>
            </w:pPr>
            <w:proofErr w:type="spellStart"/>
            <w:r>
              <w:rPr>
                <w:rFonts w:ascii="Arial" w:eastAsia="Times New Roman" w:hAnsi="Arial" w:cs="Arial"/>
                <w:b/>
                <w:bCs/>
                <w:sz w:val="14"/>
                <w:szCs w:val="14"/>
              </w:rPr>
              <w:t>DIciembre</w:t>
            </w:r>
            <w:proofErr w:type="spellEnd"/>
          </w:p>
        </w:tc>
      </w:tr>
      <w:tr w:rsidR="003D2092" w14:paraId="1C861C2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239C6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2F24F" w14:textId="7DCE3F42" w:rsidR="003D2092" w:rsidRDefault="003D2092" w:rsidP="00772BB1">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67599" w14:textId="6C5DBEDC" w:rsidR="003D2092" w:rsidRDefault="003D2092" w:rsidP="00772BB1">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A518F" w14:textId="636FEFBC" w:rsidR="003D2092" w:rsidRDefault="003D2092" w:rsidP="00772BB1">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7D921" w14:textId="584CFC34" w:rsidR="003D2092" w:rsidRDefault="003D2092" w:rsidP="00772BB1">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19C54" w14:textId="1C7428DD" w:rsidR="003D2092" w:rsidRDefault="003D2092" w:rsidP="00772BB1">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73E73" w14:textId="2F507530" w:rsidR="003D2092" w:rsidRDefault="003D2092" w:rsidP="00772BB1">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385E4" w14:textId="3CAC702E" w:rsidR="003D2092" w:rsidRDefault="003D2092" w:rsidP="00772BB1">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43393" w14:textId="3E5861F6" w:rsidR="003D2092" w:rsidRDefault="003D2092" w:rsidP="00772BB1">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B6DA4" w14:textId="5FB2FE9F" w:rsidR="003D2092" w:rsidRDefault="003D2092" w:rsidP="00772BB1">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9F1E4" w14:textId="70DEF4F2" w:rsidR="003D2092" w:rsidRDefault="003D2092" w:rsidP="00772BB1">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16BFB" w14:textId="3467EA4A" w:rsidR="003D2092" w:rsidRDefault="003D2092" w:rsidP="00772BB1">
            <w:pPr>
              <w:spacing w:line="240" w:lineRule="auto"/>
              <w:jc w:val="center"/>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83FD9" w14:textId="1193F4D3" w:rsidR="003D2092" w:rsidRDefault="003D2092" w:rsidP="00772BB1">
            <w:pPr>
              <w:spacing w:line="240" w:lineRule="auto"/>
              <w:jc w:val="center"/>
              <w:rPr>
                <w:rFonts w:ascii="Arial" w:eastAsia="Times New Roman" w:hAnsi="Arial" w:cs="Arial"/>
                <w:sz w:val="14"/>
                <w:szCs w:val="14"/>
              </w:rPr>
            </w:pPr>
          </w:p>
        </w:tc>
      </w:tr>
      <w:tr w:rsidR="003D2092" w14:paraId="5A8832B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F215F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0DDB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5EE6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6A44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8211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B24A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A3A0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178E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75B7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D4E4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1F14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1528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8184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$13.68</w:t>
            </w:r>
          </w:p>
        </w:tc>
      </w:tr>
      <w:tr w:rsidR="003D2092" w14:paraId="4721B43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0E3E9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3215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29FD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B769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062A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49F0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639B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02D3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28E3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7810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E566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51A9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ABC2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$27.99</w:t>
            </w:r>
          </w:p>
        </w:tc>
      </w:tr>
      <w:tr w:rsidR="003D2092" w14:paraId="48D7472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0C29E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F6C8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3AED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75D9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$41.88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E9B3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53E4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33DE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B8AE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CD00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49B8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EF90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4AAA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3C77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$43.03</w:t>
            </w:r>
          </w:p>
        </w:tc>
      </w:tr>
      <w:tr w:rsidR="003D2092" w14:paraId="49898E2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D10B0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16C1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$56.88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D09B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$57.05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BB83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$57.22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7931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$57.39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2A32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$57.56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A328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$57.73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0A48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4C02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$58.08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DAF8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$58.26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4A45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$58.43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0871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$58.61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AC0F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$58.78</w:t>
            </w:r>
          </w:p>
        </w:tc>
      </w:tr>
      <w:tr w:rsidR="003D2092" w14:paraId="30AA4CE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1E965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AD90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4D5A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$72.99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662E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C367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16BA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D023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$73.87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B22E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66B0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4E27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$74.53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0601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35E6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$74.98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9352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$75.21</w:t>
            </w:r>
          </w:p>
        </w:tc>
      </w:tr>
      <w:tr w:rsidR="003D2092" w14:paraId="13BEE60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54108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A0A9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61C8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$89.80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030D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DA55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D6F6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75FA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CEA4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4552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364D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0D51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AA6C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DADB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$92.53</w:t>
            </w:r>
          </w:p>
        </w:tc>
      </w:tr>
      <w:tr w:rsidR="003D2092" w14:paraId="05F2632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8B879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C842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$106.98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72BD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9456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91F2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$107.94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DAAC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DA5A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$108.59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8E03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$108.92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DA08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$109.24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5188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$109.57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A594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F735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8070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$110.56</w:t>
            </w:r>
          </w:p>
        </w:tc>
      </w:tr>
      <w:tr w:rsidR="003D2092" w14:paraId="120375A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D266D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0559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07BF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1759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$115.93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93C9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5FD5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$116.63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4CAF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$116.98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A85A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6F69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$117.68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E05D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$118.03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3224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6224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$118.74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EEC7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$119.10</w:t>
            </w:r>
          </w:p>
        </w:tc>
      </w:tr>
      <w:tr w:rsidR="003D2092" w14:paraId="26D90B2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C5D71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89EF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8146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3414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C31C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ED98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CFC9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23AB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$123.90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44C5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$124.27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24E3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$124.65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0A52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C699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C788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$125.77</w:t>
            </w:r>
          </w:p>
        </w:tc>
      </w:tr>
      <w:tr w:rsidR="003D2092" w14:paraId="4828111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8D491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97EC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$128.21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14B2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$128.60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D974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$128.98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12C6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$129.37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21CD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$129.76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8B29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7AF2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67D6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587E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C48B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E887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6445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$132.51</w:t>
            </w:r>
          </w:p>
        </w:tc>
      </w:tr>
      <w:tr w:rsidR="003D2092" w14:paraId="4C38C38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24C9F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4F96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1854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2642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9464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A9D7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6A4A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6B79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$163.99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ED6E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83A9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$164.98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C42F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$165.47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1D99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$165.97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56A3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$166.47</w:t>
            </w:r>
          </w:p>
        </w:tc>
      </w:tr>
      <w:tr w:rsidR="003D2092" w14:paraId="6AD6B84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B2F6E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7C1D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4CDA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$187.97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1F9A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4274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4C3C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$189.67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7D7C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EAEE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8050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5606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$191.95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FB26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CA7C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CA51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$193.69</w:t>
            </w:r>
          </w:p>
        </w:tc>
      </w:tr>
      <w:tr w:rsidR="003D2092" w14:paraId="4ACF4BA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69445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01D9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B1A9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$216.96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807A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$217.61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B0BC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$218.26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FB76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$218.92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C73D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$219.57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3DAA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7848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3ABF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9382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B77E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$222.89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37C9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$223.56</w:t>
            </w:r>
          </w:p>
        </w:tc>
      </w:tr>
      <w:tr w:rsidR="003D2092" w14:paraId="3CB0B79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96124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6C6C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$247.81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50D4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$248.55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BF54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C6D8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255E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6E09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351A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162F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E872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3D2E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E21A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D35A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$256.11</w:t>
            </w:r>
          </w:p>
        </w:tc>
      </w:tr>
      <w:tr w:rsidR="003D2092" w14:paraId="6BA0F09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7FE6D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858F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8F94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00FE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FEFF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5635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0080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1843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ABD6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$287.86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0D67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$288.73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02FA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$289.59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0075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62B8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$291.33</w:t>
            </w:r>
          </w:p>
        </w:tc>
      </w:tr>
      <w:tr w:rsidR="003D2092" w14:paraId="005C321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3A0E1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B8EB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$318.59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E5D0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3433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54F0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550B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5D3B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81AD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BE5D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CE9E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$326.32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7294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840A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4D35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$329.26</w:t>
            </w:r>
          </w:p>
        </w:tc>
      </w:tr>
      <w:tr w:rsidR="003D2092" w14:paraId="5986A86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FB018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7BD4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$350.82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5AF2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$351.87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D3AE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$352.93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920D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$353.98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E5E3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$355.05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0D96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$356.11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1A04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DDB4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$358.25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1B0F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$359.33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FF2B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$360.40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E31C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$361.49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8E2E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$362.57</w:t>
            </w:r>
          </w:p>
        </w:tc>
      </w:tr>
      <w:tr w:rsidR="003D2092" w14:paraId="1D129A6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F7D03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A879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$384.80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FC67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$385.95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E196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$387.11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056A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$388.27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9629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$389.44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91D5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$390.60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7799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$391.78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F2C7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$392.95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93F4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$394.13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C3D5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$395.31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38EF5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$396.50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2CF2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$397.69</w:t>
            </w:r>
          </w:p>
        </w:tc>
      </w:tr>
      <w:tr w:rsidR="003D2092" w14:paraId="2A9FA0A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BA764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93EB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8BFA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E936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A004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99B8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06DE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$426.87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5D57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$428.15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A40A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$429.44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FBA3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$430.73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683A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$432.02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56AB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$433.32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AFE0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$434.62</w:t>
            </w:r>
          </w:p>
        </w:tc>
      </w:tr>
      <w:tr w:rsidR="003D2092" w14:paraId="28BCFCF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E28E7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051B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$457.73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C5F5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$459.11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2F98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$460.48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B975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$461.86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ADD7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$463.25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034A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$464.64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059C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$466.03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2390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$467.43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3CCA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$468.83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E816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$470.24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70D6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$471.65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92E9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$473.07</w:t>
            </w:r>
          </w:p>
        </w:tc>
      </w:tr>
      <w:tr w:rsidR="003D2092" w14:paraId="1D7F1C5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42879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7CA1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$496.26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0133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$497.75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F114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$499.25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6D63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$500.74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5CF4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$502.25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CDC7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$503.75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176C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$505.26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66BB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$506.78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F008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$508.30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42BF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$509.83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74C0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$511.35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C128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$512.89</w:t>
            </w:r>
          </w:p>
        </w:tc>
      </w:tr>
      <w:tr w:rsidR="003D2092" w14:paraId="469C131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6FB70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E98C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$531.84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824C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$533.44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86E6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$535.04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0BD3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$536.64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79F4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$538.25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543E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$539.87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AACB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$541.49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1B4D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$543.11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452D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$544.74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A995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$546.37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9378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$548.01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52F1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$549.66</w:t>
            </w:r>
          </w:p>
        </w:tc>
      </w:tr>
      <w:tr w:rsidR="003D2092" w14:paraId="0F2F1B2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94563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CF43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$568.62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1D9A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$570.33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7457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$572.04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1AF3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$573.75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CA76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$575.48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EF80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$577.20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D134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$578.93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89D1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$580.67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FA4E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$582.41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6A73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$584.16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A76C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$585.91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C4D5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$587.67</w:t>
            </w:r>
          </w:p>
        </w:tc>
      </w:tr>
      <w:tr w:rsidR="003D2092" w14:paraId="0E14E5D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30A0C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39E7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$606.72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34EB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$608.54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EA1C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$610.37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077E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$612.20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5A10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$614.03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F72E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$615.88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77DA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$617.72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C4DE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$619.58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66A4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$621.44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7A57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$623.30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4B71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$625.17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1429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$627.05</w:t>
            </w:r>
          </w:p>
        </w:tc>
      </w:tr>
      <w:tr w:rsidR="003D2092" w14:paraId="59AE11D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C21F0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E2D8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$646.06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5A54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$648.00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1895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$649.94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F1A4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$651.89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F4AA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$653.84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F485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$655.81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859C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$657.77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8E51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$659.75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A377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$661.73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EB75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$663.71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C0F5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$665.70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495A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$667.70</w:t>
            </w:r>
          </w:p>
        </w:tc>
      </w:tr>
      <w:tr w:rsidR="003D2092" w14:paraId="7645A60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EF4DB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4E21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$686.68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31F5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$688.74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63E4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$690.81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FCBF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$692.88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06F9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$694.96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6AC4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$697.04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D174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$699.13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2208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$701.23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6EE4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$703.33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FF0C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$705.44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5247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$707.56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3B93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$709.68</w:t>
            </w:r>
          </w:p>
        </w:tc>
      </w:tr>
      <w:tr w:rsidR="003D2092" w14:paraId="5D7ECF0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006C1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F4B5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$717.18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AA0D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986E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$721.49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98FE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$723.65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37DE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$725.82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18B4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$728.00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877D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$730.19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B09C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$732.38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26BA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$734.57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9FD5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$736.78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94B5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$738.99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D681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$741.20</w:t>
            </w:r>
          </w:p>
        </w:tc>
      </w:tr>
      <w:tr w:rsidR="003D2092" w14:paraId="700E5D8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D96B3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2890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$748.10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0856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$750.34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B67E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$752.59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F24A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$754.85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DD2A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$757.12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6AB5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$759.39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88A5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$761.67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0F67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$763.95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CF80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$766.24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4A7A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$768.54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0432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$770.85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C08E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$773.16</w:t>
            </w:r>
          </w:p>
        </w:tc>
      </w:tr>
      <w:tr w:rsidR="003D2092" w14:paraId="7441AA9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262B0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D8D7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$779.46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9446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$781.80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12CE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$784.15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3A64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$786.50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FCDC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$788.86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579F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$791.23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6026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$793.60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7104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$795.98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8F62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$798.37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7CEA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$800.76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05F2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$803.16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FE7E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$805.57</w:t>
            </w:r>
          </w:p>
        </w:tc>
      </w:tr>
      <w:tr w:rsidR="003D2092" w14:paraId="602E7E1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39685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4F8E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$811.23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AE405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$813.66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8065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$816.10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7967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$818.55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5085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$821.01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CA2E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$823.47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165F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$825.94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1482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$828.42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9424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$830.90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0764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$833.40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695D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$835.90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FA30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$838.40</w:t>
            </w:r>
          </w:p>
        </w:tc>
      </w:tr>
      <w:tr w:rsidR="003D2092" w14:paraId="5E562A0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A9035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0F9A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$843.42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6D44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$845.95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AD31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$848.48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088F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$851.03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28E3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$853.58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6E02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$856.14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2CC0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$858.71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B074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$861.29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338F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$863.87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D0D1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$866.46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CB98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$869.06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7098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$871.67</w:t>
            </w:r>
          </w:p>
        </w:tc>
      </w:tr>
      <w:tr w:rsidR="003D2092" w14:paraId="5893049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975D8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B0D9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$876.05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4E04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$878.67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DB54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$881.31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02D5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$883.95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79C6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$886.61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7C76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$889.27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985C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$891.93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EB29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$894.61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6D9C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$897.29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E39C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$899.98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A885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$902.68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E3D5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$905.39</w:t>
            </w:r>
          </w:p>
        </w:tc>
      </w:tr>
      <w:tr w:rsidR="003D2092" w14:paraId="01A1EA8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252A7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A135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$909.05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56FE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$911.77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22B9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$914.51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FD8E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$917.25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1494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5BC9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$922.76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1518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$925.53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1E82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$928.31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43C3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$931.09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7FE1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$933.89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AF9C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$936.69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DA0E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$939.50</w:t>
            </w:r>
          </w:p>
        </w:tc>
      </w:tr>
      <w:tr w:rsidR="003D2092" w14:paraId="49D5F70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AEEA2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99AF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$942.51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B790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$945.34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0012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$948.18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9F53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$951.02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0041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$953.87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A7F9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$956.73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C858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$959.60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BCAE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$962.48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3327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$965.37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2F9E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$968.27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B1A6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$971.17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1577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$974.09</w:t>
            </w:r>
          </w:p>
        </w:tc>
      </w:tr>
      <w:tr w:rsidR="003D2092" w14:paraId="73D00A8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71BBB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BAAA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$976.40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ED1F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$979.33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8B50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$982.27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5F3B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$985.21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448A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$988.17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3913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$991.13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702C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$994.11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2B30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$997.09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A335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$1,000.08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03B6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$1,003.08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33A6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$1,006.09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366E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$1,009.11</w:t>
            </w:r>
          </w:p>
        </w:tc>
      </w:tr>
      <w:tr w:rsidR="003D2092" w14:paraId="1698177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30CFF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7C29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$1,010.69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14F6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$1,013.72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125B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$1,016.76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1003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$1,019.81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278A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$1,022.87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A7DD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$1,025.94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BB57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$1,029.02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E88C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$1,032.10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10FD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$1,035.20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92F4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$1,038.31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88BC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$1,041.42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7B71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$1,044.55</w:t>
            </w:r>
          </w:p>
        </w:tc>
      </w:tr>
      <w:tr w:rsidR="003D2092" w14:paraId="330CCE2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C8305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2DE0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$1,045.40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CB8B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$1,048.53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810B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$1,051.68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5FF1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$1,054.84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8018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$1,058.00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0632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$1,061.17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89C6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$1,064.36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5991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$1,067.55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03BF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$1,070.75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9366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$1,073.97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874F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$1,077.19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D060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$1,080.42</w:t>
            </w:r>
          </w:p>
        </w:tc>
      </w:tr>
      <w:tr w:rsidR="003D2092" w14:paraId="5337BF9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4E5E7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A544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$1,080.55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FA38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$1,083.79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117F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$1,087.05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0E86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$1,090.31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0551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$1,093.58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D2A7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$1,096.86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42D9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$1,100.15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4EEF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$1,103.45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F502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$1,106.76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3597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$1,110.08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AF30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$1,113.41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A4F7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$1,116.75</w:t>
            </w:r>
          </w:p>
        </w:tc>
      </w:tr>
      <w:tr w:rsidR="003D2092" w14:paraId="4E0F6BD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BD7CD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A0E8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$1,116.09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D330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$1,119.44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A89E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$1,122.79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922F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$1,126.16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FDCA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$1,129.54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030C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$1,132.93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D35A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$1,136.33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F902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$1,139.74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9C4C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$1,143.16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F620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$1,146.59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1A9C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$1,150.03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ADFF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$1,153.48</w:t>
            </w:r>
          </w:p>
        </w:tc>
      </w:tr>
      <w:tr w:rsidR="003D2092" w14:paraId="744197F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A9C24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F9C4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$1,152.07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A176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$1,155.52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056D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$1,158.99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0EF3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$1,162.47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6F5A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$1,165.95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A5F7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$1,169.45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C016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$1,172.96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EFC0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$1,176.48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84F9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$1,180.01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16D8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$1,183.55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2C30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$1,187.10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1DE1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$1,190.66</w:t>
            </w:r>
          </w:p>
        </w:tc>
      </w:tr>
      <w:tr w:rsidR="003D2092" w14:paraId="5EAB5C0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70558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E9BE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$1,188.48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0923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$1,192.04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5130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$1,195.62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7DA5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$1,199.20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043E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$1,202.80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9B7E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$1,206.41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101B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CB44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$1,213.66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D1B5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$1,217.30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E31F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$1,220.95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ECEE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$1,224.62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36FF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$1,228.29</w:t>
            </w:r>
          </w:p>
        </w:tc>
      </w:tr>
      <w:tr w:rsidR="003D2092" w14:paraId="4788706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F657B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F621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$1,225.29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2F42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$1,228.96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C85D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$1,232.65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803A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$1,236.35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17A2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$1,240.06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9265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$1,243.78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13D4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$1,247.51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802C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EE15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$1,255.01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85D3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$1,258.77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BE17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$1,262.55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562B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$1,266.33</w:t>
            </w:r>
          </w:p>
        </w:tc>
      </w:tr>
      <w:tr w:rsidR="003D2092" w14:paraId="3DCB774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4BFCA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93E9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$1,262.52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39E4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$1,266.31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B8E8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$1,270.11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7227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$1,273.92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0FD4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$1,277.74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1576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$1,281.57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3A0C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$1,285.42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BC44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$1,289.28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5339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$1,293.14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97F0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$1,297.02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BE2F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$1,300.91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F4EB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$1,304.82</w:t>
            </w:r>
          </w:p>
        </w:tc>
      </w:tr>
      <w:tr w:rsidR="003D2092" w14:paraId="7390707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ACC75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87D4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$1,300.20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A950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$1,304.10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4535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$1,308.01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EC93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$1,311.94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9FFD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$1,315.87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8080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$1,319.82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8241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$1,323.78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C9D3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$1,327.75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8C05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$1,331.73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7B6A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$1,335.73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5FCF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$1,339.74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6EF8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$1,343.76</w:t>
            </w:r>
          </w:p>
        </w:tc>
      </w:tr>
      <w:tr w:rsidR="003D2092" w14:paraId="7156927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37CF0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D861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$1,338.28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D548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$1,342.29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09FC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$1,346.32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E72E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$1,350.36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9F68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$1,354.41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4971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$1,358.47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5A17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$1,362.55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0A7D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$1,366.64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42AA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$1,370.74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4A44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$1,374.85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E20D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$1,378.97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DA52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$1,383.11</w:t>
            </w:r>
          </w:p>
        </w:tc>
      </w:tr>
      <w:tr w:rsidR="003D2092" w14:paraId="14724AC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3E381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9FE2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$1,376.79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8026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$1,380.92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1C49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$1,385.06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EFEF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$1,389.22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9039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$1,393.39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C270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$1,397.57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2099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$1,401.76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6BBB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$1,405.96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C883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$1,410.18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18D6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$1,414.41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B6F5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$1,418.66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AD67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$1,422.91</w:t>
            </w:r>
          </w:p>
        </w:tc>
      </w:tr>
      <w:tr w:rsidR="003D2092" w14:paraId="72553B7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AA987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7081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$1,415.69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DF02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$1,419.94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3294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$1,424.20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2DD8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$1,428.47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A983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$1,432.76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DFA6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$1,437.06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C107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$1,441.37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0974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$1,445.69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81D7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$1,450.03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E36B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$1,454.38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4F87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$1,458.74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C069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$1,463.12</w:t>
            </w:r>
          </w:p>
        </w:tc>
      </w:tr>
      <w:tr w:rsidR="003D2092" w14:paraId="12E6AB2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D682E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8560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$1,455.06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9CF7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$1,459.43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80E0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$1,463.80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ECC3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$1,468.20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CC06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$1,472.60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F182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$1,477.02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D474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$1,481.45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4963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$1,485.89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25AA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$1,490.35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D4AE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$1,494.82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F78A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$1,499.31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383D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$1,503.80</w:t>
            </w:r>
          </w:p>
        </w:tc>
      </w:tr>
      <w:tr w:rsidR="003D2092" w14:paraId="1295D22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409FE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4401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$1,494.82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C331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$1,499.30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FABD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$1,503.80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FB4A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$1,508.31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1BC2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$1,512.84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B6C4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$1,517.38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57FF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$1,521.93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9F11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$1,526.49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3674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$1,531.07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D2FA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$1,535.67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93FD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$1,540.27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28A0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$1,544.89</w:t>
            </w:r>
          </w:p>
        </w:tc>
      </w:tr>
      <w:tr w:rsidR="003D2092" w14:paraId="46588F9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AB46E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C02F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$1,535.01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B22B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$1,539.61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F7D8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$1,544.23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0777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$1,548.87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409F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$1,553.51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00F1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$1,558.17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0D46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$1,562.85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2545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$1,567.54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A089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$1,572.24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835D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$1,576.96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545C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$1,581.69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3B02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$1,586.43</w:t>
            </w:r>
          </w:p>
        </w:tc>
      </w:tr>
      <w:tr w:rsidR="003D2092" w14:paraId="128201B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8A91F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F7ED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$1,575.61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1AF1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$1,580.34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7971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$1,585.08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B557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$1,589.83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AC4D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$1,594.60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D792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$1,599.39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E282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$1,604.19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86A7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$1,609.00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842F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$1,613.83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D2C3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$1,618.67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5D57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$1,623.52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B9C9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$1,628.39</w:t>
            </w:r>
          </w:p>
        </w:tc>
      </w:tr>
      <w:tr w:rsidR="003D2092" w14:paraId="202A503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89060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81F2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$1,584.82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F8C9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$1,589.57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1013A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$1,594.34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FC9D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$1,599.13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FD9F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$1,603.92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A631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$1,608.74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8AC0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$1,613.56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C11E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$1,618.40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7E62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$1,623.26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5E73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$1,628.13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53DB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$1,633.01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E846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$1,637.91</w:t>
            </w:r>
          </w:p>
        </w:tc>
      </w:tr>
      <w:tr w:rsidR="003D2092" w14:paraId="79B7C92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541DE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D060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$1,618.62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D413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$1,623.48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AB7E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$1,628.35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F427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$1,633.24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48AC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$1,638.14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C775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$1,643.05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C15C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$1,647.98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C822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$1,652.92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B077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$1,657.88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A112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$1,662.86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11CE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$1,667.84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E769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$1,672.85</w:t>
            </w:r>
          </w:p>
        </w:tc>
      </w:tr>
      <w:tr w:rsidR="003D2092" w14:paraId="2EDBD93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ABEE2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B144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$1,652.57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5825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$1,657.53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542C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$1,662.50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0A98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$1,667.49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4B84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$1,672.49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F190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$1,677.51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0A83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$1,682.54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325E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$1,687.59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2889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$1,692.65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E784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$1,697.73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9CFF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$1,702.83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C97E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$1,707.93</w:t>
            </w:r>
          </w:p>
        </w:tc>
      </w:tr>
      <w:tr w:rsidR="003D2092" w14:paraId="746DB34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293FE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5D68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$1,686.65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4408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$1,691.71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B5C9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$1,696.78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B205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$1,701.87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542A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$1,706.98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B340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$1,712.10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8845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$1,717.23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A624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$1,722.39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9727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$1,727.55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856C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$1,732.74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6163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$1,737.93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E1FF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$1,743.15</w:t>
            </w:r>
          </w:p>
        </w:tc>
      </w:tr>
      <w:tr w:rsidR="003D2092" w14:paraId="216D02C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83959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DAF5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$1,720.86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DA53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$1,726.02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89A7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$1,731.20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B368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$1,736.40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89F3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$1,741.61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081E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$1,746.83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3757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$1,752.07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E698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$1,757.33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3B10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$1,762.60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AD72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$1,767.89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C877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$1,773.19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60F7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$1,778.51</w:t>
            </w:r>
          </w:p>
        </w:tc>
      </w:tr>
      <w:tr w:rsidR="003D2092" w14:paraId="7F48693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107A8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8D4D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$1,755.18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A59F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$1,760.45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AC12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$1,765.73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1069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$1,771.03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7317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$1,776.34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07A5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$1,781.67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1588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$1,787.01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F255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$1,792.37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847B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$1,797.75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3C12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$1,803.14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592D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$1,808.55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F194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$1,813.98</w:t>
            </w:r>
          </w:p>
        </w:tc>
      </w:tr>
      <w:tr w:rsidR="003D2092" w14:paraId="6899844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FA43D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8901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$1,789.64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D13D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$1,795.00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F8D4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$1,800.39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CAD8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$1,805.79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9AC6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$1,811.21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779C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$1,816.64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28A8E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$1,822.09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39FC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$1,827.56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629B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$1,833.04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ABB0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$1,838.54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4DC5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$1,844.05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5102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$1,849.59</w:t>
            </w:r>
          </w:p>
        </w:tc>
      </w:tr>
      <w:tr w:rsidR="003D2092" w14:paraId="515E7CF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73948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5832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$1,824.24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5BBB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$1,829.72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F7D6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$1,835.21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AA02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$1,840.71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DBEF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$1,846.23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32E9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$1,851.77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0420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$1,857.33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2168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$1,862.90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823C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$1,868.49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122C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$1,874.09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FB01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$1,879.72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42C9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$1,885.35</w:t>
            </w:r>
          </w:p>
        </w:tc>
      </w:tr>
      <w:tr w:rsidR="003D2092" w14:paraId="118149F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ECC26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9FB5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$1,858.94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C65B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$1,864.52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6016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$1,870.11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0BEF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$1,875.72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B990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$1,881.35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B307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$1,887.00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FD7B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$1,892.66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2888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$1,898.33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D6E9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$1,904.03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8DA9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$1,909.74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5D79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$1,915.47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D012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$1,921.22</w:t>
            </w:r>
          </w:p>
        </w:tc>
      </w:tr>
      <w:tr w:rsidR="003D2092" w14:paraId="3A6EA49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FEA58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0F2F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$1,893.79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7215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$1,899.47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7C90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$1,905.17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7B5A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$1,910.88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0DD0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$1,916.62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B233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$1,922.37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2CE9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$1,928.13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C805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$1,933.92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4BC1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$1,939.72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0653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$1,945.54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8DFD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$1,951.38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0905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$1,957.23</w:t>
            </w:r>
          </w:p>
        </w:tc>
      </w:tr>
      <w:tr w:rsidR="003D2092" w14:paraId="07EB71B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ACEAC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8B24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$1,928.75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C5F0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$1,934.53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583F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$1,940.34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3F24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$1,946.16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2179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$1,952.00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08DA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$1,957.85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6C1F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$1,963.73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CF8F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$1,969.62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76DA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$1,975.53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65E4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$1,981.45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CD0D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$1,987.40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4C7A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$1,993.36</w:t>
            </w:r>
          </w:p>
        </w:tc>
      </w:tr>
      <w:tr w:rsidR="003D2092" w14:paraId="43A01B9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752CA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DDF1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$1,963.84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4AE5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$1,969.73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19E9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$1,975.64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DF64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$1,981.57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DC48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$1,987.51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A4F5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$1,993.47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332B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$1,999.45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E975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$2,005.45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FAE4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$2,011.47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EC2C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$2,017.50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3EB7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$2,023.56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E236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$2,029.63</w:t>
            </w:r>
          </w:p>
        </w:tc>
      </w:tr>
      <w:tr w:rsidR="003D2092" w14:paraId="6011473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4EC05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6106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$1,999.07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FA21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$2,005.06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B584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$2,011.08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66D8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$2,017.11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5279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$2,023.16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BB6D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$2,029.23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18BB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$2,035.32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9442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$2,041.43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80B6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$2,047.55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AE8C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$2,053.69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008A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$2,059.85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8047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$2,066.03</w:t>
            </w:r>
          </w:p>
        </w:tc>
      </w:tr>
      <w:tr w:rsidR="003D2092" w14:paraId="363CBD1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E5E2F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123B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$2,034.40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3818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$2,040.51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D5A1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$2,046.63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6A8E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$2,052.77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9AF3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$2,058.93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44F1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$2,065.10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9F07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$2,071.30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B661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$2,077.51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85E2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$2,083.75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15AF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$2,090.00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1C345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$2,096.27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0A95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$2,102.56</w:t>
            </w:r>
          </w:p>
        </w:tc>
      </w:tr>
      <w:tr w:rsidR="003D2092" w14:paraId="0624095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2E7FA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33BC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$2,069.90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7FCA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$2,076.11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5876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$2,082.34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9A09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$2,088.58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19C1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$2,094.85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DE7C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$2,101.13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1E42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$2,107.44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AC01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$2,113.76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7882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FCFB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$2,126.46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036C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$2,132.84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2834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$2,139.24</w:t>
            </w:r>
          </w:p>
        </w:tc>
      </w:tr>
      <w:tr w:rsidR="003D2092" w14:paraId="7ABF9DA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87762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C48F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$2,105.52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8690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$2,111.83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0F83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$2,118.17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05B2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$2,124.52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5F84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$2,130.90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39BF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$2,137.29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2D4C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$2,143.70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8C64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$2,150.13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B8DA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$2,156.58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5FCE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$2,163.05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3534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$2,169.54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F8BB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$2,176.05</w:t>
            </w:r>
          </w:p>
        </w:tc>
      </w:tr>
      <w:tr w:rsidR="003D2092" w14:paraId="744B423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1110E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1342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$2,141.23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B4AC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$2,147.65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1C45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$2,154.09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5E89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$2,160.55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9B2E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$2,167.04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199B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$2,173.54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2F21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$2,180.06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E832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$2,186.60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A090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$2,193.16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8D1D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$2,199.74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71AD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$2,206.34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CAB7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$2,212.96</w:t>
            </w:r>
          </w:p>
        </w:tc>
      </w:tr>
      <w:tr w:rsidR="003D2092" w14:paraId="1397C4E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37D1C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6C58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$2,177.09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4EC3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$2,183.62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7C75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$2,190.17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70CA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$2,196.74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D376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$2,203.33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3A1C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$2,209.94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1C85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$2,216.57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EF61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$2,223.22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487D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$2,229.89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BD34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$2,236.58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5A0B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$2,243.29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3566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$2,250.02</w:t>
            </w:r>
          </w:p>
        </w:tc>
      </w:tr>
      <w:tr w:rsidR="003D2092" w14:paraId="5A6C4DB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68BC7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1E03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$2,213.08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37B6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$2,219.72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27EC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$2,226.38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5858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$2,233.06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FC37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$2,239.76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9792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9A25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$2,253.21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6916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$2,259.97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5823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$2,266.75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1A21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$2,273.55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34C7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$2,280.37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8D5B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$2,287.22</w:t>
            </w:r>
          </w:p>
        </w:tc>
      </w:tr>
      <w:tr w:rsidR="003D2092" w14:paraId="4A18931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EF073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5256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$2,249.22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9628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$2,255.97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6654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$2,262.74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76AF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$2,269.53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0803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$2,276.33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2C38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$2,283.16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4B37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$2,290.01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6B64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$2,296.88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A9F0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$2,303.77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47B7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$2,310.68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1FBA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$2,317.62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FBA3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$2,324.57</w:t>
            </w:r>
          </w:p>
        </w:tc>
      </w:tr>
      <w:tr w:rsidR="003D2092" w14:paraId="5967764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CEFC5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4926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$2,285.42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0E3E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$2,292.27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45CD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$2,299.15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9FC2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$2,306.05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BDE9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$2,312.96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6AF6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$2,319.90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3E1E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$2,326.86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D37F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$2,333.84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83C7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$2,340.84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5981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$2,347.87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8C74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$2,354.91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0F01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$2,361.98</w:t>
            </w:r>
          </w:p>
        </w:tc>
      </w:tr>
      <w:tr w:rsidR="003D2092" w14:paraId="4E68B1B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31460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94CC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$2,321.81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2F8B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$2,328.77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C1B1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$2,335.76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8D57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$2,342.76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21D5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$2,349.79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C1D5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$2,356.84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DABA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$2,363.91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F0FD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F93B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$2,378.12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2501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$2,385.25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8155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$2,392.41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79C6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$2,399.58</w:t>
            </w:r>
          </w:p>
        </w:tc>
      </w:tr>
      <w:tr w:rsidR="003D2092" w14:paraId="439438F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761CE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F5EE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$2,358.33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871F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$2,365.40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A38A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$2,372.50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D140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$2,379.62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6EA0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$2,386.76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DB87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$2,393.92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A422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$2,401.10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8064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$2,408.30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5388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$2,415.53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6FE2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$2,422.77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1912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$2,430.04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AAE0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$2,437.33</w:t>
            </w:r>
          </w:p>
        </w:tc>
      </w:tr>
      <w:tr w:rsidR="003D2092" w14:paraId="5673750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5A021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F2C8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$2,394.93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D3BA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$2,402.11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51C2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$2,409.32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5D26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$2,416.54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543E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$2,423.79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B059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$2,431.07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2DB7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$2,438.36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AE52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$2,445.67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629D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$2,453.01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EFB2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$2,460.37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7261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$2,467.75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E4A4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$2,475.15</w:t>
            </w:r>
          </w:p>
        </w:tc>
      </w:tr>
      <w:tr w:rsidR="003D2092" w14:paraId="3BF30F9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5D907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B256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$2,431.68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6BEE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$2,438.97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67FB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$2,446.29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E09C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$2,453.63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A455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$2,460.99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365A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$2,468.37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FE7A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$2,475.78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7A52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$2,483.20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8743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$2,490.65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EEC5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$2,498.12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CE22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$2,505.62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DB0C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$2,513.14</w:t>
            </w:r>
          </w:p>
        </w:tc>
      </w:tr>
      <w:tr w:rsidR="003D2092" w14:paraId="5545213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A908A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D42A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$2,466.93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41BF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$2,474.33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1141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$2,481.76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C95E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$2,489.20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F160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$2,496.67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C1DD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$2,504.16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0EBF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$2,511.67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A159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$2,519.21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A082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$2,526.76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8C8D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$2,534.34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EC5A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$2,541.95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1DC8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$2,549.57</w:t>
            </w:r>
          </w:p>
        </w:tc>
      </w:tr>
      <w:tr w:rsidR="003D2092" w14:paraId="2193A55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1851F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D246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$2,517.60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B768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$2,525.15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F592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$2,532.73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C493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$2,540.32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2B71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$2,547.95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62EC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$2,555.59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DE1E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$2,563.26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F878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$2,570.95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EF32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$2,578.66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2E02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$2,586.39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D3E5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$2,594.15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D35B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$2,601.94</w:t>
            </w:r>
          </w:p>
        </w:tc>
      </w:tr>
      <w:tr w:rsidR="003D2092" w14:paraId="42264DB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3A18D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72EE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$2,552.67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FC62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$2,560.33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1F61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$2,568.01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B09C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$2,575.71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3ECD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$2,583.44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0E49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$2,591.19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F614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$2,598.96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4DA5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$2,606.76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9B9E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$2,614.58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E0C3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$2,622.42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77B6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$2,630.29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563E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$2,638.18</w:t>
            </w:r>
          </w:p>
        </w:tc>
      </w:tr>
      <w:tr w:rsidR="003D2092" w14:paraId="35690E1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80332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8536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$2,587.85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4CBF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$2,595.62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1C75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$2,603.40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9B4D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$2,611.22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C751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$2,619.05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43E3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$2,626.91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43FA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$2,634.79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B3B9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$2,642.69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AF4B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$2,650.62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BD66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$2,658.57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DA5F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$2,666.55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46EB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$2,674.55</w:t>
            </w:r>
          </w:p>
        </w:tc>
      </w:tr>
      <w:tr w:rsidR="003D2092" w14:paraId="4DE914B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4F7D5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8A11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$2,623.06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9B0F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$2,630.93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624D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$2,638.82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FCF0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$2,646.74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61C9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$2,654.68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430B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$2,662.64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D9E3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$2,670.63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AA31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$2,678.64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00C7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$2,686.68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AF9F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$2,694.74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520B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$2,702.82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438F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$2,710.93</w:t>
            </w:r>
          </w:p>
        </w:tc>
      </w:tr>
      <w:tr w:rsidR="003D2092" w14:paraId="3780784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CCC64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ED60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$2,658.40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499C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$2,666.37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CB86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$2,674.37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BB92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$2,682.40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A4C8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$2,690.44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5D41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$2,698.52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57CE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$2,706.61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54C8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$2,714.73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5FA9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$2,722.87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C208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$2,731.04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84CB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$2,739.24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4878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$2,747.45</w:t>
            </w:r>
          </w:p>
        </w:tc>
      </w:tr>
      <w:tr w:rsidR="003D2092" w14:paraId="40F0AA8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93DA2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5864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$2,693.83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E1A4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$2,701.91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2FBA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BE25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$2,718.15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6B7B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$2,726.30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3186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$2,734.48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CD21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$2,742.69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5BA2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$2,750.91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345E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$2,759.17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CAF2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$2,767.44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8C3B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$2,775.75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8F4B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$2,784.07</w:t>
            </w:r>
          </w:p>
        </w:tc>
      </w:tr>
      <w:tr w:rsidR="003D2092" w14:paraId="70B7964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CBEB8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7274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$2,729.30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BBB0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$2,737.49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286E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$2,745.70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F49A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$2,753.94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A5D5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$2,762.20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CD21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$2,770.49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4884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$2,778.80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C25E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$2,787.14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6747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$2,795.50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EF4D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$2,803.89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490E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$2,812.30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71CC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$2,820.73</w:t>
            </w:r>
          </w:p>
        </w:tc>
      </w:tr>
      <w:tr w:rsidR="003D2092" w14:paraId="04D3BC5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0CB3B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lastRenderedPageBreak/>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6C3C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$2,764.87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081E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$2,773.16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45D0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$2,781.48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099E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$2,789.83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DD32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$2,798.20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AE9B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$2,806.59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419A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$2,815.01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9A45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$2,823.46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1802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$2,831.93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F4CD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$2,840.42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48BA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$2,848.95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E8FE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$2,857.49</w:t>
            </w:r>
          </w:p>
        </w:tc>
      </w:tr>
      <w:tr w:rsidR="003D2092" w14:paraId="52C98EE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EDB95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B0C2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$2,800.54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D0E3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$2,808.94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6ADE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$2,817.37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ADFB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$2,825.82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57D6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$2,834.30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8669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$2,842.80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4224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$2,851.33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3771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$2,859.88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DDA1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$2,868.46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4B20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$2,877.07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F3C5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$2,885.70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AC87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$2,894.36</w:t>
            </w:r>
          </w:p>
        </w:tc>
      </w:tr>
      <w:tr w:rsidR="003D2092" w14:paraId="07A1F63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7B9ED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A5C8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$2,836.30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D660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$2,844.81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F644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$2,853.34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77DF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$2,861.90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85C1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$2,870.49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11B9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$2,879.10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C762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$2,887.74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C96A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$2,896.40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FC1CC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$2,905.09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9845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$2,913.81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5F8D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$2,922.55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7E25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$2,931.32</w:t>
            </w:r>
          </w:p>
        </w:tc>
      </w:tr>
      <w:tr w:rsidR="003D2092" w14:paraId="405ED32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6FB66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59B7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$2,872.14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AA68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$2,880.76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2A77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$2,889.40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02D3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$2,898.07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389C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$2,906.77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92EE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$2,915.49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8E95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$2,924.23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CD33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$2,933.01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00E0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$2,941.80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6A74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$2,950.63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BA03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$2,959.48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D2C0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$2,968.36</w:t>
            </w:r>
          </w:p>
        </w:tc>
      </w:tr>
      <w:tr w:rsidR="003D2092" w14:paraId="62F5A5B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D8158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EAE0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$2,908.06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69E5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$2,916.78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5C6C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$2,925.54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873B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$2,934.31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C647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$2,943.11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6DE3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$2,951.94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75AD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$2,960.80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4BDC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$2,969.68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2373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$2,978.59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C24D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$2,987.53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E6EB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$2,996.49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9A90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$3,005.48</w:t>
            </w:r>
          </w:p>
        </w:tc>
      </w:tr>
      <w:tr w:rsidR="003D2092" w14:paraId="4AE72F0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E33E3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68A9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$2,944.02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E943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$2,952.85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832D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$2,961.71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3DC9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$2,970.59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26F5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$2,979.51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51D7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$2,988.44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82A0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$2,997.41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2546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$3,006.40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C837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$3,015.42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BCE0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$3,024.47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C017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$3,033.54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1160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$3,042.64</w:t>
            </w:r>
          </w:p>
        </w:tc>
      </w:tr>
      <w:tr w:rsidR="003D2092" w14:paraId="1AC3322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03547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C32E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$2,980.12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A4B7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$2,989.06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E1C3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$2,998.03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DAA8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$3,007.02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48FA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$3,016.04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7EEDB"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$3,025.09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324B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$3,034.17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3920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$3,043.27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6472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$3,052.40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45B8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$3,061.56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7A13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$3,070.74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0485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$3,079.95</w:t>
            </w:r>
          </w:p>
        </w:tc>
      </w:tr>
      <w:tr w:rsidR="003D2092" w14:paraId="7E1CA63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67DD2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B287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$3,016.27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BF8C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$3,025.32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4CAA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$3,034.40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058F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$3,043.50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0E65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$3,052.63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0D0A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$3,061.79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1499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$3,070.97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2200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$3,080.19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32FC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$3,089.43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C44D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$3,098.70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A202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$3,107.99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08AE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$3,117.32</w:t>
            </w:r>
          </w:p>
        </w:tc>
      </w:tr>
      <w:tr w:rsidR="003D2092" w14:paraId="7FBFA5E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225D7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82F8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$3,052.52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4996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$3,061.68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DB6D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$3,070.86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C5FA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$3,080.07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F363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$3,089.31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F584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$3,098.58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BAC6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$3,107.88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3011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$3,117.20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D458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$3,126.55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1A0D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$3,135.93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42C8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$3,145.34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DEBE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$3,154.78</w:t>
            </w:r>
          </w:p>
        </w:tc>
      </w:tr>
      <w:tr w:rsidR="003D2092" w14:paraId="4DDAF45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4C767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9B4A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$3,088.85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3790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$3,098.11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5E03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$3,107.41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7C1C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$3,116.73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1A57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$3,126.08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5AC9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$3,135.46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AAE9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$3,144.86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998C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$3,154.30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5BDD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$3,163.76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FBA0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$3,173.25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00E8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$3,182.77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9700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$3,192.32</w:t>
            </w:r>
          </w:p>
        </w:tc>
      </w:tr>
      <w:tr w:rsidR="003D2092" w14:paraId="12B9EC3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DB770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1485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$3,125.29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014E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$3,134.66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FCFA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$3,144.07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DB6F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$3,153.50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1339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$3,162.96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600F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$3,172.45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042B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$3,181.97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C8D1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$3,191.51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EB6E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$3,201.09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B914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$3,210.69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08CE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$3,220.32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A8AC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$3,229.98</w:t>
            </w:r>
          </w:p>
        </w:tc>
      </w:tr>
      <w:tr w:rsidR="003D2092" w14:paraId="103A808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A825F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4633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$3,161.80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F3EE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$3,171.29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DD87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$3,180.80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503A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$3,190.34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AC62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$3,199.91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0E34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$3,209.51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C8A4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$3,219.14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11A4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$3,228.80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941B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$3,238.49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B37B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$3,248.20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440D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$3,257.95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8532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$3,267.72</w:t>
            </w:r>
          </w:p>
        </w:tc>
      </w:tr>
      <w:tr w:rsidR="003D2092" w14:paraId="24928F9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612C2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6E89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$3,198.39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5092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$3,207.98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DB88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$3,217.61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DAB5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$3,227.26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36308"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$3,236.94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ADA6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$3,246.65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8CF7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$3,256.39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B2D3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$3,266.16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1966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$3,275.96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3D2F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$3,285.79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06C79"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$3,295.64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E40A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$3,305.53</w:t>
            </w:r>
          </w:p>
        </w:tc>
      </w:tr>
      <w:tr w:rsidR="003D2092" w14:paraId="5FB180B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9BA70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3146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$3,235.07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285F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$3,244.77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B1B3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$3,254.50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F105F"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$3,264.27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40A1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$3,274.06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3FEA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$3,283.88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E297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$3,293.73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95BF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$3,303.62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9491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$3,313.53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548E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$3,323.47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A881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$3,333.44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3500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$3,343.44</w:t>
            </w:r>
          </w:p>
        </w:tc>
      </w:tr>
      <w:tr w:rsidR="003D2092" w14:paraId="026BDC9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A4EA5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DF17A"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$3,271.80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5BD2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$3,281.61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7116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$3,291.46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2B29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$3,301.33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B455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$3,311.23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F204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$3,321.17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4F95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$3,331.13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E3A0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$3,341.12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4D39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$3,351.15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638C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$3,361.20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CD393"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$3,371.28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DB1D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$3,381.40</w:t>
            </w:r>
          </w:p>
        </w:tc>
      </w:tr>
      <w:tr w:rsidR="003D2092" w14:paraId="205D888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F99C9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A0921"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$3,308.65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D1C8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$3,318.57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BD28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$3,328.53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7CE45"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$3,338.52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10F60"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$3,348.53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79556"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$3,358.58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8FEAC"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$3,368.65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F0532"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$3,378.76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71A9E"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$3,388.89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4F5DD"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$3,399.06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910A7"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$3,409.26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0A9C4" w14:textId="77777777" w:rsidR="003D2092" w:rsidRDefault="003D2092" w:rsidP="00772BB1">
            <w:pPr>
              <w:spacing w:line="240" w:lineRule="auto"/>
              <w:jc w:val="center"/>
              <w:rPr>
                <w:rFonts w:ascii="Arial" w:eastAsia="Times New Roman" w:hAnsi="Arial" w:cs="Arial"/>
                <w:sz w:val="14"/>
                <w:szCs w:val="14"/>
              </w:rPr>
            </w:pPr>
            <w:r>
              <w:rPr>
                <w:rFonts w:ascii="Arial" w:eastAsia="Times New Roman" w:hAnsi="Arial" w:cs="Arial"/>
                <w:sz w:val="14"/>
                <w:szCs w:val="14"/>
              </w:rPr>
              <w:t>$3,419.49</w:t>
            </w:r>
          </w:p>
        </w:tc>
      </w:tr>
    </w:tbl>
    <w:p w14:paraId="5D480BE4" w14:textId="77777777" w:rsidR="003D2092" w:rsidRPr="00772BB1" w:rsidRDefault="003D2092" w:rsidP="00772BB1">
      <w:pPr>
        <w:pStyle w:val="NormalWeb"/>
        <w:spacing w:line="435" w:lineRule="atLeast"/>
        <w:ind w:firstLine="851"/>
        <w:jc w:val="both"/>
        <w:rPr>
          <w:rFonts w:ascii="Verdana" w:eastAsiaTheme="minorEastAsia" w:hAnsi="Verdana" w:cs="Arial"/>
          <w:sz w:val="20"/>
          <w:szCs w:val="20"/>
        </w:rPr>
      </w:pPr>
      <w:r w:rsidRPr="00772BB1">
        <w:rPr>
          <w:rFonts w:ascii="Verdana" w:hAnsi="Verdana"/>
          <w:sz w:val="20"/>
          <w:szCs w:val="20"/>
        </w:rPr>
        <w:lastRenderedPageBreak/>
        <w:t>En consumos iguales o mayores a 101 metros cúbicos se cobrará cada metro cúbico al precio siguiente y al importe que resulte se le sumará la cuota base para determinar el monto a pagar.</w:t>
      </w:r>
    </w:p>
    <w:tbl>
      <w:tblPr>
        <w:tblW w:w="6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559"/>
        <w:gridCol w:w="669"/>
        <w:gridCol w:w="723"/>
        <w:gridCol w:w="669"/>
        <w:gridCol w:w="669"/>
        <w:gridCol w:w="669"/>
        <w:gridCol w:w="669"/>
        <w:gridCol w:w="669"/>
        <w:gridCol w:w="699"/>
        <w:gridCol w:w="987"/>
        <w:gridCol w:w="754"/>
        <w:gridCol w:w="948"/>
        <w:gridCol w:w="902"/>
      </w:tblGrid>
      <w:tr w:rsidR="003D2092" w14:paraId="65ECAB13"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FCFF9F"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Más de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74FC8"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C570B"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3FAFE"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0AC62"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abril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1D15E"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9CB9B"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4C596"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julio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CE1E2"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28580"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856A4"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octubre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0B4EE"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noviembre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A091F" w14:textId="77777777" w:rsidR="003D2092" w:rsidRDefault="003D2092" w:rsidP="00772BB1">
            <w:pPr>
              <w:spacing w:line="240" w:lineRule="auto"/>
              <w:jc w:val="center"/>
              <w:rPr>
                <w:rFonts w:ascii="Arial" w:eastAsia="Times New Roman" w:hAnsi="Arial" w:cs="Arial"/>
                <w:b/>
                <w:bCs/>
                <w:sz w:val="14"/>
                <w:szCs w:val="14"/>
              </w:rPr>
            </w:pPr>
            <w:r>
              <w:rPr>
                <w:rFonts w:ascii="Arial" w:eastAsia="Times New Roman" w:hAnsi="Arial" w:cs="Arial"/>
                <w:b/>
                <w:bCs/>
                <w:sz w:val="14"/>
                <w:szCs w:val="14"/>
              </w:rPr>
              <w:t>diciembre</w:t>
            </w:r>
          </w:p>
        </w:tc>
      </w:tr>
      <w:tr w:rsidR="003D2092" w14:paraId="24F8401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6BD650" w14:textId="77777777" w:rsidR="003D2092" w:rsidRDefault="003D2092" w:rsidP="00772BB1">
            <w:pPr>
              <w:spacing w:line="240" w:lineRule="auto"/>
              <w:jc w:val="both"/>
              <w:rPr>
                <w:rFonts w:ascii="Arial" w:eastAsia="Times New Roman" w:hAnsi="Arial" w:cs="Arial"/>
                <w:sz w:val="14"/>
                <w:szCs w:val="14"/>
              </w:rPr>
            </w:pPr>
            <w:r>
              <w:rPr>
                <w:rFonts w:ascii="Arial" w:eastAsia="Times New Roman" w:hAnsi="Arial" w:cs="Arial"/>
                <w:sz w:val="14"/>
                <w:szCs w:val="14"/>
              </w:rPr>
              <w:t>Precio por metro cúbico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98FCF" w14:textId="77777777" w:rsidR="003D2092" w:rsidRDefault="003D2092" w:rsidP="00772BB1">
            <w:pPr>
              <w:spacing w:line="240" w:lineRule="auto"/>
              <w:jc w:val="both"/>
              <w:rPr>
                <w:rFonts w:ascii="Arial" w:eastAsia="Times New Roman" w:hAnsi="Arial" w:cs="Arial"/>
                <w:sz w:val="14"/>
                <w:szCs w:val="14"/>
              </w:rPr>
            </w:pPr>
            <w:r>
              <w:rPr>
                <w:rFonts w:ascii="Arial" w:eastAsia="Times New Roman" w:hAnsi="Arial" w:cs="Arial"/>
                <w:sz w:val="14"/>
                <w:szCs w:val="14"/>
              </w:rPr>
              <w:t>$33.35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EBC62" w14:textId="77777777" w:rsidR="003D2092" w:rsidRDefault="003D2092" w:rsidP="00772BB1">
            <w:pPr>
              <w:spacing w:line="240" w:lineRule="auto"/>
              <w:jc w:val="both"/>
              <w:rPr>
                <w:rFonts w:ascii="Arial" w:eastAsia="Times New Roman" w:hAnsi="Arial" w:cs="Arial"/>
                <w:sz w:val="14"/>
                <w:szCs w:val="14"/>
              </w:rPr>
            </w:pPr>
            <w:r>
              <w:rPr>
                <w:rFonts w:ascii="Arial" w:eastAsia="Times New Roman" w:hAnsi="Arial" w:cs="Arial"/>
                <w:sz w:val="14"/>
                <w:szCs w:val="14"/>
              </w:rPr>
              <w:t>$33.45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DE0AD" w14:textId="77777777" w:rsidR="003D2092" w:rsidRDefault="003D2092" w:rsidP="00772BB1">
            <w:pPr>
              <w:spacing w:line="240" w:lineRule="auto"/>
              <w:jc w:val="both"/>
              <w:rPr>
                <w:rFonts w:ascii="Arial" w:eastAsia="Times New Roman" w:hAnsi="Arial" w:cs="Arial"/>
                <w:sz w:val="14"/>
                <w:szCs w:val="14"/>
              </w:rPr>
            </w:pPr>
            <w:r>
              <w:rPr>
                <w:rFonts w:ascii="Arial" w:eastAsia="Times New Roman" w:hAnsi="Arial" w:cs="Arial"/>
                <w:sz w:val="14"/>
                <w:szCs w:val="14"/>
              </w:rPr>
              <w:t>$33.55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14E54" w14:textId="77777777" w:rsidR="003D2092" w:rsidRDefault="003D2092" w:rsidP="00772BB1">
            <w:pPr>
              <w:spacing w:line="240" w:lineRule="auto"/>
              <w:jc w:val="both"/>
              <w:rPr>
                <w:rFonts w:ascii="Arial" w:eastAsia="Times New Roman" w:hAnsi="Arial" w:cs="Arial"/>
                <w:sz w:val="14"/>
                <w:szCs w:val="14"/>
              </w:rPr>
            </w:pPr>
            <w:r>
              <w:rPr>
                <w:rFonts w:ascii="Arial" w:eastAsia="Times New Roman" w:hAnsi="Arial" w:cs="Arial"/>
                <w:sz w:val="14"/>
                <w:szCs w:val="14"/>
              </w:rPr>
              <w:t>$33.65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69B33" w14:textId="77777777" w:rsidR="003D2092" w:rsidRDefault="003D2092" w:rsidP="00772BB1">
            <w:pPr>
              <w:spacing w:line="240" w:lineRule="auto"/>
              <w:jc w:val="both"/>
              <w:rPr>
                <w:rFonts w:ascii="Arial" w:eastAsia="Times New Roman" w:hAnsi="Arial" w:cs="Arial"/>
                <w:sz w:val="14"/>
                <w:szCs w:val="14"/>
              </w:rPr>
            </w:pPr>
            <w:r>
              <w:rPr>
                <w:rFonts w:ascii="Arial" w:eastAsia="Times New Roman" w:hAnsi="Arial" w:cs="Arial"/>
                <w:sz w:val="14"/>
                <w:szCs w:val="14"/>
              </w:rPr>
              <w:t>$33.75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CAD3A" w14:textId="77777777" w:rsidR="003D2092" w:rsidRDefault="003D2092" w:rsidP="00772BB1">
            <w:pPr>
              <w:spacing w:line="240" w:lineRule="auto"/>
              <w:jc w:val="both"/>
              <w:rPr>
                <w:rFonts w:ascii="Arial" w:eastAsia="Times New Roman" w:hAnsi="Arial" w:cs="Arial"/>
                <w:sz w:val="14"/>
                <w:szCs w:val="14"/>
              </w:rPr>
            </w:pPr>
            <w:r>
              <w:rPr>
                <w:rFonts w:ascii="Arial" w:eastAsia="Times New Roman" w:hAnsi="Arial" w:cs="Arial"/>
                <w:sz w:val="14"/>
                <w:szCs w:val="14"/>
              </w:rPr>
              <w:t>$33.85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E384D" w14:textId="77777777" w:rsidR="003D2092" w:rsidRDefault="003D2092" w:rsidP="00772BB1">
            <w:pPr>
              <w:spacing w:line="240" w:lineRule="auto"/>
              <w:jc w:val="both"/>
              <w:rPr>
                <w:rFonts w:ascii="Arial" w:eastAsia="Times New Roman" w:hAnsi="Arial" w:cs="Arial"/>
                <w:sz w:val="14"/>
                <w:szCs w:val="14"/>
              </w:rPr>
            </w:pPr>
            <w:r>
              <w:rPr>
                <w:rFonts w:ascii="Arial" w:eastAsia="Times New Roman" w:hAnsi="Arial" w:cs="Arial"/>
                <w:sz w:val="14"/>
                <w:szCs w:val="14"/>
              </w:rPr>
              <w:t>$33.95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2BE96" w14:textId="77777777" w:rsidR="003D2092" w:rsidRDefault="003D2092" w:rsidP="00772BB1">
            <w:pPr>
              <w:spacing w:line="240" w:lineRule="auto"/>
              <w:jc w:val="both"/>
              <w:rPr>
                <w:rFonts w:ascii="Arial" w:eastAsia="Times New Roman" w:hAnsi="Arial" w:cs="Arial"/>
                <w:sz w:val="14"/>
                <w:szCs w:val="14"/>
              </w:rPr>
            </w:pPr>
            <w:r>
              <w:rPr>
                <w:rFonts w:ascii="Arial" w:eastAsia="Times New Roman" w:hAnsi="Arial" w:cs="Arial"/>
                <w:sz w:val="14"/>
                <w:szCs w:val="14"/>
              </w:rPr>
              <w:t>$34.06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64773" w14:textId="77777777" w:rsidR="003D2092" w:rsidRDefault="003D2092" w:rsidP="00772BB1">
            <w:pPr>
              <w:spacing w:line="240" w:lineRule="auto"/>
              <w:jc w:val="both"/>
              <w:rPr>
                <w:rFonts w:ascii="Arial" w:eastAsia="Times New Roman" w:hAnsi="Arial" w:cs="Arial"/>
                <w:sz w:val="14"/>
                <w:szCs w:val="14"/>
              </w:rPr>
            </w:pPr>
            <w:r>
              <w:rPr>
                <w:rFonts w:ascii="Arial" w:eastAsia="Times New Roman" w:hAnsi="Arial" w:cs="Arial"/>
                <w:sz w:val="14"/>
                <w:szCs w:val="14"/>
              </w:rPr>
              <w:t>$34.16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FE125" w14:textId="77777777" w:rsidR="003D2092" w:rsidRDefault="003D2092" w:rsidP="00772BB1">
            <w:pPr>
              <w:spacing w:line="240" w:lineRule="auto"/>
              <w:jc w:val="both"/>
              <w:rPr>
                <w:rFonts w:ascii="Arial" w:eastAsia="Times New Roman" w:hAnsi="Arial" w:cs="Arial"/>
                <w:sz w:val="14"/>
                <w:szCs w:val="14"/>
              </w:rPr>
            </w:pPr>
            <w:r>
              <w:rPr>
                <w:rFonts w:ascii="Arial" w:eastAsia="Times New Roman" w:hAnsi="Arial" w:cs="Arial"/>
                <w:sz w:val="14"/>
                <w:szCs w:val="14"/>
              </w:rPr>
              <w:t>$34.26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CFE2B" w14:textId="77777777" w:rsidR="003D2092" w:rsidRDefault="003D2092" w:rsidP="00772BB1">
            <w:pPr>
              <w:spacing w:line="240" w:lineRule="auto"/>
              <w:jc w:val="both"/>
              <w:rPr>
                <w:rFonts w:ascii="Arial" w:eastAsia="Times New Roman" w:hAnsi="Arial" w:cs="Arial"/>
                <w:sz w:val="14"/>
                <w:szCs w:val="14"/>
              </w:rPr>
            </w:pPr>
            <w:r>
              <w:rPr>
                <w:rFonts w:ascii="Arial" w:eastAsia="Times New Roman" w:hAnsi="Arial" w:cs="Arial"/>
                <w:sz w:val="14"/>
                <w:szCs w:val="14"/>
              </w:rPr>
              <w:t>$34.36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F7429" w14:textId="77777777" w:rsidR="003D2092" w:rsidRDefault="003D2092" w:rsidP="00772BB1">
            <w:pPr>
              <w:spacing w:line="240" w:lineRule="auto"/>
              <w:jc w:val="both"/>
              <w:rPr>
                <w:rFonts w:ascii="Arial" w:eastAsia="Times New Roman" w:hAnsi="Arial" w:cs="Arial"/>
                <w:sz w:val="14"/>
                <w:szCs w:val="14"/>
              </w:rPr>
            </w:pPr>
            <w:r>
              <w:rPr>
                <w:rFonts w:ascii="Arial" w:eastAsia="Times New Roman" w:hAnsi="Arial" w:cs="Arial"/>
                <w:sz w:val="14"/>
                <w:szCs w:val="14"/>
              </w:rPr>
              <w:t>$34.47</w:t>
            </w:r>
          </w:p>
        </w:tc>
      </w:tr>
    </w:tbl>
    <w:p w14:paraId="0065A37F" w14:textId="77777777" w:rsidR="003D2092" w:rsidRPr="00772BB1" w:rsidRDefault="003D2092" w:rsidP="00290E1E">
      <w:pPr>
        <w:pStyle w:val="NormalWeb"/>
        <w:spacing w:line="435" w:lineRule="atLeast"/>
        <w:ind w:firstLine="851"/>
        <w:jc w:val="both"/>
        <w:rPr>
          <w:rFonts w:ascii="Verdana" w:eastAsiaTheme="minorEastAsia" w:hAnsi="Verdana" w:cs="Arial"/>
          <w:sz w:val="20"/>
          <w:szCs w:val="20"/>
        </w:rPr>
      </w:pPr>
      <w:r w:rsidRPr="00772BB1">
        <w:rPr>
          <w:rFonts w:ascii="Verdana" w:hAnsi="Verdana"/>
          <w:sz w:val="20"/>
          <w:szCs w:val="20"/>
        </w:rPr>
        <w:t>Las escuelas públicas pagarán el 50% de las cuotas establecidas en esta fracción.</w:t>
      </w:r>
    </w:p>
    <w:p w14:paraId="7D8E9DA0" w14:textId="77777777" w:rsidR="00402A2E" w:rsidRDefault="00402A2E" w:rsidP="00402A2E">
      <w:pPr>
        <w:pStyle w:val="NormalWeb"/>
        <w:tabs>
          <w:tab w:val="left" w:pos="709"/>
        </w:tabs>
        <w:spacing w:after="0" w:line="360" w:lineRule="auto"/>
        <w:ind w:right="321"/>
        <w:rPr>
          <w:rFonts w:ascii="Verdana" w:hAnsi="Verdana"/>
          <w:b/>
          <w:bCs/>
          <w:sz w:val="20"/>
          <w:szCs w:val="20"/>
        </w:rPr>
      </w:pPr>
    </w:p>
    <w:p w14:paraId="6341F829" w14:textId="77777777" w:rsidR="00402A2E" w:rsidRPr="0049705B" w:rsidRDefault="00402A2E" w:rsidP="00402A2E">
      <w:pPr>
        <w:pStyle w:val="NormalWeb"/>
        <w:tabs>
          <w:tab w:val="left" w:pos="709"/>
        </w:tabs>
        <w:spacing w:after="0" w:line="360" w:lineRule="auto"/>
        <w:ind w:right="321"/>
        <w:rPr>
          <w:rFonts w:ascii="Verdana" w:hAnsi="Verdana"/>
          <w:b/>
          <w:bCs/>
          <w:sz w:val="20"/>
          <w:szCs w:val="20"/>
        </w:rPr>
      </w:pPr>
      <w:r w:rsidRPr="0049705B">
        <w:rPr>
          <w:rFonts w:ascii="Verdana" w:hAnsi="Verdana"/>
          <w:b/>
          <w:bCs/>
          <w:sz w:val="20"/>
          <w:szCs w:val="20"/>
        </w:rPr>
        <w:t xml:space="preserve">II. </w:t>
      </w:r>
      <w:r w:rsidRPr="0049705B">
        <w:rPr>
          <w:rFonts w:ascii="Verdana" w:hAnsi="Verdana"/>
          <w:b/>
          <w:bCs/>
          <w:sz w:val="20"/>
          <w:szCs w:val="20"/>
        </w:rPr>
        <w:tab/>
        <w:t>Cuotas fijas para el servicio de agua potable sin medición</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938"/>
        <w:gridCol w:w="1276"/>
        <w:gridCol w:w="2504"/>
      </w:tblGrid>
      <w:tr w:rsidR="00402A2E" w14:paraId="5810D884"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DA329B" w14:textId="77777777" w:rsidR="00402A2E" w:rsidRPr="00C446B2" w:rsidRDefault="00402A2E" w:rsidP="00FC3583">
            <w:pPr>
              <w:spacing w:line="240" w:lineRule="auto"/>
              <w:jc w:val="center"/>
              <w:rPr>
                <w:rFonts w:ascii="Verdana" w:eastAsia="Times New Roman" w:hAnsi="Verdana" w:cs="Arial"/>
                <w:b/>
                <w:bCs/>
                <w:sz w:val="20"/>
                <w:szCs w:val="20"/>
              </w:rPr>
            </w:pPr>
            <w:r w:rsidRPr="00C446B2">
              <w:rPr>
                <w:rFonts w:ascii="Verdana" w:eastAsia="Times New Roman" w:hAnsi="Verdana" w:cs="Arial"/>
                <w:b/>
                <w:bCs/>
                <w:sz w:val="20"/>
                <w:szCs w:val="20"/>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44BDB" w14:textId="77777777" w:rsidR="00402A2E" w:rsidRPr="00C446B2" w:rsidRDefault="00402A2E" w:rsidP="00FC3583">
            <w:pPr>
              <w:spacing w:line="240" w:lineRule="auto"/>
              <w:jc w:val="center"/>
              <w:rPr>
                <w:rFonts w:ascii="Verdana" w:eastAsia="Times New Roman" w:hAnsi="Verdana" w:cs="Arial"/>
                <w:b/>
                <w:bCs/>
                <w:sz w:val="20"/>
                <w:szCs w:val="20"/>
              </w:rPr>
            </w:pPr>
            <w:r w:rsidRPr="00C446B2">
              <w:rPr>
                <w:rFonts w:ascii="Verdana" w:eastAsia="Times New Roman" w:hAnsi="Verdana" w:cs="Arial"/>
                <w:b/>
                <w:bCs/>
                <w:sz w:val="20"/>
                <w:szCs w:val="20"/>
              </w:rPr>
              <w:t>Importe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F11F5" w14:textId="77777777" w:rsidR="00402A2E" w:rsidRPr="00C446B2" w:rsidRDefault="00402A2E" w:rsidP="00FC3583">
            <w:pPr>
              <w:spacing w:line="240" w:lineRule="auto"/>
              <w:jc w:val="center"/>
              <w:rPr>
                <w:rFonts w:ascii="Verdana" w:eastAsia="Times New Roman" w:hAnsi="Verdana" w:cs="Arial"/>
                <w:b/>
                <w:bCs/>
                <w:sz w:val="20"/>
                <w:szCs w:val="20"/>
              </w:rPr>
            </w:pPr>
            <w:r w:rsidRPr="00C446B2">
              <w:rPr>
                <w:rFonts w:ascii="Verdana" w:eastAsia="Times New Roman" w:hAnsi="Verdana" w:cs="Arial"/>
                <w:b/>
                <w:bCs/>
                <w:sz w:val="20"/>
                <w:szCs w:val="20"/>
              </w:rPr>
              <w:t>Con comercio anexo</w:t>
            </w:r>
          </w:p>
        </w:tc>
      </w:tr>
      <w:tr w:rsidR="00402A2E" w14:paraId="6459039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4F2B2E" w14:textId="77777777" w:rsidR="00402A2E" w:rsidRPr="00C446B2" w:rsidRDefault="00402A2E" w:rsidP="00FC3583">
            <w:pPr>
              <w:spacing w:line="240" w:lineRule="auto"/>
              <w:rPr>
                <w:rFonts w:ascii="Verdana" w:eastAsia="Times New Roman" w:hAnsi="Verdana" w:cs="Arial"/>
                <w:sz w:val="20"/>
                <w:szCs w:val="20"/>
              </w:rPr>
            </w:pPr>
            <w:r w:rsidRPr="00C446B2">
              <w:rPr>
                <w:rFonts w:ascii="Verdana" w:eastAsia="Times New Roman" w:hAnsi="Verdana" w:cs="Arial"/>
                <w:b/>
                <w:bCs/>
                <w:sz w:val="20"/>
                <w:szCs w:val="20"/>
              </w:rPr>
              <w:t>a)</w:t>
            </w:r>
            <w:r w:rsidRPr="00C446B2">
              <w:rPr>
                <w:rFonts w:ascii="Verdana" w:eastAsia="Times New Roman" w:hAnsi="Verdana" w:cs="Arial"/>
                <w:sz w:val="20"/>
                <w:szCs w:val="20"/>
              </w:rPr>
              <w:t xml:space="preserve"> Lote baldío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8346B" w14:textId="4F475B86" w:rsidR="00402A2E" w:rsidRPr="00C93F44" w:rsidRDefault="00402A2E" w:rsidP="00FC3583">
            <w:pPr>
              <w:spacing w:line="240" w:lineRule="auto"/>
              <w:jc w:val="right"/>
              <w:rPr>
                <w:rFonts w:ascii="Verdana" w:eastAsia="Times New Roman" w:hAnsi="Verdana" w:cs="Arial"/>
                <w:sz w:val="20"/>
                <w:szCs w:val="20"/>
              </w:rPr>
            </w:pPr>
            <w:r w:rsidRPr="00C93F44">
              <w:rPr>
                <w:rFonts w:ascii="Verdana" w:hAnsi="Verdana" w:cs="Arial"/>
                <w:sz w:val="20"/>
                <w:szCs w:val="20"/>
              </w:rPr>
              <w:t>$</w:t>
            </w:r>
            <w:r>
              <w:rPr>
                <w:rFonts w:ascii="Verdana" w:hAnsi="Verdana" w:cs="Arial"/>
                <w:sz w:val="20"/>
                <w:szCs w:val="20"/>
              </w:rPr>
              <w:t>112.29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FA2E5" w14:textId="77777777" w:rsidR="00402A2E" w:rsidRPr="00C93F44" w:rsidRDefault="00402A2E" w:rsidP="00FC3583">
            <w:pPr>
              <w:spacing w:line="240" w:lineRule="auto"/>
              <w:jc w:val="center"/>
              <w:rPr>
                <w:rFonts w:ascii="Verdana" w:eastAsia="Times New Roman" w:hAnsi="Verdana" w:cs="Arial"/>
                <w:sz w:val="20"/>
                <w:szCs w:val="20"/>
              </w:rPr>
            </w:pPr>
            <w:r w:rsidRPr="00C93F44">
              <w:rPr>
                <w:rFonts w:ascii="Verdana" w:eastAsia="Times New Roman" w:hAnsi="Verdana" w:cs="Arial"/>
                <w:sz w:val="20"/>
                <w:szCs w:val="20"/>
              </w:rPr>
              <w:t>$0.00</w:t>
            </w:r>
          </w:p>
        </w:tc>
      </w:tr>
      <w:tr w:rsidR="00402A2E" w14:paraId="4517A63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EC3809" w14:textId="77777777" w:rsidR="00402A2E" w:rsidRPr="00C446B2" w:rsidRDefault="00402A2E" w:rsidP="00FC3583">
            <w:pPr>
              <w:spacing w:line="240" w:lineRule="auto"/>
              <w:rPr>
                <w:rFonts w:ascii="Verdana" w:eastAsia="Times New Roman" w:hAnsi="Verdana" w:cs="Arial"/>
                <w:sz w:val="20"/>
                <w:szCs w:val="20"/>
              </w:rPr>
            </w:pPr>
            <w:r w:rsidRPr="00C446B2">
              <w:rPr>
                <w:rFonts w:ascii="Verdana" w:eastAsia="Times New Roman" w:hAnsi="Verdana" w:cs="Arial"/>
                <w:b/>
                <w:bCs/>
                <w:sz w:val="20"/>
                <w:szCs w:val="20"/>
              </w:rPr>
              <w:t>b)</w:t>
            </w:r>
            <w:r w:rsidRPr="00C446B2">
              <w:rPr>
                <w:rFonts w:ascii="Verdana" w:eastAsia="Times New Roman" w:hAnsi="Verdana" w:cs="Arial"/>
                <w:sz w:val="20"/>
                <w:szCs w:val="20"/>
              </w:rPr>
              <w:t xml:space="preserve"> Pobreza extrema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E8C3C" w14:textId="15ADA977" w:rsidR="00402A2E" w:rsidRPr="00C93F44" w:rsidRDefault="00402A2E" w:rsidP="00FC3583">
            <w:pPr>
              <w:spacing w:line="240" w:lineRule="auto"/>
              <w:jc w:val="right"/>
              <w:rPr>
                <w:rFonts w:ascii="Verdana" w:eastAsia="Times New Roman" w:hAnsi="Verdana" w:cs="Arial"/>
                <w:sz w:val="20"/>
                <w:szCs w:val="20"/>
              </w:rPr>
            </w:pPr>
            <w:r w:rsidRPr="00C93F44">
              <w:rPr>
                <w:rFonts w:ascii="Verdana" w:hAnsi="Verdana" w:cs="Arial"/>
                <w:sz w:val="20"/>
                <w:szCs w:val="20"/>
              </w:rPr>
              <w:t>$</w:t>
            </w:r>
            <w:r w:rsidR="0003467E">
              <w:rPr>
                <w:rFonts w:ascii="Verdana" w:hAnsi="Verdana" w:cs="Arial"/>
                <w:sz w:val="20"/>
                <w:szCs w:val="20"/>
              </w:rPr>
              <w:t>220.17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6A0E8" w14:textId="4C1E72E8" w:rsidR="00402A2E" w:rsidRPr="00C93F44" w:rsidRDefault="00402A2E" w:rsidP="00FC3583">
            <w:pPr>
              <w:spacing w:line="240" w:lineRule="auto"/>
              <w:jc w:val="center"/>
              <w:rPr>
                <w:rFonts w:ascii="Verdana" w:eastAsia="Times New Roman" w:hAnsi="Verdana" w:cs="Arial"/>
                <w:sz w:val="20"/>
                <w:szCs w:val="20"/>
              </w:rPr>
            </w:pPr>
            <w:r w:rsidRPr="00C93F44">
              <w:rPr>
                <w:rFonts w:ascii="Verdana" w:eastAsia="Times New Roman" w:hAnsi="Verdana" w:cs="Arial"/>
                <w:sz w:val="20"/>
                <w:szCs w:val="20"/>
              </w:rPr>
              <w:t>$</w:t>
            </w:r>
            <w:r w:rsidR="0003467E">
              <w:rPr>
                <w:rFonts w:ascii="Verdana" w:eastAsia="Times New Roman" w:hAnsi="Verdana" w:cs="Arial"/>
                <w:sz w:val="20"/>
                <w:szCs w:val="20"/>
              </w:rPr>
              <w:t>242.19</w:t>
            </w:r>
          </w:p>
        </w:tc>
      </w:tr>
      <w:tr w:rsidR="00402A2E" w14:paraId="0F28A04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508630" w14:textId="77777777" w:rsidR="00402A2E" w:rsidRPr="00C446B2" w:rsidRDefault="00402A2E" w:rsidP="00FC3583">
            <w:pPr>
              <w:spacing w:line="240" w:lineRule="auto"/>
              <w:rPr>
                <w:rFonts w:ascii="Verdana" w:eastAsia="Times New Roman" w:hAnsi="Verdana" w:cs="Arial"/>
                <w:sz w:val="20"/>
                <w:szCs w:val="20"/>
              </w:rPr>
            </w:pPr>
            <w:r w:rsidRPr="00C446B2">
              <w:rPr>
                <w:rFonts w:ascii="Verdana" w:eastAsia="Times New Roman" w:hAnsi="Verdana" w:cs="Arial"/>
                <w:b/>
                <w:bCs/>
                <w:sz w:val="20"/>
                <w:szCs w:val="20"/>
              </w:rPr>
              <w:t>c)</w:t>
            </w:r>
            <w:r w:rsidRPr="00C446B2">
              <w:rPr>
                <w:rFonts w:ascii="Verdana" w:eastAsia="Times New Roman" w:hAnsi="Verdana" w:cs="Arial"/>
                <w:sz w:val="20"/>
                <w:szCs w:val="20"/>
              </w:rPr>
              <w:t xml:space="preserve"> Popular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8C318" w14:textId="0FF32EBC" w:rsidR="00402A2E" w:rsidRPr="00C93F44" w:rsidRDefault="00402A2E" w:rsidP="00FC3583">
            <w:pPr>
              <w:spacing w:line="240" w:lineRule="auto"/>
              <w:jc w:val="right"/>
              <w:rPr>
                <w:rFonts w:ascii="Verdana" w:eastAsia="Times New Roman" w:hAnsi="Verdana" w:cs="Arial"/>
                <w:sz w:val="20"/>
                <w:szCs w:val="20"/>
              </w:rPr>
            </w:pPr>
            <w:r w:rsidRPr="00C93F44">
              <w:rPr>
                <w:rFonts w:ascii="Verdana" w:hAnsi="Verdana" w:cs="Arial"/>
                <w:sz w:val="20"/>
                <w:szCs w:val="20"/>
              </w:rPr>
              <w:t>$</w:t>
            </w:r>
            <w:r w:rsidR="0003467E">
              <w:rPr>
                <w:rFonts w:ascii="Verdana" w:hAnsi="Verdana" w:cs="Arial"/>
                <w:sz w:val="20"/>
                <w:szCs w:val="20"/>
              </w:rPr>
              <w:t>265.71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13986" w14:textId="466985E8" w:rsidR="00402A2E" w:rsidRPr="00C93F44" w:rsidRDefault="00402A2E" w:rsidP="00FC3583">
            <w:pPr>
              <w:spacing w:line="240" w:lineRule="auto"/>
              <w:jc w:val="center"/>
              <w:rPr>
                <w:rFonts w:ascii="Verdana" w:eastAsia="Times New Roman" w:hAnsi="Verdana" w:cs="Arial"/>
                <w:sz w:val="20"/>
                <w:szCs w:val="20"/>
              </w:rPr>
            </w:pPr>
            <w:r w:rsidRPr="00C93F44">
              <w:rPr>
                <w:rFonts w:ascii="Verdana" w:eastAsia="Times New Roman" w:hAnsi="Verdana" w:cs="Arial"/>
                <w:sz w:val="20"/>
                <w:szCs w:val="20"/>
              </w:rPr>
              <w:t>$</w:t>
            </w:r>
            <w:r w:rsidR="00557FA1">
              <w:rPr>
                <w:rFonts w:ascii="Verdana" w:eastAsia="Times New Roman" w:hAnsi="Verdana" w:cs="Arial"/>
                <w:sz w:val="20"/>
                <w:szCs w:val="20"/>
              </w:rPr>
              <w:t>310.01</w:t>
            </w:r>
          </w:p>
        </w:tc>
      </w:tr>
      <w:tr w:rsidR="00402A2E" w14:paraId="6868246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9A5C8D" w14:textId="77777777" w:rsidR="00402A2E" w:rsidRPr="00C446B2" w:rsidRDefault="00402A2E" w:rsidP="00FC3583">
            <w:pPr>
              <w:spacing w:line="240" w:lineRule="auto"/>
              <w:rPr>
                <w:rFonts w:ascii="Verdana" w:eastAsia="Times New Roman" w:hAnsi="Verdana" w:cs="Arial"/>
                <w:sz w:val="20"/>
                <w:szCs w:val="20"/>
              </w:rPr>
            </w:pPr>
            <w:r w:rsidRPr="00C446B2">
              <w:rPr>
                <w:rFonts w:ascii="Verdana" w:eastAsia="Times New Roman" w:hAnsi="Verdana" w:cs="Arial"/>
                <w:b/>
                <w:bCs/>
                <w:sz w:val="20"/>
                <w:szCs w:val="20"/>
              </w:rPr>
              <w:t>d)</w:t>
            </w:r>
            <w:r w:rsidRPr="00C446B2">
              <w:rPr>
                <w:rFonts w:ascii="Verdana" w:eastAsia="Times New Roman" w:hAnsi="Verdana" w:cs="Arial"/>
                <w:sz w:val="20"/>
                <w:szCs w:val="20"/>
              </w:rPr>
              <w:t xml:space="preserve">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D5800" w14:textId="66022FE7" w:rsidR="00402A2E" w:rsidRPr="00C93F44" w:rsidRDefault="00402A2E" w:rsidP="00FC3583">
            <w:pPr>
              <w:spacing w:line="240" w:lineRule="auto"/>
              <w:jc w:val="right"/>
              <w:rPr>
                <w:rFonts w:ascii="Verdana" w:eastAsia="Times New Roman" w:hAnsi="Verdana" w:cs="Arial"/>
                <w:sz w:val="20"/>
                <w:szCs w:val="20"/>
              </w:rPr>
            </w:pPr>
            <w:r w:rsidRPr="00C93F44">
              <w:rPr>
                <w:rFonts w:ascii="Verdana" w:hAnsi="Verdana" w:cs="Arial"/>
                <w:sz w:val="20"/>
                <w:szCs w:val="20"/>
              </w:rPr>
              <w:t>$</w:t>
            </w:r>
            <w:r w:rsidR="0003467E">
              <w:rPr>
                <w:rFonts w:ascii="Verdana" w:hAnsi="Verdana" w:cs="Arial"/>
                <w:sz w:val="20"/>
                <w:szCs w:val="20"/>
              </w:rPr>
              <w:t>340.56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5DC7A" w14:textId="4E6BF9A9" w:rsidR="00402A2E" w:rsidRPr="00C93F44" w:rsidRDefault="00402A2E" w:rsidP="00FC3583">
            <w:pPr>
              <w:spacing w:line="240" w:lineRule="auto"/>
              <w:jc w:val="center"/>
              <w:rPr>
                <w:rFonts w:ascii="Verdana" w:eastAsia="Times New Roman" w:hAnsi="Verdana" w:cs="Arial"/>
                <w:sz w:val="20"/>
                <w:szCs w:val="20"/>
              </w:rPr>
            </w:pPr>
            <w:r w:rsidRPr="00C93F44">
              <w:rPr>
                <w:rFonts w:ascii="Verdana" w:eastAsia="Times New Roman" w:hAnsi="Verdana" w:cs="Arial"/>
                <w:sz w:val="20"/>
                <w:szCs w:val="20"/>
              </w:rPr>
              <w:t>$</w:t>
            </w:r>
            <w:r w:rsidR="00557FA1">
              <w:rPr>
                <w:rFonts w:ascii="Verdana" w:eastAsia="Times New Roman" w:hAnsi="Verdana" w:cs="Arial"/>
                <w:sz w:val="20"/>
                <w:szCs w:val="20"/>
              </w:rPr>
              <w:t>374.73</w:t>
            </w:r>
          </w:p>
        </w:tc>
      </w:tr>
      <w:tr w:rsidR="00402A2E" w14:paraId="1D39F99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49C627" w14:textId="77777777" w:rsidR="00402A2E" w:rsidRPr="00C446B2" w:rsidRDefault="00402A2E" w:rsidP="00FC3583">
            <w:pPr>
              <w:spacing w:line="240" w:lineRule="auto"/>
              <w:rPr>
                <w:rFonts w:ascii="Verdana" w:eastAsia="Times New Roman" w:hAnsi="Verdana" w:cs="Arial"/>
                <w:sz w:val="20"/>
                <w:szCs w:val="20"/>
              </w:rPr>
            </w:pPr>
            <w:r w:rsidRPr="00C446B2">
              <w:rPr>
                <w:rFonts w:ascii="Verdana" w:eastAsia="Times New Roman" w:hAnsi="Verdana" w:cs="Arial"/>
                <w:b/>
                <w:bCs/>
                <w:sz w:val="20"/>
                <w:szCs w:val="20"/>
              </w:rPr>
              <w:t>e)</w:t>
            </w:r>
            <w:r w:rsidRPr="00C446B2">
              <w:rPr>
                <w:rFonts w:ascii="Verdana" w:eastAsia="Times New Roman" w:hAnsi="Verdana" w:cs="Arial"/>
                <w:sz w:val="20"/>
                <w:szCs w:val="20"/>
              </w:rPr>
              <w:t xml:space="preserve"> 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3C997" w14:textId="38D38D47" w:rsidR="00402A2E" w:rsidRPr="00C93F44" w:rsidRDefault="00402A2E" w:rsidP="00FC3583">
            <w:pPr>
              <w:spacing w:line="240" w:lineRule="auto"/>
              <w:jc w:val="right"/>
              <w:rPr>
                <w:rFonts w:ascii="Verdana" w:eastAsia="Times New Roman" w:hAnsi="Verdana" w:cs="Arial"/>
                <w:sz w:val="20"/>
                <w:szCs w:val="20"/>
              </w:rPr>
            </w:pPr>
            <w:r w:rsidRPr="00C93F44">
              <w:rPr>
                <w:rFonts w:ascii="Verdana" w:hAnsi="Verdana" w:cs="Arial"/>
                <w:sz w:val="20"/>
                <w:szCs w:val="20"/>
              </w:rPr>
              <w:t>$</w:t>
            </w:r>
            <w:r w:rsidR="0003467E">
              <w:rPr>
                <w:rFonts w:ascii="Verdana" w:hAnsi="Verdana" w:cs="Arial"/>
                <w:sz w:val="20"/>
                <w:szCs w:val="20"/>
              </w:rPr>
              <w:t>399.87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996C6" w14:textId="2CB791E5" w:rsidR="00402A2E" w:rsidRPr="00C93F44" w:rsidRDefault="00402A2E" w:rsidP="00FC3583">
            <w:pPr>
              <w:spacing w:line="240" w:lineRule="auto"/>
              <w:jc w:val="center"/>
              <w:rPr>
                <w:rFonts w:ascii="Verdana" w:eastAsia="Times New Roman" w:hAnsi="Verdana" w:cs="Arial"/>
                <w:sz w:val="20"/>
                <w:szCs w:val="20"/>
              </w:rPr>
            </w:pPr>
            <w:r w:rsidRPr="00C93F44">
              <w:rPr>
                <w:rFonts w:ascii="Verdana" w:eastAsia="Times New Roman" w:hAnsi="Verdana" w:cs="Arial"/>
                <w:sz w:val="20"/>
                <w:szCs w:val="20"/>
              </w:rPr>
              <w:t>$</w:t>
            </w:r>
            <w:r w:rsidR="00557FA1">
              <w:rPr>
                <w:rFonts w:ascii="Verdana" w:eastAsia="Times New Roman" w:hAnsi="Verdana" w:cs="Arial"/>
                <w:sz w:val="20"/>
                <w:szCs w:val="20"/>
              </w:rPr>
              <w:t>439.79</w:t>
            </w:r>
          </w:p>
        </w:tc>
      </w:tr>
      <w:tr w:rsidR="00402A2E" w14:paraId="21E33B5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287FD3" w14:textId="77777777" w:rsidR="00402A2E" w:rsidRPr="00C446B2" w:rsidRDefault="00402A2E" w:rsidP="00FC3583">
            <w:pPr>
              <w:spacing w:line="240" w:lineRule="auto"/>
              <w:rPr>
                <w:rFonts w:ascii="Verdana" w:eastAsia="Times New Roman" w:hAnsi="Verdana" w:cs="Arial"/>
                <w:sz w:val="20"/>
                <w:szCs w:val="20"/>
              </w:rPr>
            </w:pPr>
            <w:r w:rsidRPr="00C446B2">
              <w:rPr>
                <w:rFonts w:ascii="Verdana" w:eastAsia="Times New Roman" w:hAnsi="Verdana" w:cs="Arial"/>
                <w:b/>
                <w:bCs/>
                <w:sz w:val="20"/>
                <w:szCs w:val="20"/>
              </w:rPr>
              <w:t>f)</w:t>
            </w:r>
            <w:r w:rsidRPr="00C446B2">
              <w:rPr>
                <w:rFonts w:ascii="Verdana" w:eastAsia="Times New Roman" w:hAnsi="Verdana" w:cs="Arial"/>
                <w:sz w:val="20"/>
                <w:szCs w:val="20"/>
              </w:rPr>
              <w:t xml:space="preserve"> Comercial y 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CB26C" w14:textId="2439DF3F" w:rsidR="00402A2E" w:rsidRPr="00C93F44" w:rsidRDefault="00402A2E" w:rsidP="00FC3583">
            <w:pPr>
              <w:spacing w:line="240" w:lineRule="auto"/>
              <w:jc w:val="right"/>
              <w:rPr>
                <w:rFonts w:ascii="Verdana" w:eastAsia="Times New Roman" w:hAnsi="Verdana" w:cs="Arial"/>
                <w:sz w:val="20"/>
                <w:szCs w:val="20"/>
              </w:rPr>
            </w:pPr>
            <w:r w:rsidRPr="00C93F44">
              <w:rPr>
                <w:rFonts w:ascii="Verdana" w:hAnsi="Verdana" w:cs="Arial"/>
                <w:sz w:val="20"/>
                <w:szCs w:val="20"/>
              </w:rPr>
              <w:t>$</w:t>
            </w:r>
            <w:r w:rsidR="0003467E">
              <w:rPr>
                <w:rFonts w:ascii="Verdana" w:hAnsi="Verdana" w:cs="Arial"/>
                <w:sz w:val="20"/>
                <w:szCs w:val="20"/>
              </w:rPr>
              <w:t>821.16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59ADF" w14:textId="77777777" w:rsidR="00402A2E" w:rsidRPr="00C93F44" w:rsidRDefault="00402A2E" w:rsidP="00FC3583">
            <w:pPr>
              <w:spacing w:line="240" w:lineRule="auto"/>
              <w:jc w:val="center"/>
              <w:rPr>
                <w:rFonts w:ascii="Verdana" w:eastAsia="Times New Roman" w:hAnsi="Verdana" w:cs="Arial"/>
                <w:sz w:val="20"/>
                <w:szCs w:val="20"/>
              </w:rPr>
            </w:pPr>
            <w:r w:rsidRPr="00C93F44">
              <w:rPr>
                <w:rFonts w:ascii="Verdana" w:eastAsia="Times New Roman" w:hAnsi="Verdana" w:cs="Arial"/>
                <w:sz w:val="20"/>
                <w:szCs w:val="20"/>
              </w:rPr>
              <w:t>$0.00</w:t>
            </w:r>
          </w:p>
        </w:tc>
      </w:tr>
      <w:tr w:rsidR="00402A2E" w14:paraId="7BD846D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68931C" w14:textId="77777777" w:rsidR="00402A2E" w:rsidRPr="00C446B2" w:rsidRDefault="00402A2E" w:rsidP="00FC3583">
            <w:pPr>
              <w:spacing w:line="240" w:lineRule="auto"/>
              <w:rPr>
                <w:rFonts w:ascii="Verdana" w:eastAsia="Times New Roman" w:hAnsi="Verdana" w:cs="Arial"/>
                <w:sz w:val="20"/>
                <w:szCs w:val="20"/>
              </w:rPr>
            </w:pPr>
            <w:r w:rsidRPr="00C446B2">
              <w:rPr>
                <w:rFonts w:ascii="Verdana" w:eastAsia="Times New Roman" w:hAnsi="Verdana" w:cs="Arial"/>
                <w:b/>
                <w:bCs/>
                <w:sz w:val="20"/>
                <w:szCs w:val="20"/>
              </w:rPr>
              <w:t>g)</w:t>
            </w:r>
            <w:r w:rsidRPr="00C446B2">
              <w:rPr>
                <w:rFonts w:ascii="Verdana" w:eastAsia="Times New Roman" w:hAnsi="Verdana" w:cs="Arial"/>
                <w:sz w:val="20"/>
                <w:szCs w:val="20"/>
              </w:rPr>
              <w:t xml:space="preserve"> 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0617A" w14:textId="5F4C8E99" w:rsidR="00402A2E" w:rsidRPr="00C93F44" w:rsidRDefault="00402A2E" w:rsidP="00FC3583">
            <w:pPr>
              <w:spacing w:line="240" w:lineRule="auto"/>
              <w:jc w:val="right"/>
              <w:rPr>
                <w:rFonts w:ascii="Verdana" w:eastAsia="Times New Roman" w:hAnsi="Verdana" w:cs="Arial"/>
                <w:sz w:val="20"/>
                <w:szCs w:val="20"/>
              </w:rPr>
            </w:pPr>
            <w:r w:rsidRPr="00C93F44">
              <w:rPr>
                <w:rFonts w:ascii="Verdana" w:hAnsi="Verdana" w:cs="Arial"/>
                <w:sz w:val="20"/>
                <w:szCs w:val="20"/>
              </w:rPr>
              <w:t>$1,</w:t>
            </w:r>
            <w:r w:rsidR="0003467E">
              <w:rPr>
                <w:rFonts w:ascii="Verdana" w:hAnsi="Verdana" w:cs="Arial"/>
                <w:sz w:val="20"/>
                <w:szCs w:val="20"/>
              </w:rPr>
              <w:t>245.81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86A06" w14:textId="77777777" w:rsidR="00402A2E" w:rsidRPr="00C93F44" w:rsidRDefault="00402A2E" w:rsidP="00FC3583">
            <w:pPr>
              <w:spacing w:line="240" w:lineRule="auto"/>
              <w:jc w:val="center"/>
              <w:rPr>
                <w:rFonts w:ascii="Verdana" w:eastAsia="Times New Roman" w:hAnsi="Verdana" w:cs="Arial"/>
                <w:sz w:val="20"/>
                <w:szCs w:val="20"/>
              </w:rPr>
            </w:pPr>
            <w:r w:rsidRPr="00C93F44">
              <w:rPr>
                <w:rFonts w:ascii="Verdana" w:eastAsia="Times New Roman" w:hAnsi="Verdana" w:cs="Arial"/>
                <w:sz w:val="20"/>
                <w:szCs w:val="20"/>
              </w:rPr>
              <w:t>$0.00</w:t>
            </w:r>
          </w:p>
        </w:tc>
      </w:tr>
    </w:tbl>
    <w:p w14:paraId="33218336" w14:textId="77777777" w:rsidR="00402A2E" w:rsidRDefault="00402A2E" w:rsidP="00402A2E">
      <w:pPr>
        <w:pStyle w:val="NormalWeb"/>
        <w:spacing w:line="435" w:lineRule="atLeast"/>
        <w:jc w:val="both"/>
      </w:pPr>
    </w:p>
    <w:p w14:paraId="27B38CF4" w14:textId="77777777" w:rsidR="00402A2E" w:rsidRDefault="00402A2E" w:rsidP="00290E1E">
      <w:pPr>
        <w:pStyle w:val="Sangradetextonormal"/>
        <w:spacing w:after="0" w:line="360" w:lineRule="auto"/>
        <w:ind w:left="0" w:right="50" w:firstLine="851"/>
        <w:jc w:val="both"/>
        <w:rPr>
          <w:rFonts w:ascii="Verdana" w:hAnsi="Verdana" w:cs="Arial"/>
          <w:sz w:val="20"/>
          <w:szCs w:val="20"/>
        </w:rPr>
      </w:pPr>
      <w:r w:rsidRPr="0049705B">
        <w:rPr>
          <w:rFonts w:ascii="Verdana" w:hAnsi="Verdana" w:cs="Arial"/>
          <w:sz w:val="20"/>
          <w:szCs w:val="20"/>
        </w:rPr>
        <w:lastRenderedPageBreak/>
        <w:t>Para el cobro de servicios a tomas de instituciones públi</w:t>
      </w:r>
      <w:r>
        <w:rPr>
          <w:rFonts w:ascii="Verdana" w:hAnsi="Verdana" w:cs="Arial"/>
          <w:sz w:val="20"/>
          <w:szCs w:val="20"/>
        </w:rPr>
        <w:t xml:space="preserve">cas se les aplicarán las cuotas </w:t>
      </w:r>
      <w:r w:rsidRPr="0049705B">
        <w:rPr>
          <w:rFonts w:ascii="Verdana" w:hAnsi="Verdana" w:cs="Arial"/>
          <w:sz w:val="20"/>
          <w:szCs w:val="20"/>
        </w:rPr>
        <w:t>contenidas en esta fracción de acuerdo al uso que corresponda a la actividad ahí</w:t>
      </w:r>
      <w:r>
        <w:rPr>
          <w:rFonts w:ascii="Verdana" w:hAnsi="Verdana" w:cs="Arial"/>
          <w:sz w:val="20"/>
          <w:szCs w:val="20"/>
        </w:rPr>
        <w:t xml:space="preserve"> </w:t>
      </w:r>
      <w:r w:rsidRPr="0049705B">
        <w:rPr>
          <w:rFonts w:ascii="Verdana" w:hAnsi="Verdana" w:cs="Arial"/>
          <w:sz w:val="20"/>
          <w:szCs w:val="20"/>
        </w:rPr>
        <w:t>realizada.</w:t>
      </w:r>
    </w:p>
    <w:p w14:paraId="2E333A6B" w14:textId="77777777" w:rsidR="00402A2E" w:rsidRPr="0049705B" w:rsidRDefault="00402A2E" w:rsidP="00402A2E">
      <w:pPr>
        <w:pStyle w:val="Sangradetextonormal"/>
        <w:spacing w:after="0" w:line="360" w:lineRule="auto"/>
        <w:ind w:right="-141"/>
        <w:jc w:val="both"/>
        <w:rPr>
          <w:rFonts w:ascii="Verdana" w:hAnsi="Verdana" w:cs="Arial"/>
          <w:sz w:val="20"/>
          <w:szCs w:val="20"/>
        </w:rPr>
      </w:pPr>
    </w:p>
    <w:p w14:paraId="7E54E32C" w14:textId="77777777" w:rsidR="00402A2E" w:rsidRPr="0049705B" w:rsidRDefault="00402A2E" w:rsidP="00290E1E">
      <w:pPr>
        <w:pStyle w:val="Sangradetextonormal"/>
        <w:spacing w:after="0" w:line="360" w:lineRule="auto"/>
        <w:ind w:left="0" w:right="-141" w:firstLine="851"/>
        <w:jc w:val="both"/>
        <w:rPr>
          <w:rFonts w:ascii="Verdana" w:hAnsi="Verdana" w:cs="Arial"/>
          <w:sz w:val="20"/>
          <w:szCs w:val="20"/>
        </w:rPr>
      </w:pPr>
      <w:r w:rsidRPr="0049705B">
        <w:rPr>
          <w:rFonts w:ascii="Verdana" w:hAnsi="Verdana" w:cs="Arial"/>
          <w:sz w:val="20"/>
          <w:szCs w:val="20"/>
        </w:rPr>
        <w:t>Las escuelas públicas pagarán el 50% de las cuotas establecidas en esta</w:t>
      </w:r>
      <w:r>
        <w:rPr>
          <w:rFonts w:ascii="Verdana" w:hAnsi="Verdana" w:cs="Arial"/>
          <w:sz w:val="20"/>
          <w:szCs w:val="20"/>
        </w:rPr>
        <w:t xml:space="preserve"> </w:t>
      </w:r>
      <w:r w:rsidRPr="0049705B">
        <w:rPr>
          <w:rFonts w:ascii="Verdana" w:hAnsi="Verdana" w:cs="Arial"/>
          <w:sz w:val="20"/>
          <w:szCs w:val="20"/>
        </w:rPr>
        <w:t>fracción.</w:t>
      </w:r>
    </w:p>
    <w:p w14:paraId="0DFB25E8" w14:textId="4DF40E12" w:rsidR="00557FA1" w:rsidRDefault="00557FA1" w:rsidP="00F81217">
      <w:pPr>
        <w:pStyle w:val="NormalWeb"/>
        <w:spacing w:after="0" w:line="435" w:lineRule="atLeast"/>
        <w:jc w:val="both"/>
        <w:rPr>
          <w:rFonts w:ascii="Verdana" w:hAnsi="Verdana"/>
          <w:b/>
          <w:sz w:val="20"/>
          <w:szCs w:val="20"/>
          <w:lang w:val="es-ES"/>
        </w:rPr>
      </w:pPr>
      <w:bookmarkStart w:id="0" w:name="_Hlk151319088"/>
      <w:r w:rsidRPr="00491F4D">
        <w:rPr>
          <w:rFonts w:ascii="Verdana" w:hAnsi="Verdana"/>
          <w:b/>
          <w:sz w:val="20"/>
          <w:szCs w:val="20"/>
          <w:lang w:val="es-ES"/>
        </w:rPr>
        <w:t xml:space="preserve">III. </w:t>
      </w:r>
      <w:r w:rsidRPr="00491F4D">
        <w:rPr>
          <w:rFonts w:ascii="Verdana" w:hAnsi="Verdana"/>
          <w:b/>
          <w:sz w:val="20"/>
          <w:szCs w:val="20"/>
          <w:lang w:val="es-ES"/>
        </w:rPr>
        <w:tab/>
      </w:r>
      <w:r w:rsidR="00290E1E">
        <w:rPr>
          <w:rFonts w:ascii="Verdana" w:hAnsi="Verdana"/>
          <w:b/>
          <w:sz w:val="20"/>
          <w:szCs w:val="20"/>
          <w:lang w:val="es-ES"/>
        </w:rPr>
        <w:t xml:space="preserve"> </w:t>
      </w:r>
      <w:r w:rsidRPr="00491F4D">
        <w:rPr>
          <w:rFonts w:ascii="Verdana" w:hAnsi="Verdana"/>
          <w:b/>
          <w:sz w:val="20"/>
          <w:szCs w:val="20"/>
          <w:lang w:val="es-ES"/>
        </w:rPr>
        <w:t>Servicio de alcantarillado</w:t>
      </w:r>
    </w:p>
    <w:p w14:paraId="6ECD6F4F" w14:textId="77777777" w:rsidR="00F81217" w:rsidRDefault="00F81217" w:rsidP="00F81217">
      <w:pPr>
        <w:pStyle w:val="NormalWeb"/>
        <w:spacing w:after="0" w:line="435" w:lineRule="atLeast"/>
        <w:jc w:val="both"/>
        <w:rPr>
          <w:rFonts w:ascii="Verdana" w:hAnsi="Verdana"/>
          <w:b/>
          <w:sz w:val="20"/>
          <w:szCs w:val="20"/>
          <w:lang w:val="es-ES"/>
        </w:rPr>
      </w:pPr>
    </w:p>
    <w:p w14:paraId="76E9ECCD" w14:textId="77777777" w:rsidR="00557FA1" w:rsidRDefault="00557FA1" w:rsidP="009F3409">
      <w:pPr>
        <w:numPr>
          <w:ilvl w:val="0"/>
          <w:numId w:val="12"/>
        </w:numPr>
        <w:tabs>
          <w:tab w:val="clear" w:pos="720"/>
          <w:tab w:val="num" w:pos="1134"/>
          <w:tab w:val="left" w:pos="7938"/>
        </w:tabs>
        <w:spacing w:after="0" w:line="360" w:lineRule="auto"/>
        <w:ind w:left="851" w:right="50" w:hanging="851"/>
        <w:jc w:val="both"/>
        <w:rPr>
          <w:rFonts w:ascii="Verdana" w:hAnsi="Verdana"/>
          <w:sz w:val="20"/>
        </w:rPr>
      </w:pPr>
      <w:r w:rsidRPr="0049705B">
        <w:rPr>
          <w:rFonts w:ascii="Verdana" w:hAnsi="Verdana"/>
          <w:sz w:val="20"/>
          <w:lang w:val="es-ES"/>
        </w:rPr>
        <w:t xml:space="preserve">El </w:t>
      </w:r>
      <w:r w:rsidRPr="00ED132F">
        <w:rPr>
          <w:rFonts w:ascii="Verdana" w:hAnsi="Verdana"/>
          <w:sz w:val="20"/>
        </w:rPr>
        <w:t>servicio de drenaje será pagado por aquellos usuarios que reciban este servicio a través de las redes generales administradas por el organismo operador y se cubrirá a una tasa del 20% sobre el importe total facturado, incluida la cuota base del servicio de agua potable, de acuerdo a las tarifas descritas en las fracciones I y II del presente artículo.</w:t>
      </w:r>
    </w:p>
    <w:p w14:paraId="55D587A7" w14:textId="77777777" w:rsidR="00062138" w:rsidRDefault="00062138" w:rsidP="00062138">
      <w:pPr>
        <w:tabs>
          <w:tab w:val="left" w:pos="7938"/>
        </w:tabs>
        <w:spacing w:after="0" w:line="360" w:lineRule="auto"/>
        <w:ind w:left="851" w:right="50"/>
        <w:jc w:val="both"/>
        <w:rPr>
          <w:rFonts w:ascii="Verdana" w:hAnsi="Verdana"/>
          <w:sz w:val="20"/>
        </w:rPr>
      </w:pPr>
    </w:p>
    <w:p w14:paraId="5E160EC9" w14:textId="786C3D2F" w:rsidR="00062138" w:rsidRPr="00CA236C" w:rsidRDefault="00062138" w:rsidP="009F3409">
      <w:pPr>
        <w:numPr>
          <w:ilvl w:val="0"/>
          <w:numId w:val="12"/>
        </w:numPr>
        <w:tabs>
          <w:tab w:val="clear" w:pos="720"/>
          <w:tab w:val="num" w:pos="1134"/>
          <w:tab w:val="left" w:pos="7938"/>
        </w:tabs>
        <w:spacing w:after="0" w:line="360" w:lineRule="auto"/>
        <w:ind w:left="851" w:right="50" w:hanging="851"/>
        <w:jc w:val="both"/>
        <w:rPr>
          <w:rFonts w:ascii="Verdana" w:hAnsi="Verdana"/>
          <w:sz w:val="20"/>
        </w:rPr>
      </w:pPr>
      <w:r w:rsidRPr="00CA236C">
        <w:rPr>
          <w:rFonts w:ascii="Verdana" w:hAnsi="Verdana"/>
          <w:sz w:val="20"/>
        </w:rPr>
        <w:t>Los usuarios que se abastezcan de agua potable por una fuente distinta a las redes municipales administradas por el organismo operador, pero que tengan conexión a la red de drenaje municipal, pagarán $</w:t>
      </w:r>
      <w:r w:rsidR="00C302E3" w:rsidRPr="00CA236C">
        <w:rPr>
          <w:rFonts w:ascii="Verdana" w:hAnsi="Verdana"/>
          <w:sz w:val="20"/>
        </w:rPr>
        <w:t>5.06</w:t>
      </w:r>
      <w:r w:rsidRPr="00CA236C">
        <w:rPr>
          <w:rFonts w:ascii="Verdana" w:hAnsi="Verdana"/>
          <w:sz w:val="20"/>
        </w:rPr>
        <w:t xml:space="preserve"> por cada metro cúbico descargado, conforme las lecturas que arroje su sistema totalizador de agua residual</w:t>
      </w:r>
      <w:r w:rsidR="00C302E3" w:rsidRPr="00CA236C">
        <w:rPr>
          <w:rFonts w:ascii="Verdana" w:hAnsi="Verdana"/>
          <w:sz w:val="20"/>
        </w:rPr>
        <w:t>.</w:t>
      </w:r>
    </w:p>
    <w:p w14:paraId="3D4BD349" w14:textId="77777777" w:rsidR="00C302E3" w:rsidRPr="00E05BDB" w:rsidRDefault="00C302E3" w:rsidP="00C302E3">
      <w:pPr>
        <w:pStyle w:val="Prrafodelista"/>
        <w:rPr>
          <w:rFonts w:ascii="Verdana" w:hAnsi="Verdana"/>
          <w:b/>
          <w:bCs/>
          <w:sz w:val="20"/>
        </w:rPr>
      </w:pPr>
    </w:p>
    <w:p w14:paraId="61BDC987" w14:textId="77777777" w:rsidR="00F81217" w:rsidRPr="00CA236C" w:rsidRDefault="00F81217" w:rsidP="009F3409">
      <w:pPr>
        <w:numPr>
          <w:ilvl w:val="0"/>
          <w:numId w:val="12"/>
        </w:numPr>
        <w:tabs>
          <w:tab w:val="clear" w:pos="720"/>
          <w:tab w:val="num" w:pos="851"/>
        </w:tabs>
        <w:spacing w:after="0" w:line="360" w:lineRule="auto"/>
        <w:ind w:left="851" w:hanging="851"/>
        <w:jc w:val="both"/>
        <w:rPr>
          <w:rFonts w:ascii="Verdana" w:hAnsi="Verdana"/>
          <w:sz w:val="20"/>
        </w:rPr>
      </w:pPr>
      <w:r w:rsidRPr="00CA236C">
        <w:rPr>
          <w:rFonts w:ascii="Verdana" w:hAnsi="Verdana"/>
          <w:sz w:val="20"/>
        </w:rPr>
        <w:t>Cuando los usuarios que se encuentren en el supuesto del inciso anterior no tuvieran un sistema totalizador para determinar los volúmenes de descarga a cobrar, el organismo operador tomará como base los últimos reportes de extracción que dichos usuarios hubieran presentado a la Comisión Nacional del Agua y se determinará la extracción mensual promedio, haciendo el estimado del agua descargada a razón del 70% del volumen extraído que hubiere reportado.</w:t>
      </w:r>
    </w:p>
    <w:p w14:paraId="48E91ADB" w14:textId="77777777" w:rsidR="00F81217" w:rsidRDefault="00F81217" w:rsidP="00F81217">
      <w:pPr>
        <w:spacing w:after="0" w:line="360" w:lineRule="auto"/>
        <w:ind w:left="720"/>
        <w:jc w:val="both"/>
        <w:rPr>
          <w:rFonts w:ascii="Verdana" w:hAnsi="Verdana"/>
          <w:b/>
          <w:bCs/>
          <w:sz w:val="20"/>
        </w:rPr>
      </w:pPr>
    </w:p>
    <w:p w14:paraId="2D00EB05" w14:textId="77777777" w:rsidR="00CA236C" w:rsidRDefault="00CA236C" w:rsidP="00F81217">
      <w:pPr>
        <w:spacing w:after="0" w:line="360" w:lineRule="auto"/>
        <w:ind w:left="720"/>
        <w:jc w:val="both"/>
        <w:rPr>
          <w:rFonts w:ascii="Verdana" w:hAnsi="Verdana"/>
          <w:b/>
          <w:bCs/>
          <w:sz w:val="20"/>
        </w:rPr>
      </w:pPr>
    </w:p>
    <w:p w14:paraId="4849C1A4" w14:textId="77777777" w:rsidR="00CA236C" w:rsidRDefault="00CA236C" w:rsidP="00F81217">
      <w:pPr>
        <w:spacing w:after="0" w:line="360" w:lineRule="auto"/>
        <w:ind w:left="720"/>
        <w:jc w:val="both"/>
        <w:rPr>
          <w:rFonts w:ascii="Verdana" w:hAnsi="Verdana"/>
          <w:b/>
          <w:bCs/>
          <w:sz w:val="20"/>
        </w:rPr>
      </w:pPr>
    </w:p>
    <w:p w14:paraId="38495390" w14:textId="77777777" w:rsidR="00CA236C" w:rsidRDefault="00CA236C" w:rsidP="00F81217">
      <w:pPr>
        <w:spacing w:after="0" w:line="360" w:lineRule="auto"/>
        <w:ind w:left="720"/>
        <w:jc w:val="both"/>
        <w:rPr>
          <w:rFonts w:ascii="Verdana" w:hAnsi="Verdana"/>
          <w:b/>
          <w:bCs/>
          <w:sz w:val="20"/>
        </w:rPr>
      </w:pPr>
    </w:p>
    <w:p w14:paraId="5462C399" w14:textId="77777777" w:rsidR="00CA236C" w:rsidRPr="00E05BDB" w:rsidRDefault="00CA236C" w:rsidP="00F81217">
      <w:pPr>
        <w:spacing w:after="0" w:line="360" w:lineRule="auto"/>
        <w:ind w:left="720"/>
        <w:jc w:val="both"/>
        <w:rPr>
          <w:rFonts w:ascii="Verdana" w:hAnsi="Verdana"/>
          <w:b/>
          <w:bCs/>
          <w:sz w:val="20"/>
        </w:rPr>
      </w:pPr>
    </w:p>
    <w:p w14:paraId="31B82318" w14:textId="77777777" w:rsidR="00F81217" w:rsidRPr="00CA236C" w:rsidRDefault="00F81217" w:rsidP="00F81217">
      <w:pPr>
        <w:spacing w:after="0" w:line="360" w:lineRule="auto"/>
        <w:ind w:left="851"/>
        <w:jc w:val="both"/>
        <w:rPr>
          <w:rFonts w:ascii="Verdana" w:hAnsi="Verdana"/>
          <w:sz w:val="20"/>
        </w:rPr>
      </w:pPr>
      <w:r w:rsidRPr="00CA236C">
        <w:rPr>
          <w:rFonts w:ascii="Verdana" w:hAnsi="Verdana"/>
          <w:sz w:val="20"/>
        </w:rPr>
        <w:t>Cuando el usuario omita presentar sus reportes de extracción, o en el caso de que no hubiera cumplido con esa obligación contenida en la Ley Federal de Derechos, el organismo operador podrá determinar los volúmenes mediante el cálculo que haga en base a los recibos de energía eléctrica que el usuario hubiere pagado en el último bimestre, para lo cual el usuario deberá entregar copia de los recibos emitidos por la Comisión Federal de Electricidad y copia del último aforo realizado a su fuente de abastecimiento.</w:t>
      </w:r>
    </w:p>
    <w:p w14:paraId="002719E7" w14:textId="77777777" w:rsidR="00F81217" w:rsidRPr="00CA236C" w:rsidRDefault="00F81217" w:rsidP="00F81217">
      <w:pPr>
        <w:spacing w:after="0" w:line="360" w:lineRule="auto"/>
        <w:ind w:left="720"/>
        <w:jc w:val="both"/>
        <w:rPr>
          <w:rFonts w:ascii="Verdana" w:hAnsi="Verdana"/>
          <w:sz w:val="20"/>
          <w:highlight w:val="yellow"/>
        </w:rPr>
      </w:pPr>
    </w:p>
    <w:p w14:paraId="63A49DEF" w14:textId="024D038A" w:rsidR="00C302E3" w:rsidRPr="00CA236C" w:rsidRDefault="00F81217" w:rsidP="00E05BDB">
      <w:pPr>
        <w:tabs>
          <w:tab w:val="left" w:pos="7938"/>
        </w:tabs>
        <w:spacing w:after="0" w:line="360" w:lineRule="auto"/>
        <w:ind w:left="851" w:right="50"/>
        <w:jc w:val="both"/>
        <w:rPr>
          <w:rFonts w:ascii="Verdana" w:hAnsi="Verdana"/>
          <w:sz w:val="20"/>
        </w:rPr>
      </w:pPr>
      <w:r w:rsidRPr="00CA236C">
        <w:rPr>
          <w:rFonts w:ascii="Verdana" w:hAnsi="Verdana"/>
          <w:sz w:val="20"/>
        </w:rPr>
        <w:t>El organismo operador podrá hacer la valoración de los volúmenes de descarga mediante los elementos directos e indirectos a su alcance y el volumen que determine deberá ser pagado por el usuario conforme a los precios establecidos en el inciso b de esta fracción</w:t>
      </w:r>
      <w:r w:rsidR="00E05BDB" w:rsidRPr="00CA236C">
        <w:rPr>
          <w:rFonts w:ascii="Verdana" w:hAnsi="Verdana"/>
          <w:sz w:val="20"/>
        </w:rPr>
        <w:t>.</w:t>
      </w:r>
    </w:p>
    <w:p w14:paraId="67FCA970" w14:textId="77777777" w:rsidR="007A0FE8" w:rsidRDefault="007A0FE8" w:rsidP="00932F77">
      <w:pPr>
        <w:pStyle w:val="Prrafodelista"/>
        <w:rPr>
          <w:rFonts w:ascii="Verdana" w:hAnsi="Verdana"/>
          <w:sz w:val="20"/>
        </w:rPr>
      </w:pPr>
    </w:p>
    <w:p w14:paraId="10094956" w14:textId="2230245E" w:rsidR="00077309" w:rsidRPr="007F4A25" w:rsidRDefault="00077309" w:rsidP="009F3409">
      <w:pPr>
        <w:numPr>
          <w:ilvl w:val="0"/>
          <w:numId w:val="12"/>
        </w:numPr>
        <w:tabs>
          <w:tab w:val="clear" w:pos="720"/>
          <w:tab w:val="num" w:pos="993"/>
        </w:tabs>
        <w:spacing w:after="0" w:line="360" w:lineRule="auto"/>
        <w:ind w:left="851" w:hanging="851"/>
        <w:jc w:val="both"/>
        <w:rPr>
          <w:rFonts w:ascii="Verdana" w:hAnsi="Verdana"/>
          <w:sz w:val="20"/>
        </w:rPr>
      </w:pPr>
      <w:r w:rsidRPr="007F4A25">
        <w:rPr>
          <w:rFonts w:ascii="Verdana" w:hAnsi="Verdana" w:cs="Arial"/>
          <w:sz w:val="20"/>
        </w:rPr>
        <w:t xml:space="preserve">Tratándose de usuarios que cuenten con servicio de agua potable suministrado por el organismo operador y además cuenten con fuente distinta a las redes municipales, pagarán la tarifa que corresponda con base en el importe total de su consumo mensual de la red municipal con una tasa del 20% y un precio de </w:t>
      </w:r>
      <w:r w:rsidRPr="007F4A25">
        <w:rPr>
          <w:rFonts w:ascii="Verdana" w:hAnsi="Verdana"/>
          <w:sz w:val="20"/>
        </w:rPr>
        <w:t xml:space="preserve">$5.06 </w:t>
      </w:r>
      <w:r w:rsidRPr="007F4A25">
        <w:rPr>
          <w:rFonts w:ascii="Verdana" w:hAnsi="Verdana" w:cs="Arial"/>
          <w:sz w:val="20"/>
        </w:rPr>
        <w:t>por metro cúbico descargado, calculado de acuerdo a los incisos b y c de esta fracción.</w:t>
      </w:r>
    </w:p>
    <w:p w14:paraId="2D0893AC" w14:textId="77777777" w:rsidR="00077309" w:rsidRPr="00077309" w:rsidRDefault="00077309" w:rsidP="00077309">
      <w:pPr>
        <w:spacing w:after="0" w:line="360" w:lineRule="auto"/>
        <w:ind w:left="851"/>
        <w:jc w:val="both"/>
        <w:rPr>
          <w:rFonts w:ascii="Verdana" w:hAnsi="Verdana"/>
          <w:b/>
          <w:bCs/>
          <w:sz w:val="20"/>
        </w:rPr>
      </w:pPr>
    </w:p>
    <w:p w14:paraId="54177996" w14:textId="5FFF06BC" w:rsidR="00557FA1" w:rsidRDefault="00557FA1" w:rsidP="009F3409">
      <w:pPr>
        <w:pStyle w:val="Textoindependiente21"/>
        <w:numPr>
          <w:ilvl w:val="0"/>
          <w:numId w:val="12"/>
        </w:numPr>
        <w:tabs>
          <w:tab w:val="clear" w:pos="720"/>
          <w:tab w:val="num" w:pos="851"/>
        </w:tabs>
        <w:spacing w:line="360" w:lineRule="auto"/>
        <w:ind w:left="851" w:right="0" w:hanging="851"/>
        <w:rPr>
          <w:rFonts w:ascii="Verdana" w:hAnsi="Verdana" w:cs="Arial"/>
          <w:sz w:val="20"/>
        </w:rPr>
      </w:pPr>
      <w:r w:rsidRPr="0049705B">
        <w:rPr>
          <w:rFonts w:ascii="Verdana" w:hAnsi="Verdana" w:cs="Arial"/>
          <w:sz w:val="20"/>
        </w:rPr>
        <w:t xml:space="preserve">Las empresas prestadoras de los servicios de sanitarios móviles, recolección y limpieza de fosas sépticas que requieran descargar sus residuos </w:t>
      </w:r>
      <w:r>
        <w:rPr>
          <w:rFonts w:ascii="Verdana" w:hAnsi="Verdana" w:cs="Arial"/>
          <w:sz w:val="20"/>
        </w:rPr>
        <w:t>a las redes municipales</w:t>
      </w:r>
      <w:r w:rsidRPr="0049705B">
        <w:rPr>
          <w:rFonts w:ascii="Verdana" w:hAnsi="Verdana" w:cs="Arial"/>
          <w:sz w:val="20"/>
        </w:rPr>
        <w:t xml:space="preserve"> pagarán una cuota de $</w:t>
      </w:r>
      <w:r w:rsidR="00CC3159">
        <w:rPr>
          <w:rFonts w:ascii="Verdana" w:hAnsi="Verdana" w:cs="Arial"/>
          <w:sz w:val="20"/>
        </w:rPr>
        <w:t>106.56</w:t>
      </w:r>
      <w:r w:rsidRPr="0049705B">
        <w:rPr>
          <w:rFonts w:ascii="Verdana" w:hAnsi="Verdana" w:cs="Arial"/>
          <w:sz w:val="20"/>
        </w:rPr>
        <w:t xml:space="preserve"> por cada metro cúbico descargado</w:t>
      </w:r>
      <w:r w:rsidR="00CC3159">
        <w:rPr>
          <w:rFonts w:ascii="Verdana" w:hAnsi="Verdana" w:cs="Arial"/>
          <w:sz w:val="20"/>
        </w:rPr>
        <w:t>.</w:t>
      </w:r>
    </w:p>
    <w:p w14:paraId="2270B3E2" w14:textId="77777777" w:rsidR="00CC3159" w:rsidRDefault="00CC3159" w:rsidP="007F7BF3">
      <w:pPr>
        <w:pStyle w:val="Prrafodelista"/>
        <w:spacing w:after="0"/>
        <w:rPr>
          <w:rFonts w:ascii="Verdana" w:hAnsi="Verdana" w:cs="Arial"/>
          <w:sz w:val="20"/>
        </w:rPr>
      </w:pPr>
    </w:p>
    <w:p w14:paraId="5A14DA58" w14:textId="77777777" w:rsidR="00CC3159" w:rsidRPr="0049705B" w:rsidRDefault="00CC3159" w:rsidP="009F3409">
      <w:pPr>
        <w:numPr>
          <w:ilvl w:val="0"/>
          <w:numId w:val="13"/>
        </w:numPr>
        <w:tabs>
          <w:tab w:val="clear" w:pos="540"/>
          <w:tab w:val="num" w:pos="709"/>
        </w:tabs>
        <w:spacing w:after="0" w:line="360" w:lineRule="auto"/>
        <w:ind w:left="709" w:hanging="349"/>
        <w:rPr>
          <w:rFonts w:ascii="Verdana" w:hAnsi="Verdana"/>
          <w:b/>
          <w:bCs/>
          <w:sz w:val="20"/>
        </w:rPr>
      </w:pPr>
      <w:r w:rsidRPr="0049705B">
        <w:rPr>
          <w:rFonts w:ascii="Verdana" w:hAnsi="Verdana"/>
          <w:b/>
          <w:bCs/>
          <w:sz w:val="20"/>
        </w:rPr>
        <w:t>Tratamiento de aguas residuales</w:t>
      </w:r>
    </w:p>
    <w:p w14:paraId="6D0948B1" w14:textId="77777777" w:rsidR="00CC3159" w:rsidRPr="0049705B" w:rsidRDefault="00CC3159" w:rsidP="00CC3159">
      <w:pPr>
        <w:spacing w:line="360" w:lineRule="auto"/>
        <w:ind w:left="540"/>
        <w:rPr>
          <w:rFonts w:ascii="Verdana" w:hAnsi="Verdana"/>
          <w:b/>
          <w:bCs/>
          <w:sz w:val="20"/>
        </w:rPr>
      </w:pPr>
    </w:p>
    <w:p w14:paraId="1836AFA1" w14:textId="7202331D" w:rsidR="00CC3159" w:rsidRDefault="00CC3159" w:rsidP="009F3409">
      <w:pPr>
        <w:pStyle w:val="Textoindependiente21"/>
        <w:numPr>
          <w:ilvl w:val="0"/>
          <w:numId w:val="14"/>
        </w:numPr>
        <w:tabs>
          <w:tab w:val="left" w:pos="851"/>
        </w:tabs>
        <w:spacing w:line="360" w:lineRule="auto"/>
        <w:ind w:left="851" w:right="-34" w:hanging="851"/>
        <w:rPr>
          <w:rFonts w:ascii="Verdana" w:hAnsi="Verdana" w:cs="Arial"/>
          <w:sz w:val="20"/>
        </w:rPr>
      </w:pPr>
      <w:r w:rsidRPr="0049705B">
        <w:rPr>
          <w:rFonts w:ascii="Verdana" w:hAnsi="Verdana" w:cs="Arial"/>
          <w:sz w:val="20"/>
        </w:rPr>
        <w:t xml:space="preserve">El tratamiento de aguas residuales se cubrirá a una tasa </w:t>
      </w:r>
      <w:r w:rsidRPr="00A2663C">
        <w:rPr>
          <w:rFonts w:ascii="Verdana" w:hAnsi="Verdana" w:cs="Arial"/>
          <w:sz w:val="20"/>
        </w:rPr>
        <w:t xml:space="preserve">del </w:t>
      </w:r>
      <w:r w:rsidRPr="00CA236C">
        <w:rPr>
          <w:rFonts w:ascii="Verdana" w:hAnsi="Verdana" w:cs="Arial"/>
          <w:sz w:val="20"/>
        </w:rPr>
        <w:t>1</w:t>
      </w:r>
      <w:r w:rsidR="00B72C67" w:rsidRPr="00CA236C">
        <w:rPr>
          <w:rFonts w:ascii="Verdana" w:hAnsi="Verdana" w:cs="Arial"/>
          <w:sz w:val="20"/>
        </w:rPr>
        <w:t>3</w:t>
      </w:r>
      <w:r w:rsidRPr="00CA236C">
        <w:rPr>
          <w:rFonts w:ascii="Verdana" w:hAnsi="Verdana" w:cs="Arial"/>
          <w:sz w:val="20"/>
        </w:rPr>
        <w:t>.5%</w:t>
      </w:r>
      <w:r w:rsidRPr="0049705B">
        <w:rPr>
          <w:rFonts w:ascii="Verdana" w:hAnsi="Verdana" w:cs="Arial"/>
          <w:sz w:val="20"/>
        </w:rPr>
        <w:t xml:space="preserve"> sobre el importe total facturado del servicio de agua potable, incluida la cuota base, de acuerdo a las tarifas descritas en las fracciones I y II del presente artículo. </w:t>
      </w:r>
    </w:p>
    <w:p w14:paraId="04FC7AC0" w14:textId="77777777" w:rsidR="00CC3159" w:rsidRDefault="00CC3159" w:rsidP="00CC3159">
      <w:pPr>
        <w:pStyle w:val="Textoindependiente21"/>
        <w:tabs>
          <w:tab w:val="left" w:pos="720"/>
        </w:tabs>
        <w:spacing w:line="360" w:lineRule="auto"/>
        <w:ind w:left="720" w:right="-34"/>
        <w:rPr>
          <w:rFonts w:ascii="Verdana" w:hAnsi="Verdana" w:cs="Arial"/>
          <w:sz w:val="20"/>
        </w:rPr>
      </w:pPr>
    </w:p>
    <w:p w14:paraId="6DD316C6" w14:textId="77777777" w:rsidR="0025463B" w:rsidRDefault="0025463B" w:rsidP="00CC3159">
      <w:pPr>
        <w:pStyle w:val="Textoindependiente21"/>
        <w:tabs>
          <w:tab w:val="left" w:pos="720"/>
        </w:tabs>
        <w:spacing w:line="360" w:lineRule="auto"/>
        <w:ind w:left="720" w:right="-34"/>
        <w:rPr>
          <w:rFonts w:ascii="Verdana" w:hAnsi="Verdana" w:cs="Arial"/>
          <w:sz w:val="20"/>
        </w:rPr>
      </w:pPr>
    </w:p>
    <w:p w14:paraId="1B1D5F4C" w14:textId="3605ECE9" w:rsidR="00F95553" w:rsidRPr="00006BF0" w:rsidRDefault="00CC3159" w:rsidP="009F3409">
      <w:pPr>
        <w:numPr>
          <w:ilvl w:val="0"/>
          <w:numId w:val="14"/>
        </w:numPr>
        <w:spacing w:after="0" w:line="360" w:lineRule="auto"/>
        <w:ind w:left="851" w:right="-34" w:hanging="851"/>
        <w:jc w:val="both"/>
        <w:rPr>
          <w:rFonts w:ascii="Verdana" w:hAnsi="Verdana"/>
          <w:sz w:val="20"/>
        </w:rPr>
      </w:pPr>
      <w:r w:rsidRPr="0078412D">
        <w:rPr>
          <w:rFonts w:ascii="Verdana" w:hAnsi="Verdana"/>
          <w:sz w:val="20"/>
        </w:rPr>
        <w:t>Los usuarios a los que se les suministra agua potable por una fuente de abastecimiento no operada por el organismo operador, pero que descarguen aguas residuales para su tratamiento en un sistema público a cargo del organismo</w:t>
      </w:r>
      <w:r w:rsidR="007F7BF3">
        <w:rPr>
          <w:rFonts w:ascii="Verdana" w:hAnsi="Verdana"/>
          <w:sz w:val="20"/>
        </w:rPr>
        <w:t xml:space="preserve"> operador</w:t>
      </w:r>
      <w:r w:rsidRPr="0078412D">
        <w:rPr>
          <w:rFonts w:ascii="Verdana" w:hAnsi="Verdana"/>
          <w:sz w:val="20"/>
        </w:rPr>
        <w:t>, pagarán $5.</w:t>
      </w:r>
      <w:r w:rsidR="007F7BF3">
        <w:rPr>
          <w:rFonts w:ascii="Verdana" w:hAnsi="Verdana"/>
          <w:sz w:val="20"/>
        </w:rPr>
        <w:t>19</w:t>
      </w:r>
      <w:r w:rsidRPr="0078412D">
        <w:rPr>
          <w:rFonts w:ascii="Verdana" w:hAnsi="Verdana"/>
          <w:sz w:val="20"/>
        </w:rPr>
        <w:t xml:space="preserve"> por cada metro cúbico descargado, que será calculado mediante el procedimiento establecido en los incisos b y c de la fracción III de este artículo.</w:t>
      </w:r>
      <w:r w:rsidR="00F95553" w:rsidRPr="00F95553">
        <w:rPr>
          <w:rFonts w:ascii="Verdana" w:hAnsi="Verdana"/>
          <w:b/>
          <w:bCs/>
          <w:sz w:val="20"/>
          <w:szCs w:val="20"/>
        </w:rPr>
        <w:t xml:space="preserve"> </w:t>
      </w:r>
    </w:p>
    <w:p w14:paraId="6E1841E0" w14:textId="77777777" w:rsidR="00006BF0" w:rsidRPr="0078412D" w:rsidRDefault="00006BF0" w:rsidP="00006BF0">
      <w:pPr>
        <w:spacing w:after="0" w:line="360" w:lineRule="auto"/>
        <w:ind w:left="851" w:right="-34"/>
        <w:jc w:val="both"/>
        <w:rPr>
          <w:rFonts w:ascii="Verdana" w:hAnsi="Verdana"/>
          <w:sz w:val="20"/>
        </w:rPr>
      </w:pPr>
    </w:p>
    <w:p w14:paraId="75EBF2F1" w14:textId="2093E36E" w:rsidR="00CC3159" w:rsidRDefault="00CC3159" w:rsidP="009F3409">
      <w:pPr>
        <w:numPr>
          <w:ilvl w:val="0"/>
          <w:numId w:val="14"/>
        </w:numPr>
        <w:spacing w:line="360" w:lineRule="auto"/>
        <w:ind w:left="851" w:right="-34" w:hanging="851"/>
        <w:jc w:val="both"/>
        <w:rPr>
          <w:rFonts w:ascii="Verdana" w:hAnsi="Verdana"/>
          <w:sz w:val="20"/>
        </w:rPr>
      </w:pPr>
      <w:r w:rsidRPr="0078412D">
        <w:rPr>
          <w:rFonts w:ascii="Verdana" w:hAnsi="Verdana"/>
          <w:sz w:val="20"/>
        </w:rPr>
        <w:t xml:space="preserve">Tratándose de usuarios que cuenten con servicio de agua potable suministrado por el organismo operador y además cuenten con fuente propia pagarán un </w:t>
      </w:r>
      <w:r w:rsidR="00D45ADC" w:rsidRPr="00CA236C">
        <w:rPr>
          <w:rFonts w:ascii="Verdana" w:hAnsi="Verdana"/>
          <w:sz w:val="20"/>
        </w:rPr>
        <w:t>13.5</w:t>
      </w:r>
      <w:r w:rsidRPr="00CA236C">
        <w:rPr>
          <w:rFonts w:ascii="Verdana" w:hAnsi="Verdana"/>
          <w:sz w:val="20"/>
        </w:rPr>
        <w:t>%</w:t>
      </w:r>
      <w:r w:rsidRPr="0078412D">
        <w:rPr>
          <w:rFonts w:ascii="Verdana" w:hAnsi="Verdana"/>
          <w:sz w:val="20"/>
        </w:rPr>
        <w:t xml:space="preserve"> sobre los importes facturados, incluida la cuota base, respecto al agua dotada por el organismo operador y $5.</w:t>
      </w:r>
      <w:r w:rsidR="001D3AE8">
        <w:rPr>
          <w:rFonts w:ascii="Verdana" w:hAnsi="Verdana"/>
          <w:sz w:val="20"/>
        </w:rPr>
        <w:t>19</w:t>
      </w:r>
      <w:r w:rsidRPr="0078412D">
        <w:rPr>
          <w:rFonts w:ascii="Verdana" w:hAnsi="Verdana"/>
          <w:sz w:val="20"/>
        </w:rPr>
        <w:t xml:space="preserve"> por cada metro cúbico </w:t>
      </w:r>
      <w:r w:rsidRPr="00F92010">
        <w:rPr>
          <w:rFonts w:ascii="Verdana" w:hAnsi="Verdana"/>
          <w:sz w:val="20"/>
        </w:rPr>
        <w:t>descargado</w:t>
      </w:r>
      <w:r w:rsidR="00F92010">
        <w:rPr>
          <w:rFonts w:ascii="Verdana" w:hAnsi="Verdana"/>
          <w:sz w:val="20"/>
        </w:rPr>
        <w:t xml:space="preserve"> del a</w:t>
      </w:r>
      <w:r w:rsidR="006702A1">
        <w:rPr>
          <w:rFonts w:ascii="Verdana" w:hAnsi="Verdana"/>
          <w:sz w:val="20"/>
        </w:rPr>
        <w:t>gua no suministrada por el propio organismo operador</w:t>
      </w:r>
      <w:r w:rsidR="001D3AE8" w:rsidRPr="00F92010">
        <w:rPr>
          <w:rFonts w:ascii="Verdana" w:hAnsi="Verdana"/>
          <w:sz w:val="20"/>
        </w:rPr>
        <w:t>,</w:t>
      </w:r>
      <w:r w:rsidR="001D3AE8">
        <w:rPr>
          <w:rFonts w:ascii="Verdana" w:hAnsi="Verdana"/>
          <w:sz w:val="20"/>
        </w:rPr>
        <w:t xml:space="preserve"> </w:t>
      </w:r>
      <w:r w:rsidRPr="0078412D">
        <w:rPr>
          <w:rFonts w:ascii="Verdana" w:hAnsi="Verdana"/>
          <w:sz w:val="20"/>
        </w:rPr>
        <w:t>que será calculado mediante el procedimiento establecido en los incisos b y c de la fracción III de este artículo.</w:t>
      </w:r>
    </w:p>
    <w:bookmarkEnd w:id="0"/>
    <w:p w14:paraId="65914219" w14:textId="77777777" w:rsidR="001D3AE8" w:rsidRDefault="001D3AE8" w:rsidP="009F3409">
      <w:pPr>
        <w:pStyle w:val="Prrafodelista"/>
        <w:numPr>
          <w:ilvl w:val="0"/>
          <w:numId w:val="15"/>
        </w:numPr>
        <w:tabs>
          <w:tab w:val="clear" w:pos="540"/>
          <w:tab w:val="num" w:pos="851"/>
        </w:tabs>
        <w:spacing w:after="0" w:line="360" w:lineRule="auto"/>
        <w:ind w:left="851" w:hanging="491"/>
        <w:rPr>
          <w:rFonts w:ascii="Verdana" w:hAnsi="Verdana"/>
          <w:b/>
          <w:bCs/>
          <w:sz w:val="20"/>
        </w:rPr>
      </w:pPr>
      <w:r w:rsidRPr="00531C6F">
        <w:rPr>
          <w:rFonts w:ascii="Verdana" w:hAnsi="Verdana"/>
          <w:b/>
          <w:bCs/>
          <w:sz w:val="20"/>
        </w:rPr>
        <w:t>Contratos para todos los usos</w:t>
      </w:r>
    </w:p>
    <w:p w14:paraId="10A1AE59" w14:textId="77777777" w:rsidR="001D3AE8" w:rsidRDefault="001D3AE8" w:rsidP="001D3AE8">
      <w:pPr>
        <w:pStyle w:val="Prrafodelista"/>
        <w:spacing w:after="0" w:line="360" w:lineRule="auto"/>
        <w:ind w:left="540"/>
        <w:rPr>
          <w:rFonts w:ascii="Verdana" w:hAnsi="Verdana"/>
          <w:b/>
          <w:bCs/>
          <w:sz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450"/>
        <w:gridCol w:w="1162"/>
      </w:tblGrid>
      <w:tr w:rsidR="001D3AE8" w:rsidRPr="008F4022" w14:paraId="43BC246C"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AA4A13" w14:textId="77777777" w:rsidR="001D3AE8" w:rsidRPr="008F4022" w:rsidRDefault="001D3AE8" w:rsidP="00FC3583">
            <w:pPr>
              <w:jc w:val="center"/>
              <w:rPr>
                <w:rFonts w:ascii="Verdana" w:eastAsia="Times New Roman" w:hAnsi="Verdana" w:cs="Arial"/>
                <w:b/>
                <w:bCs/>
                <w:sz w:val="20"/>
                <w:szCs w:val="20"/>
              </w:rPr>
            </w:pPr>
            <w:r w:rsidRPr="008F4022">
              <w:rPr>
                <w:rFonts w:ascii="Verdana" w:eastAsia="Times New Roman" w:hAnsi="Verdana" w:cs="Arial"/>
                <w:b/>
                <w:bCs/>
                <w:sz w:val="20"/>
                <w:szCs w:val="20"/>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88828" w14:textId="77777777" w:rsidR="001D3AE8" w:rsidRPr="008F4022" w:rsidRDefault="001D3AE8" w:rsidP="00FC3583">
            <w:pPr>
              <w:jc w:val="center"/>
              <w:rPr>
                <w:rFonts w:ascii="Verdana" w:eastAsia="Times New Roman" w:hAnsi="Verdana" w:cs="Arial"/>
                <w:b/>
                <w:bCs/>
                <w:sz w:val="20"/>
                <w:szCs w:val="20"/>
              </w:rPr>
            </w:pPr>
            <w:r w:rsidRPr="008F4022">
              <w:rPr>
                <w:rFonts w:ascii="Verdana" w:eastAsia="Times New Roman" w:hAnsi="Verdana" w:cs="Arial"/>
                <w:b/>
                <w:bCs/>
                <w:sz w:val="20"/>
                <w:szCs w:val="20"/>
              </w:rPr>
              <w:t>Importe</w:t>
            </w:r>
          </w:p>
        </w:tc>
      </w:tr>
      <w:tr w:rsidR="001D3AE8" w:rsidRPr="008F4022" w14:paraId="6F40D9D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CE1E6D" w14:textId="77777777" w:rsidR="001D3AE8" w:rsidRPr="008F4022" w:rsidRDefault="001D3AE8" w:rsidP="00FC3583">
            <w:pPr>
              <w:rPr>
                <w:rFonts w:ascii="Verdana" w:eastAsia="Times New Roman" w:hAnsi="Verdana" w:cs="Arial"/>
                <w:sz w:val="20"/>
                <w:szCs w:val="20"/>
              </w:rPr>
            </w:pPr>
            <w:r w:rsidRPr="008F4022">
              <w:rPr>
                <w:rFonts w:ascii="Verdana" w:eastAsia="Times New Roman" w:hAnsi="Verdana" w:cs="Arial"/>
                <w:b/>
                <w:bCs/>
                <w:sz w:val="20"/>
                <w:szCs w:val="20"/>
              </w:rPr>
              <w:t>a)</w:t>
            </w:r>
            <w:r w:rsidRPr="008F4022">
              <w:rPr>
                <w:rFonts w:ascii="Verdana" w:eastAsia="Times New Roman" w:hAnsi="Verdana" w:cs="Arial"/>
                <w:sz w:val="20"/>
                <w:szCs w:val="20"/>
              </w:rPr>
              <w:t xml:space="preserve"> Contrato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1F13F" w14:textId="0EAD62E4" w:rsidR="001D3AE8" w:rsidRPr="008F4022" w:rsidRDefault="001D3AE8" w:rsidP="00FC3583">
            <w:pPr>
              <w:jc w:val="right"/>
              <w:rPr>
                <w:rFonts w:ascii="Verdana" w:eastAsia="Times New Roman" w:hAnsi="Verdana" w:cs="Arial"/>
                <w:sz w:val="20"/>
                <w:szCs w:val="20"/>
              </w:rPr>
            </w:pPr>
            <w:r w:rsidRPr="008F4022">
              <w:rPr>
                <w:rFonts w:ascii="Verdana" w:eastAsia="Times New Roman" w:hAnsi="Verdana" w:cs="Arial"/>
                <w:sz w:val="20"/>
                <w:szCs w:val="20"/>
              </w:rPr>
              <w:t>$</w:t>
            </w:r>
            <w:r w:rsidR="00922D94">
              <w:rPr>
                <w:rFonts w:ascii="Verdana" w:eastAsia="Times New Roman" w:hAnsi="Verdana" w:cs="Arial"/>
                <w:sz w:val="20"/>
                <w:szCs w:val="20"/>
              </w:rPr>
              <w:t>183.29</w:t>
            </w:r>
          </w:p>
        </w:tc>
      </w:tr>
      <w:tr w:rsidR="001D3AE8" w:rsidRPr="008F4022" w14:paraId="0DA747A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F1489F" w14:textId="77777777" w:rsidR="001D3AE8" w:rsidRPr="008F4022" w:rsidRDefault="001D3AE8" w:rsidP="00FC3583">
            <w:pPr>
              <w:rPr>
                <w:rFonts w:ascii="Verdana" w:eastAsia="Times New Roman" w:hAnsi="Verdana" w:cs="Arial"/>
                <w:sz w:val="20"/>
                <w:szCs w:val="20"/>
              </w:rPr>
            </w:pPr>
            <w:r w:rsidRPr="008F4022">
              <w:rPr>
                <w:rFonts w:ascii="Verdana" w:eastAsia="Times New Roman" w:hAnsi="Verdana" w:cs="Arial"/>
                <w:b/>
                <w:bCs/>
                <w:sz w:val="20"/>
                <w:szCs w:val="20"/>
              </w:rPr>
              <w:t>b)</w:t>
            </w:r>
            <w:r w:rsidRPr="008F4022">
              <w:rPr>
                <w:rFonts w:ascii="Verdana" w:eastAsia="Times New Roman" w:hAnsi="Verdana" w:cs="Arial"/>
                <w:sz w:val="20"/>
                <w:szCs w:val="20"/>
              </w:rPr>
              <w:t xml:space="preserve"> Contrato de descarga de agua residual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BD501" w14:textId="6CD308FA" w:rsidR="001D3AE8" w:rsidRPr="008F4022" w:rsidRDefault="00922D94" w:rsidP="00FC3583">
            <w:pPr>
              <w:jc w:val="right"/>
              <w:rPr>
                <w:rFonts w:ascii="Verdana" w:eastAsia="Times New Roman" w:hAnsi="Verdana" w:cs="Arial"/>
                <w:sz w:val="20"/>
                <w:szCs w:val="20"/>
              </w:rPr>
            </w:pPr>
            <w:r w:rsidRPr="008F4022">
              <w:rPr>
                <w:rFonts w:ascii="Verdana" w:eastAsia="Times New Roman" w:hAnsi="Verdana" w:cs="Arial"/>
                <w:sz w:val="20"/>
                <w:szCs w:val="20"/>
              </w:rPr>
              <w:t>$</w:t>
            </w:r>
            <w:r>
              <w:rPr>
                <w:rFonts w:ascii="Verdana" w:eastAsia="Times New Roman" w:hAnsi="Verdana" w:cs="Arial"/>
                <w:sz w:val="20"/>
                <w:szCs w:val="20"/>
              </w:rPr>
              <w:t>183.29</w:t>
            </w:r>
          </w:p>
        </w:tc>
      </w:tr>
    </w:tbl>
    <w:p w14:paraId="2308958D" w14:textId="77777777" w:rsidR="00922D94" w:rsidRDefault="00922D94" w:rsidP="001D3AE8">
      <w:pPr>
        <w:spacing w:line="360" w:lineRule="auto"/>
        <w:ind w:left="567"/>
        <w:jc w:val="both"/>
        <w:rPr>
          <w:rFonts w:ascii="Verdana" w:hAnsi="Verdana"/>
          <w:b/>
          <w:bCs/>
          <w:sz w:val="20"/>
        </w:rPr>
      </w:pPr>
    </w:p>
    <w:p w14:paraId="470435FC" w14:textId="77777777" w:rsidR="001D3AE8" w:rsidRDefault="001D3AE8" w:rsidP="009F3409">
      <w:pPr>
        <w:numPr>
          <w:ilvl w:val="0"/>
          <w:numId w:val="16"/>
        </w:numPr>
        <w:spacing w:line="360" w:lineRule="auto"/>
        <w:ind w:left="567" w:hanging="425"/>
        <w:jc w:val="both"/>
        <w:rPr>
          <w:rFonts w:ascii="Verdana" w:hAnsi="Verdana"/>
          <w:b/>
          <w:bCs/>
          <w:sz w:val="20"/>
        </w:rPr>
      </w:pPr>
      <w:r w:rsidRPr="00531C6F">
        <w:rPr>
          <w:rFonts w:ascii="Verdana" w:hAnsi="Verdana"/>
          <w:b/>
          <w:bCs/>
          <w:sz w:val="20"/>
        </w:rPr>
        <w:t>Materiales e instalación del ramal para tomas de agua potable</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315"/>
        <w:gridCol w:w="1276"/>
        <w:gridCol w:w="1276"/>
        <w:gridCol w:w="1276"/>
        <w:gridCol w:w="1276"/>
        <w:gridCol w:w="1403"/>
      </w:tblGrid>
      <w:tr w:rsidR="001D3AE8" w14:paraId="1F072CD3" w14:textId="77777777" w:rsidTr="00FC3583">
        <w:trPr>
          <w:tblHeader/>
          <w:jc w:val="center"/>
        </w:trPr>
        <w:tc>
          <w:tcPr>
            <w:tcW w:w="0" w:type="auto"/>
            <w:tcBorders>
              <w:top w:val="single" w:sz="6" w:space="0" w:color="000000"/>
              <w:bottom w:val="single" w:sz="6" w:space="0" w:color="000000"/>
              <w:right w:val="single" w:sz="6" w:space="0" w:color="000000"/>
            </w:tcBorders>
            <w:vAlign w:val="center"/>
            <w:hideMark/>
          </w:tcPr>
          <w:p w14:paraId="0797EC7A" w14:textId="77777777" w:rsidR="001D3AE8" w:rsidRPr="00B56CC7" w:rsidRDefault="001D3AE8" w:rsidP="00FC3583">
            <w:pPr>
              <w:spacing w:line="240" w:lineRule="auto"/>
              <w:jc w:val="center"/>
              <w:rPr>
                <w:rFonts w:ascii="Verdana" w:hAnsi="Verdana" w:cs="Arial"/>
                <w:b/>
                <w:bCs/>
                <w:sz w:val="20"/>
                <w:szCs w:val="20"/>
              </w:rPr>
            </w:pPr>
            <w:r w:rsidRPr="00B56CC7">
              <w:rPr>
                <w:rFonts w:ascii="Verdana" w:hAnsi="Verdana" w:cs="Arial"/>
                <w:b/>
                <w:bCs/>
                <w:sz w:val="20"/>
                <w:szCs w:val="20"/>
              </w:rPr>
              <w:t>Tipo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7B552" w14:textId="77777777" w:rsidR="001D3AE8" w:rsidRPr="00B56CC7" w:rsidRDefault="001D3AE8" w:rsidP="00FC3583">
            <w:pPr>
              <w:spacing w:line="240" w:lineRule="auto"/>
              <w:jc w:val="center"/>
              <w:rPr>
                <w:rFonts w:ascii="Verdana" w:hAnsi="Verdana" w:cs="Arial"/>
                <w:b/>
                <w:bCs/>
                <w:sz w:val="20"/>
                <w:szCs w:val="20"/>
              </w:rPr>
            </w:pPr>
            <w:r w:rsidRPr="00B56CC7">
              <w:rPr>
                <w:rFonts w:ascii="Verdana" w:hAnsi="Verdana" w:cs="Arial"/>
                <w:b/>
                <w:bCs/>
                <w:sz w:val="20"/>
                <w:szCs w:val="20"/>
              </w:rPr>
              <w:t>½”</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4030D" w14:textId="77777777" w:rsidR="001D3AE8" w:rsidRPr="00B56CC7" w:rsidRDefault="001D3AE8" w:rsidP="00FC3583">
            <w:pPr>
              <w:spacing w:line="240" w:lineRule="auto"/>
              <w:jc w:val="center"/>
              <w:rPr>
                <w:rFonts w:ascii="Verdana" w:hAnsi="Verdana" w:cs="Arial"/>
                <w:b/>
                <w:bCs/>
                <w:sz w:val="20"/>
                <w:szCs w:val="20"/>
              </w:rPr>
            </w:pPr>
            <w:r w:rsidRPr="00B56CC7">
              <w:rPr>
                <w:rFonts w:ascii="Verdana" w:hAnsi="Verdana" w:cs="Arial"/>
                <w:b/>
                <w:bCs/>
                <w:sz w:val="20"/>
                <w:szCs w:val="20"/>
              </w:rPr>
              <w:t>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5D1A6" w14:textId="77777777" w:rsidR="001D3AE8" w:rsidRPr="00B56CC7" w:rsidRDefault="001D3AE8" w:rsidP="00FC3583">
            <w:pPr>
              <w:spacing w:line="240" w:lineRule="auto"/>
              <w:jc w:val="center"/>
              <w:rPr>
                <w:rFonts w:ascii="Verdana" w:hAnsi="Verdana" w:cs="Arial"/>
                <w:b/>
                <w:bCs/>
                <w:sz w:val="20"/>
                <w:szCs w:val="20"/>
              </w:rPr>
            </w:pPr>
            <w:r w:rsidRPr="00B56CC7">
              <w:rPr>
                <w:rFonts w:ascii="Verdana" w:hAnsi="Verdana"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8DBE5" w14:textId="77777777" w:rsidR="001D3AE8" w:rsidRPr="00B56CC7" w:rsidRDefault="001D3AE8" w:rsidP="00FC3583">
            <w:pPr>
              <w:spacing w:line="240" w:lineRule="auto"/>
              <w:jc w:val="center"/>
              <w:rPr>
                <w:rFonts w:ascii="Verdana" w:hAnsi="Verdana" w:cs="Arial"/>
                <w:b/>
                <w:bCs/>
                <w:sz w:val="20"/>
                <w:szCs w:val="20"/>
              </w:rPr>
            </w:pPr>
            <w:r w:rsidRPr="00B56CC7">
              <w:rPr>
                <w:rFonts w:ascii="Verdana" w:hAnsi="Verdana" w:cs="Arial"/>
                <w:b/>
                <w:bCs/>
                <w:sz w:val="20"/>
                <w:szCs w:val="20"/>
              </w:rPr>
              <w:t>1½”</w:t>
            </w:r>
          </w:p>
        </w:tc>
        <w:tc>
          <w:tcPr>
            <w:tcW w:w="0" w:type="auto"/>
            <w:tcBorders>
              <w:top w:val="single" w:sz="6" w:space="0" w:color="000000"/>
              <w:left w:val="single" w:sz="6" w:space="0" w:color="000000"/>
              <w:bottom w:val="single" w:sz="6" w:space="0" w:color="000000"/>
            </w:tcBorders>
            <w:vAlign w:val="center"/>
            <w:hideMark/>
          </w:tcPr>
          <w:p w14:paraId="61A8AD24" w14:textId="77777777" w:rsidR="001D3AE8" w:rsidRPr="00B56CC7" w:rsidRDefault="001D3AE8" w:rsidP="00FC3583">
            <w:pPr>
              <w:spacing w:line="240" w:lineRule="auto"/>
              <w:jc w:val="center"/>
              <w:rPr>
                <w:rFonts w:ascii="Verdana" w:hAnsi="Verdana" w:cs="Arial"/>
                <w:b/>
                <w:bCs/>
                <w:sz w:val="20"/>
                <w:szCs w:val="20"/>
              </w:rPr>
            </w:pPr>
            <w:r w:rsidRPr="00B56CC7">
              <w:rPr>
                <w:rFonts w:ascii="Verdana" w:hAnsi="Verdana" w:cs="Arial"/>
                <w:b/>
                <w:bCs/>
                <w:sz w:val="20"/>
                <w:szCs w:val="20"/>
              </w:rPr>
              <w:t>2''</w:t>
            </w:r>
          </w:p>
        </w:tc>
      </w:tr>
      <w:tr w:rsidR="00CF4144" w14:paraId="7C7C1E3A"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14F5FF5" w14:textId="77777777" w:rsidR="00CF4144" w:rsidRPr="00B56CC7" w:rsidRDefault="00CF4144" w:rsidP="00CF4144">
            <w:pPr>
              <w:spacing w:line="240" w:lineRule="auto"/>
              <w:rPr>
                <w:rFonts w:ascii="Verdana" w:hAnsi="Verdana" w:cs="Arial"/>
                <w:sz w:val="20"/>
                <w:szCs w:val="20"/>
              </w:rPr>
            </w:pPr>
            <w:r w:rsidRPr="00B56CC7">
              <w:rPr>
                <w:rFonts w:ascii="Verdana" w:hAnsi="Verdana" w:cs="Arial"/>
                <w:sz w:val="20"/>
                <w:szCs w:val="20"/>
              </w:rPr>
              <w:t>Tipo BT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13AE2" w14:textId="6D112F77"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$1,037.48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CB3C3" w14:textId="69C13748"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$1,436.12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91A82" w14:textId="300D62FC"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$2,391.54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A9876" w14:textId="39AB8282"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$2,955.89</w:t>
            </w:r>
          </w:p>
        </w:tc>
        <w:tc>
          <w:tcPr>
            <w:tcW w:w="0" w:type="auto"/>
            <w:tcBorders>
              <w:top w:val="single" w:sz="6" w:space="0" w:color="000000"/>
              <w:left w:val="single" w:sz="6" w:space="0" w:color="000000"/>
              <w:bottom w:val="single" w:sz="6" w:space="0" w:color="000000"/>
            </w:tcBorders>
            <w:vAlign w:val="center"/>
            <w:hideMark/>
          </w:tcPr>
          <w:p w14:paraId="4BA7B94A" w14:textId="265FF8BD"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$4,765.49</w:t>
            </w:r>
          </w:p>
        </w:tc>
      </w:tr>
      <w:tr w:rsidR="00CF4144" w14:paraId="1BF05616"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40A088D0" w14:textId="77777777" w:rsidR="00CF4144" w:rsidRPr="00B56CC7" w:rsidRDefault="00CF4144" w:rsidP="00CF4144">
            <w:pPr>
              <w:spacing w:line="240" w:lineRule="auto"/>
              <w:rPr>
                <w:rFonts w:ascii="Verdana" w:hAnsi="Verdana" w:cs="Arial"/>
                <w:sz w:val="20"/>
                <w:szCs w:val="20"/>
              </w:rPr>
            </w:pPr>
            <w:r w:rsidRPr="00B56CC7">
              <w:rPr>
                <w:rFonts w:ascii="Verdana" w:hAnsi="Verdana" w:cs="Arial"/>
                <w:sz w:val="20"/>
                <w:szCs w:val="20"/>
              </w:rPr>
              <w:lastRenderedPageBreak/>
              <w:t>Tipo BP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D6336" w14:textId="166B3291"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$1,234.92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3EBAE" w14:textId="2052F274"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$1,634.78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53C9D" w14:textId="1927F47E"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$2,590.10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33B0A" w14:textId="75438EF9"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$3,154.65</w:t>
            </w:r>
          </w:p>
        </w:tc>
        <w:tc>
          <w:tcPr>
            <w:tcW w:w="0" w:type="auto"/>
            <w:tcBorders>
              <w:top w:val="single" w:sz="6" w:space="0" w:color="000000"/>
              <w:left w:val="single" w:sz="6" w:space="0" w:color="000000"/>
              <w:bottom w:val="single" w:sz="6" w:space="0" w:color="000000"/>
            </w:tcBorders>
            <w:vAlign w:val="center"/>
            <w:hideMark/>
          </w:tcPr>
          <w:p w14:paraId="30DCA69B" w14:textId="58251374"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$4,962.93</w:t>
            </w:r>
          </w:p>
        </w:tc>
      </w:tr>
      <w:tr w:rsidR="00CF4144" w14:paraId="471633E7"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E23524C" w14:textId="77777777" w:rsidR="00CF4144" w:rsidRPr="00B56CC7" w:rsidRDefault="00CF4144" w:rsidP="00CF4144">
            <w:pPr>
              <w:spacing w:line="240" w:lineRule="auto"/>
              <w:rPr>
                <w:rFonts w:ascii="Verdana" w:hAnsi="Verdana" w:cs="Arial"/>
                <w:sz w:val="20"/>
                <w:szCs w:val="20"/>
              </w:rPr>
            </w:pPr>
            <w:r w:rsidRPr="00B56CC7">
              <w:rPr>
                <w:rFonts w:ascii="Verdana" w:hAnsi="Verdana" w:cs="Arial"/>
                <w:sz w:val="20"/>
                <w:szCs w:val="20"/>
              </w:rPr>
              <w:t>Tipo CT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91250" w14:textId="34DBD44B"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$2,038.44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065B2" w14:textId="7DD0D2BD"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$2,847.21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A4750" w14:textId="3D951972"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$3,865.87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EA640" w14:textId="7B15A1DC"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$4,822.52</w:t>
            </w:r>
          </w:p>
        </w:tc>
        <w:tc>
          <w:tcPr>
            <w:tcW w:w="0" w:type="auto"/>
            <w:tcBorders>
              <w:top w:val="single" w:sz="6" w:space="0" w:color="000000"/>
              <w:left w:val="single" w:sz="6" w:space="0" w:color="000000"/>
              <w:bottom w:val="single" w:sz="6" w:space="0" w:color="000000"/>
            </w:tcBorders>
            <w:vAlign w:val="center"/>
            <w:hideMark/>
          </w:tcPr>
          <w:p w14:paraId="13BCA518" w14:textId="07508B1B"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$7,216.73</w:t>
            </w:r>
          </w:p>
        </w:tc>
      </w:tr>
      <w:tr w:rsidR="00CF4144" w14:paraId="4B0DDE0B"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9D208DF" w14:textId="77777777" w:rsidR="00CF4144" w:rsidRPr="00B56CC7" w:rsidRDefault="00CF4144" w:rsidP="00CF4144">
            <w:pPr>
              <w:spacing w:line="240" w:lineRule="auto"/>
              <w:rPr>
                <w:rFonts w:ascii="Verdana" w:hAnsi="Verdana" w:cs="Arial"/>
                <w:sz w:val="20"/>
                <w:szCs w:val="20"/>
              </w:rPr>
            </w:pPr>
            <w:r w:rsidRPr="00B56CC7">
              <w:rPr>
                <w:rFonts w:ascii="Verdana" w:hAnsi="Verdana" w:cs="Arial"/>
                <w:sz w:val="20"/>
                <w:szCs w:val="20"/>
              </w:rPr>
              <w:t>Tipo CP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B38B0" w14:textId="54388126"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$2,847.21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AA46F" w14:textId="4C4303E4"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$3,655.74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310C3" w14:textId="0EA9C9A6"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$4,674.41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6EBE5" w14:textId="5DF5723C"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$5,631.17</w:t>
            </w:r>
          </w:p>
        </w:tc>
        <w:tc>
          <w:tcPr>
            <w:tcW w:w="0" w:type="auto"/>
            <w:tcBorders>
              <w:top w:val="single" w:sz="6" w:space="0" w:color="000000"/>
              <w:left w:val="single" w:sz="6" w:space="0" w:color="000000"/>
              <w:bottom w:val="single" w:sz="6" w:space="0" w:color="000000"/>
            </w:tcBorders>
            <w:vAlign w:val="center"/>
            <w:hideMark/>
          </w:tcPr>
          <w:p w14:paraId="33A48EFA" w14:textId="3A06EE91"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$8,025.38</w:t>
            </w:r>
          </w:p>
        </w:tc>
      </w:tr>
      <w:tr w:rsidR="00CF4144" w14:paraId="06F940DB"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E0C21F0" w14:textId="77777777" w:rsidR="00CF4144" w:rsidRPr="00B56CC7" w:rsidRDefault="00CF4144" w:rsidP="00CF4144">
            <w:pPr>
              <w:spacing w:line="240" w:lineRule="auto"/>
              <w:rPr>
                <w:rFonts w:ascii="Verdana" w:hAnsi="Verdana" w:cs="Arial"/>
                <w:sz w:val="20"/>
                <w:szCs w:val="20"/>
              </w:rPr>
            </w:pPr>
            <w:r w:rsidRPr="00B56CC7">
              <w:rPr>
                <w:rFonts w:ascii="Verdana" w:hAnsi="Verdana" w:cs="Arial"/>
                <w:sz w:val="20"/>
                <w:szCs w:val="20"/>
              </w:rPr>
              <w:t>Tipo 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EDB23" w14:textId="575F20AB"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$2,443.43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9BDBC" w14:textId="63775845"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$3,251.98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09DFB" w14:textId="41A44FBA"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$4,270.87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96101" w14:textId="4EAFBE6F"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$5,226.28</w:t>
            </w:r>
          </w:p>
        </w:tc>
        <w:tc>
          <w:tcPr>
            <w:tcW w:w="0" w:type="auto"/>
            <w:tcBorders>
              <w:top w:val="single" w:sz="6" w:space="0" w:color="000000"/>
              <w:left w:val="single" w:sz="6" w:space="0" w:color="000000"/>
              <w:bottom w:val="single" w:sz="6" w:space="0" w:color="000000"/>
            </w:tcBorders>
            <w:vAlign w:val="center"/>
            <w:hideMark/>
          </w:tcPr>
          <w:p w14:paraId="09AB2D65" w14:textId="2186F37F"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$7,621.72</w:t>
            </w:r>
          </w:p>
        </w:tc>
      </w:tr>
      <w:tr w:rsidR="00CF4144" w14:paraId="7CE2BAC8"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339B7C6" w14:textId="77777777" w:rsidR="00CF4144" w:rsidRPr="00B56CC7" w:rsidRDefault="00CF4144" w:rsidP="00CF4144">
            <w:pPr>
              <w:spacing w:line="240" w:lineRule="auto"/>
              <w:rPr>
                <w:rFonts w:ascii="Verdana" w:hAnsi="Verdana" w:cs="Arial"/>
                <w:sz w:val="20"/>
                <w:szCs w:val="20"/>
              </w:rPr>
            </w:pPr>
            <w:r w:rsidRPr="00B56CC7">
              <w:rPr>
                <w:rFonts w:ascii="Verdana" w:hAnsi="Verdana" w:cs="Arial"/>
                <w:sz w:val="20"/>
                <w:szCs w:val="20"/>
              </w:rPr>
              <w:t>Tipo LT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BF2D4" w14:textId="6FF96DFA"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$2,921.70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FAF4C" w14:textId="5A5FEA53"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$4,139.14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4A8E3" w14:textId="13904FAD"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$5,283.06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FE1BD" w14:textId="0BDB84D2"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$6,371.44</w:t>
            </w:r>
          </w:p>
        </w:tc>
        <w:tc>
          <w:tcPr>
            <w:tcW w:w="0" w:type="auto"/>
            <w:tcBorders>
              <w:top w:val="single" w:sz="6" w:space="0" w:color="000000"/>
              <w:left w:val="single" w:sz="6" w:space="0" w:color="000000"/>
              <w:bottom w:val="single" w:sz="6" w:space="0" w:color="000000"/>
            </w:tcBorders>
            <w:vAlign w:val="center"/>
            <w:hideMark/>
          </w:tcPr>
          <w:p w14:paraId="0CF3B7E6" w14:textId="626F6A81"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$9,610.95</w:t>
            </w:r>
          </w:p>
        </w:tc>
      </w:tr>
      <w:tr w:rsidR="00CF4144" w14:paraId="5620A2AB"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1248EC2" w14:textId="77777777" w:rsidR="00CF4144" w:rsidRPr="00B56CC7" w:rsidRDefault="00CF4144" w:rsidP="00CF4144">
            <w:pPr>
              <w:spacing w:line="240" w:lineRule="auto"/>
              <w:rPr>
                <w:rFonts w:ascii="Verdana" w:hAnsi="Verdana" w:cs="Arial"/>
                <w:sz w:val="20"/>
                <w:szCs w:val="20"/>
              </w:rPr>
            </w:pPr>
            <w:r w:rsidRPr="00B56CC7">
              <w:rPr>
                <w:rFonts w:ascii="Verdana" w:hAnsi="Verdana" w:cs="Arial"/>
                <w:sz w:val="20"/>
                <w:szCs w:val="20"/>
              </w:rPr>
              <w:t>Tipo LP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564F2" w14:textId="61F206D0"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$4,282.12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E61CC" w14:textId="15B0E109"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$5,489.40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A8654" w14:textId="052E51DA"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$6,613.08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03FB3" w14:textId="683C1D1A"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$7,686.20</w:t>
            </w:r>
          </w:p>
        </w:tc>
        <w:tc>
          <w:tcPr>
            <w:tcW w:w="0" w:type="auto"/>
            <w:tcBorders>
              <w:top w:val="single" w:sz="6" w:space="0" w:color="000000"/>
              <w:left w:val="single" w:sz="6" w:space="0" w:color="000000"/>
              <w:bottom w:val="single" w:sz="6" w:space="0" w:color="000000"/>
            </w:tcBorders>
            <w:vAlign w:val="center"/>
            <w:hideMark/>
          </w:tcPr>
          <w:p w14:paraId="5B18812E" w14:textId="4D7B2CA2"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$10,895.41</w:t>
            </w:r>
          </w:p>
        </w:tc>
      </w:tr>
      <w:tr w:rsidR="00CF4144" w14:paraId="30F17E9D"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D0D559C" w14:textId="77777777" w:rsidR="00CF4144" w:rsidRPr="00B56CC7" w:rsidRDefault="00CF4144" w:rsidP="00CF4144">
            <w:pPr>
              <w:spacing w:line="240" w:lineRule="auto"/>
              <w:rPr>
                <w:rFonts w:ascii="Verdana" w:hAnsi="Verdana" w:cs="Arial"/>
                <w:sz w:val="20"/>
                <w:szCs w:val="20"/>
              </w:rPr>
            </w:pPr>
            <w:r w:rsidRPr="00B56CC7">
              <w:rPr>
                <w:rFonts w:ascii="Verdana" w:hAnsi="Verdana" w:cs="Arial"/>
                <w:sz w:val="20"/>
                <w:szCs w:val="20"/>
              </w:rPr>
              <w:t>Tipo 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A1332" w14:textId="12C0CD8C"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$3,602.51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F309F" w14:textId="7987E40D"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$4,814.94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8F3DD" w14:textId="7F4329DD"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$5,947.51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056A6" w14:textId="69EA7473"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$7,029.55</w:t>
            </w:r>
          </w:p>
        </w:tc>
        <w:tc>
          <w:tcPr>
            <w:tcW w:w="0" w:type="auto"/>
            <w:tcBorders>
              <w:top w:val="single" w:sz="6" w:space="0" w:color="000000"/>
              <w:left w:val="single" w:sz="6" w:space="0" w:color="000000"/>
              <w:bottom w:val="single" w:sz="6" w:space="0" w:color="000000"/>
            </w:tcBorders>
            <w:vAlign w:val="center"/>
            <w:hideMark/>
          </w:tcPr>
          <w:p w14:paraId="6C5917C3" w14:textId="3CF6E562"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$10,252.46</w:t>
            </w:r>
          </w:p>
        </w:tc>
      </w:tr>
      <w:tr w:rsidR="00CF4144" w14:paraId="52852753"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B9320BB" w14:textId="77777777" w:rsidR="00CF4144" w:rsidRPr="00B56CC7" w:rsidRDefault="00CF4144" w:rsidP="00CF4144">
            <w:pPr>
              <w:spacing w:line="240" w:lineRule="auto"/>
              <w:jc w:val="both"/>
              <w:rPr>
                <w:rFonts w:ascii="Verdana" w:hAnsi="Verdana" w:cs="Arial"/>
                <w:sz w:val="20"/>
                <w:szCs w:val="20"/>
              </w:rPr>
            </w:pPr>
            <w:r w:rsidRPr="00B56CC7">
              <w:rPr>
                <w:rFonts w:ascii="Verdana" w:hAnsi="Verdana" w:cs="Arial"/>
                <w:sz w:val="20"/>
                <w:szCs w:val="20"/>
              </w:rPr>
              <w:t>Metro adicional terracería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B7BA8" w14:textId="0B92E4E3"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$201.00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387B7" w14:textId="11D3AD82"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$303.56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A4D58" w14:textId="1481829C"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$361.68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62F51" w14:textId="0927A9F4"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$432.50</w:t>
            </w:r>
          </w:p>
        </w:tc>
        <w:tc>
          <w:tcPr>
            <w:tcW w:w="0" w:type="auto"/>
            <w:tcBorders>
              <w:top w:val="single" w:sz="6" w:space="0" w:color="000000"/>
              <w:left w:val="single" w:sz="6" w:space="0" w:color="000000"/>
              <w:bottom w:val="single" w:sz="6" w:space="0" w:color="000000"/>
            </w:tcBorders>
            <w:vAlign w:val="center"/>
            <w:hideMark/>
          </w:tcPr>
          <w:p w14:paraId="30A20421" w14:textId="5A81DADF"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$579.37</w:t>
            </w:r>
          </w:p>
        </w:tc>
      </w:tr>
      <w:tr w:rsidR="00CF4144" w14:paraId="3A8AF3F1"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94283FA" w14:textId="77777777" w:rsidR="00CF4144" w:rsidRPr="00B56CC7" w:rsidRDefault="00CF4144" w:rsidP="00CF4144">
            <w:pPr>
              <w:spacing w:line="240" w:lineRule="auto"/>
              <w:jc w:val="both"/>
              <w:rPr>
                <w:rFonts w:ascii="Verdana" w:hAnsi="Verdana" w:cs="Arial"/>
                <w:sz w:val="20"/>
                <w:szCs w:val="20"/>
              </w:rPr>
            </w:pPr>
            <w:r w:rsidRPr="00B56CC7">
              <w:rPr>
                <w:rFonts w:ascii="Verdana" w:hAnsi="Verdana" w:cs="Arial"/>
                <w:sz w:val="20"/>
                <w:szCs w:val="20"/>
              </w:rPr>
              <w:t>Metro adicional pavimento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DEC14" w14:textId="6F3C20DF"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$345.31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6A86F" w14:textId="7530D6C3"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$447.75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89D1D" w14:textId="769650BE"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$504.77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045DD" w14:textId="66BB419B"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$576.82</w:t>
            </w:r>
          </w:p>
        </w:tc>
        <w:tc>
          <w:tcPr>
            <w:tcW w:w="0" w:type="auto"/>
            <w:tcBorders>
              <w:top w:val="single" w:sz="6" w:space="0" w:color="000000"/>
              <w:left w:val="single" w:sz="6" w:space="0" w:color="000000"/>
              <w:bottom w:val="single" w:sz="6" w:space="0" w:color="000000"/>
            </w:tcBorders>
            <w:vAlign w:val="center"/>
            <w:hideMark/>
          </w:tcPr>
          <w:p w14:paraId="60551171" w14:textId="3EFF8D3A"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$721.13</w:t>
            </w:r>
          </w:p>
        </w:tc>
      </w:tr>
      <w:tr w:rsidR="00CF4144" w14:paraId="6640FC7A"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FBD40DC" w14:textId="77777777" w:rsidR="00CF4144" w:rsidRPr="00B56CC7" w:rsidRDefault="00CF4144" w:rsidP="00CF4144">
            <w:pPr>
              <w:spacing w:line="240" w:lineRule="auto"/>
              <w:jc w:val="both"/>
              <w:rPr>
                <w:rFonts w:ascii="Verdana" w:hAnsi="Verdana" w:cs="Arial"/>
                <w:sz w:val="20"/>
                <w:szCs w:val="20"/>
              </w:rPr>
            </w:pPr>
            <w:r w:rsidRPr="00B56CC7">
              <w:rPr>
                <w:rFonts w:ascii="Verdana" w:hAnsi="Verdana" w:cs="Arial"/>
                <w:sz w:val="20"/>
                <w:szCs w:val="20"/>
              </w:rPr>
              <w:t>Metro adicional asfalto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E2FBC" w14:textId="79FB4AC7"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$273.15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A03DC" w14:textId="5633C49B"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$375.59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2CA1E" w14:textId="78D7196D"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$433.94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0A768" w14:textId="216D92D1"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$504.77</w:t>
            </w:r>
          </w:p>
        </w:tc>
        <w:tc>
          <w:tcPr>
            <w:tcW w:w="0" w:type="auto"/>
            <w:tcBorders>
              <w:top w:val="single" w:sz="6" w:space="0" w:color="000000"/>
              <w:left w:val="single" w:sz="6" w:space="0" w:color="000000"/>
              <w:bottom w:val="single" w:sz="6" w:space="0" w:color="000000"/>
            </w:tcBorders>
            <w:vAlign w:val="center"/>
            <w:hideMark/>
          </w:tcPr>
          <w:p w14:paraId="3DD317B3" w14:textId="154AACDA" w:rsidR="00CF4144" w:rsidRPr="00B56CC7" w:rsidRDefault="00CF4144" w:rsidP="00CF4144">
            <w:pPr>
              <w:spacing w:line="240" w:lineRule="auto"/>
              <w:jc w:val="center"/>
              <w:rPr>
                <w:rFonts w:ascii="Verdana" w:hAnsi="Verdana" w:cs="Arial"/>
                <w:sz w:val="20"/>
                <w:szCs w:val="20"/>
              </w:rPr>
            </w:pPr>
            <w:r w:rsidRPr="00922D94">
              <w:rPr>
                <w:rFonts w:ascii="Verdana" w:eastAsia="Times New Roman" w:hAnsi="Verdana" w:cs="Arial"/>
                <w:sz w:val="20"/>
                <w:szCs w:val="20"/>
              </w:rPr>
              <w:t>$650.31</w:t>
            </w:r>
          </w:p>
        </w:tc>
      </w:tr>
    </w:tbl>
    <w:p w14:paraId="6622B4FA" w14:textId="77777777" w:rsidR="001D3AE8" w:rsidRPr="007041D3" w:rsidRDefault="001D3AE8" w:rsidP="001D3AE8">
      <w:pPr>
        <w:pStyle w:val="NormalWeb"/>
        <w:spacing w:line="240" w:lineRule="auto"/>
        <w:jc w:val="both"/>
        <w:rPr>
          <w:rFonts w:ascii="Verdana" w:hAnsi="Verdana"/>
          <w:sz w:val="20"/>
          <w:szCs w:val="20"/>
        </w:rPr>
      </w:pPr>
    </w:p>
    <w:p w14:paraId="5C85C0CC" w14:textId="77777777" w:rsidR="001D3AE8" w:rsidRPr="007041D3" w:rsidRDefault="001D3AE8" w:rsidP="001D3AE8">
      <w:pPr>
        <w:pStyle w:val="NormalWeb"/>
        <w:spacing w:line="240" w:lineRule="auto"/>
        <w:jc w:val="both"/>
        <w:rPr>
          <w:rFonts w:ascii="Verdana" w:hAnsi="Verdana"/>
          <w:sz w:val="20"/>
          <w:szCs w:val="20"/>
        </w:rPr>
      </w:pPr>
      <w:r w:rsidRPr="007041D3">
        <w:rPr>
          <w:rFonts w:ascii="Verdana" w:hAnsi="Verdana"/>
          <w:sz w:val="20"/>
          <w:szCs w:val="20"/>
        </w:rPr>
        <w:t>Correspondencias para el cuadro anterior</w:t>
      </w:r>
      <w:r>
        <w:rPr>
          <w:rFonts w:ascii="Verdana" w:hAnsi="Verdana"/>
          <w:sz w:val="20"/>
          <w:szCs w:val="20"/>
        </w:rPr>
        <w:t>:</w:t>
      </w:r>
    </w:p>
    <w:p w14:paraId="1242341E" w14:textId="77777777" w:rsidR="001D3AE8" w:rsidRPr="007F67B8" w:rsidRDefault="001D3AE8" w:rsidP="001D3AE8">
      <w:pPr>
        <w:pStyle w:val="NormalWeb"/>
        <w:spacing w:line="240" w:lineRule="auto"/>
        <w:jc w:val="both"/>
        <w:rPr>
          <w:rFonts w:ascii="Verdana" w:hAnsi="Verdana"/>
          <w:b/>
          <w:bCs/>
          <w:sz w:val="20"/>
          <w:szCs w:val="20"/>
        </w:rPr>
      </w:pPr>
      <w:proofErr w:type="gramStart"/>
      <w:r w:rsidRPr="007F67B8">
        <w:rPr>
          <w:rFonts w:ascii="Verdana" w:hAnsi="Verdana"/>
          <w:b/>
          <w:bCs/>
          <w:sz w:val="20"/>
          <w:szCs w:val="20"/>
        </w:rPr>
        <w:t>En relación a</w:t>
      </w:r>
      <w:proofErr w:type="gramEnd"/>
      <w:r w:rsidRPr="007F67B8">
        <w:rPr>
          <w:rFonts w:ascii="Verdana" w:hAnsi="Verdana"/>
          <w:b/>
          <w:bCs/>
          <w:sz w:val="20"/>
          <w:szCs w:val="20"/>
        </w:rPr>
        <w:t xml:space="preserve"> la ubicación de la toma</w:t>
      </w:r>
    </w:p>
    <w:tbl>
      <w:tblPr>
        <w:tblW w:w="6088" w:type="dxa"/>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00"/>
        <w:gridCol w:w="4888"/>
      </w:tblGrid>
      <w:tr w:rsidR="001D3AE8" w:rsidRPr="007041D3" w14:paraId="68951572" w14:textId="77777777" w:rsidTr="00CF4144">
        <w:trPr>
          <w:trHeight w:val="300"/>
        </w:trPr>
        <w:tc>
          <w:tcPr>
            <w:tcW w:w="1200" w:type="dxa"/>
            <w:tcBorders>
              <w:top w:val="single" w:sz="6" w:space="0" w:color="000000"/>
              <w:bottom w:val="single" w:sz="6" w:space="0" w:color="000000"/>
              <w:right w:val="single" w:sz="6" w:space="0" w:color="000000"/>
            </w:tcBorders>
            <w:vAlign w:val="center"/>
            <w:hideMark/>
          </w:tcPr>
          <w:p w14:paraId="10D62CDB" w14:textId="77777777" w:rsidR="001D3AE8" w:rsidRPr="007041D3" w:rsidRDefault="001D3AE8" w:rsidP="00FC3583">
            <w:pPr>
              <w:spacing w:line="240" w:lineRule="auto"/>
              <w:jc w:val="both"/>
              <w:rPr>
                <w:rFonts w:ascii="Verdana" w:hAnsi="Verdana" w:cs="Arial"/>
                <w:sz w:val="20"/>
                <w:szCs w:val="20"/>
              </w:rPr>
            </w:pPr>
            <w:r w:rsidRPr="007041D3">
              <w:rPr>
                <w:rFonts w:ascii="Verdana" w:hAnsi="Verdana" w:cs="Arial"/>
                <w:sz w:val="20"/>
                <w:szCs w:val="20"/>
              </w:rPr>
              <w:t>B</w:t>
            </w:r>
          </w:p>
        </w:tc>
        <w:tc>
          <w:tcPr>
            <w:tcW w:w="4888" w:type="dxa"/>
            <w:tcBorders>
              <w:top w:val="single" w:sz="6" w:space="0" w:color="000000"/>
              <w:left w:val="single" w:sz="6" w:space="0" w:color="000000"/>
              <w:bottom w:val="single" w:sz="6" w:space="0" w:color="000000"/>
            </w:tcBorders>
            <w:tcMar>
              <w:top w:w="0" w:type="dxa"/>
              <w:left w:w="120" w:type="dxa"/>
              <w:bottom w:w="0" w:type="dxa"/>
              <w:right w:w="120" w:type="dxa"/>
            </w:tcMar>
            <w:vAlign w:val="center"/>
            <w:hideMark/>
          </w:tcPr>
          <w:p w14:paraId="03838BC1" w14:textId="77777777" w:rsidR="001D3AE8" w:rsidRPr="007041D3" w:rsidRDefault="001D3AE8" w:rsidP="00FC3583">
            <w:pPr>
              <w:spacing w:line="240" w:lineRule="auto"/>
              <w:jc w:val="both"/>
              <w:rPr>
                <w:rFonts w:ascii="Verdana" w:hAnsi="Verdana" w:cs="Arial"/>
                <w:sz w:val="20"/>
                <w:szCs w:val="20"/>
              </w:rPr>
            </w:pPr>
            <w:r w:rsidRPr="007041D3">
              <w:rPr>
                <w:rFonts w:ascii="Verdana" w:hAnsi="Verdana" w:cs="Arial"/>
                <w:sz w:val="20"/>
                <w:szCs w:val="20"/>
              </w:rPr>
              <w:t>Toma en banqueta.</w:t>
            </w:r>
          </w:p>
        </w:tc>
      </w:tr>
      <w:tr w:rsidR="001D3AE8" w:rsidRPr="007041D3" w14:paraId="191393D1" w14:textId="77777777" w:rsidTr="00CF4144">
        <w:trPr>
          <w:cantSplit/>
          <w:trHeight w:val="510"/>
        </w:trPr>
        <w:tc>
          <w:tcPr>
            <w:tcW w:w="1200" w:type="dxa"/>
            <w:tcBorders>
              <w:top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A64A84E" w14:textId="77777777" w:rsidR="001D3AE8" w:rsidRPr="007041D3" w:rsidRDefault="001D3AE8" w:rsidP="00FC3583">
            <w:pPr>
              <w:spacing w:line="240" w:lineRule="auto"/>
              <w:jc w:val="both"/>
              <w:rPr>
                <w:rFonts w:ascii="Verdana" w:hAnsi="Verdana" w:cs="Arial"/>
                <w:sz w:val="20"/>
                <w:szCs w:val="20"/>
              </w:rPr>
            </w:pPr>
            <w:r w:rsidRPr="007041D3">
              <w:rPr>
                <w:rFonts w:ascii="Verdana" w:hAnsi="Verdana" w:cs="Arial"/>
                <w:sz w:val="20"/>
                <w:szCs w:val="20"/>
              </w:rPr>
              <w:t>C</w:t>
            </w:r>
          </w:p>
        </w:tc>
        <w:tc>
          <w:tcPr>
            <w:tcW w:w="4888" w:type="dxa"/>
            <w:tcBorders>
              <w:top w:val="single" w:sz="6" w:space="0" w:color="000000"/>
              <w:left w:val="single" w:sz="6" w:space="0" w:color="000000"/>
              <w:bottom w:val="single" w:sz="6" w:space="0" w:color="000000"/>
            </w:tcBorders>
            <w:tcMar>
              <w:top w:w="0" w:type="dxa"/>
              <w:left w:w="120" w:type="dxa"/>
              <w:bottom w:w="0" w:type="dxa"/>
              <w:right w:w="120" w:type="dxa"/>
            </w:tcMar>
            <w:vAlign w:val="center"/>
            <w:hideMark/>
          </w:tcPr>
          <w:p w14:paraId="429995C6" w14:textId="77777777" w:rsidR="001D3AE8" w:rsidRPr="007041D3" w:rsidRDefault="001D3AE8" w:rsidP="00FC3583">
            <w:pPr>
              <w:spacing w:line="240" w:lineRule="auto"/>
              <w:jc w:val="both"/>
              <w:rPr>
                <w:rFonts w:ascii="Verdana" w:hAnsi="Verdana" w:cs="Arial"/>
                <w:sz w:val="20"/>
                <w:szCs w:val="20"/>
              </w:rPr>
            </w:pPr>
            <w:r w:rsidRPr="007041D3">
              <w:rPr>
                <w:rFonts w:ascii="Verdana" w:hAnsi="Verdana" w:cs="Arial"/>
                <w:sz w:val="20"/>
                <w:szCs w:val="20"/>
              </w:rPr>
              <w:t>Toma corta de hasta 6 metros de longitud.</w:t>
            </w:r>
          </w:p>
        </w:tc>
      </w:tr>
      <w:tr w:rsidR="001D3AE8" w:rsidRPr="007041D3" w14:paraId="1BCD2227" w14:textId="77777777" w:rsidTr="00CF4144">
        <w:trPr>
          <w:cantSplit/>
          <w:trHeight w:val="510"/>
        </w:trPr>
        <w:tc>
          <w:tcPr>
            <w:tcW w:w="1200" w:type="dxa"/>
            <w:tcBorders>
              <w:top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F1A65F6" w14:textId="77777777" w:rsidR="001D3AE8" w:rsidRPr="007041D3" w:rsidRDefault="001D3AE8" w:rsidP="00FC3583">
            <w:pPr>
              <w:spacing w:line="240" w:lineRule="auto"/>
              <w:jc w:val="both"/>
              <w:rPr>
                <w:rFonts w:ascii="Verdana" w:hAnsi="Verdana" w:cs="Arial"/>
                <w:sz w:val="20"/>
                <w:szCs w:val="20"/>
              </w:rPr>
            </w:pPr>
            <w:r w:rsidRPr="007041D3">
              <w:rPr>
                <w:rFonts w:ascii="Verdana" w:hAnsi="Verdana" w:cs="Arial"/>
                <w:sz w:val="20"/>
                <w:szCs w:val="20"/>
              </w:rPr>
              <w:t>L</w:t>
            </w:r>
          </w:p>
        </w:tc>
        <w:tc>
          <w:tcPr>
            <w:tcW w:w="4888" w:type="dxa"/>
            <w:tcBorders>
              <w:top w:val="single" w:sz="6" w:space="0" w:color="000000"/>
              <w:left w:val="single" w:sz="6" w:space="0" w:color="000000"/>
              <w:bottom w:val="single" w:sz="6" w:space="0" w:color="000000"/>
            </w:tcBorders>
            <w:tcMar>
              <w:top w:w="0" w:type="dxa"/>
              <w:left w:w="120" w:type="dxa"/>
              <w:bottom w:w="0" w:type="dxa"/>
              <w:right w:w="120" w:type="dxa"/>
            </w:tcMar>
            <w:vAlign w:val="center"/>
            <w:hideMark/>
          </w:tcPr>
          <w:p w14:paraId="52C64836" w14:textId="77777777" w:rsidR="001D3AE8" w:rsidRPr="007041D3" w:rsidRDefault="001D3AE8" w:rsidP="00FC3583">
            <w:pPr>
              <w:spacing w:line="240" w:lineRule="auto"/>
              <w:jc w:val="both"/>
              <w:rPr>
                <w:rFonts w:ascii="Verdana" w:hAnsi="Verdana" w:cs="Arial"/>
                <w:sz w:val="20"/>
                <w:szCs w:val="20"/>
              </w:rPr>
            </w:pPr>
            <w:r w:rsidRPr="007041D3">
              <w:rPr>
                <w:rFonts w:ascii="Verdana" w:hAnsi="Verdana" w:cs="Arial"/>
                <w:sz w:val="20"/>
                <w:szCs w:val="20"/>
              </w:rPr>
              <w:t>Toma larga de hasta 10 metros de longitud.</w:t>
            </w:r>
          </w:p>
        </w:tc>
      </w:tr>
    </w:tbl>
    <w:p w14:paraId="27A3E02D" w14:textId="77777777" w:rsidR="001D3AE8" w:rsidRDefault="001D3AE8" w:rsidP="001D3AE8">
      <w:pPr>
        <w:pStyle w:val="NormalWeb"/>
        <w:spacing w:line="240" w:lineRule="auto"/>
        <w:jc w:val="both"/>
        <w:rPr>
          <w:rFonts w:ascii="Verdana" w:hAnsi="Verdana"/>
          <w:sz w:val="20"/>
          <w:szCs w:val="20"/>
        </w:rPr>
      </w:pPr>
    </w:p>
    <w:p w14:paraId="54DBE60E" w14:textId="77777777" w:rsidR="001D3AE8" w:rsidRPr="007F67B8" w:rsidRDefault="001D3AE8" w:rsidP="001D3AE8">
      <w:pPr>
        <w:pStyle w:val="NormalWeb"/>
        <w:spacing w:line="240" w:lineRule="auto"/>
        <w:jc w:val="both"/>
        <w:rPr>
          <w:rFonts w:ascii="Verdana" w:hAnsi="Verdana"/>
          <w:b/>
          <w:bCs/>
          <w:sz w:val="20"/>
          <w:szCs w:val="20"/>
        </w:rPr>
      </w:pPr>
      <w:proofErr w:type="gramStart"/>
      <w:r w:rsidRPr="007F67B8">
        <w:rPr>
          <w:rFonts w:ascii="Verdana" w:hAnsi="Verdana"/>
          <w:b/>
          <w:bCs/>
          <w:sz w:val="20"/>
          <w:szCs w:val="20"/>
        </w:rPr>
        <w:lastRenderedPageBreak/>
        <w:t>En relación a</w:t>
      </w:r>
      <w:proofErr w:type="gramEnd"/>
      <w:r w:rsidRPr="007F67B8">
        <w:rPr>
          <w:rFonts w:ascii="Verdana" w:hAnsi="Verdana"/>
          <w:b/>
          <w:bCs/>
          <w:sz w:val="20"/>
          <w:szCs w:val="20"/>
        </w:rPr>
        <w:t xml:space="preserve"> la superficie</w:t>
      </w:r>
    </w:p>
    <w:tbl>
      <w:tblPr>
        <w:tblW w:w="4500" w:type="dxa"/>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00"/>
        <w:gridCol w:w="3300"/>
      </w:tblGrid>
      <w:tr w:rsidR="001D3AE8" w:rsidRPr="007041D3" w14:paraId="09CAC379" w14:textId="77777777" w:rsidTr="00FC3583">
        <w:trPr>
          <w:trHeight w:val="300"/>
        </w:trPr>
        <w:tc>
          <w:tcPr>
            <w:tcW w:w="1200" w:type="dxa"/>
            <w:tcBorders>
              <w:top w:val="single" w:sz="6" w:space="0" w:color="000000"/>
              <w:bottom w:val="single" w:sz="6" w:space="0" w:color="000000"/>
              <w:right w:val="single" w:sz="6" w:space="0" w:color="000000"/>
            </w:tcBorders>
            <w:vAlign w:val="center"/>
            <w:hideMark/>
          </w:tcPr>
          <w:p w14:paraId="13157A69" w14:textId="77777777" w:rsidR="001D3AE8" w:rsidRPr="007041D3" w:rsidRDefault="001D3AE8" w:rsidP="00FC3583">
            <w:pPr>
              <w:spacing w:line="240" w:lineRule="auto"/>
              <w:jc w:val="both"/>
              <w:rPr>
                <w:rFonts w:ascii="Verdana" w:hAnsi="Verdana" w:cs="Arial"/>
                <w:sz w:val="20"/>
                <w:szCs w:val="20"/>
              </w:rPr>
            </w:pPr>
            <w:r w:rsidRPr="007041D3">
              <w:rPr>
                <w:rFonts w:ascii="Verdana" w:hAnsi="Verdana" w:cs="Arial"/>
                <w:sz w:val="20"/>
                <w:szCs w:val="20"/>
              </w:rPr>
              <w:t>T</w:t>
            </w:r>
          </w:p>
        </w:tc>
        <w:tc>
          <w:tcPr>
            <w:tcW w:w="3300" w:type="dxa"/>
            <w:tcBorders>
              <w:top w:val="single" w:sz="6" w:space="0" w:color="000000"/>
              <w:left w:val="single" w:sz="6" w:space="0" w:color="000000"/>
              <w:bottom w:val="single" w:sz="6" w:space="0" w:color="000000"/>
            </w:tcBorders>
            <w:tcMar>
              <w:top w:w="0" w:type="dxa"/>
              <w:left w:w="120" w:type="dxa"/>
              <w:bottom w:w="0" w:type="dxa"/>
              <w:right w:w="120" w:type="dxa"/>
            </w:tcMar>
            <w:vAlign w:val="center"/>
            <w:hideMark/>
          </w:tcPr>
          <w:p w14:paraId="3A05C106" w14:textId="77777777" w:rsidR="001D3AE8" w:rsidRPr="007041D3" w:rsidRDefault="001D3AE8" w:rsidP="00FC3583">
            <w:pPr>
              <w:spacing w:line="240" w:lineRule="auto"/>
              <w:jc w:val="both"/>
              <w:rPr>
                <w:rFonts w:ascii="Verdana" w:hAnsi="Verdana" w:cs="Arial"/>
                <w:sz w:val="20"/>
                <w:szCs w:val="20"/>
              </w:rPr>
            </w:pPr>
            <w:r w:rsidRPr="007041D3">
              <w:rPr>
                <w:rFonts w:ascii="Verdana" w:hAnsi="Verdana" w:cs="Arial"/>
                <w:sz w:val="20"/>
                <w:szCs w:val="20"/>
              </w:rPr>
              <w:t>Terracería.</w:t>
            </w:r>
          </w:p>
        </w:tc>
      </w:tr>
      <w:tr w:rsidR="001D3AE8" w:rsidRPr="007041D3" w14:paraId="06479F8F" w14:textId="77777777" w:rsidTr="00FC3583">
        <w:trPr>
          <w:cantSplit/>
          <w:trHeight w:val="300"/>
        </w:trPr>
        <w:tc>
          <w:tcPr>
            <w:tcW w:w="1200" w:type="dxa"/>
            <w:tcBorders>
              <w:top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2B9A697" w14:textId="77777777" w:rsidR="001D3AE8" w:rsidRPr="007041D3" w:rsidRDefault="001D3AE8" w:rsidP="00FC3583">
            <w:pPr>
              <w:spacing w:line="240" w:lineRule="auto"/>
              <w:jc w:val="both"/>
              <w:rPr>
                <w:rFonts w:ascii="Verdana" w:hAnsi="Verdana" w:cs="Arial"/>
                <w:sz w:val="20"/>
                <w:szCs w:val="20"/>
              </w:rPr>
            </w:pPr>
            <w:r w:rsidRPr="007041D3">
              <w:rPr>
                <w:rFonts w:ascii="Verdana" w:hAnsi="Verdana" w:cs="Arial"/>
                <w:sz w:val="20"/>
                <w:szCs w:val="20"/>
              </w:rPr>
              <w:t>P</w:t>
            </w:r>
          </w:p>
        </w:tc>
        <w:tc>
          <w:tcPr>
            <w:tcW w:w="3300" w:type="dxa"/>
            <w:tcBorders>
              <w:top w:val="single" w:sz="6" w:space="0" w:color="000000"/>
              <w:left w:val="single" w:sz="6" w:space="0" w:color="000000"/>
              <w:bottom w:val="single" w:sz="6" w:space="0" w:color="000000"/>
            </w:tcBorders>
            <w:tcMar>
              <w:top w:w="0" w:type="dxa"/>
              <w:left w:w="120" w:type="dxa"/>
              <w:bottom w:w="0" w:type="dxa"/>
              <w:right w:w="120" w:type="dxa"/>
            </w:tcMar>
            <w:vAlign w:val="center"/>
            <w:hideMark/>
          </w:tcPr>
          <w:p w14:paraId="6738BA15" w14:textId="77777777" w:rsidR="001D3AE8" w:rsidRPr="007041D3" w:rsidRDefault="001D3AE8" w:rsidP="00FC3583">
            <w:pPr>
              <w:spacing w:line="240" w:lineRule="auto"/>
              <w:jc w:val="both"/>
              <w:rPr>
                <w:rFonts w:ascii="Verdana" w:hAnsi="Verdana" w:cs="Arial"/>
                <w:sz w:val="20"/>
                <w:szCs w:val="20"/>
              </w:rPr>
            </w:pPr>
            <w:r w:rsidRPr="007041D3">
              <w:rPr>
                <w:rFonts w:ascii="Verdana" w:hAnsi="Verdana" w:cs="Arial"/>
                <w:sz w:val="20"/>
                <w:szCs w:val="20"/>
              </w:rPr>
              <w:t>Pavimento.</w:t>
            </w:r>
          </w:p>
        </w:tc>
      </w:tr>
      <w:tr w:rsidR="001D3AE8" w:rsidRPr="007041D3" w14:paraId="512BB910" w14:textId="77777777" w:rsidTr="00FC3583">
        <w:trPr>
          <w:cantSplit/>
          <w:trHeight w:val="300"/>
        </w:trPr>
        <w:tc>
          <w:tcPr>
            <w:tcW w:w="1200" w:type="dxa"/>
            <w:tcBorders>
              <w:top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4C0E1F5" w14:textId="77777777" w:rsidR="001D3AE8" w:rsidRPr="007041D3" w:rsidRDefault="001D3AE8" w:rsidP="00FC3583">
            <w:pPr>
              <w:spacing w:line="240" w:lineRule="auto"/>
              <w:jc w:val="both"/>
              <w:rPr>
                <w:rFonts w:ascii="Verdana" w:hAnsi="Verdana" w:cs="Arial"/>
                <w:sz w:val="20"/>
                <w:szCs w:val="20"/>
              </w:rPr>
            </w:pPr>
            <w:r w:rsidRPr="007041D3">
              <w:rPr>
                <w:rFonts w:ascii="Verdana" w:hAnsi="Verdana" w:cs="Arial"/>
                <w:sz w:val="20"/>
                <w:szCs w:val="20"/>
              </w:rPr>
              <w:t>A</w:t>
            </w:r>
          </w:p>
        </w:tc>
        <w:tc>
          <w:tcPr>
            <w:tcW w:w="3300" w:type="dxa"/>
            <w:tcBorders>
              <w:top w:val="single" w:sz="6" w:space="0" w:color="000000"/>
              <w:left w:val="single" w:sz="6" w:space="0" w:color="000000"/>
              <w:bottom w:val="single" w:sz="6" w:space="0" w:color="000000"/>
            </w:tcBorders>
            <w:tcMar>
              <w:top w:w="0" w:type="dxa"/>
              <w:left w:w="120" w:type="dxa"/>
              <w:bottom w:w="0" w:type="dxa"/>
              <w:right w:w="120" w:type="dxa"/>
            </w:tcMar>
            <w:vAlign w:val="center"/>
            <w:hideMark/>
          </w:tcPr>
          <w:p w14:paraId="76A91F89" w14:textId="77777777" w:rsidR="001D3AE8" w:rsidRPr="007041D3" w:rsidRDefault="001D3AE8" w:rsidP="00FC3583">
            <w:pPr>
              <w:pStyle w:val="NormalWeb"/>
              <w:spacing w:line="240" w:lineRule="auto"/>
              <w:jc w:val="both"/>
              <w:rPr>
                <w:rFonts w:ascii="Verdana" w:hAnsi="Verdana"/>
                <w:sz w:val="20"/>
                <w:szCs w:val="20"/>
              </w:rPr>
            </w:pPr>
            <w:r w:rsidRPr="007041D3">
              <w:rPr>
                <w:rFonts w:ascii="Verdana" w:hAnsi="Verdana"/>
                <w:sz w:val="20"/>
                <w:szCs w:val="20"/>
              </w:rPr>
              <w:t>Asfalto.</w:t>
            </w:r>
          </w:p>
        </w:tc>
      </w:tr>
    </w:tbl>
    <w:p w14:paraId="7D30D3B4" w14:textId="77777777" w:rsidR="00035AC8" w:rsidRDefault="00035AC8" w:rsidP="00035AC8">
      <w:pPr>
        <w:pStyle w:val="Sangradetextonormal"/>
        <w:spacing w:after="0" w:line="360" w:lineRule="auto"/>
        <w:ind w:left="709"/>
        <w:rPr>
          <w:rFonts w:ascii="Verdana" w:hAnsi="Verdana" w:cs="Arial"/>
          <w:b/>
          <w:bCs/>
          <w:sz w:val="20"/>
          <w:szCs w:val="20"/>
          <w:lang w:val="es-ES"/>
        </w:rPr>
      </w:pPr>
    </w:p>
    <w:p w14:paraId="1D1D1D5B" w14:textId="791D897F" w:rsidR="00035AC8" w:rsidRDefault="00035AC8" w:rsidP="009F3409">
      <w:pPr>
        <w:pStyle w:val="Sangradetextonormal"/>
        <w:numPr>
          <w:ilvl w:val="0"/>
          <w:numId w:val="16"/>
        </w:numPr>
        <w:spacing w:after="0" w:line="360" w:lineRule="auto"/>
        <w:ind w:left="709" w:hanging="709"/>
        <w:rPr>
          <w:rFonts w:ascii="Verdana" w:hAnsi="Verdana" w:cs="Arial"/>
          <w:b/>
          <w:bCs/>
          <w:sz w:val="20"/>
          <w:szCs w:val="20"/>
          <w:lang w:val="es-ES"/>
        </w:rPr>
      </w:pPr>
      <w:r w:rsidRPr="0049705B">
        <w:rPr>
          <w:rFonts w:ascii="Verdana" w:hAnsi="Verdana" w:cs="Arial"/>
          <w:b/>
          <w:bCs/>
          <w:sz w:val="20"/>
          <w:szCs w:val="20"/>
          <w:lang w:val="es-ES"/>
        </w:rPr>
        <w:t>Materiales e instalación de cuadro de medición</w:t>
      </w:r>
    </w:p>
    <w:p w14:paraId="00FBDF77" w14:textId="77777777" w:rsidR="00035AC8" w:rsidRPr="0049705B" w:rsidRDefault="00035AC8" w:rsidP="00035AC8">
      <w:pPr>
        <w:pStyle w:val="Sangradetextonormal"/>
        <w:spacing w:after="0" w:line="360" w:lineRule="auto"/>
        <w:ind w:left="709" w:hanging="709"/>
        <w:rPr>
          <w:rFonts w:ascii="Verdana" w:hAnsi="Verdana" w:cs="Arial"/>
          <w:b/>
          <w:bCs/>
          <w:sz w:val="20"/>
          <w:szCs w:val="20"/>
          <w:lang w:val="es-ES"/>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438"/>
        <w:gridCol w:w="1276"/>
      </w:tblGrid>
      <w:tr w:rsidR="00035AC8" w14:paraId="485A5C89"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B87C92" w14:textId="77777777" w:rsidR="00035AC8" w:rsidRPr="00293F74" w:rsidRDefault="00035AC8" w:rsidP="00FC3583">
            <w:pPr>
              <w:jc w:val="center"/>
              <w:rPr>
                <w:rFonts w:ascii="Verdana" w:eastAsia="Times New Roman" w:hAnsi="Verdana" w:cs="Arial"/>
                <w:b/>
                <w:bCs/>
                <w:sz w:val="20"/>
                <w:szCs w:val="20"/>
              </w:rPr>
            </w:pPr>
            <w:r w:rsidRPr="00293F74">
              <w:rPr>
                <w:rFonts w:ascii="Verdana" w:eastAsia="Times New Roman" w:hAnsi="Verdana" w:cs="Arial"/>
                <w:b/>
                <w:bCs/>
                <w:sz w:val="20"/>
                <w:szCs w:val="20"/>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FCA8E" w14:textId="77777777" w:rsidR="00035AC8" w:rsidRPr="00293F74" w:rsidRDefault="00035AC8" w:rsidP="00FC3583">
            <w:pPr>
              <w:jc w:val="center"/>
              <w:rPr>
                <w:rFonts w:ascii="Verdana" w:eastAsia="Times New Roman" w:hAnsi="Verdana" w:cs="Arial"/>
                <w:b/>
                <w:bCs/>
                <w:sz w:val="20"/>
                <w:szCs w:val="20"/>
              </w:rPr>
            </w:pPr>
            <w:r w:rsidRPr="00293F74">
              <w:rPr>
                <w:rFonts w:ascii="Verdana" w:eastAsia="Times New Roman" w:hAnsi="Verdana" w:cs="Arial"/>
                <w:b/>
                <w:bCs/>
                <w:sz w:val="20"/>
                <w:szCs w:val="20"/>
              </w:rPr>
              <w:t>Importe</w:t>
            </w:r>
          </w:p>
        </w:tc>
      </w:tr>
      <w:tr w:rsidR="00EB1E32" w14:paraId="35BF5B7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9CE164" w14:textId="77777777" w:rsidR="00EB1E32" w:rsidRPr="00293F74" w:rsidRDefault="00EB1E32" w:rsidP="00EB1E32">
            <w:pPr>
              <w:rPr>
                <w:rFonts w:ascii="Verdana" w:eastAsia="Times New Roman" w:hAnsi="Verdana" w:cs="Arial"/>
                <w:sz w:val="20"/>
                <w:szCs w:val="20"/>
              </w:rPr>
            </w:pPr>
            <w:r w:rsidRPr="00C968CA">
              <w:rPr>
                <w:rFonts w:ascii="Verdana" w:eastAsia="Times New Roman" w:hAnsi="Verdana" w:cs="Arial"/>
                <w:b/>
                <w:bCs/>
                <w:sz w:val="20"/>
                <w:szCs w:val="20"/>
              </w:rPr>
              <w:t>a)</w:t>
            </w:r>
            <w:r w:rsidRPr="00293F74">
              <w:rPr>
                <w:rFonts w:ascii="Verdana" w:eastAsia="Times New Roman" w:hAnsi="Verdana" w:cs="Arial"/>
                <w:sz w:val="20"/>
                <w:szCs w:val="20"/>
              </w:rPr>
              <w:t xml:space="preserve"> Para tomas de ½ pulgada</w:t>
            </w:r>
          </w:p>
        </w:tc>
        <w:tc>
          <w:tcPr>
            <w:tcW w:w="0" w:type="auto"/>
            <w:tcBorders>
              <w:top w:val="single" w:sz="6" w:space="0" w:color="000000"/>
              <w:left w:val="single" w:sz="6" w:space="0" w:color="000000"/>
              <w:bottom w:val="single" w:sz="6" w:space="0" w:color="000000"/>
              <w:right w:val="single" w:sz="6" w:space="0" w:color="000000"/>
            </w:tcBorders>
            <w:vAlign w:val="center"/>
          </w:tcPr>
          <w:p w14:paraId="167F8934" w14:textId="2924F287" w:rsidR="00EB1E32" w:rsidRPr="00047FE6" w:rsidRDefault="00EB1E32" w:rsidP="00EB1E32">
            <w:pPr>
              <w:jc w:val="right"/>
              <w:rPr>
                <w:rFonts w:ascii="Verdana" w:eastAsia="Times New Roman" w:hAnsi="Verdana" w:cs="Arial"/>
                <w:sz w:val="20"/>
                <w:szCs w:val="20"/>
              </w:rPr>
            </w:pPr>
            <w:r w:rsidRPr="00EB1E32">
              <w:rPr>
                <w:rFonts w:ascii="Verdana" w:eastAsia="Times New Roman" w:hAnsi="Verdana" w:cs="Arial"/>
                <w:sz w:val="20"/>
                <w:szCs w:val="20"/>
              </w:rPr>
              <w:t>$445.64</w:t>
            </w:r>
          </w:p>
        </w:tc>
      </w:tr>
      <w:tr w:rsidR="00EB1E32" w14:paraId="6401DDB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25D52E" w14:textId="77777777" w:rsidR="00EB1E32" w:rsidRPr="00293F74" w:rsidRDefault="00EB1E32" w:rsidP="00EB1E32">
            <w:pPr>
              <w:rPr>
                <w:rFonts w:ascii="Verdana" w:eastAsia="Times New Roman" w:hAnsi="Verdana" w:cs="Arial"/>
                <w:sz w:val="20"/>
                <w:szCs w:val="20"/>
              </w:rPr>
            </w:pPr>
            <w:r w:rsidRPr="00C968CA">
              <w:rPr>
                <w:rFonts w:ascii="Verdana" w:eastAsia="Times New Roman" w:hAnsi="Verdana" w:cs="Arial"/>
                <w:b/>
                <w:bCs/>
                <w:sz w:val="20"/>
                <w:szCs w:val="20"/>
              </w:rPr>
              <w:t>b)</w:t>
            </w:r>
            <w:r w:rsidRPr="00293F74">
              <w:rPr>
                <w:rFonts w:ascii="Verdana" w:eastAsia="Times New Roman" w:hAnsi="Verdana" w:cs="Arial"/>
                <w:sz w:val="20"/>
                <w:szCs w:val="20"/>
              </w:rPr>
              <w:t xml:space="preserve"> Para tomas de ¾ pulgada</w:t>
            </w:r>
          </w:p>
        </w:tc>
        <w:tc>
          <w:tcPr>
            <w:tcW w:w="0" w:type="auto"/>
            <w:tcBorders>
              <w:top w:val="single" w:sz="6" w:space="0" w:color="000000"/>
              <w:left w:val="single" w:sz="6" w:space="0" w:color="000000"/>
              <w:bottom w:val="single" w:sz="6" w:space="0" w:color="000000"/>
              <w:right w:val="single" w:sz="6" w:space="0" w:color="000000"/>
            </w:tcBorders>
            <w:vAlign w:val="center"/>
          </w:tcPr>
          <w:p w14:paraId="0B70087A" w14:textId="00E580A4" w:rsidR="00EB1E32" w:rsidRPr="00047FE6" w:rsidRDefault="00EB1E32" w:rsidP="00EB1E32">
            <w:pPr>
              <w:jc w:val="right"/>
              <w:rPr>
                <w:rFonts w:ascii="Verdana" w:eastAsia="Times New Roman" w:hAnsi="Verdana" w:cs="Arial"/>
                <w:sz w:val="20"/>
                <w:szCs w:val="20"/>
              </w:rPr>
            </w:pPr>
            <w:r w:rsidRPr="00EB1E32">
              <w:rPr>
                <w:rFonts w:ascii="Verdana" w:eastAsia="Times New Roman" w:hAnsi="Verdana" w:cs="Arial"/>
                <w:sz w:val="20"/>
                <w:szCs w:val="20"/>
              </w:rPr>
              <w:t>$545.08</w:t>
            </w:r>
          </w:p>
        </w:tc>
      </w:tr>
      <w:tr w:rsidR="00EB1E32" w14:paraId="0A2CAE2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A40542" w14:textId="77777777" w:rsidR="00EB1E32" w:rsidRPr="00293F74" w:rsidRDefault="00EB1E32" w:rsidP="00EB1E32">
            <w:pPr>
              <w:rPr>
                <w:rFonts w:ascii="Verdana" w:eastAsia="Times New Roman" w:hAnsi="Verdana" w:cs="Arial"/>
                <w:sz w:val="20"/>
                <w:szCs w:val="20"/>
              </w:rPr>
            </w:pPr>
            <w:r w:rsidRPr="00C968CA">
              <w:rPr>
                <w:rFonts w:ascii="Verdana" w:eastAsia="Times New Roman" w:hAnsi="Verdana" w:cs="Arial"/>
                <w:b/>
                <w:bCs/>
                <w:sz w:val="20"/>
                <w:szCs w:val="20"/>
              </w:rPr>
              <w:t>c)</w:t>
            </w:r>
            <w:r w:rsidRPr="00293F74">
              <w:rPr>
                <w:rFonts w:ascii="Verdana" w:eastAsia="Times New Roman" w:hAnsi="Verdana" w:cs="Arial"/>
                <w:sz w:val="20"/>
                <w:szCs w:val="20"/>
              </w:rPr>
              <w:t xml:space="preserve"> Para tomas de 1 pulgada</w:t>
            </w:r>
          </w:p>
        </w:tc>
        <w:tc>
          <w:tcPr>
            <w:tcW w:w="0" w:type="auto"/>
            <w:tcBorders>
              <w:top w:val="single" w:sz="6" w:space="0" w:color="000000"/>
              <w:left w:val="single" w:sz="6" w:space="0" w:color="000000"/>
              <w:bottom w:val="single" w:sz="6" w:space="0" w:color="000000"/>
              <w:right w:val="single" w:sz="6" w:space="0" w:color="000000"/>
            </w:tcBorders>
            <w:vAlign w:val="center"/>
          </w:tcPr>
          <w:p w14:paraId="4D6A82E7" w14:textId="23E674FC" w:rsidR="00EB1E32" w:rsidRPr="00047FE6" w:rsidRDefault="00EB1E32" w:rsidP="00EB1E32">
            <w:pPr>
              <w:jc w:val="right"/>
              <w:rPr>
                <w:rFonts w:ascii="Verdana" w:eastAsia="Times New Roman" w:hAnsi="Verdana" w:cs="Arial"/>
                <w:sz w:val="20"/>
                <w:szCs w:val="20"/>
              </w:rPr>
            </w:pPr>
            <w:r w:rsidRPr="00EB1E32">
              <w:rPr>
                <w:rFonts w:ascii="Verdana" w:eastAsia="Times New Roman" w:hAnsi="Verdana" w:cs="Arial"/>
                <w:sz w:val="20"/>
                <w:szCs w:val="20"/>
              </w:rPr>
              <w:t>$742.94</w:t>
            </w:r>
          </w:p>
        </w:tc>
      </w:tr>
      <w:tr w:rsidR="00EB1E32" w14:paraId="70833AB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22375A" w14:textId="77777777" w:rsidR="00EB1E32" w:rsidRPr="00293F74" w:rsidRDefault="00EB1E32" w:rsidP="00EB1E32">
            <w:pPr>
              <w:rPr>
                <w:rFonts w:ascii="Verdana" w:eastAsia="Times New Roman" w:hAnsi="Verdana" w:cs="Arial"/>
                <w:sz w:val="20"/>
                <w:szCs w:val="20"/>
              </w:rPr>
            </w:pPr>
            <w:r w:rsidRPr="00C968CA">
              <w:rPr>
                <w:rFonts w:ascii="Verdana" w:eastAsia="Times New Roman" w:hAnsi="Verdana" w:cs="Arial"/>
                <w:b/>
                <w:bCs/>
                <w:sz w:val="20"/>
                <w:szCs w:val="20"/>
              </w:rPr>
              <w:t>d)</w:t>
            </w:r>
            <w:r w:rsidRPr="00293F74">
              <w:rPr>
                <w:rFonts w:ascii="Verdana" w:eastAsia="Times New Roman" w:hAnsi="Verdana" w:cs="Arial"/>
                <w:sz w:val="20"/>
                <w:szCs w:val="20"/>
              </w:rPr>
              <w:t xml:space="preserve"> Para tomas de 1 ½ pulgadas</w:t>
            </w:r>
          </w:p>
        </w:tc>
        <w:tc>
          <w:tcPr>
            <w:tcW w:w="0" w:type="auto"/>
            <w:tcBorders>
              <w:top w:val="single" w:sz="6" w:space="0" w:color="000000"/>
              <w:left w:val="single" w:sz="6" w:space="0" w:color="000000"/>
              <w:bottom w:val="single" w:sz="6" w:space="0" w:color="000000"/>
              <w:right w:val="single" w:sz="6" w:space="0" w:color="000000"/>
            </w:tcBorders>
            <w:vAlign w:val="center"/>
          </w:tcPr>
          <w:p w14:paraId="0EB27D72" w14:textId="5D569C2C" w:rsidR="00EB1E32" w:rsidRPr="00047FE6" w:rsidRDefault="00EB1E32" w:rsidP="00EB1E32">
            <w:pPr>
              <w:jc w:val="right"/>
              <w:rPr>
                <w:rFonts w:ascii="Verdana" w:eastAsia="Times New Roman" w:hAnsi="Verdana" w:cs="Arial"/>
                <w:sz w:val="20"/>
                <w:szCs w:val="20"/>
              </w:rPr>
            </w:pPr>
            <w:r w:rsidRPr="00EB1E32">
              <w:rPr>
                <w:rFonts w:ascii="Verdana" w:eastAsia="Times New Roman" w:hAnsi="Verdana" w:cs="Arial"/>
                <w:sz w:val="20"/>
                <w:szCs w:val="20"/>
              </w:rPr>
              <w:t>$1,187.70</w:t>
            </w:r>
          </w:p>
        </w:tc>
      </w:tr>
      <w:tr w:rsidR="00EB1E32" w14:paraId="5BD04D0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70FA3D" w14:textId="77777777" w:rsidR="00EB1E32" w:rsidRPr="00293F74" w:rsidRDefault="00EB1E32" w:rsidP="00EB1E32">
            <w:pPr>
              <w:rPr>
                <w:rFonts w:ascii="Verdana" w:eastAsia="Times New Roman" w:hAnsi="Verdana" w:cs="Arial"/>
                <w:sz w:val="20"/>
                <w:szCs w:val="20"/>
              </w:rPr>
            </w:pPr>
            <w:r w:rsidRPr="00C968CA">
              <w:rPr>
                <w:rFonts w:ascii="Verdana" w:eastAsia="Times New Roman" w:hAnsi="Verdana" w:cs="Arial"/>
                <w:b/>
                <w:bCs/>
                <w:sz w:val="20"/>
                <w:szCs w:val="20"/>
              </w:rPr>
              <w:t>e)</w:t>
            </w:r>
            <w:r w:rsidRPr="00293F74">
              <w:rPr>
                <w:rFonts w:ascii="Verdana" w:eastAsia="Times New Roman" w:hAnsi="Verdana" w:cs="Arial"/>
                <w:sz w:val="20"/>
                <w:szCs w:val="20"/>
              </w:rPr>
              <w:t xml:space="preserve"> Para tomas de 2 pulgadas</w:t>
            </w:r>
          </w:p>
        </w:tc>
        <w:tc>
          <w:tcPr>
            <w:tcW w:w="0" w:type="auto"/>
            <w:tcBorders>
              <w:top w:val="single" w:sz="6" w:space="0" w:color="000000"/>
              <w:left w:val="single" w:sz="6" w:space="0" w:color="000000"/>
              <w:bottom w:val="single" w:sz="6" w:space="0" w:color="000000"/>
              <w:right w:val="single" w:sz="6" w:space="0" w:color="000000"/>
            </w:tcBorders>
            <w:vAlign w:val="center"/>
          </w:tcPr>
          <w:p w14:paraId="0A3CDBFE" w14:textId="754855A1" w:rsidR="00EB1E32" w:rsidRPr="00047FE6" w:rsidRDefault="00EB1E32" w:rsidP="00EB1E32">
            <w:pPr>
              <w:jc w:val="right"/>
              <w:rPr>
                <w:rFonts w:ascii="Verdana" w:eastAsia="Times New Roman" w:hAnsi="Verdana" w:cs="Arial"/>
                <w:sz w:val="20"/>
                <w:szCs w:val="20"/>
              </w:rPr>
            </w:pPr>
            <w:r w:rsidRPr="00EB1E32">
              <w:rPr>
                <w:rFonts w:ascii="Verdana" w:eastAsia="Times New Roman" w:hAnsi="Verdana" w:cs="Arial"/>
                <w:sz w:val="20"/>
                <w:szCs w:val="20"/>
              </w:rPr>
              <w:t>$1,683.67</w:t>
            </w:r>
          </w:p>
        </w:tc>
      </w:tr>
    </w:tbl>
    <w:p w14:paraId="6EE32A87" w14:textId="77777777" w:rsidR="00251601" w:rsidRDefault="00251601" w:rsidP="00EB1E32">
      <w:pPr>
        <w:ind w:left="709" w:hanging="709"/>
        <w:rPr>
          <w:rFonts w:ascii="Verdana" w:hAnsi="Verdana"/>
          <w:b/>
          <w:bCs/>
          <w:sz w:val="20"/>
        </w:rPr>
      </w:pPr>
    </w:p>
    <w:p w14:paraId="07A9CE40" w14:textId="0B87AC21" w:rsidR="00EB1E32" w:rsidRPr="00531C6F" w:rsidRDefault="00EB1E32" w:rsidP="00251601">
      <w:pPr>
        <w:spacing w:after="0"/>
        <w:ind w:left="709" w:hanging="709"/>
        <w:rPr>
          <w:rFonts w:ascii="Verdana" w:hAnsi="Verdana"/>
          <w:sz w:val="20"/>
        </w:rPr>
      </w:pPr>
      <w:r w:rsidRPr="00531C6F">
        <w:rPr>
          <w:rFonts w:ascii="Verdana" w:hAnsi="Verdana"/>
          <w:b/>
          <w:bCs/>
          <w:sz w:val="20"/>
        </w:rPr>
        <w:t>VIII.</w:t>
      </w:r>
      <w:r w:rsidRPr="00531C6F">
        <w:rPr>
          <w:rFonts w:ascii="Verdana" w:hAnsi="Verdana"/>
          <w:b/>
          <w:bCs/>
          <w:sz w:val="20"/>
        </w:rPr>
        <w:tab/>
        <w:t>Suministro e instalación de medidores de agua potable</w:t>
      </w:r>
    </w:p>
    <w:p w14:paraId="185A1DF5" w14:textId="77777777" w:rsidR="00EB1E32" w:rsidRPr="00071D02" w:rsidRDefault="00EB1E32" w:rsidP="00EB1E32">
      <w:pPr>
        <w:spacing w:line="435" w:lineRule="atLeast"/>
        <w:ind w:firstLine="1134"/>
        <w:jc w:val="both"/>
        <w:rPr>
          <w:rFonts w:ascii="Verdana" w:hAnsi="Verdana"/>
          <w:iCs/>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758"/>
        <w:gridCol w:w="1819"/>
        <w:gridCol w:w="1736"/>
      </w:tblGrid>
      <w:tr w:rsidR="00EB1E32" w:rsidRPr="00936F76" w14:paraId="3414BBE6"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3BF607" w14:textId="77777777" w:rsidR="00EB1E32" w:rsidRPr="00936F76" w:rsidRDefault="00EB1E32" w:rsidP="00FC3583">
            <w:pPr>
              <w:jc w:val="center"/>
              <w:rPr>
                <w:rFonts w:ascii="Verdana" w:eastAsia="Times New Roman" w:hAnsi="Verdana" w:cs="Arial"/>
                <w:b/>
                <w:bCs/>
              </w:rPr>
            </w:pPr>
            <w:r w:rsidRPr="00936F76">
              <w:rPr>
                <w:rFonts w:ascii="Verdana" w:eastAsia="Times New Roman" w:hAnsi="Verdana" w:cs="Arial"/>
                <w:b/>
                <w:bCs/>
              </w:rPr>
              <w:t xml:space="preserve">Concepto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A42F6" w14:textId="77777777" w:rsidR="00EB1E32" w:rsidRPr="00936F76" w:rsidRDefault="00EB1E32" w:rsidP="00FC3583">
            <w:pPr>
              <w:jc w:val="center"/>
              <w:rPr>
                <w:rFonts w:ascii="Verdana" w:eastAsia="Times New Roman" w:hAnsi="Verdana" w:cs="Arial"/>
                <w:b/>
                <w:bCs/>
              </w:rPr>
            </w:pPr>
            <w:r w:rsidRPr="00936F76">
              <w:rPr>
                <w:rFonts w:ascii="Verdana" w:eastAsia="Times New Roman" w:hAnsi="Verdana" w:cs="Arial"/>
                <w:b/>
                <w:bCs/>
              </w:rPr>
              <w:t>De velocidad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797BA" w14:textId="77777777" w:rsidR="00EB1E32" w:rsidRPr="00936F76" w:rsidRDefault="00EB1E32" w:rsidP="00FC3583">
            <w:pPr>
              <w:jc w:val="center"/>
              <w:rPr>
                <w:rFonts w:ascii="Verdana" w:eastAsia="Times New Roman" w:hAnsi="Verdana" w:cs="Arial"/>
                <w:b/>
                <w:bCs/>
              </w:rPr>
            </w:pPr>
            <w:r w:rsidRPr="00936F76">
              <w:rPr>
                <w:rFonts w:ascii="Verdana" w:eastAsia="Times New Roman" w:hAnsi="Verdana" w:cs="Arial"/>
                <w:b/>
                <w:bCs/>
              </w:rPr>
              <w:t>Volumétrico</w:t>
            </w:r>
          </w:p>
        </w:tc>
      </w:tr>
      <w:tr w:rsidR="00EB1E32" w:rsidRPr="00936F76" w14:paraId="322BB34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792DD0" w14:textId="77777777" w:rsidR="00EB1E32" w:rsidRPr="00936F76" w:rsidRDefault="00EB1E32" w:rsidP="00EB1E32">
            <w:pPr>
              <w:rPr>
                <w:rFonts w:ascii="Verdana" w:eastAsia="Times New Roman" w:hAnsi="Verdana" w:cs="Arial"/>
              </w:rPr>
            </w:pPr>
            <w:r w:rsidRPr="00936F76">
              <w:rPr>
                <w:rFonts w:ascii="Verdana" w:eastAsia="Times New Roman" w:hAnsi="Verdana" w:cs="Arial"/>
                <w:b/>
                <w:bCs/>
              </w:rPr>
              <w:t>a)</w:t>
            </w:r>
            <w:r w:rsidRPr="00936F76">
              <w:rPr>
                <w:rFonts w:ascii="Verdana" w:eastAsia="Times New Roman" w:hAnsi="Verdana" w:cs="Arial"/>
              </w:rPr>
              <w:t xml:space="preserve"> Para tomas de ½ pulgada</w:t>
            </w:r>
          </w:p>
        </w:tc>
        <w:tc>
          <w:tcPr>
            <w:tcW w:w="0" w:type="auto"/>
            <w:tcBorders>
              <w:top w:val="single" w:sz="6" w:space="0" w:color="000000"/>
              <w:left w:val="single" w:sz="6" w:space="0" w:color="000000"/>
              <w:bottom w:val="single" w:sz="6" w:space="0" w:color="000000"/>
              <w:right w:val="single" w:sz="6" w:space="0" w:color="000000"/>
            </w:tcBorders>
            <w:vAlign w:val="center"/>
          </w:tcPr>
          <w:p w14:paraId="35DF5470" w14:textId="50394D0A" w:rsidR="00EB1E32" w:rsidRPr="00501CA1" w:rsidRDefault="00EB1E32" w:rsidP="00EB1E32">
            <w:pPr>
              <w:jc w:val="right"/>
              <w:rPr>
                <w:rFonts w:ascii="Verdana" w:eastAsia="Times New Roman" w:hAnsi="Verdana" w:cs="Arial"/>
                <w:sz w:val="20"/>
                <w:szCs w:val="20"/>
              </w:rPr>
            </w:pPr>
            <w:r w:rsidRPr="00EB1E32">
              <w:rPr>
                <w:rFonts w:ascii="Verdana" w:eastAsia="Times New Roman" w:hAnsi="Verdana" w:cs="Arial"/>
                <w:sz w:val="20"/>
                <w:szCs w:val="20"/>
              </w:rPr>
              <w:t>$593.29</w:t>
            </w:r>
          </w:p>
        </w:tc>
        <w:tc>
          <w:tcPr>
            <w:tcW w:w="0" w:type="auto"/>
            <w:tcBorders>
              <w:top w:val="single" w:sz="6" w:space="0" w:color="000000"/>
              <w:left w:val="single" w:sz="6" w:space="0" w:color="000000"/>
              <w:bottom w:val="single" w:sz="6" w:space="0" w:color="000000"/>
              <w:right w:val="single" w:sz="6" w:space="0" w:color="000000"/>
            </w:tcBorders>
            <w:vAlign w:val="center"/>
          </w:tcPr>
          <w:p w14:paraId="53B7184A" w14:textId="512D7D6D" w:rsidR="00EB1E32" w:rsidRPr="00501CA1" w:rsidRDefault="00EB1E32" w:rsidP="00EB1E32">
            <w:pPr>
              <w:jc w:val="right"/>
              <w:rPr>
                <w:rFonts w:ascii="Verdana" w:eastAsia="Times New Roman" w:hAnsi="Verdana" w:cs="Arial"/>
                <w:sz w:val="20"/>
                <w:szCs w:val="20"/>
              </w:rPr>
            </w:pPr>
            <w:r w:rsidRPr="00EB1E32">
              <w:rPr>
                <w:rFonts w:ascii="Verdana" w:eastAsia="Times New Roman" w:hAnsi="Verdana" w:cs="Arial"/>
                <w:sz w:val="20"/>
                <w:szCs w:val="20"/>
              </w:rPr>
              <w:t>$1,238.70</w:t>
            </w:r>
          </w:p>
        </w:tc>
      </w:tr>
      <w:tr w:rsidR="00EB1E32" w:rsidRPr="00936F76" w14:paraId="19121BC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89E0A5" w14:textId="77777777" w:rsidR="00EB1E32" w:rsidRPr="00936F76" w:rsidRDefault="00EB1E32" w:rsidP="00EB1E32">
            <w:pPr>
              <w:rPr>
                <w:rFonts w:ascii="Verdana" w:eastAsia="Times New Roman" w:hAnsi="Verdana" w:cs="Arial"/>
              </w:rPr>
            </w:pPr>
            <w:r w:rsidRPr="00936F76">
              <w:rPr>
                <w:rFonts w:ascii="Verdana" w:eastAsia="Times New Roman" w:hAnsi="Verdana" w:cs="Arial"/>
                <w:b/>
                <w:bCs/>
              </w:rPr>
              <w:t>b)</w:t>
            </w:r>
            <w:r w:rsidRPr="00936F76">
              <w:rPr>
                <w:rFonts w:ascii="Verdana" w:eastAsia="Times New Roman" w:hAnsi="Verdana" w:cs="Arial"/>
              </w:rPr>
              <w:t xml:space="preserve"> Para tomas de ¾ pulgada</w:t>
            </w:r>
          </w:p>
        </w:tc>
        <w:tc>
          <w:tcPr>
            <w:tcW w:w="0" w:type="auto"/>
            <w:tcBorders>
              <w:top w:val="single" w:sz="6" w:space="0" w:color="000000"/>
              <w:left w:val="single" w:sz="6" w:space="0" w:color="000000"/>
              <w:bottom w:val="single" w:sz="6" w:space="0" w:color="000000"/>
              <w:right w:val="single" w:sz="6" w:space="0" w:color="000000"/>
            </w:tcBorders>
            <w:vAlign w:val="center"/>
          </w:tcPr>
          <w:p w14:paraId="317BEDB6" w14:textId="60136273" w:rsidR="00EB1E32" w:rsidRPr="00501CA1" w:rsidRDefault="00EB1E32" w:rsidP="00EB1E32">
            <w:pPr>
              <w:jc w:val="right"/>
              <w:rPr>
                <w:rFonts w:ascii="Verdana" w:eastAsia="Times New Roman" w:hAnsi="Verdana" w:cs="Arial"/>
                <w:sz w:val="20"/>
                <w:szCs w:val="20"/>
              </w:rPr>
            </w:pPr>
            <w:r w:rsidRPr="00EB1E32">
              <w:rPr>
                <w:rFonts w:ascii="Verdana" w:eastAsia="Times New Roman" w:hAnsi="Verdana" w:cs="Arial"/>
                <w:sz w:val="20"/>
                <w:szCs w:val="20"/>
              </w:rPr>
              <w:t>$723.58</w:t>
            </w:r>
          </w:p>
        </w:tc>
        <w:tc>
          <w:tcPr>
            <w:tcW w:w="0" w:type="auto"/>
            <w:tcBorders>
              <w:top w:val="single" w:sz="6" w:space="0" w:color="000000"/>
              <w:left w:val="single" w:sz="6" w:space="0" w:color="000000"/>
              <w:bottom w:val="single" w:sz="6" w:space="0" w:color="000000"/>
              <w:right w:val="single" w:sz="6" w:space="0" w:color="000000"/>
            </w:tcBorders>
            <w:vAlign w:val="center"/>
          </w:tcPr>
          <w:p w14:paraId="7A5B3BCD" w14:textId="4D373EBA" w:rsidR="00EB1E32" w:rsidRPr="00501CA1" w:rsidRDefault="00EB1E32" w:rsidP="00EB1E32">
            <w:pPr>
              <w:jc w:val="right"/>
              <w:rPr>
                <w:rFonts w:ascii="Verdana" w:eastAsia="Times New Roman" w:hAnsi="Verdana" w:cs="Arial"/>
                <w:sz w:val="20"/>
                <w:szCs w:val="20"/>
              </w:rPr>
            </w:pPr>
            <w:r w:rsidRPr="00EB1E32">
              <w:rPr>
                <w:rFonts w:ascii="Verdana" w:eastAsia="Times New Roman" w:hAnsi="Verdana" w:cs="Arial"/>
                <w:sz w:val="20"/>
                <w:szCs w:val="20"/>
              </w:rPr>
              <w:t>$1,963.73</w:t>
            </w:r>
          </w:p>
        </w:tc>
      </w:tr>
      <w:tr w:rsidR="00EB1E32" w:rsidRPr="00936F76" w14:paraId="4C578A4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BFDE15" w14:textId="77777777" w:rsidR="00EB1E32" w:rsidRPr="00936F76" w:rsidRDefault="00EB1E32" w:rsidP="00EB1E32">
            <w:pPr>
              <w:rPr>
                <w:rFonts w:ascii="Verdana" w:eastAsia="Times New Roman" w:hAnsi="Verdana" w:cs="Arial"/>
              </w:rPr>
            </w:pPr>
            <w:r w:rsidRPr="00936F76">
              <w:rPr>
                <w:rFonts w:ascii="Verdana" w:eastAsia="Times New Roman" w:hAnsi="Verdana" w:cs="Arial"/>
                <w:b/>
                <w:bCs/>
              </w:rPr>
              <w:t>c)</w:t>
            </w:r>
            <w:r w:rsidRPr="00936F76">
              <w:rPr>
                <w:rFonts w:ascii="Verdana" w:eastAsia="Times New Roman" w:hAnsi="Verdana" w:cs="Arial"/>
              </w:rPr>
              <w:t xml:space="preserve"> Para tomas de 1 pulgada</w:t>
            </w:r>
          </w:p>
        </w:tc>
        <w:tc>
          <w:tcPr>
            <w:tcW w:w="0" w:type="auto"/>
            <w:tcBorders>
              <w:top w:val="single" w:sz="6" w:space="0" w:color="000000"/>
              <w:left w:val="single" w:sz="6" w:space="0" w:color="000000"/>
              <w:bottom w:val="single" w:sz="6" w:space="0" w:color="000000"/>
              <w:right w:val="single" w:sz="6" w:space="0" w:color="000000"/>
            </w:tcBorders>
            <w:vAlign w:val="center"/>
          </w:tcPr>
          <w:p w14:paraId="69B7A817" w14:textId="317A7A30" w:rsidR="00EB1E32" w:rsidRPr="00501CA1" w:rsidRDefault="00EB1E32" w:rsidP="00EB1E32">
            <w:pPr>
              <w:jc w:val="right"/>
              <w:rPr>
                <w:rFonts w:ascii="Verdana" w:eastAsia="Times New Roman" w:hAnsi="Verdana" w:cs="Arial"/>
                <w:sz w:val="20"/>
                <w:szCs w:val="20"/>
              </w:rPr>
            </w:pPr>
            <w:r w:rsidRPr="00EB1E32">
              <w:rPr>
                <w:rFonts w:ascii="Verdana" w:eastAsia="Times New Roman" w:hAnsi="Verdana" w:cs="Arial"/>
                <w:sz w:val="20"/>
                <w:szCs w:val="20"/>
              </w:rPr>
              <w:t>$3,472.24</w:t>
            </w:r>
          </w:p>
        </w:tc>
        <w:tc>
          <w:tcPr>
            <w:tcW w:w="0" w:type="auto"/>
            <w:tcBorders>
              <w:top w:val="single" w:sz="6" w:space="0" w:color="000000"/>
              <w:left w:val="single" w:sz="6" w:space="0" w:color="000000"/>
              <w:bottom w:val="single" w:sz="6" w:space="0" w:color="000000"/>
              <w:right w:val="single" w:sz="6" w:space="0" w:color="000000"/>
            </w:tcBorders>
            <w:vAlign w:val="center"/>
          </w:tcPr>
          <w:p w14:paraId="45B859BD" w14:textId="31945423" w:rsidR="00EB1E32" w:rsidRPr="00501CA1" w:rsidRDefault="00EB1E32" w:rsidP="00EB1E32">
            <w:pPr>
              <w:jc w:val="right"/>
              <w:rPr>
                <w:rFonts w:ascii="Verdana" w:eastAsia="Times New Roman" w:hAnsi="Verdana" w:cs="Arial"/>
                <w:sz w:val="20"/>
                <w:szCs w:val="20"/>
              </w:rPr>
            </w:pPr>
            <w:r w:rsidRPr="00EB1E32">
              <w:rPr>
                <w:rFonts w:ascii="Verdana" w:eastAsia="Times New Roman" w:hAnsi="Verdana" w:cs="Arial"/>
                <w:sz w:val="20"/>
                <w:szCs w:val="20"/>
              </w:rPr>
              <w:t>$5,751.43</w:t>
            </w:r>
          </w:p>
        </w:tc>
      </w:tr>
      <w:tr w:rsidR="00EB1E32" w:rsidRPr="00936F76" w14:paraId="2061F65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602E0A" w14:textId="77777777" w:rsidR="00EB1E32" w:rsidRPr="00936F76" w:rsidRDefault="00EB1E32" w:rsidP="00EB1E32">
            <w:pPr>
              <w:rPr>
                <w:rFonts w:ascii="Verdana" w:eastAsia="Times New Roman" w:hAnsi="Verdana" w:cs="Arial"/>
              </w:rPr>
            </w:pPr>
            <w:r w:rsidRPr="00936F76">
              <w:rPr>
                <w:rFonts w:ascii="Verdana" w:eastAsia="Times New Roman" w:hAnsi="Verdana" w:cs="Arial"/>
                <w:b/>
                <w:bCs/>
              </w:rPr>
              <w:lastRenderedPageBreak/>
              <w:t>d)</w:t>
            </w:r>
            <w:r w:rsidRPr="00936F76">
              <w:rPr>
                <w:rFonts w:ascii="Verdana" w:eastAsia="Times New Roman" w:hAnsi="Verdana" w:cs="Arial"/>
              </w:rPr>
              <w:t xml:space="preserve"> Para tomas de 1 ½ pulgadas</w:t>
            </w:r>
          </w:p>
        </w:tc>
        <w:tc>
          <w:tcPr>
            <w:tcW w:w="0" w:type="auto"/>
            <w:tcBorders>
              <w:top w:val="single" w:sz="6" w:space="0" w:color="000000"/>
              <w:left w:val="single" w:sz="6" w:space="0" w:color="000000"/>
              <w:bottom w:val="single" w:sz="6" w:space="0" w:color="000000"/>
              <w:right w:val="single" w:sz="6" w:space="0" w:color="000000"/>
            </w:tcBorders>
            <w:vAlign w:val="center"/>
          </w:tcPr>
          <w:p w14:paraId="65D31F94" w14:textId="394381D7" w:rsidR="00EB1E32" w:rsidRPr="00501CA1" w:rsidRDefault="00EB1E32" w:rsidP="00EB1E32">
            <w:pPr>
              <w:jc w:val="right"/>
              <w:rPr>
                <w:rFonts w:ascii="Verdana" w:eastAsia="Times New Roman" w:hAnsi="Verdana" w:cs="Arial"/>
                <w:sz w:val="20"/>
                <w:szCs w:val="20"/>
              </w:rPr>
            </w:pPr>
            <w:r w:rsidRPr="00EB1E32">
              <w:rPr>
                <w:rFonts w:ascii="Verdana" w:eastAsia="Times New Roman" w:hAnsi="Verdana" w:cs="Arial"/>
                <w:sz w:val="20"/>
                <w:szCs w:val="20"/>
              </w:rPr>
              <w:t>$8,770.79</w:t>
            </w:r>
          </w:p>
        </w:tc>
        <w:tc>
          <w:tcPr>
            <w:tcW w:w="0" w:type="auto"/>
            <w:tcBorders>
              <w:top w:val="single" w:sz="6" w:space="0" w:color="000000"/>
              <w:left w:val="single" w:sz="6" w:space="0" w:color="000000"/>
              <w:bottom w:val="single" w:sz="6" w:space="0" w:color="000000"/>
              <w:right w:val="single" w:sz="6" w:space="0" w:color="000000"/>
            </w:tcBorders>
            <w:vAlign w:val="center"/>
          </w:tcPr>
          <w:p w14:paraId="6F6F6AD2" w14:textId="34C3FD90" w:rsidR="00EB1E32" w:rsidRPr="00501CA1" w:rsidRDefault="00EB1E32" w:rsidP="00EB1E32">
            <w:pPr>
              <w:jc w:val="right"/>
              <w:rPr>
                <w:rFonts w:ascii="Verdana" w:eastAsia="Times New Roman" w:hAnsi="Verdana" w:cs="Arial"/>
                <w:sz w:val="20"/>
                <w:szCs w:val="20"/>
              </w:rPr>
            </w:pPr>
            <w:r w:rsidRPr="00EB1E32">
              <w:rPr>
                <w:rFonts w:ascii="Verdana" w:eastAsia="Times New Roman" w:hAnsi="Verdana" w:cs="Arial"/>
                <w:sz w:val="20"/>
                <w:szCs w:val="20"/>
              </w:rPr>
              <w:t>$12,853.02</w:t>
            </w:r>
          </w:p>
        </w:tc>
      </w:tr>
      <w:tr w:rsidR="00EB1E32" w:rsidRPr="00936F76" w14:paraId="6E4C3C4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356C8E" w14:textId="77777777" w:rsidR="00EB1E32" w:rsidRPr="00936F76" w:rsidRDefault="00EB1E32" w:rsidP="00EB1E32">
            <w:pPr>
              <w:rPr>
                <w:rFonts w:ascii="Verdana" w:eastAsia="Times New Roman" w:hAnsi="Verdana" w:cs="Arial"/>
              </w:rPr>
            </w:pPr>
            <w:r w:rsidRPr="00936F76">
              <w:rPr>
                <w:rFonts w:ascii="Verdana" w:eastAsia="Times New Roman" w:hAnsi="Verdana" w:cs="Arial"/>
                <w:b/>
                <w:bCs/>
              </w:rPr>
              <w:t>e)</w:t>
            </w:r>
            <w:r w:rsidRPr="00936F76">
              <w:rPr>
                <w:rFonts w:ascii="Verdana" w:eastAsia="Times New Roman" w:hAnsi="Verdana" w:cs="Arial"/>
              </w:rPr>
              <w:t xml:space="preserve"> Para tomas de 2 pulgadas</w:t>
            </w:r>
          </w:p>
        </w:tc>
        <w:tc>
          <w:tcPr>
            <w:tcW w:w="0" w:type="auto"/>
            <w:tcBorders>
              <w:top w:val="single" w:sz="6" w:space="0" w:color="000000"/>
              <w:left w:val="single" w:sz="6" w:space="0" w:color="000000"/>
              <w:bottom w:val="single" w:sz="6" w:space="0" w:color="000000"/>
              <w:right w:val="single" w:sz="6" w:space="0" w:color="000000"/>
            </w:tcBorders>
            <w:vAlign w:val="center"/>
          </w:tcPr>
          <w:p w14:paraId="41927FD1" w14:textId="75204A03" w:rsidR="00EB1E32" w:rsidRPr="00501CA1" w:rsidRDefault="00EB1E32" w:rsidP="00EB1E32">
            <w:pPr>
              <w:jc w:val="right"/>
              <w:rPr>
                <w:rFonts w:ascii="Verdana" w:eastAsia="Times New Roman" w:hAnsi="Verdana" w:cs="Arial"/>
                <w:sz w:val="20"/>
                <w:szCs w:val="20"/>
              </w:rPr>
            </w:pPr>
            <w:r w:rsidRPr="00EB1E32">
              <w:rPr>
                <w:rFonts w:ascii="Verdana" w:eastAsia="Times New Roman" w:hAnsi="Verdana" w:cs="Arial"/>
                <w:sz w:val="20"/>
                <w:szCs w:val="20"/>
              </w:rPr>
              <w:t>$11,872.32</w:t>
            </w:r>
          </w:p>
        </w:tc>
        <w:tc>
          <w:tcPr>
            <w:tcW w:w="0" w:type="auto"/>
            <w:tcBorders>
              <w:top w:val="single" w:sz="6" w:space="0" w:color="000000"/>
              <w:left w:val="single" w:sz="6" w:space="0" w:color="000000"/>
              <w:bottom w:val="single" w:sz="6" w:space="0" w:color="000000"/>
              <w:right w:val="single" w:sz="6" w:space="0" w:color="000000"/>
            </w:tcBorders>
            <w:vAlign w:val="center"/>
          </w:tcPr>
          <w:p w14:paraId="2C3E54E9" w14:textId="6CECDF53" w:rsidR="00EB1E32" w:rsidRPr="00501CA1" w:rsidRDefault="00EB1E32" w:rsidP="00EB1E32">
            <w:pPr>
              <w:jc w:val="right"/>
              <w:rPr>
                <w:rFonts w:ascii="Verdana" w:eastAsia="Times New Roman" w:hAnsi="Verdana" w:cs="Arial"/>
                <w:sz w:val="20"/>
                <w:szCs w:val="20"/>
              </w:rPr>
            </w:pPr>
            <w:r w:rsidRPr="00EB1E32">
              <w:rPr>
                <w:rFonts w:ascii="Verdana" w:eastAsia="Times New Roman" w:hAnsi="Verdana" w:cs="Arial"/>
                <w:sz w:val="20"/>
                <w:szCs w:val="20"/>
              </w:rPr>
              <w:t>$15,471.28</w:t>
            </w:r>
          </w:p>
        </w:tc>
      </w:tr>
    </w:tbl>
    <w:p w14:paraId="7DB103CC" w14:textId="77777777" w:rsidR="00EB1E32" w:rsidRDefault="00EB1E32" w:rsidP="00EB1E32">
      <w:pPr>
        <w:rPr>
          <w:rFonts w:ascii="Verdana" w:hAnsi="Verdana"/>
          <w:b/>
          <w:sz w:val="20"/>
        </w:rPr>
      </w:pPr>
    </w:p>
    <w:p w14:paraId="47939AD0" w14:textId="77777777" w:rsidR="008731A6" w:rsidRPr="00531C6F" w:rsidRDefault="008731A6" w:rsidP="008731A6">
      <w:pPr>
        <w:rPr>
          <w:rFonts w:ascii="Verdana" w:hAnsi="Verdana"/>
          <w:b/>
          <w:bCs/>
          <w:sz w:val="20"/>
        </w:rPr>
      </w:pPr>
      <w:r w:rsidRPr="00531C6F">
        <w:rPr>
          <w:rFonts w:ascii="Verdana" w:hAnsi="Verdana"/>
          <w:b/>
          <w:sz w:val="20"/>
        </w:rPr>
        <w:t>IX.</w:t>
      </w:r>
      <w:r w:rsidRPr="00531C6F">
        <w:rPr>
          <w:rFonts w:ascii="Verdana" w:hAnsi="Verdana"/>
          <w:b/>
          <w:sz w:val="20"/>
        </w:rPr>
        <w:tab/>
      </w:r>
      <w:r w:rsidRPr="00531C6F">
        <w:rPr>
          <w:rFonts w:ascii="Verdana" w:hAnsi="Verdana"/>
          <w:b/>
          <w:bCs/>
          <w:sz w:val="20"/>
        </w:rPr>
        <w:t>Materiales e instalación para descarga de agua residual</w:t>
      </w:r>
    </w:p>
    <w:p w14:paraId="04A6EE6A" w14:textId="77777777" w:rsidR="008731A6" w:rsidRPr="00122F0C" w:rsidRDefault="008731A6" w:rsidP="008731A6">
      <w:pPr>
        <w:pStyle w:val="NormalWeb"/>
        <w:spacing w:line="435" w:lineRule="atLeast"/>
        <w:jc w:val="both"/>
        <w:rPr>
          <w:rFonts w:ascii="Verdana" w:hAnsi="Verdana"/>
          <w:iCs/>
          <w:sz w:val="20"/>
          <w:szCs w:val="20"/>
        </w:rPr>
      </w:pPr>
      <w:r w:rsidRPr="00122F0C">
        <w:rPr>
          <w:rFonts w:ascii="Verdana" w:hAnsi="Verdana"/>
          <w:b/>
          <w:bCs/>
          <w:iCs/>
          <w:sz w:val="20"/>
          <w:szCs w:val="20"/>
        </w:rPr>
        <w:t>Tubería de PAD</w:t>
      </w:r>
    </w:p>
    <w:tbl>
      <w:tblPr>
        <w:tblW w:w="9398" w:type="dxa"/>
        <w:jc w:val="center"/>
        <w:tblBorders>
          <w:top w:val="single" w:sz="6" w:space="0" w:color="000000"/>
          <w:left w:val="single" w:sz="6" w:space="0" w:color="000000"/>
          <w:bottom w:val="single" w:sz="6" w:space="0" w:color="000000"/>
          <w:right w:val="single" w:sz="6" w:space="0" w:color="000000"/>
        </w:tblBorders>
        <w:tblLayout w:type="fixed"/>
        <w:tblCellMar>
          <w:top w:w="120" w:type="dxa"/>
          <w:left w:w="120" w:type="dxa"/>
          <w:bottom w:w="120" w:type="dxa"/>
          <w:right w:w="120" w:type="dxa"/>
        </w:tblCellMar>
        <w:tblLook w:val="04A0" w:firstRow="1" w:lastRow="0" w:firstColumn="1" w:lastColumn="0" w:noHBand="0" w:noVBand="1"/>
      </w:tblPr>
      <w:tblGrid>
        <w:gridCol w:w="1546"/>
        <w:gridCol w:w="1375"/>
        <w:gridCol w:w="1230"/>
        <w:gridCol w:w="1336"/>
        <w:gridCol w:w="1375"/>
        <w:gridCol w:w="1200"/>
        <w:gridCol w:w="1336"/>
      </w:tblGrid>
      <w:tr w:rsidR="008731A6" w:rsidRPr="00A31ED3" w14:paraId="4C0E8C76" w14:textId="77777777" w:rsidTr="00FC3583">
        <w:trPr>
          <w:tblHeader/>
          <w:jc w:val="center"/>
        </w:trPr>
        <w:tc>
          <w:tcPr>
            <w:tcW w:w="1546" w:type="dxa"/>
            <w:tcBorders>
              <w:top w:val="single" w:sz="6" w:space="0" w:color="000000"/>
              <w:left w:val="single" w:sz="6" w:space="0" w:color="000000"/>
              <w:bottom w:val="single" w:sz="6" w:space="0" w:color="000000"/>
              <w:right w:val="single" w:sz="6" w:space="0" w:color="000000"/>
            </w:tcBorders>
            <w:vAlign w:val="center"/>
            <w:hideMark/>
          </w:tcPr>
          <w:p w14:paraId="13150B9D" w14:textId="77777777" w:rsidR="008731A6" w:rsidRPr="00A31ED3" w:rsidRDefault="008731A6" w:rsidP="00FC3583">
            <w:pPr>
              <w:jc w:val="center"/>
              <w:rPr>
                <w:rFonts w:ascii="Verdana" w:eastAsia="Times New Roman" w:hAnsi="Verdana" w:cs="Arial"/>
                <w:b/>
                <w:bCs/>
                <w:sz w:val="19"/>
                <w:szCs w:val="19"/>
              </w:rPr>
            </w:pPr>
            <w:r w:rsidRPr="00A31ED3">
              <w:rPr>
                <w:rFonts w:ascii="Verdana" w:eastAsia="Times New Roman" w:hAnsi="Verdana" w:cs="Arial"/>
                <w:b/>
                <w:bCs/>
                <w:sz w:val="19"/>
                <w:szCs w:val="19"/>
              </w:rPr>
              <w:t>Medida</w:t>
            </w:r>
          </w:p>
        </w:tc>
        <w:tc>
          <w:tcPr>
            <w:tcW w:w="1375" w:type="dxa"/>
            <w:tcBorders>
              <w:top w:val="single" w:sz="6" w:space="0" w:color="000000"/>
              <w:left w:val="single" w:sz="6" w:space="0" w:color="000000"/>
              <w:bottom w:val="single" w:sz="6" w:space="0" w:color="000000"/>
              <w:right w:val="single" w:sz="6" w:space="0" w:color="000000"/>
            </w:tcBorders>
            <w:vAlign w:val="center"/>
            <w:hideMark/>
          </w:tcPr>
          <w:p w14:paraId="296B34DE" w14:textId="77777777" w:rsidR="008731A6" w:rsidRPr="00A31ED3" w:rsidRDefault="008731A6" w:rsidP="00FC3583">
            <w:pPr>
              <w:jc w:val="center"/>
              <w:rPr>
                <w:rFonts w:ascii="Verdana" w:eastAsia="Times New Roman" w:hAnsi="Verdana" w:cs="Arial"/>
                <w:b/>
                <w:bCs/>
                <w:sz w:val="19"/>
                <w:szCs w:val="19"/>
              </w:rPr>
            </w:pPr>
            <w:r w:rsidRPr="00A31ED3">
              <w:rPr>
                <w:rFonts w:ascii="Verdana" w:eastAsia="Times New Roman" w:hAnsi="Verdana" w:cs="Arial"/>
                <w:b/>
                <w:bCs/>
                <w:sz w:val="19"/>
                <w:szCs w:val="19"/>
              </w:rPr>
              <w:t>Descarga normal Pavimento</w:t>
            </w:r>
          </w:p>
        </w:tc>
        <w:tc>
          <w:tcPr>
            <w:tcW w:w="1230" w:type="dxa"/>
            <w:tcBorders>
              <w:top w:val="single" w:sz="6" w:space="0" w:color="000000"/>
              <w:left w:val="single" w:sz="6" w:space="0" w:color="000000"/>
              <w:bottom w:val="single" w:sz="6" w:space="0" w:color="000000"/>
              <w:right w:val="single" w:sz="6" w:space="0" w:color="000000"/>
            </w:tcBorders>
            <w:vAlign w:val="center"/>
            <w:hideMark/>
          </w:tcPr>
          <w:p w14:paraId="10D7F048" w14:textId="77777777" w:rsidR="008731A6" w:rsidRPr="00A31ED3" w:rsidRDefault="008731A6" w:rsidP="00FC3583">
            <w:pPr>
              <w:jc w:val="center"/>
              <w:rPr>
                <w:rFonts w:ascii="Verdana" w:eastAsia="Times New Roman" w:hAnsi="Verdana" w:cs="Arial"/>
                <w:b/>
                <w:bCs/>
                <w:sz w:val="19"/>
                <w:szCs w:val="19"/>
              </w:rPr>
            </w:pPr>
            <w:r w:rsidRPr="00A31ED3">
              <w:rPr>
                <w:rFonts w:ascii="Verdana" w:eastAsia="Times New Roman" w:hAnsi="Verdana" w:cs="Arial"/>
                <w:b/>
                <w:bCs/>
                <w:sz w:val="19"/>
                <w:szCs w:val="19"/>
              </w:rPr>
              <w:t>Descarga normal Asfalto</w:t>
            </w:r>
          </w:p>
        </w:tc>
        <w:tc>
          <w:tcPr>
            <w:tcW w:w="1336" w:type="dxa"/>
            <w:tcBorders>
              <w:top w:val="single" w:sz="6" w:space="0" w:color="000000"/>
              <w:left w:val="single" w:sz="6" w:space="0" w:color="000000"/>
              <w:bottom w:val="single" w:sz="6" w:space="0" w:color="000000"/>
              <w:right w:val="single" w:sz="6" w:space="0" w:color="000000"/>
            </w:tcBorders>
            <w:vAlign w:val="center"/>
            <w:hideMark/>
          </w:tcPr>
          <w:p w14:paraId="4729C682" w14:textId="77777777" w:rsidR="008731A6" w:rsidRPr="00A31ED3" w:rsidRDefault="008731A6" w:rsidP="00FC3583">
            <w:pPr>
              <w:jc w:val="center"/>
              <w:rPr>
                <w:rFonts w:ascii="Verdana" w:eastAsia="Times New Roman" w:hAnsi="Verdana" w:cs="Arial"/>
                <w:b/>
                <w:bCs/>
                <w:sz w:val="19"/>
                <w:szCs w:val="19"/>
              </w:rPr>
            </w:pPr>
            <w:r w:rsidRPr="00A31ED3">
              <w:rPr>
                <w:rFonts w:ascii="Verdana" w:eastAsia="Times New Roman" w:hAnsi="Verdana" w:cs="Arial"/>
                <w:b/>
                <w:bCs/>
                <w:sz w:val="19"/>
                <w:szCs w:val="19"/>
              </w:rPr>
              <w:t>Descarga normal Terracería</w:t>
            </w:r>
          </w:p>
        </w:tc>
        <w:tc>
          <w:tcPr>
            <w:tcW w:w="1375" w:type="dxa"/>
            <w:tcBorders>
              <w:top w:val="single" w:sz="6" w:space="0" w:color="000000"/>
              <w:left w:val="single" w:sz="6" w:space="0" w:color="000000"/>
              <w:bottom w:val="single" w:sz="6" w:space="0" w:color="000000"/>
              <w:right w:val="single" w:sz="6" w:space="0" w:color="000000"/>
            </w:tcBorders>
            <w:vAlign w:val="center"/>
            <w:hideMark/>
          </w:tcPr>
          <w:p w14:paraId="28B14697" w14:textId="77777777" w:rsidR="008731A6" w:rsidRPr="00A31ED3" w:rsidRDefault="008731A6" w:rsidP="00FC3583">
            <w:pPr>
              <w:jc w:val="center"/>
              <w:rPr>
                <w:rFonts w:ascii="Verdana" w:eastAsia="Times New Roman" w:hAnsi="Verdana" w:cs="Arial"/>
                <w:b/>
                <w:bCs/>
                <w:sz w:val="19"/>
                <w:szCs w:val="19"/>
              </w:rPr>
            </w:pPr>
            <w:r w:rsidRPr="00A31ED3">
              <w:rPr>
                <w:rFonts w:ascii="Verdana" w:eastAsia="Times New Roman" w:hAnsi="Verdana" w:cs="Arial"/>
                <w:b/>
                <w:bCs/>
                <w:sz w:val="19"/>
                <w:szCs w:val="19"/>
              </w:rPr>
              <w:t>Metro adicional Pavimento</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33EDCEC5" w14:textId="77777777" w:rsidR="008731A6" w:rsidRPr="00A31ED3" w:rsidRDefault="008731A6" w:rsidP="00FC3583">
            <w:pPr>
              <w:jc w:val="center"/>
              <w:rPr>
                <w:rFonts w:ascii="Verdana" w:eastAsia="Times New Roman" w:hAnsi="Verdana" w:cs="Arial"/>
                <w:b/>
                <w:bCs/>
                <w:sz w:val="19"/>
                <w:szCs w:val="19"/>
              </w:rPr>
            </w:pPr>
            <w:r w:rsidRPr="00A31ED3">
              <w:rPr>
                <w:rFonts w:ascii="Verdana" w:eastAsia="Times New Roman" w:hAnsi="Verdana" w:cs="Arial"/>
                <w:b/>
                <w:bCs/>
                <w:sz w:val="19"/>
                <w:szCs w:val="19"/>
              </w:rPr>
              <w:t>Metro adicional Asfalto</w:t>
            </w:r>
          </w:p>
        </w:tc>
        <w:tc>
          <w:tcPr>
            <w:tcW w:w="1336" w:type="dxa"/>
            <w:tcBorders>
              <w:top w:val="single" w:sz="6" w:space="0" w:color="000000"/>
              <w:left w:val="single" w:sz="6" w:space="0" w:color="000000"/>
              <w:bottom w:val="single" w:sz="6" w:space="0" w:color="000000"/>
              <w:right w:val="single" w:sz="6" w:space="0" w:color="000000"/>
            </w:tcBorders>
            <w:vAlign w:val="center"/>
            <w:hideMark/>
          </w:tcPr>
          <w:p w14:paraId="45223315" w14:textId="77777777" w:rsidR="008731A6" w:rsidRPr="00A31ED3" w:rsidRDefault="008731A6" w:rsidP="00FC3583">
            <w:pPr>
              <w:jc w:val="center"/>
              <w:rPr>
                <w:rFonts w:ascii="Verdana" w:eastAsia="Times New Roman" w:hAnsi="Verdana" w:cs="Arial"/>
                <w:b/>
                <w:bCs/>
                <w:sz w:val="19"/>
                <w:szCs w:val="19"/>
              </w:rPr>
            </w:pPr>
            <w:r w:rsidRPr="00A31ED3">
              <w:rPr>
                <w:rFonts w:ascii="Verdana" w:eastAsia="Times New Roman" w:hAnsi="Verdana" w:cs="Arial"/>
                <w:b/>
                <w:bCs/>
                <w:sz w:val="19"/>
                <w:szCs w:val="19"/>
              </w:rPr>
              <w:t>Metro adicional Terracería</w:t>
            </w:r>
          </w:p>
        </w:tc>
      </w:tr>
      <w:tr w:rsidR="008731A6" w:rsidRPr="00A31ED3" w14:paraId="45F2195F" w14:textId="77777777" w:rsidTr="00FC3583">
        <w:trPr>
          <w:jc w:val="center"/>
        </w:trPr>
        <w:tc>
          <w:tcPr>
            <w:tcW w:w="1546" w:type="dxa"/>
            <w:tcBorders>
              <w:top w:val="single" w:sz="6" w:space="0" w:color="000000"/>
              <w:left w:val="single" w:sz="6" w:space="0" w:color="000000"/>
              <w:bottom w:val="single" w:sz="6" w:space="0" w:color="000000"/>
              <w:right w:val="single" w:sz="6" w:space="0" w:color="000000"/>
            </w:tcBorders>
            <w:vAlign w:val="center"/>
            <w:hideMark/>
          </w:tcPr>
          <w:p w14:paraId="652F70EB" w14:textId="77777777" w:rsidR="008731A6" w:rsidRPr="00A31ED3" w:rsidRDefault="008731A6" w:rsidP="008731A6">
            <w:pPr>
              <w:rPr>
                <w:rFonts w:ascii="Verdana" w:eastAsia="Times New Roman" w:hAnsi="Verdana" w:cs="Arial"/>
                <w:sz w:val="19"/>
                <w:szCs w:val="19"/>
              </w:rPr>
            </w:pPr>
            <w:r w:rsidRPr="00A31ED3">
              <w:rPr>
                <w:rFonts w:ascii="Verdana" w:eastAsia="Times New Roman" w:hAnsi="Verdana" w:cs="Arial"/>
                <w:sz w:val="19"/>
                <w:szCs w:val="19"/>
              </w:rPr>
              <w:t>Descarga 6”</w:t>
            </w:r>
          </w:p>
        </w:tc>
        <w:tc>
          <w:tcPr>
            <w:tcW w:w="1375" w:type="dxa"/>
            <w:tcBorders>
              <w:top w:val="single" w:sz="6" w:space="0" w:color="000000"/>
              <w:left w:val="single" w:sz="6" w:space="0" w:color="000000"/>
              <w:bottom w:val="single" w:sz="6" w:space="0" w:color="000000"/>
              <w:right w:val="single" w:sz="6" w:space="0" w:color="000000"/>
            </w:tcBorders>
            <w:vAlign w:val="center"/>
            <w:hideMark/>
          </w:tcPr>
          <w:p w14:paraId="680BD058" w14:textId="49847E13"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$3,738.15</w:t>
            </w:r>
          </w:p>
        </w:tc>
        <w:tc>
          <w:tcPr>
            <w:tcW w:w="1230" w:type="dxa"/>
            <w:tcBorders>
              <w:top w:val="single" w:sz="6" w:space="0" w:color="000000"/>
              <w:left w:val="single" w:sz="6" w:space="0" w:color="000000"/>
              <w:bottom w:val="single" w:sz="6" w:space="0" w:color="000000"/>
              <w:right w:val="single" w:sz="6" w:space="0" w:color="000000"/>
            </w:tcBorders>
            <w:vAlign w:val="center"/>
            <w:hideMark/>
          </w:tcPr>
          <w:p w14:paraId="2844AC2B" w14:textId="4F926B7D"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$3,190.63</w:t>
            </w:r>
          </w:p>
        </w:tc>
        <w:tc>
          <w:tcPr>
            <w:tcW w:w="1336" w:type="dxa"/>
            <w:tcBorders>
              <w:top w:val="single" w:sz="6" w:space="0" w:color="000000"/>
              <w:left w:val="single" w:sz="6" w:space="0" w:color="000000"/>
              <w:bottom w:val="single" w:sz="6" w:space="0" w:color="000000"/>
              <w:right w:val="single" w:sz="6" w:space="0" w:color="000000"/>
            </w:tcBorders>
            <w:vAlign w:val="center"/>
            <w:hideMark/>
          </w:tcPr>
          <w:p w14:paraId="6D8DAC2F" w14:textId="0F577945"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$2,642.98</w:t>
            </w:r>
          </w:p>
        </w:tc>
        <w:tc>
          <w:tcPr>
            <w:tcW w:w="1375" w:type="dxa"/>
            <w:tcBorders>
              <w:top w:val="single" w:sz="6" w:space="0" w:color="000000"/>
              <w:left w:val="single" w:sz="6" w:space="0" w:color="000000"/>
              <w:bottom w:val="single" w:sz="6" w:space="0" w:color="000000"/>
              <w:right w:val="single" w:sz="6" w:space="0" w:color="000000"/>
            </w:tcBorders>
            <w:vAlign w:val="center"/>
            <w:hideMark/>
          </w:tcPr>
          <w:p w14:paraId="6F137A9C" w14:textId="430B1FAC"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$745.18</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5953B678" w14:textId="2CA84E09"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$646.18</w:t>
            </w:r>
          </w:p>
        </w:tc>
        <w:tc>
          <w:tcPr>
            <w:tcW w:w="1336" w:type="dxa"/>
            <w:tcBorders>
              <w:top w:val="single" w:sz="6" w:space="0" w:color="000000"/>
              <w:left w:val="single" w:sz="6" w:space="0" w:color="000000"/>
              <w:bottom w:val="single" w:sz="6" w:space="0" w:color="000000"/>
              <w:right w:val="single" w:sz="6" w:space="0" w:color="000000"/>
            </w:tcBorders>
            <w:vAlign w:val="center"/>
            <w:hideMark/>
          </w:tcPr>
          <w:p w14:paraId="7B8C06E9" w14:textId="0C4222F9"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$546.86</w:t>
            </w:r>
          </w:p>
        </w:tc>
      </w:tr>
      <w:tr w:rsidR="008731A6" w:rsidRPr="00A31ED3" w14:paraId="72C3459E" w14:textId="77777777" w:rsidTr="00FC3583">
        <w:trPr>
          <w:jc w:val="center"/>
        </w:trPr>
        <w:tc>
          <w:tcPr>
            <w:tcW w:w="1546" w:type="dxa"/>
            <w:tcBorders>
              <w:top w:val="single" w:sz="6" w:space="0" w:color="000000"/>
              <w:left w:val="single" w:sz="6" w:space="0" w:color="000000"/>
              <w:bottom w:val="single" w:sz="6" w:space="0" w:color="000000"/>
              <w:right w:val="single" w:sz="6" w:space="0" w:color="000000"/>
            </w:tcBorders>
            <w:vAlign w:val="center"/>
            <w:hideMark/>
          </w:tcPr>
          <w:p w14:paraId="73C42DBF" w14:textId="77777777" w:rsidR="008731A6" w:rsidRPr="00A31ED3" w:rsidRDefault="008731A6" w:rsidP="008731A6">
            <w:pPr>
              <w:rPr>
                <w:rFonts w:ascii="Verdana" w:eastAsia="Times New Roman" w:hAnsi="Verdana" w:cs="Arial"/>
                <w:sz w:val="19"/>
                <w:szCs w:val="19"/>
              </w:rPr>
            </w:pPr>
            <w:r w:rsidRPr="00A31ED3">
              <w:rPr>
                <w:rFonts w:ascii="Verdana" w:eastAsia="Times New Roman" w:hAnsi="Verdana" w:cs="Arial"/>
                <w:sz w:val="19"/>
                <w:szCs w:val="19"/>
              </w:rPr>
              <w:t>Descarga 8”</w:t>
            </w:r>
          </w:p>
        </w:tc>
        <w:tc>
          <w:tcPr>
            <w:tcW w:w="1375" w:type="dxa"/>
            <w:tcBorders>
              <w:top w:val="single" w:sz="6" w:space="0" w:color="000000"/>
              <w:left w:val="single" w:sz="6" w:space="0" w:color="000000"/>
              <w:bottom w:val="single" w:sz="6" w:space="0" w:color="000000"/>
              <w:right w:val="single" w:sz="6" w:space="0" w:color="000000"/>
            </w:tcBorders>
            <w:vAlign w:val="center"/>
            <w:hideMark/>
          </w:tcPr>
          <w:p w14:paraId="481BE93B" w14:textId="38088030"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$3,887.58</w:t>
            </w:r>
          </w:p>
        </w:tc>
        <w:tc>
          <w:tcPr>
            <w:tcW w:w="1230" w:type="dxa"/>
            <w:tcBorders>
              <w:top w:val="single" w:sz="6" w:space="0" w:color="000000"/>
              <w:left w:val="single" w:sz="6" w:space="0" w:color="000000"/>
              <w:bottom w:val="single" w:sz="6" w:space="0" w:color="000000"/>
              <w:right w:val="single" w:sz="6" w:space="0" w:color="000000"/>
            </w:tcBorders>
            <w:vAlign w:val="center"/>
            <w:hideMark/>
          </w:tcPr>
          <w:p w14:paraId="71CF4530" w14:textId="3130A8D4"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$3,539.05</w:t>
            </w:r>
          </w:p>
        </w:tc>
        <w:tc>
          <w:tcPr>
            <w:tcW w:w="1336" w:type="dxa"/>
            <w:tcBorders>
              <w:top w:val="single" w:sz="6" w:space="0" w:color="000000"/>
              <w:left w:val="single" w:sz="6" w:space="0" w:color="000000"/>
              <w:bottom w:val="single" w:sz="6" w:space="0" w:color="000000"/>
              <w:right w:val="single" w:sz="6" w:space="0" w:color="000000"/>
            </w:tcBorders>
            <w:vAlign w:val="center"/>
            <w:hideMark/>
          </w:tcPr>
          <w:p w14:paraId="379E2A97" w14:textId="792A9E3C"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$3,190.63</w:t>
            </w:r>
          </w:p>
        </w:tc>
        <w:tc>
          <w:tcPr>
            <w:tcW w:w="1375" w:type="dxa"/>
            <w:tcBorders>
              <w:top w:val="single" w:sz="6" w:space="0" w:color="000000"/>
              <w:left w:val="single" w:sz="6" w:space="0" w:color="000000"/>
              <w:bottom w:val="single" w:sz="6" w:space="0" w:color="000000"/>
              <w:right w:val="single" w:sz="6" w:space="0" w:color="000000"/>
            </w:tcBorders>
            <w:vAlign w:val="center"/>
            <w:hideMark/>
          </w:tcPr>
          <w:p w14:paraId="49D4A8EA" w14:textId="2D3C8F64"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$783.04</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7E60EC79" w14:textId="7FB49811"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$683.82</w:t>
            </w:r>
          </w:p>
        </w:tc>
        <w:tc>
          <w:tcPr>
            <w:tcW w:w="1336" w:type="dxa"/>
            <w:tcBorders>
              <w:top w:val="single" w:sz="6" w:space="0" w:color="000000"/>
              <w:left w:val="single" w:sz="6" w:space="0" w:color="000000"/>
              <w:bottom w:val="single" w:sz="6" w:space="0" w:color="000000"/>
              <w:right w:val="single" w:sz="6" w:space="0" w:color="000000"/>
            </w:tcBorders>
            <w:vAlign w:val="center"/>
            <w:hideMark/>
          </w:tcPr>
          <w:p w14:paraId="675CEB7F" w14:textId="401688C7"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$584.94</w:t>
            </w:r>
          </w:p>
        </w:tc>
      </w:tr>
      <w:tr w:rsidR="008731A6" w:rsidRPr="00A31ED3" w14:paraId="1D13391E" w14:textId="77777777" w:rsidTr="00FC3583">
        <w:trPr>
          <w:jc w:val="center"/>
        </w:trPr>
        <w:tc>
          <w:tcPr>
            <w:tcW w:w="1546" w:type="dxa"/>
            <w:tcBorders>
              <w:top w:val="single" w:sz="6" w:space="0" w:color="000000"/>
              <w:left w:val="single" w:sz="6" w:space="0" w:color="000000"/>
              <w:bottom w:val="single" w:sz="6" w:space="0" w:color="000000"/>
              <w:right w:val="single" w:sz="6" w:space="0" w:color="000000"/>
            </w:tcBorders>
            <w:vAlign w:val="center"/>
            <w:hideMark/>
          </w:tcPr>
          <w:p w14:paraId="4852C079" w14:textId="77777777" w:rsidR="008731A6" w:rsidRPr="00A31ED3" w:rsidRDefault="008731A6" w:rsidP="008731A6">
            <w:pPr>
              <w:rPr>
                <w:rFonts w:ascii="Verdana" w:eastAsia="Times New Roman" w:hAnsi="Verdana" w:cs="Arial"/>
                <w:sz w:val="19"/>
                <w:szCs w:val="19"/>
              </w:rPr>
            </w:pPr>
            <w:r w:rsidRPr="00A31ED3">
              <w:rPr>
                <w:rFonts w:ascii="Verdana" w:eastAsia="Times New Roman" w:hAnsi="Verdana" w:cs="Arial"/>
                <w:sz w:val="19"/>
                <w:szCs w:val="19"/>
              </w:rPr>
              <w:t>Descarga 10”</w:t>
            </w:r>
          </w:p>
        </w:tc>
        <w:tc>
          <w:tcPr>
            <w:tcW w:w="1375" w:type="dxa"/>
            <w:tcBorders>
              <w:top w:val="single" w:sz="6" w:space="0" w:color="000000"/>
              <w:left w:val="single" w:sz="6" w:space="0" w:color="000000"/>
              <w:bottom w:val="single" w:sz="6" w:space="0" w:color="000000"/>
              <w:right w:val="single" w:sz="6" w:space="0" w:color="000000"/>
            </w:tcBorders>
            <w:vAlign w:val="center"/>
            <w:hideMark/>
          </w:tcPr>
          <w:p w14:paraId="29AEC863" w14:textId="3B474D1E"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$5,267.70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14:paraId="314A3D0E" w14:textId="26B661AF"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$4,710.71</w:t>
            </w:r>
          </w:p>
        </w:tc>
        <w:tc>
          <w:tcPr>
            <w:tcW w:w="1336" w:type="dxa"/>
            <w:tcBorders>
              <w:top w:val="single" w:sz="6" w:space="0" w:color="000000"/>
              <w:left w:val="single" w:sz="6" w:space="0" w:color="000000"/>
              <w:bottom w:val="single" w:sz="6" w:space="0" w:color="000000"/>
              <w:right w:val="single" w:sz="6" w:space="0" w:color="000000"/>
            </w:tcBorders>
            <w:vAlign w:val="center"/>
            <w:hideMark/>
          </w:tcPr>
          <w:p w14:paraId="081519AE" w14:textId="2EE164D4"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$4,153.84</w:t>
            </w:r>
          </w:p>
        </w:tc>
        <w:tc>
          <w:tcPr>
            <w:tcW w:w="1375" w:type="dxa"/>
            <w:tcBorders>
              <w:top w:val="single" w:sz="6" w:space="0" w:color="000000"/>
              <w:left w:val="single" w:sz="6" w:space="0" w:color="000000"/>
              <w:bottom w:val="single" w:sz="6" w:space="0" w:color="000000"/>
              <w:right w:val="single" w:sz="6" w:space="0" w:color="000000"/>
            </w:tcBorders>
            <w:vAlign w:val="center"/>
            <w:hideMark/>
          </w:tcPr>
          <w:p w14:paraId="2C86E8A7" w14:textId="68E80CA8"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$905.65</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4E980A3C" w14:textId="4076F09B"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$801.86</w:t>
            </w:r>
          </w:p>
        </w:tc>
        <w:tc>
          <w:tcPr>
            <w:tcW w:w="1336" w:type="dxa"/>
            <w:tcBorders>
              <w:top w:val="single" w:sz="6" w:space="0" w:color="000000"/>
              <w:left w:val="single" w:sz="6" w:space="0" w:color="000000"/>
              <w:bottom w:val="single" w:sz="6" w:space="0" w:color="000000"/>
              <w:right w:val="single" w:sz="6" w:space="0" w:color="000000"/>
            </w:tcBorders>
            <w:vAlign w:val="center"/>
            <w:hideMark/>
          </w:tcPr>
          <w:p w14:paraId="39CD8926" w14:textId="4E5F1B7C"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$698.08</w:t>
            </w:r>
          </w:p>
        </w:tc>
      </w:tr>
      <w:tr w:rsidR="008731A6" w:rsidRPr="00A31ED3" w14:paraId="25A6D7AD" w14:textId="77777777" w:rsidTr="00FC3583">
        <w:trPr>
          <w:jc w:val="center"/>
        </w:trPr>
        <w:tc>
          <w:tcPr>
            <w:tcW w:w="1546" w:type="dxa"/>
            <w:tcBorders>
              <w:top w:val="single" w:sz="6" w:space="0" w:color="000000"/>
              <w:left w:val="single" w:sz="6" w:space="0" w:color="000000"/>
              <w:bottom w:val="single" w:sz="6" w:space="0" w:color="000000"/>
              <w:right w:val="single" w:sz="6" w:space="0" w:color="000000"/>
            </w:tcBorders>
            <w:vAlign w:val="center"/>
            <w:hideMark/>
          </w:tcPr>
          <w:p w14:paraId="0583043A" w14:textId="77777777" w:rsidR="008731A6" w:rsidRPr="00A31ED3" w:rsidRDefault="008731A6" w:rsidP="008731A6">
            <w:pPr>
              <w:rPr>
                <w:rFonts w:ascii="Verdana" w:eastAsia="Times New Roman" w:hAnsi="Verdana" w:cs="Arial"/>
                <w:sz w:val="19"/>
                <w:szCs w:val="19"/>
              </w:rPr>
            </w:pPr>
            <w:r w:rsidRPr="00A31ED3">
              <w:rPr>
                <w:rFonts w:ascii="Verdana" w:eastAsia="Times New Roman" w:hAnsi="Verdana" w:cs="Arial"/>
                <w:sz w:val="19"/>
                <w:szCs w:val="19"/>
              </w:rPr>
              <w:t>Descarga 12”</w:t>
            </w:r>
          </w:p>
        </w:tc>
        <w:tc>
          <w:tcPr>
            <w:tcW w:w="1375" w:type="dxa"/>
            <w:tcBorders>
              <w:top w:val="single" w:sz="6" w:space="0" w:color="000000"/>
              <w:left w:val="single" w:sz="6" w:space="0" w:color="000000"/>
              <w:bottom w:val="single" w:sz="6" w:space="0" w:color="000000"/>
              <w:right w:val="single" w:sz="6" w:space="0" w:color="000000"/>
            </w:tcBorders>
            <w:vAlign w:val="center"/>
            <w:hideMark/>
          </w:tcPr>
          <w:p w14:paraId="0E45CDC2" w14:textId="065D8A0F"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$6,457.52</w:t>
            </w:r>
          </w:p>
        </w:tc>
        <w:tc>
          <w:tcPr>
            <w:tcW w:w="1230" w:type="dxa"/>
            <w:tcBorders>
              <w:top w:val="single" w:sz="6" w:space="0" w:color="000000"/>
              <w:left w:val="single" w:sz="6" w:space="0" w:color="000000"/>
              <w:bottom w:val="single" w:sz="6" w:space="0" w:color="000000"/>
              <w:right w:val="single" w:sz="6" w:space="0" w:color="000000"/>
            </w:tcBorders>
            <w:vAlign w:val="center"/>
            <w:hideMark/>
          </w:tcPr>
          <w:p w14:paraId="26F35728" w14:textId="2E9DDA16"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$5,919.57</w:t>
            </w:r>
          </w:p>
        </w:tc>
        <w:tc>
          <w:tcPr>
            <w:tcW w:w="1336" w:type="dxa"/>
            <w:tcBorders>
              <w:top w:val="single" w:sz="6" w:space="0" w:color="000000"/>
              <w:left w:val="single" w:sz="6" w:space="0" w:color="000000"/>
              <w:bottom w:val="single" w:sz="6" w:space="0" w:color="000000"/>
              <w:right w:val="single" w:sz="6" w:space="0" w:color="000000"/>
            </w:tcBorders>
            <w:vAlign w:val="center"/>
            <w:hideMark/>
          </w:tcPr>
          <w:p w14:paraId="60635E8A" w14:textId="1D848DE9"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$5,381.17</w:t>
            </w:r>
          </w:p>
        </w:tc>
        <w:tc>
          <w:tcPr>
            <w:tcW w:w="1375" w:type="dxa"/>
            <w:tcBorders>
              <w:top w:val="single" w:sz="6" w:space="0" w:color="000000"/>
              <w:left w:val="single" w:sz="6" w:space="0" w:color="000000"/>
              <w:bottom w:val="single" w:sz="6" w:space="0" w:color="000000"/>
              <w:right w:val="single" w:sz="6" w:space="0" w:color="000000"/>
            </w:tcBorders>
            <w:vAlign w:val="center"/>
            <w:hideMark/>
          </w:tcPr>
          <w:p w14:paraId="5F2EB922" w14:textId="49D2485D"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$1,113.65</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1E8147DD" w14:textId="5B31E1AC" w:rsidR="008731A6" w:rsidRPr="00924A9B" w:rsidRDefault="008731A6" w:rsidP="008731A6">
            <w:pPr>
              <w:jc w:val="center"/>
              <w:rPr>
                <w:rFonts w:ascii="Verdana" w:eastAsia="Times New Roman" w:hAnsi="Verdana" w:cs="Arial"/>
                <w:sz w:val="18"/>
                <w:szCs w:val="18"/>
              </w:rPr>
            </w:pPr>
            <w:r w:rsidRPr="00924A9B">
              <w:rPr>
                <w:rFonts w:ascii="Verdana" w:eastAsia="Times New Roman" w:hAnsi="Verdana" w:cs="Arial"/>
                <w:sz w:val="18"/>
                <w:szCs w:val="18"/>
              </w:rPr>
              <w:t>$1,004.85</w:t>
            </w:r>
          </w:p>
        </w:tc>
        <w:tc>
          <w:tcPr>
            <w:tcW w:w="1336" w:type="dxa"/>
            <w:tcBorders>
              <w:top w:val="single" w:sz="6" w:space="0" w:color="000000"/>
              <w:left w:val="single" w:sz="6" w:space="0" w:color="000000"/>
              <w:bottom w:val="single" w:sz="6" w:space="0" w:color="000000"/>
              <w:right w:val="single" w:sz="6" w:space="0" w:color="000000"/>
            </w:tcBorders>
            <w:vAlign w:val="center"/>
            <w:hideMark/>
          </w:tcPr>
          <w:p w14:paraId="60AE9C16" w14:textId="03C8810E" w:rsidR="008731A6" w:rsidRPr="00A31ED3" w:rsidRDefault="008731A6" w:rsidP="008731A6">
            <w:pPr>
              <w:jc w:val="center"/>
              <w:rPr>
                <w:rFonts w:ascii="Verdana" w:eastAsia="Times New Roman" w:hAnsi="Verdana" w:cs="Arial"/>
                <w:sz w:val="19"/>
                <w:szCs w:val="19"/>
              </w:rPr>
            </w:pPr>
            <w:r w:rsidRPr="008731A6">
              <w:rPr>
                <w:rFonts w:ascii="Verdana" w:eastAsia="Times New Roman" w:hAnsi="Verdana" w:cs="Arial"/>
                <w:sz w:val="19"/>
                <w:szCs w:val="19"/>
              </w:rPr>
              <w:t>$896.28</w:t>
            </w:r>
          </w:p>
        </w:tc>
      </w:tr>
    </w:tbl>
    <w:p w14:paraId="0CACDFF7" w14:textId="77777777" w:rsidR="008731A6" w:rsidRPr="00A31ED3" w:rsidRDefault="008731A6" w:rsidP="008731A6">
      <w:pPr>
        <w:jc w:val="center"/>
        <w:rPr>
          <w:rFonts w:ascii="Verdana" w:eastAsia="Times New Roman" w:hAnsi="Verdana" w:cs="Arial"/>
          <w:b/>
          <w:bCs/>
          <w:sz w:val="19"/>
          <w:szCs w:val="19"/>
        </w:rPr>
      </w:pPr>
    </w:p>
    <w:p w14:paraId="5F18D195" w14:textId="77777777" w:rsidR="008731A6" w:rsidRDefault="008731A6" w:rsidP="00251601">
      <w:pPr>
        <w:spacing w:line="360" w:lineRule="auto"/>
        <w:ind w:firstLine="851"/>
        <w:jc w:val="both"/>
        <w:rPr>
          <w:rFonts w:ascii="Verdana" w:hAnsi="Verdana"/>
          <w:sz w:val="20"/>
        </w:rPr>
      </w:pPr>
      <w:r w:rsidRPr="00531C6F">
        <w:rPr>
          <w:rFonts w:ascii="Verdana" w:hAnsi="Verdana"/>
          <w:sz w:val="20"/>
        </w:rPr>
        <w:t>Las descargas serán consideradas para una longitud de h</w:t>
      </w:r>
      <w:r>
        <w:rPr>
          <w:rFonts w:ascii="Verdana" w:hAnsi="Verdana"/>
          <w:sz w:val="20"/>
        </w:rPr>
        <w:t>asta 6 metros y en caso de que e</w:t>
      </w:r>
      <w:r w:rsidRPr="00531C6F">
        <w:rPr>
          <w:rFonts w:ascii="Verdana" w:hAnsi="Verdana"/>
          <w:sz w:val="20"/>
        </w:rPr>
        <w:t>sta fuera mayor, se agregarán al importe base los metros excedentes al costo unitario que corresponda a cada diámetro y tipo de superficie.</w:t>
      </w:r>
    </w:p>
    <w:p w14:paraId="3226CA9F" w14:textId="77777777" w:rsidR="007F794D" w:rsidRDefault="007F794D" w:rsidP="006B6F62">
      <w:pPr>
        <w:spacing w:line="360" w:lineRule="auto"/>
        <w:jc w:val="both"/>
        <w:rPr>
          <w:rFonts w:ascii="Verdana" w:hAnsi="Verdana"/>
          <w:b/>
          <w:bCs/>
          <w:sz w:val="20"/>
        </w:rPr>
      </w:pPr>
    </w:p>
    <w:p w14:paraId="22C3F83B" w14:textId="77777777" w:rsidR="007F794D" w:rsidRDefault="007F794D" w:rsidP="006B6F62">
      <w:pPr>
        <w:spacing w:line="360" w:lineRule="auto"/>
        <w:jc w:val="both"/>
        <w:rPr>
          <w:rFonts w:ascii="Verdana" w:hAnsi="Verdana"/>
          <w:b/>
          <w:bCs/>
          <w:sz w:val="20"/>
        </w:rPr>
      </w:pPr>
    </w:p>
    <w:p w14:paraId="2A48CA38" w14:textId="77777777" w:rsidR="007F794D" w:rsidRDefault="007F794D" w:rsidP="006B6F62">
      <w:pPr>
        <w:spacing w:line="360" w:lineRule="auto"/>
        <w:jc w:val="both"/>
        <w:rPr>
          <w:rFonts w:ascii="Verdana" w:hAnsi="Verdana"/>
          <w:b/>
          <w:bCs/>
          <w:sz w:val="20"/>
        </w:rPr>
      </w:pPr>
    </w:p>
    <w:p w14:paraId="3B96474B" w14:textId="77777777" w:rsidR="007F794D" w:rsidRDefault="007F794D" w:rsidP="006B6F62">
      <w:pPr>
        <w:spacing w:line="360" w:lineRule="auto"/>
        <w:jc w:val="both"/>
        <w:rPr>
          <w:rFonts w:ascii="Verdana" w:hAnsi="Verdana"/>
          <w:b/>
          <w:bCs/>
          <w:sz w:val="20"/>
        </w:rPr>
      </w:pPr>
    </w:p>
    <w:p w14:paraId="3C8901CF" w14:textId="77777777" w:rsidR="007F794D" w:rsidRDefault="007F794D" w:rsidP="006B6F62">
      <w:pPr>
        <w:spacing w:line="360" w:lineRule="auto"/>
        <w:jc w:val="both"/>
        <w:rPr>
          <w:rFonts w:ascii="Verdana" w:hAnsi="Verdana"/>
          <w:b/>
          <w:bCs/>
          <w:sz w:val="20"/>
        </w:rPr>
      </w:pPr>
    </w:p>
    <w:p w14:paraId="6EB0713C" w14:textId="0F39EEC0" w:rsidR="006B6F62" w:rsidRDefault="006B6F62" w:rsidP="006B6F62">
      <w:pPr>
        <w:spacing w:line="360" w:lineRule="auto"/>
        <w:jc w:val="both"/>
        <w:rPr>
          <w:rFonts w:ascii="Verdana" w:hAnsi="Verdana"/>
          <w:b/>
          <w:bCs/>
          <w:sz w:val="20"/>
        </w:rPr>
      </w:pPr>
      <w:r w:rsidRPr="00122F0C">
        <w:rPr>
          <w:rFonts w:ascii="Verdana" w:hAnsi="Verdana"/>
          <w:b/>
          <w:bCs/>
          <w:sz w:val="20"/>
        </w:rPr>
        <w:t>X.</w:t>
      </w:r>
      <w:r>
        <w:rPr>
          <w:rFonts w:ascii="Verdana" w:hAnsi="Verdana"/>
          <w:sz w:val="20"/>
        </w:rPr>
        <w:t xml:space="preserve"> </w:t>
      </w:r>
      <w:r w:rsidR="00251601">
        <w:rPr>
          <w:rFonts w:ascii="Verdana" w:hAnsi="Verdana"/>
          <w:sz w:val="20"/>
        </w:rPr>
        <w:t xml:space="preserve">        </w:t>
      </w:r>
      <w:r w:rsidRPr="00531C6F">
        <w:rPr>
          <w:rFonts w:ascii="Verdana" w:hAnsi="Verdana"/>
          <w:b/>
          <w:bCs/>
          <w:sz w:val="20"/>
        </w:rPr>
        <w:t>Servicios administrativos para usuarios</w:t>
      </w:r>
    </w:p>
    <w:p w14:paraId="01F50E14" w14:textId="77777777" w:rsidR="006B6F62" w:rsidRDefault="006B6F62" w:rsidP="006B6F62">
      <w:pPr>
        <w:spacing w:line="360" w:lineRule="auto"/>
        <w:jc w:val="both"/>
        <w:rPr>
          <w:rFonts w:ascii="Verdana" w:hAnsi="Verdana"/>
          <w:b/>
          <w:bCs/>
          <w:sz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924"/>
        <w:gridCol w:w="1302"/>
        <w:gridCol w:w="1162"/>
      </w:tblGrid>
      <w:tr w:rsidR="006B6F62" w:rsidRPr="00122F0C" w14:paraId="3BD4BE94"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29C273" w14:textId="77777777" w:rsidR="006B6F62" w:rsidRPr="00122F0C" w:rsidRDefault="006B6F62" w:rsidP="00FC3583">
            <w:pPr>
              <w:jc w:val="center"/>
              <w:rPr>
                <w:rFonts w:ascii="Verdana" w:eastAsia="Times New Roman" w:hAnsi="Verdana" w:cs="Arial"/>
                <w:b/>
                <w:bCs/>
                <w:sz w:val="20"/>
                <w:szCs w:val="20"/>
              </w:rPr>
            </w:pPr>
            <w:r w:rsidRPr="00122F0C">
              <w:rPr>
                <w:rFonts w:ascii="Verdana" w:eastAsia="Times New Roman" w:hAnsi="Verdana" w:cs="Arial"/>
                <w:b/>
                <w:bCs/>
                <w:sz w:val="20"/>
                <w:szCs w:val="20"/>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57D90" w14:textId="77777777" w:rsidR="006B6F62" w:rsidRPr="00122F0C" w:rsidRDefault="006B6F62" w:rsidP="00FC3583">
            <w:pPr>
              <w:jc w:val="center"/>
              <w:rPr>
                <w:rFonts w:ascii="Verdana" w:eastAsia="Times New Roman" w:hAnsi="Verdana" w:cs="Arial"/>
                <w:b/>
                <w:bCs/>
                <w:sz w:val="20"/>
                <w:szCs w:val="20"/>
              </w:rPr>
            </w:pPr>
            <w:r w:rsidRPr="00122F0C">
              <w:rPr>
                <w:rFonts w:ascii="Verdana" w:eastAsia="Times New Roman" w:hAnsi="Verdana" w:cs="Arial"/>
                <w:b/>
                <w:bCs/>
                <w:sz w:val="20"/>
                <w:szCs w:val="20"/>
              </w:rPr>
              <w:t>Unidad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EC83E" w14:textId="77777777" w:rsidR="006B6F62" w:rsidRPr="00122F0C" w:rsidRDefault="006B6F62" w:rsidP="00FC3583">
            <w:pPr>
              <w:jc w:val="center"/>
              <w:rPr>
                <w:rFonts w:ascii="Verdana" w:eastAsia="Times New Roman" w:hAnsi="Verdana" w:cs="Arial"/>
                <w:b/>
                <w:bCs/>
                <w:sz w:val="20"/>
                <w:szCs w:val="20"/>
              </w:rPr>
            </w:pPr>
            <w:r w:rsidRPr="00122F0C">
              <w:rPr>
                <w:rFonts w:ascii="Verdana" w:eastAsia="Times New Roman" w:hAnsi="Verdana" w:cs="Arial"/>
                <w:b/>
                <w:bCs/>
                <w:sz w:val="20"/>
                <w:szCs w:val="20"/>
              </w:rPr>
              <w:t>Importe</w:t>
            </w:r>
          </w:p>
        </w:tc>
      </w:tr>
      <w:tr w:rsidR="006B6F62" w:rsidRPr="00122F0C" w14:paraId="45D0A5A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9FF540" w14:textId="77777777" w:rsidR="006B6F62" w:rsidRPr="00122F0C" w:rsidRDefault="006B6F62" w:rsidP="006B6F62">
            <w:pPr>
              <w:rPr>
                <w:rFonts w:ascii="Verdana" w:eastAsia="Times New Roman" w:hAnsi="Verdana" w:cs="Arial"/>
                <w:sz w:val="20"/>
                <w:szCs w:val="20"/>
              </w:rPr>
            </w:pPr>
            <w:r w:rsidRPr="00122F0C">
              <w:rPr>
                <w:rFonts w:ascii="Verdana" w:eastAsia="Times New Roman" w:hAnsi="Verdana" w:cs="Arial"/>
                <w:b/>
                <w:bCs/>
                <w:sz w:val="20"/>
                <w:szCs w:val="20"/>
              </w:rPr>
              <w:t>a)</w:t>
            </w:r>
            <w:r w:rsidRPr="00122F0C">
              <w:rPr>
                <w:rFonts w:ascii="Verdana" w:eastAsia="Times New Roman" w:hAnsi="Verdana" w:cs="Arial"/>
                <w:sz w:val="20"/>
                <w:szCs w:val="20"/>
              </w:rPr>
              <w:t xml:space="preserve"> Constancias de no adeudo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08F02" w14:textId="77777777" w:rsidR="006B6F62" w:rsidRPr="00122F0C" w:rsidRDefault="006B6F62" w:rsidP="006B6F62">
            <w:pPr>
              <w:rPr>
                <w:rFonts w:ascii="Verdana" w:eastAsia="Times New Roman" w:hAnsi="Verdana" w:cs="Arial"/>
                <w:sz w:val="20"/>
                <w:szCs w:val="20"/>
              </w:rPr>
            </w:pPr>
            <w:r w:rsidRPr="00122F0C">
              <w:rPr>
                <w:rFonts w:ascii="Verdana" w:eastAsia="Times New Roman" w:hAnsi="Verdana" w:cs="Arial"/>
                <w:sz w:val="20"/>
                <w:szCs w:val="20"/>
              </w:rPr>
              <w:t>constancia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B3C2F" w14:textId="0B523E3C" w:rsidR="006B6F62" w:rsidRPr="00122F0C" w:rsidRDefault="006B6F62" w:rsidP="006B6F62">
            <w:pPr>
              <w:jc w:val="right"/>
              <w:rPr>
                <w:rFonts w:ascii="Verdana" w:eastAsia="Times New Roman" w:hAnsi="Verdana" w:cs="Arial"/>
                <w:sz w:val="20"/>
                <w:szCs w:val="20"/>
              </w:rPr>
            </w:pPr>
            <w:r w:rsidRPr="006B6F62">
              <w:rPr>
                <w:rFonts w:ascii="Verdana" w:eastAsia="Times New Roman" w:hAnsi="Verdana" w:cs="Arial"/>
                <w:sz w:val="20"/>
                <w:szCs w:val="20"/>
              </w:rPr>
              <w:t>$43.68</w:t>
            </w:r>
          </w:p>
        </w:tc>
      </w:tr>
      <w:tr w:rsidR="006B6F62" w:rsidRPr="00122F0C" w14:paraId="36E7924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70A613" w14:textId="77777777" w:rsidR="006B6F62" w:rsidRPr="00122F0C" w:rsidRDefault="006B6F62" w:rsidP="006B6F62">
            <w:pPr>
              <w:rPr>
                <w:rFonts w:ascii="Verdana" w:eastAsia="Times New Roman" w:hAnsi="Verdana" w:cs="Arial"/>
                <w:sz w:val="20"/>
                <w:szCs w:val="20"/>
              </w:rPr>
            </w:pPr>
            <w:r w:rsidRPr="00122F0C">
              <w:rPr>
                <w:rFonts w:ascii="Verdana" w:eastAsia="Times New Roman" w:hAnsi="Verdana" w:cs="Arial"/>
                <w:b/>
                <w:bCs/>
                <w:sz w:val="20"/>
                <w:szCs w:val="20"/>
              </w:rPr>
              <w:t>b)</w:t>
            </w:r>
            <w:r w:rsidRPr="00122F0C">
              <w:rPr>
                <w:rFonts w:ascii="Verdana" w:eastAsia="Times New Roman" w:hAnsi="Verdana" w:cs="Arial"/>
                <w:sz w:val="20"/>
                <w:szCs w:val="20"/>
              </w:rPr>
              <w:t xml:space="preserve"> Suspensión voluntaria de la toma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02B01" w14:textId="77777777" w:rsidR="006B6F62" w:rsidRPr="00122F0C" w:rsidRDefault="006B6F62" w:rsidP="006B6F62">
            <w:pPr>
              <w:rPr>
                <w:rFonts w:ascii="Verdana" w:eastAsia="Times New Roman" w:hAnsi="Verdana" w:cs="Arial"/>
                <w:sz w:val="20"/>
                <w:szCs w:val="20"/>
              </w:rPr>
            </w:pPr>
            <w:r w:rsidRPr="00122F0C">
              <w:rPr>
                <w:rFonts w:ascii="Verdana" w:eastAsia="Times New Roman" w:hAnsi="Verdana" w:cs="Arial"/>
                <w:sz w:val="20"/>
                <w:szCs w:val="20"/>
              </w:rPr>
              <w:t>cuota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E81D5" w14:textId="05E81D81" w:rsidR="006B6F62" w:rsidRPr="00122F0C" w:rsidRDefault="006B6F62" w:rsidP="006B6F62">
            <w:pPr>
              <w:jc w:val="right"/>
              <w:rPr>
                <w:rFonts w:ascii="Verdana" w:eastAsia="Times New Roman" w:hAnsi="Verdana" w:cs="Arial"/>
                <w:sz w:val="20"/>
                <w:szCs w:val="20"/>
              </w:rPr>
            </w:pPr>
            <w:r w:rsidRPr="006B6F62">
              <w:rPr>
                <w:rFonts w:ascii="Verdana" w:eastAsia="Times New Roman" w:hAnsi="Verdana" w:cs="Arial"/>
                <w:sz w:val="20"/>
                <w:szCs w:val="20"/>
              </w:rPr>
              <w:t>$198.86</w:t>
            </w:r>
          </w:p>
        </w:tc>
      </w:tr>
      <w:tr w:rsidR="006B6F62" w:rsidRPr="00122F0C" w14:paraId="44E114D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E2CB8F" w14:textId="77777777" w:rsidR="006B6F62" w:rsidRPr="00122F0C" w:rsidRDefault="006B6F62" w:rsidP="006B6F62">
            <w:pPr>
              <w:rPr>
                <w:rFonts w:ascii="Verdana" w:eastAsia="Times New Roman" w:hAnsi="Verdana" w:cs="Arial"/>
                <w:sz w:val="20"/>
                <w:szCs w:val="20"/>
              </w:rPr>
            </w:pPr>
            <w:r w:rsidRPr="00122F0C">
              <w:rPr>
                <w:rFonts w:ascii="Verdana" w:eastAsia="Times New Roman" w:hAnsi="Verdana" w:cs="Arial"/>
                <w:b/>
                <w:bCs/>
                <w:sz w:val="20"/>
                <w:szCs w:val="20"/>
              </w:rPr>
              <w:t>c)</w:t>
            </w:r>
            <w:r w:rsidRPr="00122F0C">
              <w:rPr>
                <w:rFonts w:ascii="Verdana" w:eastAsia="Times New Roman" w:hAnsi="Verdana" w:cs="Arial"/>
                <w:sz w:val="20"/>
                <w:szCs w:val="20"/>
              </w:rPr>
              <w:t xml:space="preserve"> Reactivación de cuenta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82821" w14:textId="77777777" w:rsidR="006B6F62" w:rsidRPr="00122F0C" w:rsidRDefault="006B6F62" w:rsidP="006B6F62">
            <w:pPr>
              <w:rPr>
                <w:rFonts w:ascii="Verdana" w:eastAsia="Times New Roman" w:hAnsi="Verdana" w:cs="Arial"/>
                <w:sz w:val="20"/>
                <w:szCs w:val="20"/>
              </w:rPr>
            </w:pPr>
            <w:r w:rsidRPr="00122F0C">
              <w:rPr>
                <w:rFonts w:ascii="Verdana" w:eastAsia="Times New Roman" w:hAnsi="Verdana" w:cs="Arial"/>
                <w:sz w:val="20"/>
                <w:szCs w:val="20"/>
              </w:rPr>
              <w:t>cuenta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86B80" w14:textId="5B2A018D" w:rsidR="006B6F62" w:rsidRPr="00122F0C" w:rsidRDefault="006B6F62" w:rsidP="006B6F62">
            <w:pPr>
              <w:jc w:val="right"/>
              <w:rPr>
                <w:rFonts w:ascii="Verdana" w:eastAsia="Times New Roman" w:hAnsi="Verdana" w:cs="Arial"/>
                <w:sz w:val="20"/>
                <w:szCs w:val="20"/>
              </w:rPr>
            </w:pPr>
            <w:r w:rsidRPr="006B6F62">
              <w:rPr>
                <w:rFonts w:ascii="Verdana" w:eastAsia="Times New Roman" w:hAnsi="Verdana" w:cs="Arial"/>
                <w:sz w:val="20"/>
                <w:szCs w:val="20"/>
              </w:rPr>
              <w:t>$198.86</w:t>
            </w:r>
          </w:p>
        </w:tc>
      </w:tr>
    </w:tbl>
    <w:p w14:paraId="09E897EE" w14:textId="77777777" w:rsidR="006B6F62" w:rsidRPr="00122F0C" w:rsidRDefault="006B6F62" w:rsidP="006B6F62">
      <w:pPr>
        <w:jc w:val="both"/>
        <w:rPr>
          <w:rFonts w:ascii="Verdana" w:hAnsi="Verdana"/>
          <w:b/>
          <w:bCs/>
          <w:sz w:val="20"/>
          <w:szCs w:val="20"/>
        </w:rPr>
      </w:pPr>
    </w:p>
    <w:p w14:paraId="3B193E8F" w14:textId="77777777" w:rsidR="006B6F62" w:rsidRDefault="006B6F62" w:rsidP="00251601">
      <w:pPr>
        <w:spacing w:line="360" w:lineRule="auto"/>
        <w:ind w:firstLine="851"/>
        <w:jc w:val="both"/>
        <w:rPr>
          <w:rFonts w:ascii="Verdana" w:hAnsi="Verdana"/>
          <w:sz w:val="20"/>
        </w:rPr>
      </w:pPr>
      <w:r w:rsidRPr="00531C6F">
        <w:rPr>
          <w:rFonts w:ascii="Verdana" w:hAnsi="Verdana"/>
          <w:sz w:val="20"/>
        </w:rPr>
        <w:t>La suspensión estará vigente por un periodo máximo de tres años</w:t>
      </w:r>
      <w:r>
        <w:rPr>
          <w:rFonts w:ascii="Verdana" w:hAnsi="Verdana"/>
          <w:sz w:val="20"/>
        </w:rPr>
        <w:t>.</w:t>
      </w:r>
    </w:p>
    <w:p w14:paraId="100CB5DD" w14:textId="41EBBB92" w:rsidR="00E2749D" w:rsidRDefault="00E2749D" w:rsidP="00E2749D">
      <w:pPr>
        <w:rPr>
          <w:rFonts w:ascii="Verdana" w:hAnsi="Verdana"/>
          <w:b/>
          <w:bCs/>
          <w:sz w:val="20"/>
        </w:rPr>
      </w:pPr>
      <w:bookmarkStart w:id="1" w:name="_Hlk151319146"/>
      <w:r>
        <w:rPr>
          <w:rFonts w:ascii="Verdana" w:hAnsi="Verdana"/>
          <w:b/>
          <w:bCs/>
          <w:sz w:val="20"/>
        </w:rPr>
        <w:t xml:space="preserve">XI. </w:t>
      </w:r>
      <w:r w:rsidR="00251601">
        <w:rPr>
          <w:rFonts w:ascii="Verdana" w:hAnsi="Verdana"/>
          <w:b/>
          <w:bCs/>
          <w:sz w:val="20"/>
        </w:rPr>
        <w:t xml:space="preserve">      </w:t>
      </w:r>
      <w:r w:rsidRPr="0049705B">
        <w:rPr>
          <w:rFonts w:ascii="Verdana" w:hAnsi="Verdana"/>
          <w:b/>
          <w:bCs/>
          <w:sz w:val="20"/>
        </w:rPr>
        <w:t>Servicios operativos para usuarios</w:t>
      </w:r>
    </w:p>
    <w:p w14:paraId="52A99143" w14:textId="77777777" w:rsidR="00E2749D" w:rsidRDefault="00E2749D" w:rsidP="00E2749D">
      <w:pPr>
        <w:rPr>
          <w:rFonts w:ascii="Verdana" w:hAnsi="Verdana"/>
          <w:b/>
          <w:bCs/>
          <w:sz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599"/>
        <w:gridCol w:w="1947"/>
        <w:gridCol w:w="1276"/>
      </w:tblGrid>
      <w:tr w:rsidR="00BD4085" w14:paraId="5420C184"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369719" w14:textId="77777777" w:rsidR="00E2749D" w:rsidRPr="00122F0C" w:rsidRDefault="00E2749D" w:rsidP="00FC3583">
            <w:pPr>
              <w:jc w:val="center"/>
              <w:rPr>
                <w:rFonts w:ascii="Verdana" w:eastAsia="Times New Roman" w:hAnsi="Verdana" w:cs="Arial"/>
                <w:b/>
                <w:bCs/>
                <w:sz w:val="20"/>
                <w:szCs w:val="20"/>
              </w:rPr>
            </w:pPr>
            <w:r w:rsidRPr="00122F0C">
              <w:rPr>
                <w:rFonts w:ascii="Verdana" w:eastAsia="Times New Roman" w:hAnsi="Verdana" w:cs="Arial"/>
                <w:b/>
                <w:bCs/>
                <w:sz w:val="20"/>
                <w:szCs w:val="20"/>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F792B" w14:textId="77777777" w:rsidR="00E2749D" w:rsidRPr="00122F0C" w:rsidRDefault="00E2749D" w:rsidP="00FC3583">
            <w:pPr>
              <w:jc w:val="center"/>
              <w:rPr>
                <w:rFonts w:ascii="Verdana" w:eastAsia="Times New Roman" w:hAnsi="Verdana" w:cs="Arial"/>
                <w:b/>
                <w:bCs/>
                <w:sz w:val="20"/>
                <w:szCs w:val="20"/>
              </w:rPr>
            </w:pPr>
            <w:r w:rsidRPr="00122F0C">
              <w:rPr>
                <w:rFonts w:ascii="Verdana" w:eastAsia="Times New Roman" w:hAnsi="Verdana" w:cs="Arial"/>
                <w:b/>
                <w:bCs/>
                <w:sz w:val="20"/>
                <w:szCs w:val="20"/>
              </w:rPr>
              <w:t>Unidad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82D5A" w14:textId="77777777" w:rsidR="00E2749D" w:rsidRPr="00122F0C" w:rsidRDefault="00E2749D" w:rsidP="00FC3583">
            <w:pPr>
              <w:jc w:val="center"/>
              <w:rPr>
                <w:rFonts w:ascii="Verdana" w:eastAsia="Times New Roman" w:hAnsi="Verdana" w:cs="Arial"/>
                <w:b/>
                <w:bCs/>
                <w:sz w:val="20"/>
                <w:szCs w:val="20"/>
              </w:rPr>
            </w:pPr>
            <w:r w:rsidRPr="00122F0C">
              <w:rPr>
                <w:rFonts w:ascii="Verdana" w:eastAsia="Times New Roman" w:hAnsi="Verdana" w:cs="Arial"/>
                <w:b/>
                <w:bCs/>
                <w:sz w:val="20"/>
                <w:szCs w:val="20"/>
              </w:rPr>
              <w:t>Importe</w:t>
            </w:r>
          </w:p>
        </w:tc>
      </w:tr>
      <w:tr w:rsidR="00BD4085" w14:paraId="3A0DA51B" w14:textId="77777777" w:rsidTr="004945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ACCD68" w14:textId="77777777" w:rsidR="00E2749D" w:rsidRPr="004945B7" w:rsidRDefault="00E2749D" w:rsidP="009F3409">
            <w:pPr>
              <w:pStyle w:val="Prrafodelista"/>
              <w:numPr>
                <w:ilvl w:val="0"/>
                <w:numId w:val="17"/>
              </w:numPr>
              <w:ind w:left="438" w:hanging="438"/>
              <w:jc w:val="both"/>
              <w:rPr>
                <w:rFonts w:ascii="Verdana" w:eastAsia="Times New Roman" w:hAnsi="Verdana" w:cs="Arial"/>
                <w:sz w:val="20"/>
                <w:szCs w:val="20"/>
              </w:rPr>
            </w:pPr>
            <w:r w:rsidRPr="004945B7">
              <w:rPr>
                <w:rFonts w:ascii="Verdana" w:eastAsia="Times New Roman" w:hAnsi="Verdana" w:cs="Arial"/>
                <w:sz w:val="20"/>
                <w:szCs w:val="20"/>
              </w:rPr>
              <w:t>Limpieza de descarga sanitaria con camión hidroneumático: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0CA34" w14:textId="77777777" w:rsidR="00E2749D" w:rsidRPr="00122F0C" w:rsidRDefault="00E2749D" w:rsidP="00FC3583">
            <w:pPr>
              <w:rPr>
                <w:rFonts w:ascii="Verdana" w:eastAsia="Times New Roman" w:hAnsi="Verdana"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9E1F1" w14:textId="77777777" w:rsidR="00E2749D" w:rsidRPr="00122F0C" w:rsidRDefault="00E2749D" w:rsidP="00FC3583">
            <w:pPr>
              <w:rPr>
                <w:rFonts w:ascii="Verdana" w:eastAsia="Times New Roman" w:hAnsi="Verdana"/>
                <w:sz w:val="20"/>
                <w:szCs w:val="20"/>
              </w:rPr>
            </w:pPr>
          </w:p>
        </w:tc>
      </w:tr>
      <w:tr w:rsidR="00BD4085" w14:paraId="5F6D3110" w14:textId="77777777" w:rsidTr="004945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83CC62" w14:textId="2160C5E0" w:rsidR="00E2749D" w:rsidRPr="00906188" w:rsidRDefault="001E5B68" w:rsidP="009F3409">
            <w:pPr>
              <w:pStyle w:val="Prrafodelista"/>
              <w:numPr>
                <w:ilvl w:val="0"/>
                <w:numId w:val="98"/>
              </w:numPr>
              <w:jc w:val="both"/>
              <w:rPr>
                <w:rFonts w:ascii="Verdana" w:eastAsia="Times New Roman" w:hAnsi="Verdana" w:cs="Arial"/>
                <w:sz w:val="20"/>
                <w:szCs w:val="20"/>
              </w:rPr>
            </w:pPr>
            <w:r w:rsidRPr="00906188">
              <w:rPr>
                <w:rFonts w:ascii="Verdana" w:eastAsia="Times New Roman" w:hAnsi="Verdana" w:cs="Arial"/>
                <w:sz w:val="20"/>
                <w:szCs w:val="20"/>
              </w:rPr>
              <w:t>Todos los usos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4A1B2" w14:textId="77777777" w:rsidR="00E2749D" w:rsidRPr="0012119D" w:rsidRDefault="00E2749D" w:rsidP="00FC3583">
            <w:pPr>
              <w:jc w:val="center"/>
              <w:rPr>
                <w:rFonts w:ascii="Verdana" w:eastAsia="Times New Roman" w:hAnsi="Verdana" w:cs="Arial"/>
                <w:sz w:val="20"/>
                <w:szCs w:val="20"/>
              </w:rPr>
            </w:pPr>
            <w:r w:rsidRPr="0012119D">
              <w:rPr>
                <w:rFonts w:ascii="Verdana" w:eastAsia="Times New Roman" w:hAnsi="Verdana" w:cs="Arial"/>
                <w:sz w:val="20"/>
                <w:szCs w:val="20"/>
              </w:rPr>
              <w:t>media hora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BF830" w14:textId="71620C46" w:rsidR="00E2749D" w:rsidRPr="004945B7" w:rsidRDefault="00E2749D" w:rsidP="00FC3583">
            <w:pPr>
              <w:jc w:val="right"/>
              <w:rPr>
                <w:rFonts w:ascii="Verdana" w:eastAsia="Times New Roman" w:hAnsi="Verdana" w:cs="Arial"/>
                <w:sz w:val="20"/>
                <w:szCs w:val="20"/>
              </w:rPr>
            </w:pPr>
            <w:r w:rsidRPr="004945B7">
              <w:rPr>
                <w:rFonts w:ascii="Verdana" w:eastAsia="Times New Roman" w:hAnsi="Verdana" w:cs="Arial"/>
                <w:sz w:val="20"/>
                <w:szCs w:val="20"/>
              </w:rPr>
              <w:t>$1,</w:t>
            </w:r>
            <w:r w:rsidR="00211FB9" w:rsidRPr="004945B7">
              <w:rPr>
                <w:rFonts w:ascii="Verdana" w:eastAsia="Times New Roman" w:hAnsi="Verdana" w:cs="Arial"/>
                <w:sz w:val="20"/>
                <w:szCs w:val="20"/>
              </w:rPr>
              <w:t>052.85</w:t>
            </w:r>
          </w:p>
        </w:tc>
      </w:tr>
      <w:tr w:rsidR="00BD4085" w14:paraId="6CEC888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0014BE" w14:textId="77777777" w:rsidR="00E2749D" w:rsidRPr="007206D3" w:rsidRDefault="00E2749D" w:rsidP="006544C7">
            <w:pPr>
              <w:pStyle w:val="Prrafodelista"/>
              <w:ind w:left="438"/>
              <w:rPr>
                <w:rFonts w:ascii="Verdana" w:eastAsia="Times New Roman" w:hAnsi="Verdana" w:cs="Arial"/>
                <w:sz w:val="20"/>
                <w:szCs w:val="20"/>
              </w:rPr>
            </w:pPr>
            <w:r w:rsidRPr="007206D3">
              <w:rPr>
                <w:rFonts w:ascii="Verdana" w:eastAsia="Times New Roman" w:hAnsi="Verdana" w:cs="Arial"/>
                <w:sz w:val="20"/>
                <w:szCs w:val="20"/>
              </w:rPr>
              <w:t>Otros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8A65F" w14:textId="77777777" w:rsidR="00E2749D" w:rsidRPr="00122F0C" w:rsidRDefault="00E2749D" w:rsidP="00FC3583">
            <w:pPr>
              <w:jc w:val="center"/>
              <w:rPr>
                <w:rFonts w:ascii="Verdana" w:eastAsia="Times New Roman" w:hAnsi="Verdana"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37357" w14:textId="77777777" w:rsidR="00E2749D" w:rsidRPr="00122F0C" w:rsidRDefault="00E2749D" w:rsidP="00FC3583">
            <w:pPr>
              <w:rPr>
                <w:rFonts w:ascii="Verdana" w:eastAsia="Times New Roman" w:hAnsi="Verdana"/>
                <w:sz w:val="20"/>
                <w:szCs w:val="20"/>
              </w:rPr>
            </w:pPr>
          </w:p>
        </w:tc>
      </w:tr>
      <w:tr w:rsidR="00BD4085" w14:paraId="3108A38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3D83AC" w14:textId="77777777" w:rsidR="00E2749D" w:rsidRPr="001A188C" w:rsidRDefault="00E2749D" w:rsidP="009F3409">
            <w:pPr>
              <w:pStyle w:val="Prrafodelista"/>
              <w:numPr>
                <w:ilvl w:val="0"/>
                <w:numId w:val="18"/>
              </w:numPr>
              <w:rPr>
                <w:rFonts w:ascii="Verdana" w:eastAsia="Times New Roman" w:hAnsi="Verdana" w:cs="Arial"/>
                <w:sz w:val="20"/>
                <w:szCs w:val="20"/>
              </w:rPr>
            </w:pPr>
            <w:r w:rsidRPr="001A188C">
              <w:rPr>
                <w:rFonts w:ascii="Verdana" w:eastAsia="Times New Roman" w:hAnsi="Verdana" w:cs="Arial"/>
                <w:sz w:val="20"/>
                <w:szCs w:val="20"/>
              </w:rPr>
              <w:t>Reconexión de toma de 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129FC" w14:textId="77777777" w:rsidR="00E2749D" w:rsidRPr="00122F0C" w:rsidRDefault="00E2749D" w:rsidP="00FC3583">
            <w:pPr>
              <w:jc w:val="center"/>
              <w:rPr>
                <w:rFonts w:ascii="Verdana" w:eastAsia="Times New Roman" w:hAnsi="Verdana"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493D8" w14:textId="77777777" w:rsidR="00E2749D" w:rsidRPr="00122F0C" w:rsidRDefault="00E2749D" w:rsidP="00FC3583">
            <w:pPr>
              <w:rPr>
                <w:rFonts w:ascii="Verdana" w:eastAsia="Times New Roman" w:hAnsi="Verdana"/>
                <w:sz w:val="20"/>
                <w:szCs w:val="20"/>
              </w:rPr>
            </w:pPr>
          </w:p>
        </w:tc>
      </w:tr>
      <w:tr w:rsidR="00BD4085" w14:paraId="0D0643D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756421" w14:textId="77777777" w:rsidR="00E2749D" w:rsidRPr="00122F0C" w:rsidRDefault="00E2749D" w:rsidP="00FC3583">
            <w:pPr>
              <w:rPr>
                <w:rFonts w:ascii="Verdana" w:eastAsia="Times New Roman" w:hAnsi="Verdana" w:cs="Arial"/>
                <w:sz w:val="20"/>
                <w:szCs w:val="20"/>
              </w:rPr>
            </w:pPr>
            <w:r>
              <w:rPr>
                <w:rFonts w:ascii="Verdana" w:eastAsia="Times New Roman" w:hAnsi="Verdana" w:cs="Arial"/>
                <w:b/>
                <w:bCs/>
                <w:sz w:val="20"/>
                <w:szCs w:val="20"/>
              </w:rPr>
              <w:t xml:space="preserve">    </w:t>
            </w:r>
            <w:r w:rsidRPr="00122F0C">
              <w:rPr>
                <w:rFonts w:ascii="Verdana" w:eastAsia="Times New Roman" w:hAnsi="Verdana" w:cs="Arial"/>
                <w:b/>
                <w:bCs/>
                <w:sz w:val="20"/>
                <w:szCs w:val="20"/>
              </w:rPr>
              <w:t>1.</w:t>
            </w:r>
            <w:r>
              <w:rPr>
                <w:rFonts w:ascii="Verdana" w:eastAsia="Times New Roman" w:hAnsi="Verdana" w:cs="Arial"/>
                <w:b/>
                <w:bCs/>
                <w:sz w:val="20"/>
                <w:szCs w:val="20"/>
              </w:rPr>
              <w:t>1.</w:t>
            </w:r>
            <w:r w:rsidRPr="00122F0C">
              <w:rPr>
                <w:rFonts w:ascii="Verdana" w:eastAsia="Times New Roman" w:hAnsi="Verdana" w:cs="Arial"/>
                <w:sz w:val="20"/>
                <w:szCs w:val="20"/>
              </w:rPr>
              <w:t xml:space="preserve"> En la válvula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F1EC7" w14:textId="77777777" w:rsidR="00E2749D" w:rsidRPr="00122F0C" w:rsidRDefault="00E2749D" w:rsidP="00FC3583">
            <w:pPr>
              <w:jc w:val="center"/>
              <w:rPr>
                <w:rFonts w:ascii="Verdana" w:eastAsia="Times New Roman" w:hAnsi="Verdana" w:cs="Arial"/>
                <w:sz w:val="20"/>
                <w:szCs w:val="20"/>
              </w:rPr>
            </w:pPr>
            <w:r w:rsidRPr="00122F0C">
              <w:rPr>
                <w:rFonts w:ascii="Verdana" w:eastAsia="Times New Roman" w:hAnsi="Verdana" w:cs="Arial"/>
                <w:sz w:val="20"/>
                <w:szCs w:val="20"/>
              </w:rPr>
              <w:t>toma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C9B80" w14:textId="09F22194" w:rsidR="00E2749D" w:rsidRPr="00122F0C" w:rsidRDefault="00E2749D" w:rsidP="00FC3583">
            <w:pPr>
              <w:jc w:val="right"/>
              <w:rPr>
                <w:rFonts w:ascii="Verdana" w:eastAsia="Times New Roman" w:hAnsi="Verdana" w:cs="Arial"/>
                <w:sz w:val="20"/>
                <w:szCs w:val="20"/>
              </w:rPr>
            </w:pPr>
            <w:r w:rsidRPr="00122F0C">
              <w:rPr>
                <w:rFonts w:ascii="Verdana" w:eastAsia="Times New Roman" w:hAnsi="Verdana" w:cs="Arial"/>
                <w:sz w:val="20"/>
                <w:szCs w:val="20"/>
              </w:rPr>
              <w:t>$</w:t>
            </w:r>
            <w:r w:rsidR="00FC5005">
              <w:rPr>
                <w:rFonts w:ascii="Verdana" w:eastAsia="Times New Roman" w:hAnsi="Verdana" w:cs="Arial"/>
                <w:sz w:val="20"/>
                <w:szCs w:val="20"/>
              </w:rPr>
              <w:t>309.90</w:t>
            </w:r>
          </w:p>
        </w:tc>
      </w:tr>
      <w:tr w:rsidR="00BD4085" w14:paraId="52AAE1C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6617E7" w14:textId="77777777" w:rsidR="00E2749D" w:rsidRPr="00122F0C" w:rsidRDefault="00E2749D" w:rsidP="00FC3583">
            <w:pPr>
              <w:rPr>
                <w:rFonts w:ascii="Verdana" w:eastAsia="Times New Roman" w:hAnsi="Verdana" w:cs="Arial"/>
                <w:sz w:val="20"/>
                <w:szCs w:val="20"/>
              </w:rPr>
            </w:pPr>
            <w:r>
              <w:rPr>
                <w:rFonts w:ascii="Verdana" w:eastAsia="Times New Roman" w:hAnsi="Verdana" w:cs="Arial"/>
                <w:b/>
                <w:bCs/>
                <w:sz w:val="20"/>
                <w:szCs w:val="20"/>
              </w:rPr>
              <w:t xml:space="preserve">    1.2</w:t>
            </w:r>
            <w:r w:rsidRPr="00122F0C">
              <w:rPr>
                <w:rFonts w:ascii="Verdana" w:eastAsia="Times New Roman" w:hAnsi="Verdana" w:cs="Arial"/>
                <w:b/>
                <w:bCs/>
                <w:sz w:val="20"/>
                <w:szCs w:val="20"/>
              </w:rPr>
              <w:t>.</w:t>
            </w:r>
            <w:r w:rsidRPr="00122F0C">
              <w:rPr>
                <w:rFonts w:ascii="Verdana" w:eastAsia="Times New Roman" w:hAnsi="Verdana" w:cs="Arial"/>
                <w:sz w:val="20"/>
                <w:szCs w:val="20"/>
              </w:rPr>
              <w:t xml:space="preserve"> En la 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AFCF9D" w14:textId="77777777" w:rsidR="00E2749D" w:rsidRPr="00122F0C" w:rsidRDefault="00E2749D" w:rsidP="00FC3583">
            <w:pPr>
              <w:jc w:val="center"/>
              <w:rPr>
                <w:rFonts w:ascii="Verdana" w:eastAsia="Times New Roman" w:hAnsi="Verdana" w:cs="Arial"/>
                <w:sz w:val="20"/>
                <w:szCs w:val="20"/>
              </w:rPr>
            </w:pPr>
            <w:r w:rsidRPr="00122F0C">
              <w:rPr>
                <w:rFonts w:ascii="Verdana" w:eastAsia="Times New Roman" w:hAnsi="Verdana" w:cs="Arial"/>
                <w:sz w:val="20"/>
                <w:szCs w:val="20"/>
              </w:rPr>
              <w:t>toma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C7395" w14:textId="38BC73A0" w:rsidR="00E2749D" w:rsidRPr="00122F0C" w:rsidRDefault="00E2749D" w:rsidP="00FC3583">
            <w:pPr>
              <w:jc w:val="right"/>
              <w:rPr>
                <w:rFonts w:ascii="Verdana" w:eastAsia="Times New Roman" w:hAnsi="Verdana" w:cs="Arial"/>
                <w:sz w:val="20"/>
                <w:szCs w:val="20"/>
              </w:rPr>
            </w:pPr>
            <w:r w:rsidRPr="00122F0C">
              <w:rPr>
                <w:rFonts w:ascii="Verdana" w:eastAsia="Times New Roman" w:hAnsi="Verdana" w:cs="Arial"/>
                <w:sz w:val="20"/>
                <w:szCs w:val="20"/>
              </w:rPr>
              <w:t>$</w:t>
            </w:r>
            <w:r w:rsidR="00FC5005">
              <w:rPr>
                <w:rFonts w:ascii="Verdana" w:eastAsia="Times New Roman" w:hAnsi="Verdana" w:cs="Arial"/>
                <w:sz w:val="20"/>
                <w:szCs w:val="20"/>
              </w:rPr>
              <w:t>489.96</w:t>
            </w:r>
          </w:p>
        </w:tc>
      </w:tr>
      <w:tr w:rsidR="00BD4085" w14:paraId="209EC22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A4C0E1" w14:textId="77777777" w:rsidR="00E2749D" w:rsidRPr="00884A3D" w:rsidRDefault="00E2749D" w:rsidP="009F3409">
            <w:pPr>
              <w:pStyle w:val="Prrafodelista"/>
              <w:numPr>
                <w:ilvl w:val="0"/>
                <w:numId w:val="18"/>
              </w:numPr>
              <w:rPr>
                <w:rFonts w:ascii="Verdana" w:eastAsia="Times New Roman" w:hAnsi="Verdana" w:cs="Arial"/>
                <w:sz w:val="20"/>
                <w:szCs w:val="20"/>
              </w:rPr>
            </w:pPr>
            <w:r w:rsidRPr="00884A3D">
              <w:rPr>
                <w:rFonts w:ascii="Verdana" w:eastAsia="Times New Roman" w:hAnsi="Verdana" w:cs="Arial"/>
                <w:sz w:val="20"/>
                <w:szCs w:val="20"/>
              </w:rPr>
              <w:lastRenderedPageBreak/>
              <w:t xml:space="preserve"> Reconexión de drenaje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81795" w14:textId="77777777" w:rsidR="00E2749D" w:rsidRPr="00122F0C" w:rsidRDefault="00E2749D" w:rsidP="00FC3583">
            <w:pPr>
              <w:jc w:val="center"/>
              <w:rPr>
                <w:rFonts w:ascii="Verdana" w:eastAsia="Times New Roman" w:hAnsi="Verdana" w:cs="Arial"/>
                <w:sz w:val="20"/>
                <w:szCs w:val="20"/>
              </w:rPr>
            </w:pPr>
            <w:r w:rsidRPr="00122F0C">
              <w:rPr>
                <w:rFonts w:ascii="Verdana" w:eastAsia="Times New Roman" w:hAnsi="Verdana" w:cs="Arial"/>
                <w:sz w:val="20"/>
                <w:szCs w:val="20"/>
              </w:rPr>
              <w:t>descarga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D908A" w14:textId="626EC589" w:rsidR="00E2749D" w:rsidRPr="00122F0C" w:rsidRDefault="00E2749D" w:rsidP="00FC3583">
            <w:pPr>
              <w:jc w:val="right"/>
              <w:rPr>
                <w:rFonts w:ascii="Verdana" w:eastAsia="Times New Roman" w:hAnsi="Verdana" w:cs="Arial"/>
                <w:sz w:val="20"/>
                <w:szCs w:val="20"/>
              </w:rPr>
            </w:pPr>
            <w:r w:rsidRPr="00122F0C">
              <w:rPr>
                <w:rFonts w:ascii="Verdana" w:eastAsia="Times New Roman" w:hAnsi="Verdana" w:cs="Arial"/>
                <w:sz w:val="20"/>
                <w:szCs w:val="20"/>
              </w:rPr>
              <w:t>$</w:t>
            </w:r>
            <w:r w:rsidR="00FC5005">
              <w:rPr>
                <w:rFonts w:ascii="Verdana" w:eastAsia="Times New Roman" w:hAnsi="Verdana" w:cs="Arial"/>
                <w:sz w:val="20"/>
                <w:szCs w:val="20"/>
              </w:rPr>
              <w:t>574.25</w:t>
            </w:r>
          </w:p>
        </w:tc>
      </w:tr>
      <w:tr w:rsidR="00BD4085" w14:paraId="75B2FF9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8BC2C4" w14:textId="77777777" w:rsidR="00E2749D" w:rsidRPr="003D1E4F" w:rsidRDefault="00E2749D" w:rsidP="009F3409">
            <w:pPr>
              <w:pStyle w:val="Prrafodelista"/>
              <w:numPr>
                <w:ilvl w:val="0"/>
                <w:numId w:val="18"/>
              </w:numPr>
              <w:rPr>
                <w:rFonts w:ascii="Verdana" w:eastAsia="Times New Roman" w:hAnsi="Verdana" w:cs="Arial"/>
                <w:sz w:val="20"/>
                <w:szCs w:val="20"/>
              </w:rPr>
            </w:pPr>
            <w:r w:rsidRPr="003D1E4F">
              <w:rPr>
                <w:rFonts w:ascii="Verdana" w:eastAsia="Times New Roman" w:hAnsi="Verdana" w:cs="Arial"/>
                <w:sz w:val="20"/>
                <w:szCs w:val="20"/>
              </w:rPr>
              <w:t>Agua para pipas (sin transporte)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B9631" w14:textId="178264D9" w:rsidR="00E2749D" w:rsidRPr="00122F0C" w:rsidRDefault="00F76CD1" w:rsidP="00FC3583">
            <w:pPr>
              <w:jc w:val="center"/>
              <w:rPr>
                <w:rFonts w:ascii="Verdana" w:eastAsia="Times New Roman" w:hAnsi="Verdana" w:cs="Arial"/>
                <w:sz w:val="20"/>
                <w:szCs w:val="20"/>
              </w:rPr>
            </w:pPr>
            <w:r>
              <w:rPr>
                <w:rFonts w:ascii="Verdana" w:eastAsia="Times New Roman" w:hAnsi="Verdana" w:cs="Arial"/>
                <w:sz w:val="20"/>
                <w:szCs w:val="20"/>
              </w:rPr>
              <w:t>metro cúbico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DD076" w14:textId="5E78ED4E" w:rsidR="00E2749D" w:rsidRPr="00122F0C" w:rsidRDefault="00E2749D" w:rsidP="00FC3583">
            <w:pPr>
              <w:jc w:val="right"/>
              <w:rPr>
                <w:rFonts w:ascii="Verdana" w:eastAsia="Times New Roman" w:hAnsi="Verdana" w:cs="Arial"/>
                <w:sz w:val="20"/>
                <w:szCs w:val="20"/>
              </w:rPr>
            </w:pPr>
            <w:r w:rsidRPr="00122F0C">
              <w:rPr>
                <w:rFonts w:ascii="Verdana" w:eastAsia="Times New Roman" w:hAnsi="Verdana" w:cs="Arial"/>
                <w:sz w:val="20"/>
                <w:szCs w:val="20"/>
              </w:rPr>
              <w:t>$</w:t>
            </w:r>
            <w:r w:rsidR="00F76CD1">
              <w:rPr>
                <w:rFonts w:ascii="Verdana" w:eastAsia="Times New Roman" w:hAnsi="Verdana" w:cs="Arial"/>
                <w:sz w:val="20"/>
                <w:szCs w:val="20"/>
              </w:rPr>
              <w:t>20.22</w:t>
            </w:r>
          </w:p>
        </w:tc>
      </w:tr>
      <w:tr w:rsidR="00BD4085" w14:paraId="47C775C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04B4C0" w14:textId="77777777" w:rsidR="00E2749D" w:rsidRPr="003D1E4F" w:rsidRDefault="00E2749D" w:rsidP="009F3409">
            <w:pPr>
              <w:pStyle w:val="Prrafodelista"/>
              <w:numPr>
                <w:ilvl w:val="0"/>
                <w:numId w:val="18"/>
              </w:numPr>
              <w:rPr>
                <w:rFonts w:ascii="Verdana" w:eastAsia="Times New Roman" w:hAnsi="Verdana" w:cs="Arial"/>
                <w:sz w:val="20"/>
                <w:szCs w:val="20"/>
              </w:rPr>
            </w:pPr>
            <w:r w:rsidRPr="003D1E4F">
              <w:rPr>
                <w:rFonts w:ascii="Verdana" w:eastAsia="Times New Roman" w:hAnsi="Verdana" w:cs="Arial"/>
                <w:sz w:val="20"/>
                <w:szCs w:val="20"/>
              </w:rPr>
              <w:t>Agua y transporte en pipas uso doméstico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70E3B" w14:textId="77777777" w:rsidR="00E2749D" w:rsidRPr="00122F0C" w:rsidRDefault="00E2749D" w:rsidP="00FC3583">
            <w:pPr>
              <w:jc w:val="center"/>
              <w:rPr>
                <w:rFonts w:ascii="Verdana" w:eastAsia="Times New Roman" w:hAnsi="Verdana" w:cs="Arial"/>
                <w:sz w:val="20"/>
                <w:szCs w:val="20"/>
              </w:rPr>
            </w:pPr>
            <w:r w:rsidRPr="00122F0C">
              <w:rPr>
                <w:rFonts w:ascii="Verdana" w:eastAsia="Times New Roman" w:hAnsi="Verdana" w:cs="Arial"/>
                <w:sz w:val="20"/>
                <w:szCs w:val="20"/>
              </w:rPr>
              <w:t>viaje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9B73E" w14:textId="609E789A" w:rsidR="00E2749D" w:rsidRPr="00122F0C" w:rsidRDefault="00E2749D" w:rsidP="00FC3583">
            <w:pPr>
              <w:jc w:val="right"/>
              <w:rPr>
                <w:rFonts w:ascii="Verdana" w:eastAsia="Times New Roman" w:hAnsi="Verdana" w:cs="Arial"/>
                <w:sz w:val="20"/>
                <w:szCs w:val="20"/>
              </w:rPr>
            </w:pPr>
            <w:r w:rsidRPr="00122F0C">
              <w:rPr>
                <w:rFonts w:ascii="Verdana" w:eastAsia="Times New Roman" w:hAnsi="Verdana" w:cs="Arial"/>
                <w:sz w:val="20"/>
                <w:szCs w:val="20"/>
              </w:rPr>
              <w:t>$</w:t>
            </w:r>
            <w:r w:rsidR="00F76CD1">
              <w:rPr>
                <w:rFonts w:ascii="Verdana" w:eastAsia="Times New Roman" w:hAnsi="Verdana" w:cs="Arial"/>
                <w:sz w:val="20"/>
                <w:szCs w:val="20"/>
              </w:rPr>
              <w:t>373.03</w:t>
            </w:r>
          </w:p>
        </w:tc>
      </w:tr>
      <w:tr w:rsidR="00BD4085" w14:paraId="7ED8EAD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FE2C3C" w14:textId="77777777" w:rsidR="00E2749D" w:rsidRPr="003D1E4F" w:rsidRDefault="00E2749D" w:rsidP="009F3409">
            <w:pPr>
              <w:pStyle w:val="Prrafodelista"/>
              <w:numPr>
                <w:ilvl w:val="0"/>
                <w:numId w:val="18"/>
              </w:numPr>
              <w:rPr>
                <w:rFonts w:ascii="Verdana" w:eastAsia="Times New Roman" w:hAnsi="Verdana" w:cs="Arial"/>
                <w:sz w:val="20"/>
                <w:szCs w:val="20"/>
              </w:rPr>
            </w:pPr>
            <w:r w:rsidRPr="003D1E4F">
              <w:rPr>
                <w:rFonts w:ascii="Verdana" w:eastAsia="Times New Roman" w:hAnsi="Verdana" w:cs="Arial"/>
                <w:sz w:val="20"/>
                <w:szCs w:val="20"/>
              </w:rPr>
              <w:t>Agua y transporte en pipas uso no doméstico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3C494" w14:textId="77777777" w:rsidR="00E2749D" w:rsidRPr="00122F0C" w:rsidRDefault="00E2749D" w:rsidP="00FC3583">
            <w:pPr>
              <w:jc w:val="center"/>
              <w:rPr>
                <w:rFonts w:ascii="Verdana" w:eastAsia="Times New Roman" w:hAnsi="Verdana" w:cs="Arial"/>
                <w:sz w:val="20"/>
                <w:szCs w:val="20"/>
              </w:rPr>
            </w:pPr>
            <w:r w:rsidRPr="00122F0C">
              <w:rPr>
                <w:rFonts w:ascii="Verdana" w:eastAsia="Times New Roman" w:hAnsi="Verdana" w:cs="Arial"/>
                <w:sz w:val="20"/>
                <w:szCs w:val="20"/>
              </w:rPr>
              <w:t>viaje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91FE2" w14:textId="7A11059A" w:rsidR="00E2749D" w:rsidRPr="00122F0C" w:rsidRDefault="00E2749D" w:rsidP="00FC3583">
            <w:pPr>
              <w:jc w:val="right"/>
              <w:rPr>
                <w:rFonts w:ascii="Verdana" w:eastAsia="Times New Roman" w:hAnsi="Verdana" w:cs="Arial"/>
                <w:sz w:val="20"/>
                <w:szCs w:val="20"/>
              </w:rPr>
            </w:pPr>
            <w:r w:rsidRPr="00122F0C">
              <w:rPr>
                <w:rFonts w:ascii="Verdana" w:eastAsia="Times New Roman" w:hAnsi="Verdana" w:cs="Arial"/>
                <w:sz w:val="20"/>
                <w:szCs w:val="20"/>
              </w:rPr>
              <w:t>$</w:t>
            </w:r>
            <w:r w:rsidR="00F76CD1">
              <w:rPr>
                <w:rFonts w:ascii="Verdana" w:eastAsia="Times New Roman" w:hAnsi="Verdana" w:cs="Arial"/>
                <w:sz w:val="20"/>
                <w:szCs w:val="20"/>
              </w:rPr>
              <w:t>685.71</w:t>
            </w:r>
          </w:p>
        </w:tc>
      </w:tr>
      <w:tr w:rsidR="00BD4085" w14:paraId="4841AE2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B5BD07" w14:textId="77777777" w:rsidR="00E2749D" w:rsidRPr="0009641C" w:rsidRDefault="00E2749D" w:rsidP="009F3409">
            <w:pPr>
              <w:pStyle w:val="Prrafodelista"/>
              <w:numPr>
                <w:ilvl w:val="0"/>
                <w:numId w:val="18"/>
              </w:numPr>
              <w:rPr>
                <w:rFonts w:ascii="Verdana" w:eastAsia="Times New Roman" w:hAnsi="Verdana" w:cs="Arial"/>
                <w:sz w:val="20"/>
                <w:szCs w:val="20"/>
              </w:rPr>
            </w:pPr>
            <w:r w:rsidRPr="0009641C">
              <w:rPr>
                <w:rFonts w:ascii="Verdana" w:eastAsia="Times New Roman" w:hAnsi="Verdana" w:cs="Arial"/>
                <w:sz w:val="20"/>
                <w:szCs w:val="20"/>
              </w:rPr>
              <w:t>Venta de agua tratada sin transporte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192AD" w14:textId="74CDDF21" w:rsidR="00E2749D" w:rsidRPr="00122F0C" w:rsidRDefault="00F76CD1" w:rsidP="00FC3583">
            <w:pPr>
              <w:jc w:val="center"/>
              <w:rPr>
                <w:rFonts w:ascii="Verdana" w:eastAsia="Times New Roman" w:hAnsi="Verdana" w:cs="Arial"/>
                <w:sz w:val="20"/>
                <w:szCs w:val="20"/>
              </w:rPr>
            </w:pPr>
            <w:r>
              <w:rPr>
                <w:rFonts w:ascii="Verdana" w:eastAsia="Times New Roman" w:hAnsi="Verdana" w:cs="Arial"/>
                <w:sz w:val="20"/>
                <w:szCs w:val="20"/>
              </w:rPr>
              <w:t>metro cúbico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4EE96" w14:textId="4ECC0871" w:rsidR="00E2749D" w:rsidRPr="00122F0C" w:rsidRDefault="00E2749D" w:rsidP="00FC3583">
            <w:pPr>
              <w:jc w:val="right"/>
              <w:rPr>
                <w:rFonts w:ascii="Verdana" w:eastAsia="Times New Roman" w:hAnsi="Verdana" w:cs="Arial"/>
                <w:sz w:val="20"/>
                <w:szCs w:val="20"/>
              </w:rPr>
            </w:pPr>
            <w:r w:rsidRPr="00122F0C">
              <w:rPr>
                <w:rFonts w:ascii="Verdana" w:eastAsia="Times New Roman" w:hAnsi="Verdana" w:cs="Arial"/>
                <w:sz w:val="20"/>
                <w:szCs w:val="20"/>
              </w:rPr>
              <w:t>$</w:t>
            </w:r>
            <w:r w:rsidR="00F76CD1">
              <w:rPr>
                <w:rFonts w:ascii="Verdana" w:eastAsia="Times New Roman" w:hAnsi="Verdana" w:cs="Arial"/>
                <w:sz w:val="20"/>
                <w:szCs w:val="20"/>
              </w:rPr>
              <w:t>3.02</w:t>
            </w:r>
          </w:p>
        </w:tc>
      </w:tr>
      <w:tr w:rsidR="00BD4085" w14:paraId="47565E5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C3212E" w14:textId="77777777" w:rsidR="00E2749D" w:rsidRPr="0009641C" w:rsidRDefault="00E2749D" w:rsidP="009F3409">
            <w:pPr>
              <w:pStyle w:val="Prrafodelista"/>
              <w:numPr>
                <w:ilvl w:val="0"/>
                <w:numId w:val="18"/>
              </w:numPr>
              <w:jc w:val="both"/>
              <w:rPr>
                <w:rFonts w:ascii="Verdana" w:eastAsia="Times New Roman" w:hAnsi="Verdana" w:cs="Arial"/>
                <w:sz w:val="20"/>
                <w:szCs w:val="20"/>
              </w:rPr>
            </w:pPr>
            <w:r w:rsidRPr="0009641C">
              <w:rPr>
                <w:rFonts w:ascii="Verdana" w:eastAsia="Times New Roman" w:hAnsi="Verdana" w:cs="Arial"/>
                <w:sz w:val="20"/>
                <w:szCs w:val="20"/>
              </w:rPr>
              <w:t>Kilómetro excedente fuera de zona urbana para pipa y camión hidroneumático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CA3B9" w14:textId="167DF7B2" w:rsidR="00E2749D" w:rsidRPr="00122F0C" w:rsidRDefault="00BD4085" w:rsidP="00FC3583">
            <w:pPr>
              <w:jc w:val="center"/>
              <w:rPr>
                <w:rFonts w:ascii="Verdana" w:eastAsia="Times New Roman" w:hAnsi="Verdana" w:cs="Arial"/>
                <w:sz w:val="20"/>
                <w:szCs w:val="20"/>
              </w:rPr>
            </w:pPr>
            <w:r>
              <w:rPr>
                <w:rFonts w:ascii="Verdana" w:eastAsia="Times New Roman" w:hAnsi="Verdana" w:cs="Arial"/>
                <w:sz w:val="20"/>
                <w:szCs w:val="20"/>
              </w:rPr>
              <w:t>metro cúbico</w:t>
            </w:r>
            <w:r w:rsidRPr="00122F0C">
              <w:rPr>
                <w:rFonts w:ascii="Verdana" w:eastAsia="Times New Roman" w:hAnsi="Verdana" w:cs="Arial"/>
                <w:sz w:val="20"/>
                <w:szCs w:val="20"/>
              </w:rPr>
              <w:t xml:space="preserve"> </w:t>
            </w:r>
            <w:r w:rsidR="00E2749D" w:rsidRPr="00122F0C">
              <w:rPr>
                <w:rFonts w:ascii="Verdana" w:eastAsia="Times New Roman" w:hAnsi="Verdana" w:cs="Arial"/>
                <w:sz w:val="20"/>
                <w:szCs w:val="20"/>
              </w:rPr>
              <w:t>/k</w:t>
            </w:r>
            <w:r>
              <w:rPr>
                <w:rFonts w:ascii="Verdana" w:eastAsia="Times New Roman" w:hAnsi="Verdana" w:cs="Arial"/>
                <w:sz w:val="20"/>
                <w:szCs w:val="20"/>
              </w:rPr>
              <w:t>ilómetro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1CB06" w14:textId="18E404D1" w:rsidR="00E2749D" w:rsidRPr="00122F0C" w:rsidRDefault="00E2749D" w:rsidP="00FC3583">
            <w:pPr>
              <w:jc w:val="right"/>
              <w:rPr>
                <w:rFonts w:ascii="Verdana" w:eastAsia="Times New Roman" w:hAnsi="Verdana" w:cs="Arial"/>
                <w:sz w:val="20"/>
                <w:szCs w:val="20"/>
              </w:rPr>
            </w:pPr>
            <w:r w:rsidRPr="00122F0C">
              <w:rPr>
                <w:rFonts w:ascii="Verdana" w:eastAsia="Times New Roman" w:hAnsi="Verdana" w:cs="Arial"/>
                <w:sz w:val="20"/>
                <w:szCs w:val="20"/>
              </w:rPr>
              <w:t>$</w:t>
            </w:r>
            <w:r>
              <w:rPr>
                <w:rFonts w:ascii="Verdana" w:eastAsia="Times New Roman" w:hAnsi="Verdana" w:cs="Arial"/>
                <w:sz w:val="20"/>
                <w:szCs w:val="20"/>
              </w:rPr>
              <w:t>6.</w:t>
            </w:r>
            <w:r w:rsidR="00BD4085">
              <w:rPr>
                <w:rFonts w:ascii="Verdana" w:eastAsia="Times New Roman" w:hAnsi="Verdana" w:cs="Arial"/>
                <w:sz w:val="20"/>
                <w:szCs w:val="20"/>
              </w:rPr>
              <w:t>25</w:t>
            </w:r>
          </w:p>
        </w:tc>
      </w:tr>
      <w:tr w:rsidR="00BD4085" w14:paraId="3C3E37E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6E6CE0" w14:textId="77777777" w:rsidR="00E2749D" w:rsidRPr="0009641C" w:rsidRDefault="00E2749D" w:rsidP="009F3409">
            <w:pPr>
              <w:pStyle w:val="Prrafodelista"/>
              <w:numPr>
                <w:ilvl w:val="0"/>
                <w:numId w:val="18"/>
              </w:numPr>
              <w:spacing w:line="435" w:lineRule="atLeast"/>
              <w:rPr>
                <w:rFonts w:ascii="Arial" w:eastAsia="Times New Roman" w:hAnsi="Arial" w:cs="Arial"/>
              </w:rPr>
            </w:pPr>
            <w:r w:rsidRPr="0009641C">
              <w:rPr>
                <w:rFonts w:ascii="Verdana" w:eastAsia="Times New Roman" w:hAnsi="Verdana" w:cs="Arial"/>
                <w:sz w:val="20"/>
                <w:szCs w:val="20"/>
              </w:rPr>
              <w:t>Venta de agua cruda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3A078" w14:textId="63EC9265" w:rsidR="00E2749D" w:rsidRDefault="00BD4085" w:rsidP="00FC3583">
            <w:pPr>
              <w:spacing w:line="435" w:lineRule="atLeast"/>
              <w:jc w:val="center"/>
              <w:rPr>
                <w:rFonts w:ascii="Arial" w:eastAsia="Times New Roman" w:hAnsi="Arial" w:cs="Arial"/>
              </w:rPr>
            </w:pPr>
            <w:r>
              <w:rPr>
                <w:rFonts w:ascii="Verdana" w:eastAsia="Times New Roman" w:hAnsi="Verdana" w:cs="Arial"/>
                <w:sz w:val="20"/>
                <w:szCs w:val="20"/>
              </w:rPr>
              <w:t>metro cúbico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0064B" w14:textId="0673BFF2" w:rsidR="00E2749D" w:rsidRDefault="00E2749D" w:rsidP="00FC3583">
            <w:pPr>
              <w:spacing w:line="435" w:lineRule="atLeast"/>
              <w:jc w:val="right"/>
              <w:rPr>
                <w:rFonts w:ascii="Arial" w:eastAsia="Times New Roman" w:hAnsi="Arial" w:cs="Arial"/>
              </w:rPr>
            </w:pPr>
            <w:r>
              <w:rPr>
                <w:rFonts w:ascii="Arial" w:eastAsia="Times New Roman" w:hAnsi="Arial" w:cs="Arial"/>
              </w:rPr>
              <w:t>$1.</w:t>
            </w:r>
            <w:r w:rsidR="00BD4085">
              <w:rPr>
                <w:rFonts w:ascii="Arial" w:eastAsia="Times New Roman" w:hAnsi="Arial" w:cs="Arial"/>
              </w:rPr>
              <w:t>22</w:t>
            </w:r>
          </w:p>
        </w:tc>
      </w:tr>
      <w:bookmarkEnd w:id="1"/>
    </w:tbl>
    <w:p w14:paraId="39F3456D" w14:textId="77777777" w:rsidR="00E2749D" w:rsidRDefault="00E2749D" w:rsidP="00E2749D">
      <w:pPr>
        <w:rPr>
          <w:rFonts w:ascii="Verdana" w:eastAsia="Times New Roman" w:hAnsi="Verdana" w:cs="Arial"/>
          <w:b/>
          <w:bCs/>
          <w:sz w:val="20"/>
          <w:szCs w:val="20"/>
        </w:rPr>
      </w:pPr>
    </w:p>
    <w:p w14:paraId="2BD2C432" w14:textId="77777777" w:rsidR="00591570" w:rsidRPr="00531C6F" w:rsidRDefault="00591570" w:rsidP="009F3409">
      <w:pPr>
        <w:numPr>
          <w:ilvl w:val="0"/>
          <w:numId w:val="19"/>
        </w:numPr>
        <w:spacing w:after="0" w:line="240" w:lineRule="auto"/>
        <w:ind w:left="709" w:hanging="709"/>
        <w:jc w:val="both"/>
        <w:rPr>
          <w:rFonts w:ascii="Verdana" w:hAnsi="Verdana"/>
          <w:b/>
          <w:bCs/>
          <w:sz w:val="20"/>
        </w:rPr>
      </w:pPr>
      <w:bookmarkStart w:id="2" w:name="_Hlk151319177"/>
      <w:r w:rsidRPr="00531C6F">
        <w:rPr>
          <w:rFonts w:ascii="Verdana" w:hAnsi="Verdana"/>
          <w:b/>
          <w:bCs/>
          <w:sz w:val="20"/>
        </w:rPr>
        <w:t xml:space="preserve">Incorporación </w:t>
      </w:r>
      <w:r w:rsidRPr="00B953E4">
        <w:rPr>
          <w:rFonts w:ascii="Verdana" w:hAnsi="Verdana"/>
          <w:b/>
          <w:bCs/>
          <w:sz w:val="20"/>
        </w:rPr>
        <w:t>a la red hidráulica</w:t>
      </w:r>
      <w:r>
        <w:rPr>
          <w:rFonts w:ascii="Verdana" w:hAnsi="Verdana"/>
          <w:b/>
          <w:bCs/>
          <w:sz w:val="20"/>
        </w:rPr>
        <w:t xml:space="preserve">, </w:t>
      </w:r>
      <w:r w:rsidRPr="00B953E4">
        <w:rPr>
          <w:rFonts w:ascii="Verdana" w:hAnsi="Verdana"/>
          <w:b/>
          <w:bCs/>
          <w:sz w:val="20"/>
        </w:rPr>
        <w:t xml:space="preserve">sanitaria </w:t>
      </w:r>
      <w:r>
        <w:rPr>
          <w:rFonts w:ascii="Verdana" w:hAnsi="Verdana"/>
          <w:b/>
          <w:bCs/>
          <w:sz w:val="20"/>
        </w:rPr>
        <w:t>y tratamiento para fraccionamientos habitacionales y casas habitación</w:t>
      </w:r>
    </w:p>
    <w:p w14:paraId="1BDBFFA2" w14:textId="77777777" w:rsidR="00BD4085" w:rsidRPr="00531C6F" w:rsidRDefault="00BD4085" w:rsidP="00BD4085">
      <w:pPr>
        <w:spacing w:line="360" w:lineRule="auto"/>
        <w:ind w:left="284"/>
        <w:rPr>
          <w:rFonts w:ascii="Verdana" w:hAnsi="Verdana"/>
          <w:b/>
          <w:bCs/>
          <w:sz w:val="20"/>
        </w:rPr>
      </w:pPr>
    </w:p>
    <w:bookmarkEnd w:id="2"/>
    <w:p w14:paraId="61EAA2A5" w14:textId="77777777" w:rsidR="00BD4085" w:rsidRPr="00EA3697" w:rsidRDefault="00BD4085" w:rsidP="009F3409">
      <w:pPr>
        <w:pStyle w:val="Textoindependiente"/>
        <w:numPr>
          <w:ilvl w:val="0"/>
          <w:numId w:val="20"/>
        </w:numPr>
        <w:spacing w:after="0" w:line="360" w:lineRule="auto"/>
        <w:ind w:left="851" w:hanging="851"/>
        <w:jc w:val="both"/>
        <w:rPr>
          <w:rFonts w:ascii="Verdana" w:hAnsi="Verdana"/>
          <w:sz w:val="20"/>
          <w:szCs w:val="20"/>
        </w:rPr>
      </w:pPr>
      <w:r w:rsidRPr="00EA3697">
        <w:rPr>
          <w:rFonts w:ascii="Verdana" w:hAnsi="Verdana"/>
          <w:sz w:val="20"/>
          <w:szCs w:val="20"/>
        </w:rPr>
        <w:t>Los derechos de incorporación de lotes o viviendas a la infraestructura hidráulica y sanitaria del organismo operador y por división de predios para construcción de nuevas viviendas los pagará el fraccionador conforme a la siguiente tabla y de acuerdo con la programación que el convenio respectivo establezca.</w:t>
      </w:r>
    </w:p>
    <w:p w14:paraId="016E8802" w14:textId="77777777" w:rsidR="00BD4085" w:rsidRPr="004741E6" w:rsidRDefault="00BD4085" w:rsidP="00BD4085">
      <w:pPr>
        <w:pStyle w:val="Textoindependiente"/>
        <w:spacing w:after="0" w:line="360" w:lineRule="auto"/>
        <w:ind w:left="709"/>
        <w:jc w:val="both"/>
        <w:rPr>
          <w:rFonts w:ascii="Verdana" w:hAnsi="Verdana"/>
          <w:sz w:val="20"/>
          <w:szCs w:val="20"/>
          <w:highlight w:val="yellow"/>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077"/>
        <w:gridCol w:w="1723"/>
        <w:gridCol w:w="1276"/>
        <w:gridCol w:w="1618"/>
        <w:gridCol w:w="1752"/>
      </w:tblGrid>
      <w:tr w:rsidR="00BD4085" w:rsidRPr="004741E6" w14:paraId="72571976" w14:textId="77777777" w:rsidTr="00FC3583">
        <w:trPr>
          <w:tblHeader/>
          <w:jc w:val="center"/>
        </w:trPr>
        <w:tc>
          <w:tcPr>
            <w:tcW w:w="0" w:type="auto"/>
            <w:tcBorders>
              <w:top w:val="single" w:sz="6" w:space="0" w:color="000000"/>
              <w:bottom w:val="single" w:sz="6" w:space="0" w:color="000000"/>
              <w:right w:val="single" w:sz="6" w:space="0" w:color="000000"/>
            </w:tcBorders>
            <w:vAlign w:val="center"/>
            <w:hideMark/>
          </w:tcPr>
          <w:p w14:paraId="08647611" w14:textId="77777777" w:rsidR="00BD4085" w:rsidRPr="00452E9E" w:rsidRDefault="00BD4085" w:rsidP="00FC3583">
            <w:pPr>
              <w:spacing w:line="240" w:lineRule="auto"/>
              <w:jc w:val="center"/>
              <w:rPr>
                <w:rFonts w:ascii="Verdana" w:hAnsi="Verdana" w:cs="Arial"/>
                <w:b/>
                <w:bCs/>
                <w:sz w:val="20"/>
                <w:szCs w:val="20"/>
              </w:rPr>
            </w:pPr>
            <w:r w:rsidRPr="00452E9E">
              <w:rPr>
                <w:rFonts w:ascii="Verdana" w:hAnsi="Verdana" w:cs="Arial"/>
                <w:b/>
                <w:bCs/>
                <w:sz w:val="20"/>
                <w:szCs w:val="20"/>
              </w:rPr>
              <w:t>Tipo de vivienda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22CA4" w14:textId="77777777" w:rsidR="00BD4085" w:rsidRPr="00452E9E" w:rsidRDefault="00BD4085" w:rsidP="00FC3583">
            <w:pPr>
              <w:spacing w:line="240" w:lineRule="auto"/>
              <w:jc w:val="center"/>
              <w:rPr>
                <w:rFonts w:ascii="Verdana" w:hAnsi="Verdana" w:cs="Arial"/>
                <w:b/>
                <w:bCs/>
                <w:sz w:val="20"/>
                <w:szCs w:val="20"/>
              </w:rPr>
            </w:pPr>
            <w:r w:rsidRPr="00452E9E">
              <w:rPr>
                <w:rFonts w:ascii="Verdana" w:hAnsi="Verdana" w:cs="Arial"/>
                <w:b/>
                <w:bCs/>
                <w:sz w:val="20"/>
                <w:szCs w:val="20"/>
              </w:rPr>
              <w:t>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752FB" w14:textId="77777777" w:rsidR="00BD4085" w:rsidRPr="00452E9E" w:rsidRDefault="00BD4085" w:rsidP="00FC3583">
            <w:pPr>
              <w:spacing w:line="240" w:lineRule="auto"/>
              <w:jc w:val="center"/>
              <w:rPr>
                <w:rFonts w:ascii="Verdana" w:hAnsi="Verdana" w:cs="Arial"/>
                <w:b/>
                <w:bCs/>
                <w:sz w:val="20"/>
                <w:szCs w:val="20"/>
              </w:rPr>
            </w:pPr>
            <w:r w:rsidRPr="00452E9E">
              <w:rPr>
                <w:rFonts w:ascii="Verdana" w:hAnsi="Verdana" w:cs="Arial"/>
                <w:b/>
                <w:bCs/>
                <w:sz w:val="20"/>
                <w:szCs w:val="20"/>
              </w:rPr>
              <w:t>Drenaje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71647" w14:textId="77777777" w:rsidR="00BD4085" w:rsidRPr="00452E9E" w:rsidRDefault="00BD4085" w:rsidP="00FC3583">
            <w:pPr>
              <w:spacing w:line="240" w:lineRule="auto"/>
              <w:jc w:val="center"/>
              <w:rPr>
                <w:rFonts w:ascii="Verdana" w:hAnsi="Verdana" w:cs="Arial"/>
                <w:b/>
                <w:bCs/>
                <w:sz w:val="20"/>
                <w:szCs w:val="20"/>
              </w:rPr>
            </w:pPr>
            <w:r w:rsidRPr="00452E9E">
              <w:rPr>
                <w:rFonts w:ascii="Verdana" w:hAnsi="Verdana" w:cs="Arial"/>
                <w:b/>
                <w:bCs/>
                <w:sz w:val="20"/>
                <w:szCs w:val="20"/>
              </w:rPr>
              <w:t>Tratamiento</w:t>
            </w:r>
          </w:p>
        </w:tc>
        <w:tc>
          <w:tcPr>
            <w:tcW w:w="0" w:type="auto"/>
            <w:tcBorders>
              <w:top w:val="single" w:sz="6" w:space="0" w:color="000000"/>
              <w:left w:val="single" w:sz="6" w:space="0" w:color="000000"/>
              <w:bottom w:val="single" w:sz="6" w:space="0" w:color="000000"/>
            </w:tcBorders>
            <w:vAlign w:val="center"/>
            <w:hideMark/>
          </w:tcPr>
          <w:p w14:paraId="4A2E6EA2" w14:textId="77777777" w:rsidR="00BD4085" w:rsidRPr="00452E9E" w:rsidRDefault="00BD4085" w:rsidP="00FC3583">
            <w:pPr>
              <w:spacing w:line="240" w:lineRule="auto"/>
              <w:jc w:val="center"/>
              <w:rPr>
                <w:rFonts w:ascii="Verdana" w:hAnsi="Verdana" w:cs="Arial"/>
                <w:b/>
                <w:bCs/>
                <w:sz w:val="20"/>
                <w:szCs w:val="20"/>
              </w:rPr>
            </w:pPr>
            <w:r w:rsidRPr="00452E9E">
              <w:rPr>
                <w:rFonts w:ascii="Verdana" w:hAnsi="Verdana" w:cs="Arial"/>
                <w:b/>
                <w:bCs/>
                <w:sz w:val="20"/>
                <w:szCs w:val="20"/>
              </w:rPr>
              <w:t>Importe total</w:t>
            </w:r>
          </w:p>
        </w:tc>
      </w:tr>
      <w:tr w:rsidR="00125766" w:rsidRPr="004741E6" w14:paraId="3F59AC9D"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1278B131" w14:textId="77777777" w:rsidR="00125766" w:rsidRPr="00452E9E" w:rsidRDefault="00125766" w:rsidP="00125766">
            <w:pPr>
              <w:spacing w:line="240" w:lineRule="auto"/>
              <w:rPr>
                <w:rFonts w:ascii="Verdana" w:hAnsi="Verdana" w:cs="Arial"/>
                <w:sz w:val="20"/>
                <w:szCs w:val="20"/>
              </w:rPr>
            </w:pPr>
            <w:r w:rsidRPr="00452E9E">
              <w:rPr>
                <w:rFonts w:ascii="Verdana" w:hAnsi="Verdana" w:cs="Arial"/>
                <w:b/>
                <w:bCs/>
                <w:sz w:val="20"/>
                <w:szCs w:val="20"/>
              </w:rPr>
              <w:t>1.</w:t>
            </w:r>
            <w:r w:rsidRPr="00452E9E">
              <w:rPr>
                <w:rFonts w:ascii="Verdana" w:hAnsi="Verdana" w:cs="Arial"/>
                <w:sz w:val="20"/>
                <w:szCs w:val="20"/>
              </w:rPr>
              <w:t xml:space="preserve"> Popular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258E0" w14:textId="27A4A651" w:rsidR="00125766" w:rsidRPr="00452E9E" w:rsidRDefault="00125766" w:rsidP="00125766">
            <w:pPr>
              <w:spacing w:line="240" w:lineRule="auto"/>
              <w:jc w:val="center"/>
              <w:rPr>
                <w:rFonts w:ascii="Verdana" w:hAnsi="Verdana" w:cs="Arial"/>
                <w:sz w:val="20"/>
                <w:szCs w:val="20"/>
              </w:rPr>
            </w:pPr>
            <w:r w:rsidRPr="00125766">
              <w:rPr>
                <w:rFonts w:ascii="Verdana" w:eastAsia="Times New Roman" w:hAnsi="Verdana" w:cs="Arial"/>
                <w:sz w:val="20"/>
                <w:szCs w:val="20"/>
              </w:rPr>
              <w:t>$6,280.51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86C6F" w14:textId="31062774" w:rsidR="00125766" w:rsidRPr="00452E9E" w:rsidRDefault="00125766" w:rsidP="00125766">
            <w:pPr>
              <w:spacing w:line="240" w:lineRule="auto"/>
              <w:jc w:val="center"/>
              <w:rPr>
                <w:rFonts w:ascii="Verdana" w:hAnsi="Verdana" w:cs="Arial"/>
                <w:sz w:val="20"/>
                <w:szCs w:val="20"/>
              </w:rPr>
            </w:pPr>
            <w:r w:rsidRPr="00125766">
              <w:rPr>
                <w:rFonts w:ascii="Verdana" w:eastAsia="Times New Roman" w:hAnsi="Verdana" w:cs="Arial"/>
                <w:sz w:val="20"/>
                <w:szCs w:val="20"/>
              </w:rPr>
              <w:t>$2,640.73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496BF" w14:textId="13C8FA46" w:rsidR="00125766" w:rsidRPr="00452E9E" w:rsidRDefault="00125766" w:rsidP="00125766">
            <w:pPr>
              <w:spacing w:line="240" w:lineRule="auto"/>
              <w:jc w:val="center"/>
              <w:rPr>
                <w:rFonts w:ascii="Verdana" w:hAnsi="Verdana" w:cs="Arial"/>
                <w:sz w:val="20"/>
                <w:szCs w:val="20"/>
              </w:rPr>
            </w:pPr>
            <w:r w:rsidRPr="00125766">
              <w:rPr>
                <w:rFonts w:ascii="Verdana" w:eastAsia="Times New Roman" w:hAnsi="Verdana" w:cs="Arial"/>
                <w:sz w:val="20"/>
                <w:szCs w:val="20"/>
              </w:rPr>
              <w:t>$3,851.34</w:t>
            </w:r>
          </w:p>
        </w:tc>
        <w:tc>
          <w:tcPr>
            <w:tcW w:w="0" w:type="auto"/>
            <w:tcBorders>
              <w:top w:val="single" w:sz="6" w:space="0" w:color="000000"/>
              <w:left w:val="single" w:sz="6" w:space="0" w:color="000000"/>
              <w:bottom w:val="single" w:sz="6" w:space="0" w:color="000000"/>
            </w:tcBorders>
            <w:vAlign w:val="center"/>
            <w:hideMark/>
          </w:tcPr>
          <w:p w14:paraId="0407EE9D" w14:textId="522E9A8F" w:rsidR="00125766" w:rsidRPr="00452E9E" w:rsidRDefault="00125766" w:rsidP="00125766">
            <w:pPr>
              <w:spacing w:line="240" w:lineRule="auto"/>
              <w:jc w:val="center"/>
              <w:rPr>
                <w:rFonts w:ascii="Verdana" w:hAnsi="Verdana" w:cs="Arial"/>
                <w:sz w:val="20"/>
                <w:szCs w:val="20"/>
              </w:rPr>
            </w:pPr>
            <w:r w:rsidRPr="00125766">
              <w:rPr>
                <w:rFonts w:ascii="Verdana" w:eastAsia="Times New Roman" w:hAnsi="Verdana" w:cs="Arial"/>
                <w:sz w:val="20"/>
                <w:szCs w:val="20"/>
              </w:rPr>
              <w:t>$12,772.58</w:t>
            </w:r>
          </w:p>
        </w:tc>
      </w:tr>
      <w:tr w:rsidR="00125766" w:rsidRPr="004741E6" w14:paraId="5623FD35"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E3FE9FC" w14:textId="77777777" w:rsidR="00125766" w:rsidRPr="00452E9E" w:rsidRDefault="00125766" w:rsidP="00125766">
            <w:pPr>
              <w:spacing w:line="240" w:lineRule="auto"/>
              <w:rPr>
                <w:rFonts w:ascii="Verdana" w:hAnsi="Verdana" w:cs="Arial"/>
                <w:sz w:val="20"/>
                <w:szCs w:val="20"/>
              </w:rPr>
            </w:pPr>
            <w:r w:rsidRPr="00452E9E">
              <w:rPr>
                <w:rFonts w:ascii="Verdana" w:hAnsi="Verdana" w:cs="Arial"/>
                <w:b/>
                <w:bCs/>
                <w:sz w:val="20"/>
                <w:szCs w:val="20"/>
              </w:rPr>
              <w:t>2.</w:t>
            </w:r>
            <w:r w:rsidRPr="00452E9E">
              <w:rPr>
                <w:rFonts w:ascii="Verdana" w:hAnsi="Verdana" w:cs="Arial"/>
                <w:sz w:val="20"/>
                <w:szCs w:val="20"/>
              </w:rPr>
              <w:t xml:space="preserve"> 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0586B" w14:textId="6046D981" w:rsidR="00125766" w:rsidRPr="00452E9E" w:rsidRDefault="00125766" w:rsidP="00125766">
            <w:pPr>
              <w:spacing w:line="240" w:lineRule="auto"/>
              <w:jc w:val="center"/>
              <w:rPr>
                <w:rFonts w:ascii="Verdana" w:hAnsi="Verdana" w:cs="Arial"/>
                <w:sz w:val="20"/>
                <w:szCs w:val="20"/>
              </w:rPr>
            </w:pPr>
            <w:r w:rsidRPr="00125766">
              <w:rPr>
                <w:rFonts w:ascii="Verdana" w:eastAsia="Times New Roman" w:hAnsi="Verdana" w:cs="Arial"/>
                <w:sz w:val="20"/>
                <w:szCs w:val="20"/>
              </w:rPr>
              <w:t>$6,978.35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CBBB1" w14:textId="0A6D9776" w:rsidR="00125766" w:rsidRPr="00452E9E" w:rsidRDefault="00125766" w:rsidP="00125766">
            <w:pPr>
              <w:spacing w:line="240" w:lineRule="auto"/>
              <w:jc w:val="center"/>
              <w:rPr>
                <w:rFonts w:ascii="Verdana" w:hAnsi="Verdana" w:cs="Arial"/>
                <w:sz w:val="20"/>
                <w:szCs w:val="20"/>
              </w:rPr>
            </w:pPr>
            <w:r w:rsidRPr="00125766">
              <w:rPr>
                <w:rFonts w:ascii="Verdana" w:eastAsia="Times New Roman" w:hAnsi="Verdana" w:cs="Arial"/>
                <w:sz w:val="20"/>
                <w:szCs w:val="20"/>
              </w:rPr>
              <w:t>$2,934.14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93F55" w14:textId="3A3E9EBE" w:rsidR="00125766" w:rsidRPr="00452E9E" w:rsidRDefault="00125766" w:rsidP="00125766">
            <w:pPr>
              <w:spacing w:line="240" w:lineRule="auto"/>
              <w:jc w:val="center"/>
              <w:rPr>
                <w:rFonts w:ascii="Verdana" w:hAnsi="Verdana" w:cs="Arial"/>
                <w:sz w:val="20"/>
                <w:szCs w:val="20"/>
              </w:rPr>
            </w:pPr>
            <w:r w:rsidRPr="00125766">
              <w:rPr>
                <w:rFonts w:ascii="Verdana" w:eastAsia="Times New Roman" w:hAnsi="Verdana" w:cs="Arial"/>
                <w:sz w:val="20"/>
                <w:szCs w:val="20"/>
              </w:rPr>
              <w:t>$4,279.26</w:t>
            </w:r>
          </w:p>
        </w:tc>
        <w:tc>
          <w:tcPr>
            <w:tcW w:w="0" w:type="auto"/>
            <w:tcBorders>
              <w:top w:val="single" w:sz="6" w:space="0" w:color="000000"/>
              <w:left w:val="single" w:sz="6" w:space="0" w:color="000000"/>
              <w:bottom w:val="single" w:sz="6" w:space="0" w:color="000000"/>
            </w:tcBorders>
            <w:vAlign w:val="center"/>
            <w:hideMark/>
          </w:tcPr>
          <w:p w14:paraId="568F6509" w14:textId="73C800F8" w:rsidR="00125766" w:rsidRPr="00452E9E" w:rsidRDefault="00125766" w:rsidP="00125766">
            <w:pPr>
              <w:spacing w:line="240" w:lineRule="auto"/>
              <w:jc w:val="center"/>
              <w:rPr>
                <w:rFonts w:ascii="Verdana" w:hAnsi="Verdana" w:cs="Arial"/>
                <w:sz w:val="20"/>
                <w:szCs w:val="20"/>
              </w:rPr>
            </w:pPr>
            <w:r w:rsidRPr="00125766">
              <w:rPr>
                <w:rFonts w:ascii="Verdana" w:eastAsia="Times New Roman" w:hAnsi="Verdana" w:cs="Arial"/>
                <w:sz w:val="20"/>
                <w:szCs w:val="20"/>
              </w:rPr>
              <w:t>$14,191.75</w:t>
            </w:r>
          </w:p>
        </w:tc>
      </w:tr>
      <w:tr w:rsidR="00125766" w:rsidRPr="004741E6" w14:paraId="24D0FB06"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DB5CC85" w14:textId="77777777" w:rsidR="00125766" w:rsidRPr="00452E9E" w:rsidRDefault="00125766" w:rsidP="00125766">
            <w:pPr>
              <w:spacing w:line="240" w:lineRule="auto"/>
              <w:jc w:val="both"/>
              <w:rPr>
                <w:rFonts w:ascii="Verdana" w:hAnsi="Verdana" w:cs="Arial"/>
                <w:sz w:val="20"/>
                <w:szCs w:val="20"/>
              </w:rPr>
            </w:pPr>
            <w:r w:rsidRPr="00452E9E">
              <w:rPr>
                <w:rFonts w:ascii="Verdana" w:hAnsi="Verdana" w:cs="Arial"/>
                <w:b/>
                <w:bCs/>
                <w:sz w:val="20"/>
                <w:szCs w:val="20"/>
              </w:rPr>
              <w:lastRenderedPageBreak/>
              <w:t>3.</w:t>
            </w:r>
            <w:r w:rsidRPr="00452E9E">
              <w:rPr>
                <w:rFonts w:ascii="Verdana" w:hAnsi="Verdana" w:cs="Arial"/>
                <w:sz w:val="20"/>
                <w:szCs w:val="20"/>
              </w:rPr>
              <w:t xml:space="preserve"> Residencial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3E43C" w14:textId="7FA96AF0" w:rsidR="00125766" w:rsidRPr="00452E9E" w:rsidRDefault="00125766" w:rsidP="00125766">
            <w:pPr>
              <w:spacing w:line="240" w:lineRule="auto"/>
              <w:jc w:val="center"/>
              <w:rPr>
                <w:rFonts w:ascii="Verdana" w:hAnsi="Verdana" w:cs="Arial"/>
                <w:sz w:val="20"/>
                <w:szCs w:val="20"/>
              </w:rPr>
            </w:pPr>
            <w:r w:rsidRPr="00125766">
              <w:rPr>
                <w:rFonts w:ascii="Verdana" w:eastAsia="Times New Roman" w:hAnsi="Verdana" w:cs="Arial"/>
                <w:sz w:val="20"/>
                <w:szCs w:val="20"/>
              </w:rPr>
              <w:t>$11,630.58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78413" w14:textId="2503EC98" w:rsidR="00125766" w:rsidRPr="00452E9E" w:rsidRDefault="00125766" w:rsidP="00125766">
            <w:pPr>
              <w:spacing w:line="240" w:lineRule="auto"/>
              <w:jc w:val="center"/>
              <w:rPr>
                <w:rFonts w:ascii="Verdana" w:hAnsi="Verdana" w:cs="Arial"/>
                <w:sz w:val="20"/>
                <w:szCs w:val="20"/>
              </w:rPr>
            </w:pPr>
            <w:r w:rsidRPr="00125766">
              <w:rPr>
                <w:rFonts w:ascii="Verdana" w:eastAsia="Times New Roman" w:hAnsi="Verdana" w:cs="Arial"/>
                <w:sz w:val="20"/>
                <w:szCs w:val="20"/>
              </w:rPr>
              <w:t>$4,890.24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2A22C" w14:textId="4593AF88" w:rsidR="00125766" w:rsidRPr="00452E9E" w:rsidRDefault="00125766" w:rsidP="00125766">
            <w:pPr>
              <w:spacing w:line="240" w:lineRule="auto"/>
              <w:jc w:val="center"/>
              <w:rPr>
                <w:rFonts w:ascii="Verdana" w:hAnsi="Verdana" w:cs="Arial"/>
                <w:sz w:val="20"/>
                <w:szCs w:val="20"/>
              </w:rPr>
            </w:pPr>
            <w:r w:rsidRPr="00125766">
              <w:rPr>
                <w:rFonts w:ascii="Verdana" w:eastAsia="Times New Roman" w:hAnsi="Verdana" w:cs="Arial"/>
                <w:sz w:val="20"/>
                <w:szCs w:val="20"/>
              </w:rPr>
              <w:t>$7,132.10</w:t>
            </w:r>
          </w:p>
        </w:tc>
        <w:tc>
          <w:tcPr>
            <w:tcW w:w="0" w:type="auto"/>
            <w:tcBorders>
              <w:top w:val="single" w:sz="6" w:space="0" w:color="000000"/>
              <w:left w:val="single" w:sz="6" w:space="0" w:color="000000"/>
              <w:bottom w:val="single" w:sz="6" w:space="0" w:color="000000"/>
            </w:tcBorders>
            <w:vAlign w:val="center"/>
            <w:hideMark/>
          </w:tcPr>
          <w:p w14:paraId="5CF45796" w14:textId="40621CC2" w:rsidR="00125766" w:rsidRPr="00452E9E" w:rsidRDefault="00125766" w:rsidP="00125766">
            <w:pPr>
              <w:spacing w:line="240" w:lineRule="auto"/>
              <w:jc w:val="center"/>
              <w:rPr>
                <w:rFonts w:ascii="Verdana" w:hAnsi="Verdana" w:cs="Arial"/>
                <w:sz w:val="20"/>
                <w:szCs w:val="20"/>
              </w:rPr>
            </w:pPr>
            <w:r w:rsidRPr="00125766">
              <w:rPr>
                <w:rFonts w:ascii="Verdana" w:eastAsia="Times New Roman" w:hAnsi="Verdana" w:cs="Arial"/>
                <w:sz w:val="20"/>
                <w:szCs w:val="20"/>
              </w:rPr>
              <w:t>$23,652.9</w:t>
            </w:r>
            <w:r w:rsidR="004F2F2A">
              <w:rPr>
                <w:rFonts w:ascii="Verdana" w:eastAsia="Times New Roman" w:hAnsi="Verdana" w:cs="Arial"/>
                <w:sz w:val="20"/>
                <w:szCs w:val="20"/>
              </w:rPr>
              <w:t>2</w:t>
            </w:r>
          </w:p>
        </w:tc>
      </w:tr>
      <w:tr w:rsidR="00125766" w:rsidRPr="004741E6" w14:paraId="4F4CFAA6"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03ACD61" w14:textId="77777777" w:rsidR="00125766" w:rsidRPr="00452E9E" w:rsidRDefault="00125766" w:rsidP="00125766">
            <w:pPr>
              <w:spacing w:line="240" w:lineRule="auto"/>
              <w:jc w:val="both"/>
              <w:rPr>
                <w:rFonts w:ascii="Verdana" w:hAnsi="Verdana" w:cs="Arial"/>
                <w:sz w:val="20"/>
                <w:szCs w:val="20"/>
              </w:rPr>
            </w:pPr>
            <w:r w:rsidRPr="00452E9E">
              <w:rPr>
                <w:rFonts w:ascii="Verdana" w:hAnsi="Verdana" w:cs="Arial"/>
                <w:b/>
                <w:bCs/>
                <w:sz w:val="20"/>
                <w:szCs w:val="20"/>
              </w:rPr>
              <w:t>4.</w:t>
            </w:r>
            <w:r w:rsidRPr="00452E9E">
              <w:rPr>
                <w:rFonts w:ascii="Verdana" w:hAnsi="Verdana" w:cs="Arial"/>
                <w:sz w:val="20"/>
                <w:szCs w:val="20"/>
              </w:rPr>
              <w:t xml:space="preserve">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5BE8E" w14:textId="0AF92F89" w:rsidR="00125766" w:rsidRPr="00452E9E" w:rsidRDefault="00125766" w:rsidP="00125766">
            <w:pPr>
              <w:spacing w:line="240" w:lineRule="auto"/>
              <w:jc w:val="center"/>
              <w:rPr>
                <w:rFonts w:ascii="Verdana" w:hAnsi="Verdana" w:cs="Arial"/>
                <w:sz w:val="20"/>
                <w:szCs w:val="20"/>
              </w:rPr>
            </w:pPr>
            <w:r w:rsidRPr="00125766">
              <w:rPr>
                <w:rFonts w:ascii="Verdana" w:eastAsia="Times New Roman" w:hAnsi="Verdana" w:cs="Arial"/>
                <w:sz w:val="20"/>
                <w:szCs w:val="20"/>
              </w:rPr>
              <w:t>$18,608.94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C2FE6" w14:textId="77777777" w:rsidR="00125766" w:rsidRPr="00452E9E" w:rsidRDefault="00125766" w:rsidP="00125766">
            <w:pPr>
              <w:spacing w:line="240" w:lineRule="auto"/>
              <w:jc w:val="center"/>
              <w:rPr>
                <w:rFonts w:ascii="Verdana" w:hAnsi="Verdana"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6320A" w14:textId="77777777" w:rsidR="00125766" w:rsidRPr="00452E9E" w:rsidRDefault="00125766" w:rsidP="00125766">
            <w:pPr>
              <w:spacing w:line="240" w:lineRule="auto"/>
              <w:jc w:val="center"/>
              <w:rPr>
                <w:rFonts w:ascii="Verdana" w:hAnsi="Verdana" w:cs="Arial"/>
                <w:sz w:val="20"/>
                <w:szCs w:val="20"/>
              </w:rPr>
            </w:pPr>
          </w:p>
        </w:tc>
        <w:tc>
          <w:tcPr>
            <w:tcW w:w="0" w:type="auto"/>
            <w:tcBorders>
              <w:top w:val="single" w:sz="6" w:space="0" w:color="000000"/>
              <w:left w:val="single" w:sz="6" w:space="0" w:color="000000"/>
              <w:bottom w:val="single" w:sz="6" w:space="0" w:color="000000"/>
            </w:tcBorders>
            <w:vAlign w:val="center"/>
            <w:hideMark/>
          </w:tcPr>
          <w:p w14:paraId="43CA9F45" w14:textId="0B5D7766" w:rsidR="00125766" w:rsidRPr="00452E9E" w:rsidRDefault="00125766" w:rsidP="00125766">
            <w:pPr>
              <w:spacing w:line="240" w:lineRule="auto"/>
              <w:jc w:val="center"/>
              <w:rPr>
                <w:rFonts w:ascii="Verdana" w:hAnsi="Verdana" w:cs="Arial"/>
                <w:sz w:val="20"/>
                <w:szCs w:val="20"/>
              </w:rPr>
            </w:pPr>
            <w:r w:rsidRPr="00125766">
              <w:rPr>
                <w:rFonts w:ascii="Verdana" w:eastAsia="Times New Roman" w:hAnsi="Verdana" w:cs="Arial"/>
                <w:sz w:val="20"/>
                <w:szCs w:val="20"/>
              </w:rPr>
              <w:t>$18,608.94</w:t>
            </w:r>
          </w:p>
        </w:tc>
      </w:tr>
    </w:tbl>
    <w:p w14:paraId="57389150" w14:textId="77777777" w:rsidR="00BD4085" w:rsidRDefault="00BD4085" w:rsidP="00BD4085">
      <w:pPr>
        <w:pStyle w:val="Textoindependiente"/>
        <w:spacing w:after="0" w:line="360" w:lineRule="auto"/>
        <w:ind w:left="709"/>
        <w:jc w:val="both"/>
        <w:rPr>
          <w:rFonts w:ascii="Verdana" w:hAnsi="Verdana"/>
          <w:sz w:val="20"/>
          <w:szCs w:val="20"/>
          <w:highlight w:val="yellow"/>
        </w:rPr>
      </w:pPr>
    </w:p>
    <w:p w14:paraId="302B9031" w14:textId="77777777" w:rsidR="00BD4085" w:rsidRPr="00CE2D2D" w:rsidRDefault="00BD4085" w:rsidP="009F3409">
      <w:pPr>
        <w:pStyle w:val="Textoindependiente"/>
        <w:numPr>
          <w:ilvl w:val="0"/>
          <w:numId w:val="20"/>
        </w:numPr>
        <w:spacing w:after="0" w:line="360" w:lineRule="auto"/>
        <w:ind w:left="851" w:hanging="851"/>
        <w:jc w:val="both"/>
        <w:rPr>
          <w:rFonts w:ascii="Verdana" w:hAnsi="Verdana"/>
          <w:b/>
          <w:sz w:val="20"/>
          <w:szCs w:val="20"/>
        </w:rPr>
      </w:pPr>
      <w:r w:rsidRPr="00CE2D2D">
        <w:rPr>
          <w:rFonts w:ascii="Verdana" w:hAnsi="Verdana"/>
          <w:sz w:val="20"/>
          <w:szCs w:val="20"/>
        </w:rPr>
        <w:t xml:space="preserve">Para determinar el importe a pagar se multiplicará el importe total del tipo de vivienda de la tabla establecida en el inciso a de esta fracción, por el número de viviendas o lotes a fraccionar. </w:t>
      </w:r>
    </w:p>
    <w:p w14:paraId="12477162" w14:textId="77777777" w:rsidR="00BD4085" w:rsidRPr="00D4558B" w:rsidRDefault="00BD4085" w:rsidP="00BD4085">
      <w:pPr>
        <w:pStyle w:val="Textoindependiente"/>
        <w:tabs>
          <w:tab w:val="left" w:pos="7513"/>
        </w:tabs>
        <w:spacing w:after="0" w:line="360" w:lineRule="auto"/>
        <w:ind w:left="709"/>
        <w:jc w:val="both"/>
        <w:rPr>
          <w:rFonts w:ascii="Verdana" w:hAnsi="Verdana"/>
          <w:b/>
          <w:sz w:val="20"/>
          <w:szCs w:val="20"/>
        </w:rPr>
      </w:pPr>
    </w:p>
    <w:p w14:paraId="59D57E50" w14:textId="77777777" w:rsidR="00BD4085" w:rsidRPr="00CE2D2D" w:rsidRDefault="00BD4085" w:rsidP="009F3409">
      <w:pPr>
        <w:pStyle w:val="Textoindependiente"/>
        <w:numPr>
          <w:ilvl w:val="0"/>
          <w:numId w:val="20"/>
        </w:numPr>
        <w:tabs>
          <w:tab w:val="left" w:pos="7513"/>
        </w:tabs>
        <w:spacing w:after="0" w:line="360" w:lineRule="auto"/>
        <w:ind w:left="851" w:hanging="851"/>
        <w:jc w:val="both"/>
        <w:rPr>
          <w:rFonts w:ascii="Verdana" w:hAnsi="Verdana"/>
          <w:sz w:val="20"/>
          <w:szCs w:val="20"/>
        </w:rPr>
      </w:pPr>
      <w:r w:rsidRPr="00CE2D2D">
        <w:rPr>
          <w:rFonts w:ascii="Verdana" w:hAnsi="Verdana"/>
          <w:sz w:val="20"/>
          <w:szCs w:val="20"/>
        </w:rPr>
        <w:t xml:space="preserve">Si el fraccionamiento tiene además predios destinados a uso diferente al doméstico, los derechos de incorporación se calcularán conforme lo establece la fracción XIV de este artículo. </w:t>
      </w:r>
    </w:p>
    <w:p w14:paraId="6E5BA85D" w14:textId="77777777" w:rsidR="00BD4085" w:rsidRPr="00D4558B" w:rsidRDefault="00BD4085" w:rsidP="00BD4085">
      <w:pPr>
        <w:pStyle w:val="Textoindependiente"/>
        <w:tabs>
          <w:tab w:val="left" w:pos="7513"/>
        </w:tabs>
        <w:spacing w:after="0" w:line="360" w:lineRule="auto"/>
        <w:ind w:left="709"/>
        <w:jc w:val="both"/>
        <w:rPr>
          <w:rFonts w:ascii="Verdana" w:hAnsi="Verdana"/>
          <w:b/>
          <w:sz w:val="20"/>
          <w:szCs w:val="20"/>
        </w:rPr>
      </w:pPr>
    </w:p>
    <w:p w14:paraId="4D56E7CD" w14:textId="52FEF518" w:rsidR="00BD4085" w:rsidRPr="00F65B9D" w:rsidRDefault="00BD4085" w:rsidP="009F3409">
      <w:pPr>
        <w:pStyle w:val="Textoindependiente"/>
        <w:numPr>
          <w:ilvl w:val="0"/>
          <w:numId w:val="20"/>
        </w:numPr>
        <w:tabs>
          <w:tab w:val="left" w:pos="7513"/>
        </w:tabs>
        <w:spacing w:after="0" w:line="360" w:lineRule="auto"/>
        <w:ind w:left="851" w:hanging="851"/>
        <w:jc w:val="both"/>
        <w:rPr>
          <w:rFonts w:ascii="Verdana" w:hAnsi="Verdana"/>
          <w:sz w:val="20"/>
          <w:szCs w:val="20"/>
        </w:rPr>
      </w:pPr>
      <w:r w:rsidRPr="00630BC5">
        <w:rPr>
          <w:rFonts w:ascii="Verdana" w:hAnsi="Verdana"/>
          <w:sz w:val="20"/>
          <w:szCs w:val="20"/>
        </w:rPr>
        <w:t xml:space="preserve">Si a petición del </w:t>
      </w:r>
      <w:r w:rsidRPr="00630BC5">
        <w:rPr>
          <w:rFonts w:ascii="Verdana" w:eastAsia="Times New Roman" w:hAnsi="Verdana" w:cs="Arial"/>
          <w:sz w:val="20"/>
          <w:szCs w:val="20"/>
        </w:rPr>
        <w:t>Comité Municipal de Agua Potable y Alcantarillado de Salamanca</w:t>
      </w:r>
      <w:r w:rsidRPr="00630BC5">
        <w:rPr>
          <w:rFonts w:ascii="Verdana" w:hAnsi="Verdana"/>
          <w:sz w:val="20"/>
          <w:szCs w:val="20"/>
        </w:rPr>
        <w:t xml:space="preserve"> el fraccionador o desarrollador entrega títulos de explotación, estos se le reconocerán a razón de $5.</w:t>
      </w:r>
      <w:r w:rsidR="008E2799">
        <w:rPr>
          <w:rFonts w:ascii="Verdana" w:hAnsi="Verdana"/>
          <w:sz w:val="20"/>
          <w:szCs w:val="20"/>
        </w:rPr>
        <w:t>25</w:t>
      </w:r>
      <w:r w:rsidRPr="00630BC5">
        <w:rPr>
          <w:rFonts w:ascii="Verdana" w:hAnsi="Verdana"/>
          <w:sz w:val="20"/>
          <w:szCs w:val="20"/>
        </w:rPr>
        <w:t xml:space="preserve"> por metro cúbico</w:t>
      </w:r>
      <w:r w:rsidRPr="00F65B9D">
        <w:rPr>
          <w:rFonts w:ascii="Verdana" w:hAnsi="Verdana"/>
          <w:sz w:val="20"/>
          <w:szCs w:val="20"/>
        </w:rPr>
        <w:t xml:space="preserve"> y el importe que resulte se tomará a cuenta del total de derechos de incorporación que deberá pagar conforme a lo establecido en el inciso a de esta fracción.</w:t>
      </w:r>
    </w:p>
    <w:p w14:paraId="1A079298" w14:textId="77777777" w:rsidR="00BD4085" w:rsidRPr="00D4558B" w:rsidRDefault="00BD4085" w:rsidP="00BD4085">
      <w:pPr>
        <w:pStyle w:val="Textoindependiente"/>
        <w:tabs>
          <w:tab w:val="left" w:pos="7513"/>
        </w:tabs>
        <w:spacing w:after="0" w:line="360" w:lineRule="auto"/>
        <w:ind w:left="709"/>
        <w:jc w:val="both"/>
        <w:rPr>
          <w:rFonts w:ascii="Verdana" w:hAnsi="Verdana"/>
          <w:b/>
          <w:bCs/>
          <w:sz w:val="20"/>
          <w:szCs w:val="20"/>
        </w:rPr>
      </w:pPr>
    </w:p>
    <w:p w14:paraId="2F8F9302" w14:textId="5BB0E292" w:rsidR="00BD4085" w:rsidRPr="00D4558B" w:rsidRDefault="00BD4085" w:rsidP="009F3409">
      <w:pPr>
        <w:pStyle w:val="Textoindependiente"/>
        <w:numPr>
          <w:ilvl w:val="0"/>
          <w:numId w:val="20"/>
        </w:numPr>
        <w:tabs>
          <w:tab w:val="left" w:pos="7513"/>
        </w:tabs>
        <w:spacing w:after="0" w:line="360" w:lineRule="auto"/>
        <w:ind w:left="851" w:hanging="851"/>
        <w:jc w:val="both"/>
        <w:rPr>
          <w:rFonts w:ascii="Verdana" w:hAnsi="Verdana"/>
          <w:b/>
          <w:bCs/>
          <w:sz w:val="20"/>
          <w:szCs w:val="20"/>
        </w:rPr>
      </w:pPr>
      <w:r w:rsidRPr="00D4558B">
        <w:rPr>
          <w:rFonts w:ascii="Verdana" w:hAnsi="Verdana"/>
          <w:sz w:val="20"/>
          <w:szCs w:val="20"/>
        </w:rPr>
        <w:t>Para desarrollos que cuenten con fuente de abastecimiento propia, el organismo operador podrá recibirla en el acto de la firma del convenio de incorporación, una vez realizada la evaluación técnica y documental, aplicando la bonificación a los derechos de incorporación a un valor de $</w:t>
      </w:r>
      <w:r w:rsidR="00FD7370">
        <w:rPr>
          <w:rFonts w:ascii="Verdana" w:hAnsi="Verdana"/>
          <w:sz w:val="20"/>
          <w:szCs w:val="20"/>
        </w:rPr>
        <w:t>127,462.29</w:t>
      </w:r>
      <w:r w:rsidRPr="00D4558B">
        <w:rPr>
          <w:rFonts w:ascii="Verdana" w:hAnsi="Verdana"/>
          <w:sz w:val="20"/>
          <w:szCs w:val="20"/>
        </w:rPr>
        <w:t xml:space="preserve"> el litro por segundo. Los litros por segundo a bonificar serán los que resulten de la conversión de los títulos entregados por el fraccionador o el gasto medio de las demandas del desarrollo, tomándose el que resulte mayor de los dos.</w:t>
      </w:r>
    </w:p>
    <w:p w14:paraId="320779A3" w14:textId="77777777" w:rsidR="00BD4085" w:rsidRDefault="00BD4085" w:rsidP="00BD4085">
      <w:pPr>
        <w:pStyle w:val="Textoindependiente"/>
        <w:spacing w:after="0" w:line="360" w:lineRule="auto"/>
        <w:ind w:left="709"/>
        <w:jc w:val="both"/>
        <w:rPr>
          <w:rFonts w:ascii="Verdana" w:hAnsi="Verdana"/>
          <w:b/>
          <w:bCs/>
          <w:sz w:val="20"/>
          <w:szCs w:val="20"/>
        </w:rPr>
      </w:pPr>
    </w:p>
    <w:p w14:paraId="211A61C3" w14:textId="77777777" w:rsidR="00C31D47" w:rsidRPr="00AC63DC" w:rsidRDefault="00C31D47" w:rsidP="00BD4085">
      <w:pPr>
        <w:pStyle w:val="Textoindependiente"/>
        <w:spacing w:after="0" w:line="360" w:lineRule="auto"/>
        <w:ind w:left="709"/>
        <w:jc w:val="both"/>
        <w:rPr>
          <w:rFonts w:ascii="Verdana" w:hAnsi="Verdana"/>
          <w:b/>
          <w:bCs/>
          <w:sz w:val="20"/>
          <w:szCs w:val="20"/>
        </w:rPr>
      </w:pPr>
    </w:p>
    <w:p w14:paraId="63D227BF" w14:textId="77777777" w:rsidR="00BD4085" w:rsidRPr="00D4558B" w:rsidRDefault="00BD4085" w:rsidP="009F3409">
      <w:pPr>
        <w:pStyle w:val="Textoindependiente"/>
        <w:numPr>
          <w:ilvl w:val="0"/>
          <w:numId w:val="20"/>
        </w:numPr>
        <w:spacing w:after="0" w:line="360" w:lineRule="auto"/>
        <w:ind w:left="851" w:hanging="851"/>
        <w:jc w:val="both"/>
        <w:rPr>
          <w:rFonts w:ascii="Verdana" w:hAnsi="Verdana"/>
          <w:b/>
          <w:bCs/>
          <w:sz w:val="20"/>
          <w:szCs w:val="20"/>
        </w:rPr>
      </w:pPr>
      <w:r w:rsidRPr="00D4558B">
        <w:rPr>
          <w:rFonts w:ascii="Verdana" w:hAnsi="Verdana"/>
          <w:sz w:val="20"/>
          <w:szCs w:val="20"/>
        </w:rPr>
        <w:lastRenderedPageBreak/>
        <w:t>Cuando el organismo operador no cuente con la infraestructura general necesaria para la dotación de los servicios de agua potable y drenaje del nuevo fraccionamiento o desarrollo a incorporar a las redes, tomará a cuenta del pago por los derechos de incorporación el costo de las obras de cabecera, cuando estas fueran realizadas por el fraccionador, debiendo ser autorizadas, supervisadas y recibidas de conformidad</w:t>
      </w:r>
      <w:r>
        <w:rPr>
          <w:rFonts w:ascii="Verdana" w:hAnsi="Verdana"/>
          <w:sz w:val="20"/>
          <w:szCs w:val="20"/>
        </w:rPr>
        <w:t>,</w:t>
      </w:r>
      <w:r w:rsidRPr="00D4558B">
        <w:rPr>
          <w:rFonts w:ascii="Verdana" w:hAnsi="Verdana"/>
          <w:sz w:val="20"/>
          <w:szCs w:val="20"/>
        </w:rPr>
        <w:t xml:space="preserve"> mediante acta de entrega-recepción por el organismo operador y que así lo determine en el convenio respectivo. También se tomarán en cuenta para bonificación, los importes del cambio de diámetros de las líneas de agua y alcantarillado resultantes entre los requerimientos para atender al fraccionamiento o desarrollo y las que el organismo requiera como prevención de otras alternativas de factibilidad para la zona. En caso de que el costo de las obras de infraestructura descritas en el inciso anterior, que realice el fraccionador o desarrollador, exceda el monto de los derechos de incorporación, el fraccionador o desarrollador absorberá esta diferencia sin tener derecho a devolución en efectivo o especie, ni a reconocimiento de la diferencia para tomarse en cuenta en otros desarrollos.</w:t>
      </w:r>
    </w:p>
    <w:p w14:paraId="104BB9CF" w14:textId="77777777" w:rsidR="00BD4085" w:rsidRPr="00D4558B" w:rsidRDefault="00BD4085" w:rsidP="00BD4085">
      <w:pPr>
        <w:pStyle w:val="Textoindependiente"/>
        <w:spacing w:after="0" w:line="360" w:lineRule="auto"/>
        <w:ind w:left="709"/>
        <w:jc w:val="both"/>
        <w:rPr>
          <w:rFonts w:ascii="Verdana" w:hAnsi="Verdana"/>
          <w:bCs/>
          <w:sz w:val="20"/>
          <w:szCs w:val="20"/>
        </w:rPr>
      </w:pPr>
    </w:p>
    <w:p w14:paraId="4423F17F" w14:textId="77777777" w:rsidR="00BD4085" w:rsidRDefault="00BD4085" w:rsidP="009F3409">
      <w:pPr>
        <w:pStyle w:val="Textoindependiente"/>
        <w:numPr>
          <w:ilvl w:val="0"/>
          <w:numId w:val="20"/>
        </w:numPr>
        <w:spacing w:after="0" w:line="360" w:lineRule="auto"/>
        <w:ind w:left="851" w:hanging="851"/>
        <w:jc w:val="both"/>
        <w:rPr>
          <w:rFonts w:ascii="Verdana" w:hAnsi="Verdana"/>
          <w:sz w:val="20"/>
          <w:szCs w:val="20"/>
        </w:rPr>
      </w:pPr>
      <w:r w:rsidRPr="00C25DAB">
        <w:rPr>
          <w:rFonts w:ascii="Verdana" w:hAnsi="Verdana"/>
          <w:sz w:val="20"/>
          <w:szCs w:val="20"/>
        </w:rPr>
        <w:t>Si el fraccionador entrega planta de tratamiento que trate suficientemente las aguas residuales generadas por el fraccionamiento que pretenda incorporar, se le bonificarán los importes a pagar respecto al cobro por tratamiento contenidos en la tabla del inciso a de esta fracción.</w:t>
      </w:r>
    </w:p>
    <w:p w14:paraId="18F1F521" w14:textId="77777777" w:rsidR="006F7F1F" w:rsidRDefault="006F7F1F" w:rsidP="006F7F1F">
      <w:pPr>
        <w:pStyle w:val="Prrafodelista"/>
        <w:rPr>
          <w:rFonts w:ascii="Verdana" w:hAnsi="Verdana"/>
          <w:sz w:val="20"/>
          <w:szCs w:val="20"/>
        </w:rPr>
      </w:pPr>
    </w:p>
    <w:p w14:paraId="0E0E610A" w14:textId="77777777" w:rsidR="006F7F1F" w:rsidRPr="00E44E98" w:rsidRDefault="006F7F1F" w:rsidP="009F3409">
      <w:pPr>
        <w:pStyle w:val="Textoindependiente"/>
        <w:numPr>
          <w:ilvl w:val="0"/>
          <w:numId w:val="19"/>
        </w:numPr>
        <w:spacing w:after="0" w:line="240" w:lineRule="auto"/>
        <w:ind w:left="851" w:right="50" w:hanging="851"/>
        <w:jc w:val="both"/>
        <w:rPr>
          <w:rFonts w:ascii="Verdana" w:hAnsi="Verdana"/>
          <w:b/>
          <w:bCs/>
          <w:sz w:val="20"/>
          <w:szCs w:val="20"/>
        </w:rPr>
      </w:pPr>
      <w:r w:rsidRPr="00E44E98">
        <w:rPr>
          <w:rFonts w:ascii="Verdana" w:hAnsi="Verdana"/>
          <w:b/>
          <w:sz w:val="20"/>
          <w:szCs w:val="20"/>
        </w:rPr>
        <w:t>Servicios operativos y administrativos para desarrollos inmobiliarios de todos los giros</w:t>
      </w:r>
    </w:p>
    <w:p w14:paraId="58AD6DDC" w14:textId="77777777" w:rsidR="006F7F1F" w:rsidRDefault="006F7F1F" w:rsidP="006F7F1F">
      <w:pPr>
        <w:spacing w:after="0" w:line="360" w:lineRule="auto"/>
        <w:ind w:left="851" w:right="50" w:hanging="850"/>
        <w:rPr>
          <w:rFonts w:ascii="Verdana" w:hAnsi="Verdana"/>
          <w:b/>
          <w:bCs/>
          <w:sz w:val="20"/>
          <w:szCs w:val="20"/>
        </w:rPr>
      </w:pPr>
    </w:p>
    <w:p w14:paraId="105C77BA" w14:textId="77777777" w:rsidR="006F7F1F" w:rsidRPr="00E44E98" w:rsidRDefault="006F7F1F" w:rsidP="00251601">
      <w:pPr>
        <w:pStyle w:val="Textoindependiente"/>
        <w:spacing w:line="360" w:lineRule="auto"/>
        <w:ind w:right="50" w:firstLine="851"/>
        <w:rPr>
          <w:rFonts w:ascii="Verdana" w:hAnsi="Verdana"/>
          <w:b/>
          <w:bCs/>
          <w:sz w:val="20"/>
          <w:szCs w:val="20"/>
        </w:rPr>
      </w:pPr>
      <w:r w:rsidRPr="00E44E98">
        <w:rPr>
          <w:rFonts w:ascii="Verdana" w:hAnsi="Verdana"/>
          <w:b/>
          <w:sz w:val="20"/>
          <w:szCs w:val="20"/>
        </w:rPr>
        <w:t>Carta de factibilidad, revisión de proyectos y recepción de obras:</w:t>
      </w:r>
    </w:p>
    <w:p w14:paraId="4669D623" w14:textId="3B5EFDE0" w:rsidR="006F7F1F" w:rsidRPr="00E44E98" w:rsidRDefault="006F7F1F" w:rsidP="009F3409">
      <w:pPr>
        <w:pStyle w:val="Textoindependiente"/>
        <w:numPr>
          <w:ilvl w:val="0"/>
          <w:numId w:val="21"/>
        </w:numPr>
        <w:spacing w:after="0" w:line="360" w:lineRule="auto"/>
        <w:ind w:left="851" w:right="50" w:hanging="851"/>
        <w:jc w:val="both"/>
        <w:rPr>
          <w:rFonts w:ascii="Verdana" w:hAnsi="Verdana"/>
          <w:b/>
          <w:bCs/>
          <w:sz w:val="20"/>
          <w:szCs w:val="20"/>
        </w:rPr>
      </w:pPr>
      <w:r w:rsidRPr="00E44E98">
        <w:rPr>
          <w:rFonts w:ascii="Verdana" w:hAnsi="Verdana"/>
          <w:sz w:val="20"/>
          <w:szCs w:val="20"/>
        </w:rPr>
        <w:t>Para predios destinados a fines habitacionales, el costo por la expedición de la carta de factibilidad será de $</w:t>
      </w:r>
      <w:r>
        <w:rPr>
          <w:rFonts w:ascii="Verdana" w:hAnsi="Verdana"/>
          <w:sz w:val="20"/>
          <w:szCs w:val="20"/>
        </w:rPr>
        <w:t>202.22</w:t>
      </w:r>
      <w:r w:rsidRPr="00E44E98">
        <w:rPr>
          <w:rFonts w:ascii="Verdana" w:hAnsi="Verdana"/>
          <w:sz w:val="20"/>
          <w:szCs w:val="20"/>
        </w:rPr>
        <w:t xml:space="preserve"> por vivienda o lote unifamiliar, donde el importe total a pagar, independientemente del número de lotes o viviendas, no deberá ser mayor a $</w:t>
      </w:r>
      <w:r>
        <w:rPr>
          <w:rFonts w:ascii="Verdana" w:hAnsi="Verdana"/>
          <w:sz w:val="20"/>
          <w:szCs w:val="20"/>
        </w:rPr>
        <w:t>30,370.31</w:t>
      </w:r>
      <w:r w:rsidRPr="00E44E98">
        <w:rPr>
          <w:rFonts w:ascii="Verdana" w:hAnsi="Verdana"/>
          <w:sz w:val="20"/>
          <w:szCs w:val="20"/>
        </w:rPr>
        <w:t>.</w:t>
      </w:r>
    </w:p>
    <w:p w14:paraId="6548E610" w14:textId="77777777" w:rsidR="006F7F1F" w:rsidRPr="00E44E98" w:rsidRDefault="006F7F1F" w:rsidP="006F7F1F">
      <w:pPr>
        <w:pStyle w:val="Textoindependiente"/>
        <w:spacing w:after="0" w:line="360" w:lineRule="auto"/>
        <w:ind w:left="709" w:right="50"/>
        <w:jc w:val="both"/>
        <w:rPr>
          <w:rFonts w:ascii="Verdana" w:hAnsi="Verdana"/>
          <w:b/>
          <w:bCs/>
          <w:sz w:val="20"/>
          <w:szCs w:val="20"/>
        </w:rPr>
      </w:pPr>
    </w:p>
    <w:p w14:paraId="38AEDC7D" w14:textId="31625067" w:rsidR="006F7F1F" w:rsidRPr="008448DD" w:rsidRDefault="006F7F1F" w:rsidP="009F3409">
      <w:pPr>
        <w:pStyle w:val="Textoindependiente"/>
        <w:numPr>
          <w:ilvl w:val="0"/>
          <w:numId w:val="21"/>
        </w:numPr>
        <w:spacing w:after="0" w:line="360" w:lineRule="auto"/>
        <w:ind w:left="851" w:right="50" w:hanging="851"/>
        <w:jc w:val="both"/>
        <w:rPr>
          <w:rFonts w:ascii="Verdana" w:hAnsi="Verdana"/>
          <w:b/>
          <w:bCs/>
          <w:sz w:val="20"/>
          <w:szCs w:val="20"/>
        </w:rPr>
      </w:pPr>
      <w:r w:rsidRPr="00E44E98">
        <w:rPr>
          <w:rFonts w:ascii="Verdana" w:hAnsi="Verdana"/>
          <w:sz w:val="20"/>
          <w:szCs w:val="20"/>
        </w:rPr>
        <w:lastRenderedPageBreak/>
        <w:t>Por factibilidad para usos no habitacionales deberán pagar un importe de $</w:t>
      </w:r>
      <w:r w:rsidR="00EB683B">
        <w:rPr>
          <w:rFonts w:ascii="Verdana" w:hAnsi="Verdana"/>
          <w:sz w:val="20"/>
          <w:szCs w:val="20"/>
        </w:rPr>
        <w:t>453.88</w:t>
      </w:r>
      <w:r w:rsidRPr="00E44E98">
        <w:rPr>
          <w:rFonts w:ascii="Verdana" w:hAnsi="Verdana"/>
          <w:sz w:val="20"/>
          <w:szCs w:val="20"/>
        </w:rPr>
        <w:t xml:space="preserve"> por cada predio igual o menor a los doscientos metros cuadrados y un costo adicional de $1.</w:t>
      </w:r>
      <w:r w:rsidR="00EB683B">
        <w:rPr>
          <w:rFonts w:ascii="Verdana" w:hAnsi="Verdana"/>
          <w:sz w:val="20"/>
          <w:szCs w:val="20"/>
        </w:rPr>
        <w:t>75</w:t>
      </w:r>
      <w:r w:rsidRPr="00E44E98">
        <w:rPr>
          <w:rFonts w:ascii="Verdana" w:hAnsi="Verdana"/>
          <w:sz w:val="20"/>
          <w:szCs w:val="20"/>
        </w:rPr>
        <w:t xml:space="preserve"> por cada metro cuadrado excedente hasta un pago máximo de $</w:t>
      </w:r>
      <w:r w:rsidR="00EB683B">
        <w:rPr>
          <w:rFonts w:ascii="Verdana" w:hAnsi="Verdana"/>
          <w:sz w:val="20"/>
          <w:szCs w:val="20"/>
        </w:rPr>
        <w:t>30,370.31</w:t>
      </w:r>
      <w:r w:rsidRPr="00E44E98">
        <w:rPr>
          <w:rFonts w:ascii="Verdana" w:hAnsi="Verdana"/>
          <w:sz w:val="20"/>
          <w:szCs w:val="20"/>
        </w:rPr>
        <w:t>, independientemente del área total del predio.</w:t>
      </w:r>
    </w:p>
    <w:p w14:paraId="274D77BC" w14:textId="77777777" w:rsidR="006F7F1F" w:rsidRDefault="006F7F1F" w:rsidP="006F7F1F">
      <w:pPr>
        <w:pStyle w:val="Prrafodelista"/>
        <w:rPr>
          <w:rFonts w:ascii="Verdana" w:hAnsi="Verdana"/>
          <w:b/>
          <w:bCs/>
          <w:sz w:val="20"/>
          <w:szCs w:val="20"/>
        </w:rPr>
      </w:pPr>
    </w:p>
    <w:p w14:paraId="61F73658" w14:textId="77777777" w:rsidR="006F7F1F" w:rsidRPr="00E44E98" w:rsidRDefault="006F7F1F" w:rsidP="009F3409">
      <w:pPr>
        <w:pStyle w:val="Textoindependiente"/>
        <w:numPr>
          <w:ilvl w:val="0"/>
          <w:numId w:val="21"/>
        </w:numPr>
        <w:spacing w:after="0" w:line="360" w:lineRule="auto"/>
        <w:ind w:left="851" w:hanging="851"/>
        <w:jc w:val="both"/>
        <w:rPr>
          <w:rFonts w:ascii="Verdana" w:hAnsi="Verdana"/>
          <w:b/>
          <w:bCs/>
          <w:sz w:val="20"/>
          <w:szCs w:val="20"/>
        </w:rPr>
      </w:pPr>
      <w:r w:rsidRPr="00E44E98">
        <w:rPr>
          <w:rFonts w:ascii="Verdana" w:hAnsi="Verdana"/>
          <w:sz w:val="20"/>
          <w:szCs w:val="20"/>
        </w:rPr>
        <w:t xml:space="preserve">La carta de factibilidad tendrá una vigencia de seis meses contados a partir de la fecha de expedición y terminada la vigencia, el interesado deberá solicitar nueva expedición de la carta, la cual será analizada por el área técnica del organismo y la respuesta no necesariamente será positiva, estando sujeta a las condiciones de disponibilidad de agua en la zona en que se ubique el predio que se pretende desarrollar. </w:t>
      </w:r>
    </w:p>
    <w:p w14:paraId="63ECC002" w14:textId="77777777" w:rsidR="006F7F1F" w:rsidRPr="002B5B76" w:rsidRDefault="006F7F1F" w:rsidP="006F7F1F">
      <w:pPr>
        <w:pStyle w:val="Textoindependiente"/>
        <w:spacing w:after="0" w:line="360" w:lineRule="auto"/>
        <w:ind w:left="709"/>
        <w:jc w:val="both"/>
        <w:rPr>
          <w:rFonts w:ascii="Verdana" w:hAnsi="Verdana"/>
          <w:b/>
          <w:bCs/>
          <w:sz w:val="20"/>
          <w:szCs w:val="20"/>
        </w:rPr>
      </w:pPr>
    </w:p>
    <w:p w14:paraId="0C8EF81A" w14:textId="6A0C0BEE" w:rsidR="006F7F1F" w:rsidRPr="00E44E98" w:rsidRDefault="006F7F1F" w:rsidP="009F3409">
      <w:pPr>
        <w:pStyle w:val="Textoindependiente"/>
        <w:numPr>
          <w:ilvl w:val="0"/>
          <w:numId w:val="21"/>
        </w:numPr>
        <w:spacing w:after="0" w:line="360" w:lineRule="auto"/>
        <w:ind w:left="851" w:hanging="851"/>
        <w:jc w:val="both"/>
        <w:rPr>
          <w:rFonts w:ascii="Verdana" w:hAnsi="Verdana"/>
          <w:b/>
          <w:bCs/>
          <w:sz w:val="20"/>
          <w:szCs w:val="20"/>
        </w:rPr>
      </w:pPr>
      <w:r w:rsidRPr="00E44E98">
        <w:rPr>
          <w:rFonts w:ascii="Verdana" w:hAnsi="Verdana"/>
          <w:sz w:val="20"/>
          <w:szCs w:val="20"/>
        </w:rPr>
        <w:t>En la revisión de proyectos para inmuebles domésticos, se cobrará por proyecto de 1 a 50 lotes unifamiliares o viviendas, un importe de $</w:t>
      </w:r>
      <w:r>
        <w:rPr>
          <w:rFonts w:ascii="Verdana" w:hAnsi="Verdana"/>
          <w:sz w:val="20"/>
          <w:szCs w:val="20"/>
        </w:rPr>
        <w:t>3,</w:t>
      </w:r>
      <w:r w:rsidR="0075586A">
        <w:rPr>
          <w:rFonts w:ascii="Verdana" w:hAnsi="Verdana"/>
          <w:sz w:val="20"/>
          <w:szCs w:val="20"/>
        </w:rPr>
        <w:t>528.58</w:t>
      </w:r>
      <w:r w:rsidRPr="00E44E98">
        <w:rPr>
          <w:rFonts w:ascii="Verdana" w:hAnsi="Verdana"/>
          <w:sz w:val="20"/>
          <w:szCs w:val="20"/>
        </w:rPr>
        <w:t>; y por cada lote o vivienda excedente, la cantidad de $</w:t>
      </w:r>
      <w:r w:rsidR="0075586A">
        <w:rPr>
          <w:rFonts w:ascii="Verdana" w:hAnsi="Verdana"/>
          <w:sz w:val="20"/>
          <w:szCs w:val="20"/>
        </w:rPr>
        <w:t>23.64</w:t>
      </w:r>
      <w:r w:rsidRPr="00E44E98">
        <w:rPr>
          <w:rFonts w:ascii="Verdana" w:hAnsi="Verdana"/>
          <w:sz w:val="20"/>
          <w:szCs w:val="20"/>
        </w:rPr>
        <w:t>.</w:t>
      </w:r>
    </w:p>
    <w:p w14:paraId="63D0BC15" w14:textId="77777777" w:rsidR="006F7F1F" w:rsidRPr="00E44E98" w:rsidRDefault="006F7F1F" w:rsidP="006F7F1F">
      <w:pPr>
        <w:pStyle w:val="Textoindependiente"/>
        <w:spacing w:line="360" w:lineRule="auto"/>
        <w:ind w:left="709"/>
        <w:rPr>
          <w:rFonts w:ascii="Verdana" w:hAnsi="Verdana"/>
          <w:b/>
          <w:bCs/>
          <w:sz w:val="20"/>
          <w:szCs w:val="20"/>
        </w:rPr>
      </w:pPr>
    </w:p>
    <w:p w14:paraId="59CC6C23" w14:textId="145049AA" w:rsidR="006F7F1F" w:rsidRPr="00E44E98" w:rsidRDefault="006F7F1F" w:rsidP="00251601">
      <w:pPr>
        <w:pStyle w:val="Textoindependiente"/>
        <w:spacing w:after="0" w:line="360" w:lineRule="auto"/>
        <w:ind w:left="851"/>
        <w:jc w:val="both"/>
        <w:rPr>
          <w:rFonts w:ascii="Verdana" w:hAnsi="Verdana"/>
          <w:b/>
          <w:sz w:val="20"/>
          <w:szCs w:val="20"/>
        </w:rPr>
      </w:pPr>
      <w:r w:rsidRPr="00E44E98">
        <w:rPr>
          <w:rFonts w:ascii="Verdana" w:hAnsi="Verdana"/>
          <w:sz w:val="20"/>
          <w:szCs w:val="20"/>
        </w:rPr>
        <w:t>Tratándose de inmuebles no domésticos, cuya infraestructura hidráulica, sanitaria, pluvial o saneamiento sea entregada para su operación al organismo operador, se cobrará un cargo base de $1,</w:t>
      </w:r>
      <w:r w:rsidR="0075586A">
        <w:rPr>
          <w:rFonts w:ascii="Verdana" w:hAnsi="Verdana"/>
          <w:sz w:val="20"/>
          <w:szCs w:val="20"/>
        </w:rPr>
        <w:t>518.42</w:t>
      </w:r>
      <w:r w:rsidRPr="00E44E98">
        <w:rPr>
          <w:rFonts w:ascii="Verdana" w:hAnsi="Verdana"/>
          <w:sz w:val="20"/>
          <w:szCs w:val="20"/>
        </w:rPr>
        <w:t xml:space="preserve"> por los primeros cien metros de longitud y un cargo variable a razón de $</w:t>
      </w:r>
      <w:r w:rsidR="0075586A">
        <w:rPr>
          <w:rFonts w:ascii="Verdana" w:hAnsi="Verdana"/>
          <w:sz w:val="20"/>
          <w:szCs w:val="20"/>
        </w:rPr>
        <w:t>15.17</w:t>
      </w:r>
      <w:r w:rsidRPr="00E44E98">
        <w:rPr>
          <w:rFonts w:ascii="Verdana" w:hAnsi="Verdana"/>
          <w:sz w:val="20"/>
          <w:szCs w:val="20"/>
        </w:rPr>
        <w:t xml:space="preserve"> por metro lineal adicional del proyecto respectivo.</w:t>
      </w:r>
    </w:p>
    <w:p w14:paraId="125D53E2" w14:textId="77777777" w:rsidR="006F7F1F" w:rsidRDefault="006F7F1F" w:rsidP="006F7F1F">
      <w:pPr>
        <w:pStyle w:val="Textoindependiente"/>
        <w:spacing w:after="0" w:line="360" w:lineRule="auto"/>
        <w:ind w:left="709"/>
        <w:jc w:val="both"/>
        <w:rPr>
          <w:rFonts w:ascii="Verdana" w:hAnsi="Verdana"/>
          <w:sz w:val="20"/>
          <w:szCs w:val="20"/>
        </w:rPr>
      </w:pPr>
    </w:p>
    <w:p w14:paraId="2167BE6D" w14:textId="77777777" w:rsidR="006F7F1F" w:rsidRDefault="006F7F1F" w:rsidP="00251601">
      <w:pPr>
        <w:pStyle w:val="Textoindependiente"/>
        <w:spacing w:after="0" w:line="360" w:lineRule="auto"/>
        <w:ind w:left="851"/>
        <w:jc w:val="both"/>
        <w:rPr>
          <w:rFonts w:ascii="Verdana" w:hAnsi="Verdana"/>
          <w:sz w:val="20"/>
          <w:szCs w:val="20"/>
        </w:rPr>
      </w:pPr>
      <w:r w:rsidRPr="00E44E98">
        <w:rPr>
          <w:rFonts w:ascii="Verdana" w:hAnsi="Verdana"/>
          <w:sz w:val="20"/>
          <w:szCs w:val="20"/>
        </w:rPr>
        <w:t xml:space="preserve">Se cobrarán previo a la revisión por separado los proyectos de agua potable, drenaje sanitario, pluvial, saneamiento y obras especiales aplicables a todos los giros. En caso de que una vez revisado y autorizado el proyecto hubiera modificación de traza, se cobrará nuevamente el servicio de revisión en los términos expuestos en esta fracción. </w:t>
      </w:r>
    </w:p>
    <w:p w14:paraId="24010D5A" w14:textId="77777777" w:rsidR="006F7F1F" w:rsidRPr="005F23D9" w:rsidRDefault="006F7F1F" w:rsidP="006F7F1F">
      <w:pPr>
        <w:pStyle w:val="Textoindependiente"/>
        <w:spacing w:after="0" w:line="360" w:lineRule="auto"/>
        <w:ind w:left="709"/>
        <w:jc w:val="both"/>
        <w:rPr>
          <w:rFonts w:ascii="Verdana" w:hAnsi="Verdana"/>
          <w:b/>
          <w:bCs/>
          <w:sz w:val="20"/>
          <w:szCs w:val="20"/>
        </w:rPr>
      </w:pPr>
    </w:p>
    <w:p w14:paraId="576A008C" w14:textId="77777777" w:rsidR="006F7F1F" w:rsidRPr="00E44E98" w:rsidRDefault="006F7F1F" w:rsidP="009F3409">
      <w:pPr>
        <w:pStyle w:val="Textoindependiente"/>
        <w:numPr>
          <w:ilvl w:val="0"/>
          <w:numId w:val="21"/>
        </w:numPr>
        <w:spacing w:after="0" w:line="360" w:lineRule="auto"/>
        <w:ind w:left="851" w:hanging="851"/>
        <w:jc w:val="both"/>
        <w:rPr>
          <w:rFonts w:ascii="Verdana" w:hAnsi="Verdana"/>
          <w:b/>
          <w:bCs/>
          <w:sz w:val="20"/>
          <w:szCs w:val="20"/>
        </w:rPr>
      </w:pPr>
      <w:r w:rsidRPr="00E44E98">
        <w:rPr>
          <w:rFonts w:ascii="Verdana" w:hAnsi="Verdana"/>
          <w:sz w:val="20"/>
          <w:szCs w:val="20"/>
        </w:rPr>
        <w:lastRenderedPageBreak/>
        <w:t>Para supervisión de obras se cobrará a razón del 7% sobre el importe total de los derechos de incorporación que resulten del total de lotes unifamiliares o viviendas a incorporar, tanto para usos habitacionales como para otros giros.</w:t>
      </w:r>
    </w:p>
    <w:p w14:paraId="18A3E64F" w14:textId="77777777" w:rsidR="006F7F1F" w:rsidRPr="00451FCB" w:rsidRDefault="006F7F1F" w:rsidP="006F7F1F">
      <w:pPr>
        <w:pStyle w:val="Textoindependiente"/>
        <w:spacing w:after="0" w:line="360" w:lineRule="auto"/>
        <w:ind w:left="709"/>
        <w:jc w:val="both"/>
        <w:rPr>
          <w:rFonts w:ascii="Verdana" w:hAnsi="Verdana"/>
          <w:b/>
          <w:bCs/>
          <w:sz w:val="20"/>
          <w:szCs w:val="20"/>
        </w:rPr>
      </w:pPr>
    </w:p>
    <w:p w14:paraId="62C72A4E" w14:textId="0014623D" w:rsidR="006F7F1F" w:rsidRPr="00696A45" w:rsidRDefault="006F7F1F" w:rsidP="009F3409">
      <w:pPr>
        <w:pStyle w:val="Textoindependiente"/>
        <w:numPr>
          <w:ilvl w:val="0"/>
          <w:numId w:val="21"/>
        </w:numPr>
        <w:spacing w:after="0" w:line="360" w:lineRule="auto"/>
        <w:ind w:left="851" w:hanging="851"/>
        <w:jc w:val="both"/>
        <w:rPr>
          <w:rFonts w:ascii="Verdana" w:hAnsi="Verdana"/>
          <w:b/>
          <w:bCs/>
          <w:sz w:val="20"/>
          <w:szCs w:val="20"/>
        </w:rPr>
      </w:pPr>
      <w:r w:rsidRPr="00E44E98">
        <w:rPr>
          <w:rFonts w:ascii="Verdana" w:hAnsi="Verdana"/>
          <w:sz w:val="20"/>
          <w:szCs w:val="20"/>
        </w:rPr>
        <w:t>Por recepción de obras se cobrará un importe de $</w:t>
      </w:r>
      <w:r w:rsidR="00D456FF">
        <w:rPr>
          <w:rFonts w:ascii="Verdana" w:hAnsi="Verdana"/>
          <w:sz w:val="20"/>
          <w:szCs w:val="20"/>
        </w:rPr>
        <w:t>222.71</w:t>
      </w:r>
      <w:r w:rsidRPr="00E44E98">
        <w:rPr>
          <w:rFonts w:ascii="Verdana" w:hAnsi="Verdana"/>
          <w:sz w:val="20"/>
          <w:szCs w:val="20"/>
        </w:rPr>
        <w:t xml:space="preserve"> por lote unifamiliar o vivienda y de $</w:t>
      </w:r>
      <w:r w:rsidR="00D456FF">
        <w:rPr>
          <w:rFonts w:ascii="Verdana" w:hAnsi="Verdana"/>
          <w:sz w:val="20"/>
          <w:szCs w:val="20"/>
        </w:rPr>
        <w:t>10.10</w:t>
      </w:r>
      <w:r w:rsidRPr="00E44E98">
        <w:rPr>
          <w:rFonts w:ascii="Verdana" w:hAnsi="Verdana"/>
          <w:sz w:val="20"/>
          <w:szCs w:val="20"/>
        </w:rPr>
        <w:t xml:space="preserve"> por metro lineal para lotes, inmuebles o desarrollos no habitacionales.</w:t>
      </w:r>
    </w:p>
    <w:p w14:paraId="78563E72" w14:textId="53B190D7" w:rsidR="00D456FF" w:rsidRPr="0070000D" w:rsidRDefault="00D456FF" w:rsidP="009F3409">
      <w:pPr>
        <w:pStyle w:val="Textoindependiente"/>
        <w:numPr>
          <w:ilvl w:val="0"/>
          <w:numId w:val="19"/>
        </w:numPr>
        <w:spacing w:after="0" w:line="240" w:lineRule="auto"/>
        <w:ind w:left="851" w:hanging="851"/>
        <w:jc w:val="both"/>
        <w:rPr>
          <w:rFonts w:ascii="Verdana" w:hAnsi="Verdana"/>
          <w:b/>
          <w:sz w:val="20"/>
          <w:szCs w:val="20"/>
        </w:rPr>
      </w:pPr>
      <w:bookmarkStart w:id="3" w:name="_Hlk152263083"/>
      <w:r w:rsidRPr="00E44E98">
        <w:rPr>
          <w:rFonts w:ascii="Verdana" w:hAnsi="Verdana"/>
          <w:b/>
          <w:sz w:val="20"/>
          <w:szCs w:val="20"/>
        </w:rPr>
        <w:t xml:space="preserve">Incorporación de desarrollos o unidades inmobiliarias de giros no habitacionales, a las redes </w:t>
      </w:r>
      <w:r w:rsidRPr="0070000D">
        <w:rPr>
          <w:rFonts w:ascii="Verdana" w:hAnsi="Verdana"/>
          <w:b/>
          <w:sz w:val="20"/>
          <w:szCs w:val="20"/>
        </w:rPr>
        <w:t>de agua potable</w:t>
      </w:r>
      <w:r w:rsidR="005F2439">
        <w:rPr>
          <w:rFonts w:ascii="Verdana" w:hAnsi="Verdana"/>
          <w:b/>
          <w:sz w:val="20"/>
          <w:szCs w:val="20"/>
        </w:rPr>
        <w:t xml:space="preserve"> y</w:t>
      </w:r>
      <w:r w:rsidRPr="0070000D">
        <w:rPr>
          <w:rFonts w:ascii="Verdana" w:hAnsi="Verdana"/>
          <w:b/>
          <w:sz w:val="20"/>
          <w:szCs w:val="20"/>
        </w:rPr>
        <w:t xml:space="preserve"> de drenaje y para el tratamiento de sus aguas residuales</w:t>
      </w:r>
    </w:p>
    <w:bookmarkEnd w:id="3"/>
    <w:p w14:paraId="1FA6A343" w14:textId="77777777" w:rsidR="00D456FF" w:rsidRPr="00E44E98" w:rsidRDefault="00D456FF" w:rsidP="00D456FF">
      <w:pPr>
        <w:pStyle w:val="Textoindependiente"/>
        <w:ind w:left="709"/>
        <w:rPr>
          <w:rFonts w:ascii="Verdana" w:hAnsi="Verdana"/>
          <w:bCs/>
          <w:sz w:val="20"/>
          <w:szCs w:val="20"/>
        </w:rPr>
      </w:pPr>
    </w:p>
    <w:p w14:paraId="56D200F4" w14:textId="25CD5878" w:rsidR="00D456FF" w:rsidRPr="009145E8" w:rsidRDefault="00D456FF" w:rsidP="009F3409">
      <w:pPr>
        <w:pStyle w:val="Textoindependiente"/>
        <w:numPr>
          <w:ilvl w:val="0"/>
          <w:numId w:val="22"/>
        </w:numPr>
        <w:tabs>
          <w:tab w:val="clear" w:pos="720"/>
        </w:tabs>
        <w:spacing w:after="0" w:line="360" w:lineRule="auto"/>
        <w:ind w:left="851" w:hanging="851"/>
        <w:jc w:val="both"/>
        <w:rPr>
          <w:rFonts w:ascii="Verdana" w:hAnsi="Verdana"/>
          <w:sz w:val="20"/>
          <w:szCs w:val="20"/>
        </w:rPr>
      </w:pPr>
      <w:r w:rsidRPr="00E44E98">
        <w:rPr>
          <w:rFonts w:ascii="Verdana" w:hAnsi="Verdana"/>
          <w:sz w:val="20"/>
          <w:szCs w:val="20"/>
        </w:rPr>
        <w:t xml:space="preserve">Para desarrollos o unidades inmobiliarias de giros comerciales y de servicios e industriales se cobrará por incorporación el importe que resulte de multiplicar el gasto medio del proyecto expresado en litros por segundo, multiplicado por el precio que corresponda en agua potable a un precio de </w:t>
      </w:r>
      <w:r w:rsidRPr="009145E8">
        <w:rPr>
          <w:rFonts w:ascii="Verdana" w:hAnsi="Verdana"/>
          <w:sz w:val="20"/>
          <w:szCs w:val="20"/>
        </w:rPr>
        <w:t>$1’</w:t>
      </w:r>
      <w:r w:rsidR="005F2439">
        <w:rPr>
          <w:rFonts w:ascii="Verdana" w:hAnsi="Verdana"/>
          <w:sz w:val="20"/>
          <w:szCs w:val="20"/>
        </w:rPr>
        <w:t>116,536.33</w:t>
      </w:r>
      <w:r w:rsidRPr="009145E8">
        <w:rPr>
          <w:rFonts w:ascii="Verdana" w:hAnsi="Verdana"/>
          <w:sz w:val="20"/>
          <w:szCs w:val="20"/>
        </w:rPr>
        <w:t xml:space="preserve"> el litro por segundo y en drenaje a un precio de $</w:t>
      </w:r>
      <w:r w:rsidR="0020612F">
        <w:rPr>
          <w:rFonts w:ascii="Verdana" w:hAnsi="Verdana"/>
          <w:sz w:val="20"/>
          <w:szCs w:val="20"/>
        </w:rPr>
        <w:t>586,829</w:t>
      </w:r>
      <w:r w:rsidR="00D945F9">
        <w:rPr>
          <w:rFonts w:ascii="Verdana" w:hAnsi="Verdana"/>
          <w:sz w:val="20"/>
          <w:szCs w:val="20"/>
        </w:rPr>
        <w:t>.05</w:t>
      </w:r>
      <w:r w:rsidRPr="009145E8">
        <w:rPr>
          <w:rFonts w:ascii="Verdana" w:hAnsi="Verdana"/>
          <w:sz w:val="20"/>
          <w:szCs w:val="20"/>
        </w:rPr>
        <w:t xml:space="preserve"> y en tratamiento a $9</w:t>
      </w:r>
      <w:r w:rsidR="00D945F9">
        <w:rPr>
          <w:rFonts w:ascii="Verdana" w:hAnsi="Verdana"/>
          <w:sz w:val="20"/>
          <w:szCs w:val="20"/>
        </w:rPr>
        <w:t>78,117.21</w:t>
      </w:r>
      <w:r w:rsidRPr="009145E8">
        <w:rPr>
          <w:rFonts w:ascii="Verdana" w:hAnsi="Verdana"/>
          <w:sz w:val="20"/>
          <w:szCs w:val="20"/>
        </w:rPr>
        <w:t xml:space="preserve"> cada litro por segundo.</w:t>
      </w:r>
    </w:p>
    <w:p w14:paraId="517B72A5" w14:textId="77777777" w:rsidR="00D456FF" w:rsidRPr="007C348D" w:rsidRDefault="00D456FF" w:rsidP="00D456FF">
      <w:pPr>
        <w:pStyle w:val="Textoindependiente"/>
        <w:spacing w:after="0" w:line="360" w:lineRule="auto"/>
        <w:ind w:left="709"/>
        <w:jc w:val="both"/>
        <w:rPr>
          <w:rFonts w:ascii="Verdana" w:hAnsi="Verdana"/>
          <w:b/>
          <w:sz w:val="20"/>
          <w:szCs w:val="20"/>
        </w:rPr>
      </w:pPr>
    </w:p>
    <w:p w14:paraId="07EA1443" w14:textId="77777777" w:rsidR="00D456FF" w:rsidRPr="009145E8" w:rsidRDefault="00D456FF" w:rsidP="009F3409">
      <w:pPr>
        <w:pStyle w:val="Textoindependiente"/>
        <w:numPr>
          <w:ilvl w:val="0"/>
          <w:numId w:val="22"/>
        </w:numPr>
        <w:tabs>
          <w:tab w:val="clear" w:pos="720"/>
        </w:tabs>
        <w:spacing w:after="0" w:line="360" w:lineRule="auto"/>
        <w:ind w:left="851" w:hanging="851"/>
        <w:jc w:val="both"/>
        <w:rPr>
          <w:rFonts w:ascii="Verdana" w:hAnsi="Verdana"/>
          <w:sz w:val="20"/>
          <w:szCs w:val="20"/>
        </w:rPr>
      </w:pPr>
      <w:r w:rsidRPr="00E44E98">
        <w:rPr>
          <w:rFonts w:ascii="Verdana" w:hAnsi="Verdana"/>
          <w:sz w:val="20"/>
          <w:szCs w:val="20"/>
        </w:rPr>
        <w:t>Para calcular el importe a pagar por conexión de drenaje se considerará el 80% del gasto medio que resulte de la demanda de agua potable</w:t>
      </w:r>
      <w:r>
        <w:rPr>
          <w:rFonts w:ascii="Verdana" w:hAnsi="Verdana"/>
          <w:sz w:val="20"/>
          <w:szCs w:val="20"/>
        </w:rPr>
        <w:t xml:space="preserve"> </w:t>
      </w:r>
      <w:r w:rsidRPr="009145E8">
        <w:rPr>
          <w:rFonts w:ascii="Verdana" w:hAnsi="Verdana"/>
          <w:sz w:val="20"/>
          <w:szCs w:val="20"/>
        </w:rPr>
        <w:t>y para tratamiento el 70% del gasto calculado en agua potable.</w:t>
      </w:r>
    </w:p>
    <w:p w14:paraId="3A180C88" w14:textId="77777777" w:rsidR="00D456FF" w:rsidRDefault="00D456FF" w:rsidP="00D456FF">
      <w:pPr>
        <w:pStyle w:val="Prrafodelista"/>
        <w:rPr>
          <w:rFonts w:ascii="Verdana" w:hAnsi="Verdana"/>
          <w:b/>
          <w:sz w:val="20"/>
          <w:szCs w:val="20"/>
        </w:rPr>
      </w:pPr>
    </w:p>
    <w:p w14:paraId="47A58E1B" w14:textId="77777777" w:rsidR="00D456FF" w:rsidRPr="00E44E98" w:rsidRDefault="00D456FF" w:rsidP="009F3409">
      <w:pPr>
        <w:pStyle w:val="Textoindependiente"/>
        <w:numPr>
          <w:ilvl w:val="0"/>
          <w:numId w:val="22"/>
        </w:numPr>
        <w:tabs>
          <w:tab w:val="clear" w:pos="720"/>
        </w:tabs>
        <w:spacing w:after="0" w:line="360" w:lineRule="auto"/>
        <w:ind w:left="851" w:hanging="851"/>
        <w:jc w:val="both"/>
        <w:rPr>
          <w:rFonts w:ascii="Verdana" w:hAnsi="Verdana"/>
          <w:b/>
          <w:sz w:val="20"/>
          <w:szCs w:val="20"/>
        </w:rPr>
      </w:pPr>
      <w:r w:rsidRPr="00E44E98">
        <w:rPr>
          <w:rFonts w:ascii="Verdana" w:hAnsi="Verdana"/>
          <w:sz w:val="20"/>
          <w:szCs w:val="20"/>
        </w:rPr>
        <w:t xml:space="preserve">Cuando una toma cambie de giro se le cobrará en proporción al incremento de sus demandas y el importe a pagar será la diferencia entre el gasto asignado y el que requieran sus nuevas demandas.  </w:t>
      </w:r>
    </w:p>
    <w:p w14:paraId="35496D56" w14:textId="77777777" w:rsidR="00D456FF" w:rsidRPr="00E44E98" w:rsidRDefault="00D456FF" w:rsidP="00D456FF">
      <w:pPr>
        <w:pStyle w:val="Textoindependiente"/>
        <w:spacing w:after="0" w:line="360" w:lineRule="auto"/>
        <w:ind w:left="709"/>
        <w:rPr>
          <w:rFonts w:ascii="Verdana" w:hAnsi="Verdana"/>
          <w:b/>
          <w:sz w:val="20"/>
          <w:szCs w:val="20"/>
        </w:rPr>
      </w:pPr>
    </w:p>
    <w:p w14:paraId="5CF459AD" w14:textId="77777777" w:rsidR="00D456FF" w:rsidRPr="00E44E98" w:rsidRDefault="00D456FF" w:rsidP="009F3409">
      <w:pPr>
        <w:pStyle w:val="Textoindependiente"/>
        <w:numPr>
          <w:ilvl w:val="0"/>
          <w:numId w:val="22"/>
        </w:numPr>
        <w:tabs>
          <w:tab w:val="clear" w:pos="720"/>
        </w:tabs>
        <w:spacing w:after="0" w:line="360" w:lineRule="auto"/>
        <w:ind w:left="851" w:hanging="851"/>
        <w:jc w:val="both"/>
        <w:rPr>
          <w:rFonts w:ascii="Verdana" w:hAnsi="Verdana"/>
          <w:b/>
          <w:bCs/>
          <w:sz w:val="20"/>
          <w:szCs w:val="20"/>
        </w:rPr>
      </w:pPr>
      <w:r w:rsidRPr="00E44E98">
        <w:rPr>
          <w:rFonts w:ascii="Verdana" w:hAnsi="Verdana"/>
          <w:sz w:val="20"/>
          <w:szCs w:val="20"/>
        </w:rPr>
        <w:t>La base de demanda reconocida para una toma doméstica será de 0.011574 litros por segundo, gasto que se comparará con la demanda del nuevo giro y la diferencia se multiplicará por los precios contenidos en el inciso a de esta fracción para determinar el importe a pagar.</w:t>
      </w:r>
    </w:p>
    <w:p w14:paraId="25212F18" w14:textId="77777777" w:rsidR="00D456FF" w:rsidRPr="00E44E98" w:rsidRDefault="00D456FF" w:rsidP="00D456FF">
      <w:pPr>
        <w:pStyle w:val="Textoindependiente"/>
        <w:rPr>
          <w:rFonts w:ascii="Verdana" w:hAnsi="Verdana"/>
          <w:b/>
          <w:bCs/>
          <w:sz w:val="20"/>
          <w:szCs w:val="20"/>
        </w:rPr>
      </w:pPr>
    </w:p>
    <w:p w14:paraId="05187F1E" w14:textId="16FE28D7" w:rsidR="00D456FF" w:rsidRPr="00C63250" w:rsidRDefault="00D456FF" w:rsidP="009F3409">
      <w:pPr>
        <w:pStyle w:val="Textoindependiente"/>
        <w:numPr>
          <w:ilvl w:val="0"/>
          <w:numId w:val="22"/>
        </w:numPr>
        <w:tabs>
          <w:tab w:val="clear" w:pos="720"/>
        </w:tabs>
        <w:spacing w:after="0" w:line="360" w:lineRule="auto"/>
        <w:ind w:left="851" w:hanging="851"/>
        <w:jc w:val="both"/>
        <w:rPr>
          <w:rFonts w:ascii="Verdana" w:hAnsi="Verdana"/>
          <w:b/>
          <w:bCs/>
          <w:sz w:val="20"/>
          <w:szCs w:val="20"/>
        </w:rPr>
      </w:pPr>
      <w:r w:rsidRPr="00E44E98">
        <w:rPr>
          <w:rFonts w:ascii="Verdana" w:hAnsi="Verdana"/>
          <w:sz w:val="20"/>
          <w:szCs w:val="20"/>
        </w:rPr>
        <w:lastRenderedPageBreak/>
        <w:t xml:space="preserve">Los títulos de extracción se cobrarán en base al volumen que se determinará multiplicando el gasto medio diario del proyecto por 86,400 para convertirlo a litros, se dividirá posteriormente entre mil para convertirlo a metros cúbicos por día y se multiplicará por 365 para anualizarlo. El volumen resultante se cobrará a razón de </w:t>
      </w:r>
      <w:r>
        <w:rPr>
          <w:rFonts w:ascii="Verdana" w:hAnsi="Verdana"/>
          <w:sz w:val="20"/>
          <w:szCs w:val="20"/>
        </w:rPr>
        <w:t>$</w:t>
      </w:r>
      <w:r w:rsidRPr="00C63250">
        <w:rPr>
          <w:rFonts w:ascii="Verdana" w:hAnsi="Verdana"/>
          <w:sz w:val="20"/>
          <w:szCs w:val="20"/>
        </w:rPr>
        <w:t>5.</w:t>
      </w:r>
      <w:r w:rsidR="00182A14">
        <w:rPr>
          <w:rFonts w:ascii="Verdana" w:hAnsi="Verdana"/>
          <w:sz w:val="20"/>
          <w:szCs w:val="20"/>
        </w:rPr>
        <w:t>25</w:t>
      </w:r>
      <w:r w:rsidRPr="00C63250">
        <w:rPr>
          <w:rFonts w:ascii="Verdana" w:hAnsi="Verdana"/>
          <w:sz w:val="20"/>
          <w:szCs w:val="20"/>
        </w:rPr>
        <w:t xml:space="preserve"> por cada metro cúbico.</w:t>
      </w:r>
    </w:p>
    <w:p w14:paraId="17D15BBF" w14:textId="77777777" w:rsidR="00D456FF" w:rsidRPr="00C63250" w:rsidRDefault="00D456FF" w:rsidP="00D456FF">
      <w:pPr>
        <w:pStyle w:val="Textoindependiente"/>
        <w:spacing w:after="0" w:line="360" w:lineRule="auto"/>
        <w:ind w:left="709"/>
        <w:jc w:val="both"/>
        <w:rPr>
          <w:rFonts w:ascii="Verdana" w:hAnsi="Verdana"/>
          <w:b/>
          <w:bCs/>
          <w:sz w:val="20"/>
          <w:szCs w:val="20"/>
        </w:rPr>
      </w:pPr>
    </w:p>
    <w:p w14:paraId="2080854A" w14:textId="28F543ED" w:rsidR="0080122A" w:rsidRPr="004C62BF" w:rsidRDefault="0080122A" w:rsidP="009F3409">
      <w:pPr>
        <w:pStyle w:val="Textoindependiente"/>
        <w:numPr>
          <w:ilvl w:val="0"/>
          <w:numId w:val="22"/>
        </w:numPr>
        <w:tabs>
          <w:tab w:val="clear" w:pos="720"/>
        </w:tabs>
        <w:spacing w:after="0" w:line="360" w:lineRule="auto"/>
        <w:ind w:left="851" w:hanging="851"/>
        <w:jc w:val="both"/>
        <w:rPr>
          <w:rFonts w:ascii="Verdana" w:hAnsi="Verdana"/>
          <w:sz w:val="20"/>
          <w:szCs w:val="20"/>
        </w:rPr>
      </w:pPr>
      <w:r w:rsidRPr="004C62BF">
        <w:rPr>
          <w:rFonts w:ascii="Verdana" w:hAnsi="Verdana"/>
          <w:sz w:val="20"/>
          <w:szCs w:val="20"/>
        </w:rPr>
        <w:t>Si el usuario entrega títulos que amparen su demanda anual se le tomarán a cuenta del cobro expresado en la fracción anterior; si los títulos entregados no cubrieran en forma suficiente su demanda, la diferencia la pagará al precio de $5.25 por metro cúbico anual y si los títulos entregados fueran mayores a la demanda, se le bonificará cada metro cúbico excedente al mismo valor de $5.25 cada uno.</w:t>
      </w:r>
    </w:p>
    <w:p w14:paraId="45399DF5" w14:textId="77777777" w:rsidR="00D456FF" w:rsidRDefault="00D456FF" w:rsidP="00D456FF">
      <w:pPr>
        <w:pStyle w:val="Textoindependiente"/>
        <w:spacing w:after="0"/>
        <w:ind w:left="709"/>
        <w:jc w:val="both"/>
        <w:rPr>
          <w:rFonts w:ascii="Verdana" w:hAnsi="Verdana"/>
          <w:b/>
          <w:bCs/>
          <w:sz w:val="20"/>
          <w:szCs w:val="20"/>
        </w:rPr>
      </w:pPr>
    </w:p>
    <w:p w14:paraId="6C94EC61" w14:textId="77777777" w:rsidR="00C02C4D" w:rsidRPr="0079032F" w:rsidRDefault="00C02C4D" w:rsidP="009F3409">
      <w:pPr>
        <w:pStyle w:val="Textoindependiente"/>
        <w:numPr>
          <w:ilvl w:val="0"/>
          <w:numId w:val="19"/>
        </w:numPr>
        <w:spacing w:after="0" w:line="240" w:lineRule="auto"/>
        <w:ind w:left="851" w:hanging="851"/>
        <w:jc w:val="both"/>
        <w:rPr>
          <w:rFonts w:ascii="Verdana" w:hAnsi="Verdana"/>
          <w:b/>
          <w:bCs/>
          <w:sz w:val="20"/>
          <w:szCs w:val="20"/>
        </w:rPr>
      </w:pPr>
      <w:r w:rsidRPr="00E44E98">
        <w:rPr>
          <w:rFonts w:ascii="Verdana" w:hAnsi="Verdana"/>
          <w:b/>
          <w:sz w:val="20"/>
          <w:szCs w:val="20"/>
        </w:rPr>
        <w:t>Por descargas de aguas residuales procedentes de usuarios no domésticos que excedan los límites establecidos en la NOM-002-SEMARNAT-1996</w:t>
      </w:r>
    </w:p>
    <w:p w14:paraId="283D26DF" w14:textId="77777777" w:rsidR="00C02C4D" w:rsidRDefault="00C02C4D" w:rsidP="00C02C4D">
      <w:pPr>
        <w:pStyle w:val="Textoindependiente"/>
        <w:spacing w:after="0"/>
        <w:jc w:val="both"/>
        <w:rPr>
          <w:rFonts w:ascii="Verdana" w:hAnsi="Verdana"/>
          <w:b/>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660"/>
        <w:gridCol w:w="1162"/>
      </w:tblGrid>
      <w:tr w:rsidR="00C02C4D" w:rsidRPr="0079032F" w14:paraId="326975F8"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090690" w14:textId="77777777" w:rsidR="00C02C4D" w:rsidRPr="0079032F" w:rsidRDefault="00C02C4D" w:rsidP="00FC3583">
            <w:pPr>
              <w:jc w:val="center"/>
              <w:rPr>
                <w:rFonts w:ascii="Verdana" w:eastAsia="Times New Roman" w:hAnsi="Verdana" w:cs="Arial"/>
                <w:b/>
                <w:bCs/>
                <w:sz w:val="20"/>
                <w:szCs w:val="20"/>
              </w:rPr>
            </w:pPr>
            <w:r w:rsidRPr="0079032F">
              <w:rPr>
                <w:rFonts w:ascii="Verdana" w:eastAsia="Times New Roman" w:hAnsi="Verdana" w:cs="Arial"/>
                <w:b/>
                <w:bCs/>
                <w:sz w:val="20"/>
                <w:szCs w:val="20"/>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D9C13" w14:textId="77777777" w:rsidR="00C02C4D" w:rsidRPr="0079032F" w:rsidRDefault="00C02C4D" w:rsidP="00FC3583">
            <w:pPr>
              <w:jc w:val="center"/>
              <w:rPr>
                <w:rFonts w:ascii="Verdana" w:eastAsia="Times New Roman" w:hAnsi="Verdana" w:cs="Arial"/>
                <w:b/>
                <w:bCs/>
                <w:sz w:val="20"/>
                <w:szCs w:val="20"/>
              </w:rPr>
            </w:pPr>
            <w:r w:rsidRPr="0079032F">
              <w:rPr>
                <w:rFonts w:ascii="Verdana" w:eastAsia="Times New Roman" w:hAnsi="Verdana" w:cs="Arial"/>
                <w:b/>
                <w:bCs/>
                <w:sz w:val="20"/>
                <w:szCs w:val="20"/>
              </w:rPr>
              <w:t>Importe</w:t>
            </w:r>
          </w:p>
        </w:tc>
      </w:tr>
      <w:tr w:rsidR="00C02C4D" w:rsidRPr="0079032F" w14:paraId="3E4A366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DF88AF" w14:textId="77777777" w:rsidR="00C02C4D" w:rsidRPr="0079032F" w:rsidRDefault="00C02C4D" w:rsidP="00FC3583">
            <w:pPr>
              <w:ind w:left="298" w:hanging="298"/>
              <w:jc w:val="both"/>
              <w:rPr>
                <w:rFonts w:ascii="Verdana" w:eastAsia="Times New Roman" w:hAnsi="Verdana" w:cs="Arial"/>
                <w:sz w:val="20"/>
                <w:szCs w:val="20"/>
              </w:rPr>
            </w:pPr>
            <w:r w:rsidRPr="0079032F">
              <w:rPr>
                <w:rFonts w:ascii="Verdana" w:eastAsia="Times New Roman" w:hAnsi="Verdana" w:cs="Arial"/>
                <w:b/>
                <w:bCs/>
                <w:sz w:val="20"/>
                <w:szCs w:val="20"/>
              </w:rPr>
              <w:t>a)</w:t>
            </w:r>
            <w:r w:rsidRPr="0079032F">
              <w:rPr>
                <w:rFonts w:ascii="Verdana" w:eastAsia="Times New Roman" w:hAnsi="Verdana" w:cs="Arial"/>
                <w:sz w:val="20"/>
                <w:szCs w:val="20"/>
              </w:rPr>
              <w:t xml:space="preserve"> Por metro cúbico descargado con PH (potencial de hidrógeno) fuera del rango permisible de 5.5 a 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B5008" w14:textId="77777777" w:rsidR="00C02C4D" w:rsidRDefault="00C02C4D" w:rsidP="00FC3583">
            <w:pPr>
              <w:jc w:val="center"/>
              <w:rPr>
                <w:rFonts w:ascii="Verdana" w:eastAsia="Times New Roman" w:hAnsi="Verdana" w:cs="Arial"/>
                <w:sz w:val="20"/>
                <w:szCs w:val="20"/>
              </w:rPr>
            </w:pPr>
          </w:p>
          <w:p w14:paraId="0F8A0E10" w14:textId="41B952AC" w:rsidR="00C02C4D" w:rsidRPr="0079032F" w:rsidRDefault="00C02C4D" w:rsidP="00FC3583">
            <w:pPr>
              <w:jc w:val="center"/>
              <w:rPr>
                <w:rFonts w:ascii="Verdana" w:eastAsia="Times New Roman" w:hAnsi="Verdana" w:cs="Arial"/>
                <w:sz w:val="20"/>
                <w:szCs w:val="20"/>
              </w:rPr>
            </w:pPr>
            <w:r w:rsidRPr="0079032F">
              <w:rPr>
                <w:rFonts w:ascii="Verdana" w:eastAsia="Times New Roman" w:hAnsi="Verdana" w:cs="Arial"/>
                <w:sz w:val="20"/>
                <w:szCs w:val="20"/>
              </w:rPr>
              <w:t>$0.3</w:t>
            </w:r>
            <w:r w:rsidR="00841230">
              <w:rPr>
                <w:rFonts w:ascii="Verdana" w:eastAsia="Times New Roman" w:hAnsi="Verdana" w:cs="Arial"/>
                <w:sz w:val="20"/>
                <w:szCs w:val="20"/>
              </w:rPr>
              <w:t>3</w:t>
            </w:r>
          </w:p>
        </w:tc>
      </w:tr>
      <w:tr w:rsidR="00C02C4D" w:rsidRPr="0079032F" w14:paraId="47DB9C2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60F45" w14:textId="77777777" w:rsidR="00C02C4D" w:rsidRPr="0079032F" w:rsidRDefault="00C02C4D" w:rsidP="00FC3583">
            <w:pPr>
              <w:ind w:left="298" w:hanging="298"/>
              <w:jc w:val="both"/>
              <w:rPr>
                <w:rFonts w:ascii="Verdana" w:eastAsia="Times New Roman" w:hAnsi="Verdana" w:cs="Arial"/>
                <w:sz w:val="20"/>
                <w:szCs w:val="20"/>
              </w:rPr>
            </w:pPr>
            <w:r w:rsidRPr="0079032F">
              <w:rPr>
                <w:rFonts w:ascii="Verdana" w:eastAsia="Times New Roman" w:hAnsi="Verdana" w:cs="Arial"/>
                <w:b/>
                <w:bCs/>
                <w:sz w:val="20"/>
                <w:szCs w:val="20"/>
              </w:rPr>
              <w:t>b)</w:t>
            </w:r>
            <w:r w:rsidRPr="0079032F">
              <w:rPr>
                <w:rFonts w:ascii="Verdana" w:eastAsia="Times New Roman" w:hAnsi="Verdana" w:cs="Arial"/>
                <w:sz w:val="20"/>
                <w:szCs w:val="20"/>
              </w:rPr>
              <w:t xml:space="preserve"> Por kilogramo de Demanda Química de Oxígeno (DQO), que exceda los límites de 825 miligramos por litro de concentración en el agua residual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49B97" w14:textId="77777777" w:rsidR="00C02C4D" w:rsidRDefault="00C02C4D" w:rsidP="00FC3583">
            <w:pPr>
              <w:jc w:val="center"/>
              <w:rPr>
                <w:rFonts w:ascii="Verdana" w:eastAsia="Times New Roman" w:hAnsi="Verdana" w:cs="Arial"/>
                <w:sz w:val="20"/>
                <w:szCs w:val="20"/>
              </w:rPr>
            </w:pPr>
          </w:p>
          <w:p w14:paraId="2DE1BB4F" w14:textId="4F18DB17" w:rsidR="00C02C4D" w:rsidRPr="0079032F" w:rsidRDefault="00C02C4D" w:rsidP="00FC3583">
            <w:pPr>
              <w:jc w:val="center"/>
              <w:rPr>
                <w:rFonts w:ascii="Verdana" w:eastAsia="Times New Roman" w:hAnsi="Verdana" w:cs="Arial"/>
                <w:sz w:val="20"/>
                <w:szCs w:val="20"/>
              </w:rPr>
            </w:pPr>
            <w:r w:rsidRPr="0079032F">
              <w:rPr>
                <w:rFonts w:ascii="Verdana" w:eastAsia="Times New Roman" w:hAnsi="Verdana" w:cs="Arial"/>
                <w:sz w:val="20"/>
                <w:szCs w:val="20"/>
              </w:rPr>
              <w:t>$2.</w:t>
            </w:r>
            <w:r w:rsidR="00841230">
              <w:rPr>
                <w:rFonts w:ascii="Verdana" w:eastAsia="Times New Roman" w:hAnsi="Verdana" w:cs="Arial"/>
                <w:sz w:val="20"/>
                <w:szCs w:val="20"/>
              </w:rPr>
              <w:t>47</w:t>
            </w:r>
          </w:p>
        </w:tc>
      </w:tr>
      <w:tr w:rsidR="00C02C4D" w:rsidRPr="0079032F" w14:paraId="23CC38C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02E8A0" w14:textId="77777777" w:rsidR="00C02C4D" w:rsidRPr="0079032F" w:rsidRDefault="00C02C4D" w:rsidP="00FC3583">
            <w:pPr>
              <w:ind w:left="439" w:hanging="425"/>
              <w:jc w:val="both"/>
              <w:rPr>
                <w:rFonts w:ascii="Verdana" w:eastAsia="Times New Roman" w:hAnsi="Verdana" w:cs="Arial"/>
                <w:sz w:val="20"/>
                <w:szCs w:val="20"/>
              </w:rPr>
            </w:pPr>
            <w:r w:rsidRPr="0079032F">
              <w:rPr>
                <w:rFonts w:ascii="Verdana" w:eastAsia="Times New Roman" w:hAnsi="Verdana" w:cs="Arial"/>
                <w:b/>
                <w:bCs/>
                <w:sz w:val="20"/>
                <w:szCs w:val="20"/>
              </w:rPr>
              <w:t>c)</w:t>
            </w:r>
            <w:r w:rsidRPr="0079032F">
              <w:rPr>
                <w:rFonts w:ascii="Verdana" w:eastAsia="Times New Roman" w:hAnsi="Verdana" w:cs="Arial"/>
                <w:sz w:val="20"/>
                <w:szCs w:val="20"/>
              </w:rPr>
              <w:t xml:space="preserve"> </w:t>
            </w:r>
            <w:r>
              <w:rPr>
                <w:rFonts w:ascii="Verdana" w:eastAsia="Times New Roman" w:hAnsi="Verdana" w:cs="Arial"/>
                <w:sz w:val="20"/>
                <w:szCs w:val="20"/>
              </w:rPr>
              <w:t xml:space="preserve"> </w:t>
            </w:r>
            <w:r w:rsidRPr="0079032F">
              <w:rPr>
                <w:rFonts w:ascii="Verdana" w:eastAsia="Times New Roman" w:hAnsi="Verdana" w:cs="Arial"/>
                <w:sz w:val="20"/>
                <w:szCs w:val="20"/>
              </w:rPr>
              <w:t>Por kilogramo de Sólidos Suspendidos Totales (SST), que exceda los límites de 150 miligramos por litro de concentración en el agua residual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31525" w14:textId="77777777" w:rsidR="00C02C4D" w:rsidRDefault="00C02C4D" w:rsidP="00FC3583">
            <w:pPr>
              <w:jc w:val="center"/>
              <w:rPr>
                <w:rFonts w:ascii="Verdana" w:eastAsia="Times New Roman" w:hAnsi="Verdana" w:cs="Arial"/>
                <w:sz w:val="20"/>
                <w:szCs w:val="20"/>
              </w:rPr>
            </w:pPr>
          </w:p>
          <w:p w14:paraId="346F102C" w14:textId="64D1B5AD" w:rsidR="00C02C4D" w:rsidRPr="0079032F" w:rsidRDefault="00C02C4D" w:rsidP="00FC3583">
            <w:pPr>
              <w:jc w:val="center"/>
              <w:rPr>
                <w:rFonts w:ascii="Verdana" w:eastAsia="Times New Roman" w:hAnsi="Verdana" w:cs="Arial"/>
                <w:sz w:val="20"/>
                <w:szCs w:val="20"/>
              </w:rPr>
            </w:pPr>
            <w:r w:rsidRPr="0079032F">
              <w:rPr>
                <w:rFonts w:ascii="Verdana" w:eastAsia="Times New Roman" w:hAnsi="Verdana" w:cs="Arial"/>
                <w:sz w:val="20"/>
                <w:szCs w:val="20"/>
              </w:rPr>
              <w:t>$2.</w:t>
            </w:r>
            <w:r w:rsidR="00841230">
              <w:rPr>
                <w:rFonts w:ascii="Verdana" w:eastAsia="Times New Roman" w:hAnsi="Verdana" w:cs="Arial"/>
                <w:sz w:val="20"/>
                <w:szCs w:val="20"/>
              </w:rPr>
              <w:t>71</w:t>
            </w:r>
          </w:p>
        </w:tc>
      </w:tr>
      <w:tr w:rsidR="00C02C4D" w:rsidRPr="0079032F" w14:paraId="526C254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AA3CF8" w14:textId="77777777" w:rsidR="00C02C4D" w:rsidRPr="0079032F" w:rsidRDefault="00C02C4D" w:rsidP="00FC3583">
            <w:pPr>
              <w:ind w:left="298" w:hanging="298"/>
              <w:jc w:val="both"/>
              <w:rPr>
                <w:rFonts w:ascii="Verdana" w:eastAsia="Times New Roman" w:hAnsi="Verdana" w:cs="Arial"/>
                <w:sz w:val="20"/>
                <w:szCs w:val="20"/>
              </w:rPr>
            </w:pPr>
            <w:r w:rsidRPr="0079032F">
              <w:rPr>
                <w:rFonts w:ascii="Verdana" w:eastAsia="Times New Roman" w:hAnsi="Verdana" w:cs="Arial"/>
                <w:b/>
                <w:bCs/>
                <w:sz w:val="20"/>
                <w:szCs w:val="20"/>
              </w:rPr>
              <w:t>d)</w:t>
            </w:r>
            <w:r w:rsidRPr="0079032F">
              <w:rPr>
                <w:rFonts w:ascii="Verdana" w:eastAsia="Times New Roman" w:hAnsi="Verdana" w:cs="Arial"/>
                <w:sz w:val="20"/>
                <w:szCs w:val="20"/>
              </w:rPr>
              <w:t xml:space="preserve"> Por kilogramo de Grasas y Aceites (G y A) que exceda los 150 miligramos de concentración en el agua residual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1F5C5" w14:textId="77777777" w:rsidR="00C02C4D" w:rsidRDefault="00C02C4D" w:rsidP="00FC3583">
            <w:pPr>
              <w:jc w:val="center"/>
              <w:rPr>
                <w:rFonts w:ascii="Verdana" w:eastAsia="Times New Roman" w:hAnsi="Verdana" w:cs="Arial"/>
                <w:sz w:val="20"/>
                <w:szCs w:val="20"/>
              </w:rPr>
            </w:pPr>
          </w:p>
          <w:p w14:paraId="326E7430" w14:textId="43F9CDCB" w:rsidR="00C02C4D" w:rsidRPr="0079032F" w:rsidRDefault="00C02C4D" w:rsidP="00FC3583">
            <w:pPr>
              <w:jc w:val="center"/>
              <w:rPr>
                <w:rFonts w:ascii="Verdana" w:eastAsia="Times New Roman" w:hAnsi="Verdana" w:cs="Arial"/>
                <w:sz w:val="20"/>
                <w:szCs w:val="20"/>
              </w:rPr>
            </w:pPr>
            <w:r w:rsidRPr="0079032F">
              <w:rPr>
                <w:rFonts w:ascii="Verdana" w:eastAsia="Times New Roman" w:hAnsi="Verdana" w:cs="Arial"/>
                <w:sz w:val="20"/>
                <w:szCs w:val="20"/>
              </w:rPr>
              <w:t>$0.4</w:t>
            </w:r>
            <w:r w:rsidR="00841230">
              <w:rPr>
                <w:rFonts w:ascii="Verdana" w:eastAsia="Times New Roman" w:hAnsi="Verdana" w:cs="Arial"/>
                <w:sz w:val="20"/>
                <w:szCs w:val="20"/>
              </w:rPr>
              <w:t>7</w:t>
            </w:r>
          </w:p>
        </w:tc>
      </w:tr>
    </w:tbl>
    <w:p w14:paraId="19E039AB" w14:textId="77777777" w:rsidR="00C02C4D" w:rsidRPr="0079032F" w:rsidRDefault="00C02C4D" w:rsidP="00C02C4D">
      <w:pPr>
        <w:pStyle w:val="Textoindependiente"/>
        <w:spacing w:after="0"/>
        <w:jc w:val="both"/>
        <w:rPr>
          <w:rFonts w:ascii="Verdana" w:hAnsi="Verdana"/>
          <w:b/>
          <w:bCs/>
          <w:sz w:val="20"/>
          <w:szCs w:val="20"/>
        </w:rPr>
      </w:pPr>
    </w:p>
    <w:p w14:paraId="4A111329" w14:textId="77777777" w:rsidR="00C02C4D" w:rsidRPr="00E44E98" w:rsidRDefault="00C02C4D" w:rsidP="009F3409">
      <w:pPr>
        <w:pStyle w:val="Textoindependiente"/>
        <w:numPr>
          <w:ilvl w:val="0"/>
          <w:numId w:val="19"/>
        </w:numPr>
        <w:spacing w:after="0" w:line="240" w:lineRule="auto"/>
        <w:ind w:left="851" w:right="179" w:hanging="851"/>
        <w:jc w:val="both"/>
        <w:rPr>
          <w:rFonts w:ascii="Verdana" w:hAnsi="Verdana"/>
          <w:b/>
          <w:bCs/>
          <w:sz w:val="20"/>
          <w:szCs w:val="20"/>
        </w:rPr>
      </w:pPr>
      <w:r w:rsidRPr="00E44E98">
        <w:rPr>
          <w:rFonts w:ascii="Verdana" w:hAnsi="Verdana"/>
          <w:b/>
          <w:sz w:val="20"/>
          <w:szCs w:val="20"/>
        </w:rPr>
        <w:lastRenderedPageBreak/>
        <w:t>Incorporación individual</w:t>
      </w:r>
    </w:p>
    <w:p w14:paraId="0C18F506" w14:textId="77777777" w:rsidR="00C02C4D" w:rsidRPr="00E44E98" w:rsidRDefault="00C02C4D" w:rsidP="00C02C4D">
      <w:pPr>
        <w:pStyle w:val="Textoindependiente"/>
        <w:spacing w:line="360" w:lineRule="auto"/>
        <w:ind w:right="179" w:firstLine="708"/>
        <w:rPr>
          <w:rFonts w:ascii="Verdana" w:hAnsi="Verdana"/>
          <w:b/>
          <w:sz w:val="20"/>
          <w:szCs w:val="20"/>
        </w:rPr>
      </w:pPr>
    </w:p>
    <w:p w14:paraId="347C9496" w14:textId="77777777" w:rsidR="00C02C4D" w:rsidRPr="00E44E98" w:rsidRDefault="00C02C4D" w:rsidP="00251601">
      <w:pPr>
        <w:pStyle w:val="Textoindependiente"/>
        <w:spacing w:line="360" w:lineRule="auto"/>
        <w:ind w:firstLine="851"/>
        <w:jc w:val="both"/>
        <w:rPr>
          <w:rFonts w:ascii="Verdana" w:hAnsi="Verdana"/>
          <w:b/>
          <w:sz w:val="20"/>
          <w:szCs w:val="20"/>
        </w:rPr>
      </w:pPr>
      <w:r w:rsidRPr="00E44E98">
        <w:rPr>
          <w:rFonts w:ascii="Verdana" w:hAnsi="Verdana"/>
          <w:sz w:val="20"/>
          <w:szCs w:val="20"/>
        </w:rPr>
        <w:t xml:space="preserve">Tratándose de división de lotes para construcción de vivienda unifamiliar, así como la incorporación de una vivienda que pretenda incorporar un particular, se cobrará un importe por incorporación a las redes de agua potable y drenaje </w:t>
      </w:r>
      <w:proofErr w:type="gramStart"/>
      <w:r w:rsidRPr="00E44E98">
        <w:rPr>
          <w:rFonts w:ascii="Verdana" w:hAnsi="Verdana"/>
          <w:sz w:val="20"/>
          <w:szCs w:val="20"/>
        </w:rPr>
        <w:t>de acuerdo a</w:t>
      </w:r>
      <w:proofErr w:type="gramEnd"/>
      <w:r w:rsidRPr="00E44E98">
        <w:rPr>
          <w:rFonts w:ascii="Verdana" w:hAnsi="Verdana"/>
          <w:sz w:val="20"/>
          <w:szCs w:val="20"/>
        </w:rPr>
        <w:t xml:space="preserve"> la siguiente tabla:</w:t>
      </w:r>
    </w:p>
    <w:tbl>
      <w:tblPr>
        <w:tblW w:w="6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2"/>
        <w:gridCol w:w="1489"/>
        <w:gridCol w:w="1315"/>
        <w:gridCol w:w="1389"/>
      </w:tblGrid>
      <w:tr w:rsidR="00C02C4D" w:rsidRPr="00E44E98" w14:paraId="541F571E" w14:textId="77777777" w:rsidTr="00FC3583">
        <w:trPr>
          <w:trHeight w:val="525"/>
          <w:tblHeader/>
          <w:jc w:val="center"/>
        </w:trPr>
        <w:tc>
          <w:tcPr>
            <w:tcW w:w="2582" w:type="dxa"/>
            <w:vAlign w:val="bottom"/>
            <w:hideMark/>
          </w:tcPr>
          <w:p w14:paraId="2A5D1B2E" w14:textId="77777777" w:rsidR="00C02C4D" w:rsidRPr="00E44E98" w:rsidRDefault="00C02C4D" w:rsidP="00FC3583">
            <w:pPr>
              <w:ind w:right="179"/>
              <w:jc w:val="center"/>
              <w:rPr>
                <w:rFonts w:ascii="Verdana" w:hAnsi="Verdana"/>
                <w:b/>
                <w:bCs/>
                <w:sz w:val="20"/>
                <w:szCs w:val="20"/>
              </w:rPr>
            </w:pPr>
            <w:r w:rsidRPr="00E44E98">
              <w:rPr>
                <w:rFonts w:ascii="Verdana" w:hAnsi="Verdana"/>
                <w:b/>
                <w:bCs/>
                <w:sz w:val="20"/>
                <w:szCs w:val="20"/>
              </w:rPr>
              <w:t>Tipo de vivienda</w:t>
            </w:r>
          </w:p>
        </w:tc>
        <w:tc>
          <w:tcPr>
            <w:tcW w:w="1489" w:type="dxa"/>
            <w:vAlign w:val="bottom"/>
            <w:hideMark/>
          </w:tcPr>
          <w:p w14:paraId="50E881A3" w14:textId="77777777" w:rsidR="00C02C4D" w:rsidRPr="00E44E98" w:rsidRDefault="00C02C4D" w:rsidP="00FC3583">
            <w:pPr>
              <w:ind w:right="179"/>
              <w:jc w:val="center"/>
              <w:rPr>
                <w:rFonts w:ascii="Verdana" w:hAnsi="Verdana"/>
                <w:b/>
                <w:bCs/>
                <w:sz w:val="20"/>
                <w:szCs w:val="20"/>
              </w:rPr>
            </w:pPr>
            <w:r w:rsidRPr="00E44E98">
              <w:rPr>
                <w:rFonts w:ascii="Verdana" w:hAnsi="Verdana"/>
                <w:b/>
                <w:bCs/>
                <w:sz w:val="20"/>
                <w:szCs w:val="20"/>
              </w:rPr>
              <w:t>Agua potable</w:t>
            </w:r>
          </w:p>
        </w:tc>
        <w:tc>
          <w:tcPr>
            <w:tcW w:w="1315" w:type="dxa"/>
            <w:vAlign w:val="bottom"/>
            <w:hideMark/>
          </w:tcPr>
          <w:p w14:paraId="02C22076" w14:textId="77777777" w:rsidR="00C02C4D" w:rsidRPr="00E44E98" w:rsidRDefault="00C02C4D" w:rsidP="00FC3583">
            <w:pPr>
              <w:ind w:right="179"/>
              <w:jc w:val="center"/>
              <w:rPr>
                <w:rFonts w:ascii="Verdana" w:hAnsi="Verdana"/>
                <w:b/>
                <w:bCs/>
                <w:sz w:val="20"/>
                <w:szCs w:val="20"/>
              </w:rPr>
            </w:pPr>
            <w:r w:rsidRPr="00E44E98">
              <w:rPr>
                <w:rFonts w:ascii="Verdana" w:hAnsi="Verdana"/>
                <w:b/>
                <w:bCs/>
                <w:sz w:val="20"/>
                <w:szCs w:val="20"/>
              </w:rPr>
              <w:t>Drenaje</w:t>
            </w:r>
          </w:p>
        </w:tc>
        <w:tc>
          <w:tcPr>
            <w:tcW w:w="1389" w:type="dxa"/>
            <w:vAlign w:val="bottom"/>
            <w:hideMark/>
          </w:tcPr>
          <w:p w14:paraId="6C6404F7" w14:textId="77777777" w:rsidR="00C02C4D" w:rsidRPr="00E44E98" w:rsidRDefault="00C02C4D" w:rsidP="00FC3583">
            <w:pPr>
              <w:ind w:right="179"/>
              <w:jc w:val="center"/>
              <w:rPr>
                <w:rFonts w:ascii="Verdana" w:hAnsi="Verdana"/>
                <w:b/>
                <w:bCs/>
                <w:sz w:val="20"/>
                <w:szCs w:val="20"/>
              </w:rPr>
            </w:pPr>
            <w:r w:rsidRPr="00E44E98">
              <w:rPr>
                <w:rFonts w:ascii="Verdana" w:hAnsi="Verdana"/>
                <w:b/>
                <w:bCs/>
                <w:sz w:val="20"/>
                <w:szCs w:val="20"/>
              </w:rPr>
              <w:t>Importe total</w:t>
            </w:r>
          </w:p>
        </w:tc>
      </w:tr>
      <w:tr w:rsidR="00AF257A" w:rsidRPr="00E44E98" w14:paraId="21EF4E87" w14:textId="77777777" w:rsidTr="00FC3583">
        <w:trPr>
          <w:trHeight w:val="307"/>
          <w:jc w:val="center"/>
        </w:trPr>
        <w:tc>
          <w:tcPr>
            <w:tcW w:w="2582" w:type="dxa"/>
            <w:hideMark/>
          </w:tcPr>
          <w:p w14:paraId="515DED25" w14:textId="77777777" w:rsidR="00AF257A" w:rsidRPr="00E44E98" w:rsidRDefault="00AF257A" w:rsidP="009F3409">
            <w:pPr>
              <w:pStyle w:val="Prrafodelista"/>
              <w:numPr>
                <w:ilvl w:val="0"/>
                <w:numId w:val="23"/>
              </w:numPr>
              <w:spacing w:after="0" w:line="240" w:lineRule="auto"/>
              <w:ind w:right="179"/>
              <w:rPr>
                <w:rFonts w:ascii="Verdana" w:hAnsi="Verdana"/>
                <w:b/>
                <w:bCs/>
                <w:sz w:val="20"/>
                <w:szCs w:val="20"/>
              </w:rPr>
            </w:pPr>
            <w:r w:rsidRPr="00E44E98">
              <w:rPr>
                <w:rFonts w:ascii="Verdana" w:hAnsi="Verdana"/>
                <w:sz w:val="20"/>
                <w:szCs w:val="20"/>
              </w:rPr>
              <w:t>Popular</w:t>
            </w:r>
          </w:p>
        </w:tc>
        <w:tc>
          <w:tcPr>
            <w:tcW w:w="1489" w:type="dxa"/>
            <w:noWrap/>
            <w:vAlign w:val="center"/>
            <w:hideMark/>
          </w:tcPr>
          <w:p w14:paraId="1B5F76B7" w14:textId="20637D16" w:rsidR="00AF257A" w:rsidRPr="00DF619B" w:rsidRDefault="00AF257A" w:rsidP="00AF257A">
            <w:pPr>
              <w:ind w:right="179"/>
              <w:rPr>
                <w:rFonts w:ascii="Verdana" w:hAnsi="Verdana"/>
                <w:sz w:val="20"/>
                <w:szCs w:val="20"/>
              </w:rPr>
            </w:pPr>
            <w:r w:rsidRPr="00AF257A">
              <w:rPr>
                <w:rFonts w:ascii="Verdana" w:eastAsia="Times New Roman" w:hAnsi="Verdana" w:cs="Arial"/>
                <w:sz w:val="20"/>
                <w:szCs w:val="20"/>
              </w:rPr>
              <w:t>$2,036.65</w:t>
            </w:r>
          </w:p>
        </w:tc>
        <w:tc>
          <w:tcPr>
            <w:tcW w:w="1315" w:type="dxa"/>
            <w:noWrap/>
            <w:vAlign w:val="center"/>
            <w:hideMark/>
          </w:tcPr>
          <w:p w14:paraId="385A0EE4" w14:textId="75034BB1" w:rsidR="00AF257A" w:rsidRPr="00DF619B" w:rsidRDefault="00AF257A" w:rsidP="00AF257A">
            <w:pPr>
              <w:ind w:right="179"/>
              <w:rPr>
                <w:rFonts w:ascii="Verdana" w:hAnsi="Verdana"/>
                <w:sz w:val="20"/>
                <w:szCs w:val="20"/>
              </w:rPr>
            </w:pPr>
            <w:r w:rsidRPr="00AF257A">
              <w:rPr>
                <w:rFonts w:ascii="Verdana" w:eastAsia="Times New Roman" w:hAnsi="Verdana" w:cs="Arial"/>
                <w:sz w:val="20"/>
                <w:szCs w:val="20"/>
              </w:rPr>
              <w:t>$492.89</w:t>
            </w:r>
          </w:p>
        </w:tc>
        <w:tc>
          <w:tcPr>
            <w:tcW w:w="1389" w:type="dxa"/>
            <w:noWrap/>
            <w:vAlign w:val="center"/>
            <w:hideMark/>
          </w:tcPr>
          <w:p w14:paraId="71FA1472" w14:textId="198E3507" w:rsidR="00AF257A" w:rsidRPr="00DF619B" w:rsidRDefault="00AF257A" w:rsidP="00AF257A">
            <w:pPr>
              <w:ind w:right="179"/>
              <w:rPr>
                <w:rFonts w:ascii="Verdana" w:hAnsi="Verdana"/>
                <w:sz w:val="20"/>
                <w:szCs w:val="20"/>
              </w:rPr>
            </w:pPr>
            <w:r w:rsidRPr="00AF257A">
              <w:rPr>
                <w:rFonts w:ascii="Verdana" w:eastAsia="Times New Roman" w:hAnsi="Verdana" w:cs="Arial"/>
                <w:sz w:val="20"/>
                <w:szCs w:val="20"/>
              </w:rPr>
              <w:t>$2,529.54</w:t>
            </w:r>
          </w:p>
        </w:tc>
      </w:tr>
      <w:tr w:rsidR="00AF257A" w:rsidRPr="00E44E98" w14:paraId="1D34F147" w14:textId="77777777" w:rsidTr="00FC3583">
        <w:trPr>
          <w:trHeight w:val="307"/>
          <w:jc w:val="center"/>
        </w:trPr>
        <w:tc>
          <w:tcPr>
            <w:tcW w:w="2582" w:type="dxa"/>
            <w:hideMark/>
          </w:tcPr>
          <w:p w14:paraId="74A46748" w14:textId="77777777" w:rsidR="00AF257A" w:rsidRPr="00E44E98" w:rsidRDefault="00AF257A" w:rsidP="009F3409">
            <w:pPr>
              <w:pStyle w:val="Prrafodelista"/>
              <w:numPr>
                <w:ilvl w:val="0"/>
                <w:numId w:val="23"/>
              </w:numPr>
              <w:spacing w:after="0" w:line="240" w:lineRule="auto"/>
              <w:rPr>
                <w:rFonts w:ascii="Verdana" w:hAnsi="Verdana"/>
                <w:b/>
                <w:bCs/>
                <w:sz w:val="20"/>
                <w:szCs w:val="20"/>
              </w:rPr>
            </w:pPr>
            <w:r w:rsidRPr="00E44E98">
              <w:rPr>
                <w:rFonts w:ascii="Verdana" w:hAnsi="Verdana"/>
                <w:sz w:val="20"/>
                <w:szCs w:val="20"/>
              </w:rPr>
              <w:t>Interés social</w:t>
            </w:r>
          </w:p>
        </w:tc>
        <w:tc>
          <w:tcPr>
            <w:tcW w:w="1489" w:type="dxa"/>
            <w:noWrap/>
            <w:vAlign w:val="center"/>
            <w:hideMark/>
          </w:tcPr>
          <w:p w14:paraId="621B37FB" w14:textId="12748D12" w:rsidR="00AF257A" w:rsidRPr="00DF619B" w:rsidRDefault="00AF257A" w:rsidP="00AF257A">
            <w:pPr>
              <w:rPr>
                <w:rFonts w:ascii="Verdana" w:hAnsi="Verdana"/>
                <w:sz w:val="20"/>
                <w:szCs w:val="20"/>
              </w:rPr>
            </w:pPr>
            <w:r w:rsidRPr="00AF257A">
              <w:rPr>
                <w:rFonts w:ascii="Verdana" w:eastAsia="Times New Roman" w:hAnsi="Verdana" w:cs="Arial"/>
                <w:sz w:val="20"/>
                <w:szCs w:val="20"/>
              </w:rPr>
              <w:t>$2,825.50</w:t>
            </w:r>
          </w:p>
        </w:tc>
        <w:tc>
          <w:tcPr>
            <w:tcW w:w="1315" w:type="dxa"/>
            <w:noWrap/>
            <w:vAlign w:val="center"/>
            <w:hideMark/>
          </w:tcPr>
          <w:p w14:paraId="493F77B8" w14:textId="744B7ACC" w:rsidR="00AF257A" w:rsidRPr="00DF619B" w:rsidRDefault="00AF257A" w:rsidP="00AF257A">
            <w:pPr>
              <w:rPr>
                <w:rFonts w:ascii="Verdana" w:hAnsi="Verdana"/>
                <w:sz w:val="20"/>
                <w:szCs w:val="20"/>
              </w:rPr>
            </w:pPr>
            <w:r w:rsidRPr="00AF257A">
              <w:rPr>
                <w:rFonts w:ascii="Verdana" w:eastAsia="Times New Roman" w:hAnsi="Verdana" w:cs="Arial"/>
                <w:sz w:val="20"/>
                <w:szCs w:val="20"/>
              </w:rPr>
              <w:t>$731.66</w:t>
            </w:r>
          </w:p>
        </w:tc>
        <w:tc>
          <w:tcPr>
            <w:tcW w:w="1389" w:type="dxa"/>
            <w:noWrap/>
            <w:vAlign w:val="center"/>
            <w:hideMark/>
          </w:tcPr>
          <w:p w14:paraId="22E09806" w14:textId="7D24C2E1" w:rsidR="00AF257A" w:rsidRPr="00DF619B" w:rsidRDefault="00AF257A" w:rsidP="00AF257A">
            <w:pPr>
              <w:rPr>
                <w:rFonts w:ascii="Verdana" w:hAnsi="Verdana"/>
                <w:sz w:val="20"/>
                <w:szCs w:val="20"/>
              </w:rPr>
            </w:pPr>
            <w:r w:rsidRPr="00AF257A">
              <w:rPr>
                <w:rFonts w:ascii="Verdana" w:eastAsia="Times New Roman" w:hAnsi="Verdana" w:cs="Arial"/>
                <w:sz w:val="20"/>
                <w:szCs w:val="20"/>
              </w:rPr>
              <w:t>$3,557.16</w:t>
            </w:r>
          </w:p>
        </w:tc>
      </w:tr>
      <w:tr w:rsidR="00AF257A" w:rsidRPr="00E44E98" w14:paraId="31FBB80E" w14:textId="77777777" w:rsidTr="00FC3583">
        <w:trPr>
          <w:trHeight w:val="307"/>
          <w:jc w:val="center"/>
        </w:trPr>
        <w:tc>
          <w:tcPr>
            <w:tcW w:w="2582" w:type="dxa"/>
            <w:hideMark/>
          </w:tcPr>
          <w:p w14:paraId="1318F521" w14:textId="77777777" w:rsidR="00AF257A" w:rsidRPr="00E44E98" w:rsidRDefault="00AF257A" w:rsidP="009F3409">
            <w:pPr>
              <w:pStyle w:val="Prrafodelista"/>
              <w:numPr>
                <w:ilvl w:val="0"/>
                <w:numId w:val="23"/>
              </w:numPr>
              <w:spacing w:after="0" w:line="240" w:lineRule="auto"/>
              <w:rPr>
                <w:rFonts w:ascii="Verdana" w:hAnsi="Verdana"/>
                <w:b/>
                <w:bCs/>
                <w:sz w:val="20"/>
                <w:szCs w:val="20"/>
              </w:rPr>
            </w:pPr>
            <w:r w:rsidRPr="00E44E98">
              <w:rPr>
                <w:rFonts w:ascii="Verdana" w:hAnsi="Verdana"/>
                <w:sz w:val="20"/>
                <w:szCs w:val="20"/>
              </w:rPr>
              <w:t xml:space="preserve">Residencial </w:t>
            </w:r>
          </w:p>
        </w:tc>
        <w:tc>
          <w:tcPr>
            <w:tcW w:w="1489" w:type="dxa"/>
            <w:noWrap/>
            <w:vAlign w:val="center"/>
            <w:hideMark/>
          </w:tcPr>
          <w:p w14:paraId="3F80BFA4" w14:textId="0C52E8EC" w:rsidR="00AF257A" w:rsidRPr="00DF619B" w:rsidRDefault="00AF257A" w:rsidP="00AF257A">
            <w:pPr>
              <w:rPr>
                <w:rFonts w:ascii="Verdana" w:hAnsi="Verdana"/>
                <w:sz w:val="20"/>
                <w:szCs w:val="20"/>
              </w:rPr>
            </w:pPr>
            <w:r w:rsidRPr="00AF257A">
              <w:rPr>
                <w:rFonts w:ascii="Verdana" w:eastAsia="Times New Roman" w:hAnsi="Verdana" w:cs="Arial"/>
                <w:sz w:val="20"/>
                <w:szCs w:val="20"/>
              </w:rPr>
              <w:t>$5,241.46</w:t>
            </w:r>
          </w:p>
        </w:tc>
        <w:tc>
          <w:tcPr>
            <w:tcW w:w="1315" w:type="dxa"/>
            <w:noWrap/>
            <w:vAlign w:val="center"/>
            <w:hideMark/>
          </w:tcPr>
          <w:p w14:paraId="4944C973" w14:textId="1720ED6C" w:rsidR="00AF257A" w:rsidRPr="00DF619B" w:rsidRDefault="00AF257A" w:rsidP="00AF257A">
            <w:pPr>
              <w:rPr>
                <w:rFonts w:ascii="Verdana" w:hAnsi="Verdana"/>
                <w:sz w:val="20"/>
                <w:szCs w:val="20"/>
              </w:rPr>
            </w:pPr>
            <w:r w:rsidRPr="00AF257A">
              <w:rPr>
                <w:rFonts w:ascii="Verdana" w:eastAsia="Times New Roman" w:hAnsi="Verdana" w:cs="Arial"/>
                <w:sz w:val="20"/>
                <w:szCs w:val="20"/>
              </w:rPr>
              <w:t>$1,441.84</w:t>
            </w:r>
          </w:p>
        </w:tc>
        <w:tc>
          <w:tcPr>
            <w:tcW w:w="1389" w:type="dxa"/>
            <w:noWrap/>
            <w:vAlign w:val="center"/>
            <w:hideMark/>
          </w:tcPr>
          <w:p w14:paraId="6EF11691" w14:textId="0C3881EF" w:rsidR="00AF257A" w:rsidRPr="00DF619B" w:rsidRDefault="00AF257A" w:rsidP="00AF257A">
            <w:pPr>
              <w:rPr>
                <w:rFonts w:ascii="Verdana" w:hAnsi="Verdana"/>
                <w:sz w:val="20"/>
                <w:szCs w:val="20"/>
              </w:rPr>
            </w:pPr>
            <w:r w:rsidRPr="00AF257A">
              <w:rPr>
                <w:rFonts w:ascii="Verdana" w:eastAsia="Times New Roman" w:hAnsi="Verdana" w:cs="Arial"/>
                <w:sz w:val="20"/>
                <w:szCs w:val="20"/>
              </w:rPr>
              <w:t>$6,683.30</w:t>
            </w:r>
          </w:p>
        </w:tc>
      </w:tr>
      <w:tr w:rsidR="00AF257A" w:rsidRPr="00E44E98" w14:paraId="2CB47956" w14:textId="77777777" w:rsidTr="00FC3583">
        <w:trPr>
          <w:trHeight w:val="307"/>
          <w:jc w:val="center"/>
        </w:trPr>
        <w:tc>
          <w:tcPr>
            <w:tcW w:w="2582" w:type="dxa"/>
            <w:hideMark/>
          </w:tcPr>
          <w:p w14:paraId="20D0C2D6" w14:textId="77777777" w:rsidR="00AF257A" w:rsidRPr="00E44E98" w:rsidRDefault="00AF257A" w:rsidP="009F3409">
            <w:pPr>
              <w:pStyle w:val="Prrafodelista"/>
              <w:numPr>
                <w:ilvl w:val="0"/>
                <w:numId w:val="23"/>
              </w:numPr>
              <w:spacing w:after="0" w:line="240" w:lineRule="auto"/>
              <w:rPr>
                <w:rFonts w:ascii="Verdana" w:hAnsi="Verdana"/>
                <w:b/>
                <w:bCs/>
                <w:sz w:val="20"/>
                <w:szCs w:val="20"/>
              </w:rPr>
            </w:pPr>
            <w:r w:rsidRPr="00E44E98">
              <w:rPr>
                <w:rFonts w:ascii="Verdana" w:hAnsi="Verdana"/>
                <w:sz w:val="20"/>
                <w:szCs w:val="20"/>
              </w:rPr>
              <w:t>Campestre</w:t>
            </w:r>
          </w:p>
        </w:tc>
        <w:tc>
          <w:tcPr>
            <w:tcW w:w="1489" w:type="dxa"/>
            <w:noWrap/>
            <w:vAlign w:val="center"/>
            <w:hideMark/>
          </w:tcPr>
          <w:p w14:paraId="03CF45BE" w14:textId="400F9FF2" w:rsidR="00AF257A" w:rsidRPr="00DF619B" w:rsidRDefault="00AF257A" w:rsidP="00AF257A">
            <w:pPr>
              <w:rPr>
                <w:rFonts w:ascii="Verdana" w:hAnsi="Verdana"/>
                <w:sz w:val="20"/>
                <w:szCs w:val="20"/>
              </w:rPr>
            </w:pPr>
            <w:r w:rsidRPr="00AF257A">
              <w:rPr>
                <w:rFonts w:ascii="Verdana" w:eastAsia="Times New Roman" w:hAnsi="Verdana" w:cs="Arial"/>
                <w:sz w:val="20"/>
                <w:szCs w:val="20"/>
              </w:rPr>
              <w:t>$8,452.98</w:t>
            </w:r>
          </w:p>
        </w:tc>
        <w:tc>
          <w:tcPr>
            <w:tcW w:w="1315" w:type="dxa"/>
            <w:noWrap/>
            <w:vAlign w:val="center"/>
            <w:hideMark/>
          </w:tcPr>
          <w:p w14:paraId="41B32DC4" w14:textId="77777777" w:rsidR="00AF257A" w:rsidRPr="00DF619B" w:rsidRDefault="00AF257A" w:rsidP="00AF257A">
            <w:pPr>
              <w:rPr>
                <w:rFonts w:ascii="Verdana" w:eastAsia="Times New Roman" w:hAnsi="Verdana" w:cs="Arial"/>
                <w:sz w:val="20"/>
                <w:szCs w:val="20"/>
              </w:rPr>
            </w:pPr>
          </w:p>
        </w:tc>
        <w:tc>
          <w:tcPr>
            <w:tcW w:w="1389" w:type="dxa"/>
            <w:noWrap/>
            <w:vAlign w:val="center"/>
            <w:hideMark/>
          </w:tcPr>
          <w:p w14:paraId="11EF8455" w14:textId="38EE00B4" w:rsidR="00AF257A" w:rsidRPr="00DF619B" w:rsidRDefault="00AF257A" w:rsidP="00AF257A">
            <w:pPr>
              <w:rPr>
                <w:rFonts w:ascii="Verdana" w:hAnsi="Verdana"/>
                <w:sz w:val="20"/>
                <w:szCs w:val="20"/>
              </w:rPr>
            </w:pPr>
            <w:r w:rsidRPr="00AF257A">
              <w:rPr>
                <w:rFonts w:ascii="Verdana" w:eastAsia="Times New Roman" w:hAnsi="Verdana" w:cs="Arial"/>
                <w:sz w:val="20"/>
                <w:szCs w:val="20"/>
              </w:rPr>
              <w:t>$8,452.98</w:t>
            </w:r>
          </w:p>
        </w:tc>
      </w:tr>
    </w:tbl>
    <w:p w14:paraId="229FA485" w14:textId="77777777" w:rsidR="00C02C4D" w:rsidRDefault="00C02C4D" w:rsidP="00C02C4D">
      <w:pPr>
        <w:tabs>
          <w:tab w:val="left" w:pos="6096"/>
        </w:tabs>
        <w:spacing w:line="241" w:lineRule="auto"/>
        <w:jc w:val="center"/>
        <w:rPr>
          <w:rFonts w:ascii="Verdana" w:eastAsia="Verdana" w:hAnsi="Verdana" w:cs="Verdana"/>
          <w:b/>
          <w:bCs/>
          <w:sz w:val="20"/>
          <w:szCs w:val="20"/>
        </w:rPr>
      </w:pPr>
    </w:p>
    <w:p w14:paraId="58D89E58" w14:textId="030D1AC0" w:rsidR="009F7BEF" w:rsidRDefault="009F7BEF" w:rsidP="009F7BEF">
      <w:pPr>
        <w:tabs>
          <w:tab w:val="left" w:pos="6096"/>
        </w:tabs>
        <w:spacing w:after="0" w:line="241" w:lineRule="auto"/>
        <w:jc w:val="center"/>
        <w:rPr>
          <w:rFonts w:ascii="Verdana" w:eastAsia="Verdana" w:hAnsi="Verdana" w:cs="Verdana"/>
          <w:b/>
          <w:bCs/>
          <w:sz w:val="20"/>
          <w:szCs w:val="20"/>
        </w:rPr>
      </w:pPr>
      <w:r w:rsidRPr="00DF619B">
        <w:rPr>
          <w:rFonts w:ascii="Verdana" w:eastAsia="Verdana" w:hAnsi="Verdana" w:cs="Verdana"/>
          <w:b/>
          <w:bCs/>
          <w:sz w:val="20"/>
          <w:szCs w:val="20"/>
        </w:rPr>
        <w:t>SECCIÓN SEGUNDA</w:t>
      </w:r>
      <w:bookmarkStart w:id="4" w:name="_Hlk88235434"/>
    </w:p>
    <w:p w14:paraId="093F870A" w14:textId="77777777" w:rsidR="009F7BEF" w:rsidRPr="00531C6F" w:rsidRDefault="009F7BEF" w:rsidP="009F7BEF">
      <w:pPr>
        <w:tabs>
          <w:tab w:val="left" w:pos="6096"/>
        </w:tabs>
        <w:spacing w:after="0" w:line="241" w:lineRule="auto"/>
        <w:jc w:val="center"/>
        <w:rPr>
          <w:rFonts w:ascii="Verdana" w:eastAsia="Verdana" w:hAnsi="Verdana" w:cs="Verdana"/>
          <w:sz w:val="20"/>
          <w:szCs w:val="20"/>
        </w:rPr>
      </w:pPr>
      <w:r w:rsidRPr="00531C6F">
        <w:rPr>
          <w:rFonts w:ascii="Verdana" w:eastAsia="Verdana" w:hAnsi="Verdana" w:cs="Verdana"/>
          <w:b/>
          <w:bCs/>
          <w:sz w:val="20"/>
          <w:szCs w:val="20"/>
        </w:rPr>
        <w:t>S</w:t>
      </w:r>
      <w:r w:rsidRPr="00531C6F">
        <w:rPr>
          <w:rFonts w:ascii="Verdana" w:eastAsia="Verdana" w:hAnsi="Verdana" w:cs="Verdana"/>
          <w:b/>
          <w:bCs/>
          <w:spacing w:val="-4"/>
          <w:sz w:val="20"/>
          <w:szCs w:val="20"/>
        </w:rPr>
        <w:t>E</w:t>
      </w:r>
      <w:r w:rsidRPr="00531C6F">
        <w:rPr>
          <w:rFonts w:ascii="Verdana" w:eastAsia="Verdana" w:hAnsi="Verdana" w:cs="Verdana"/>
          <w:b/>
          <w:bCs/>
          <w:sz w:val="20"/>
          <w:szCs w:val="20"/>
        </w:rPr>
        <w:t>RVI</w:t>
      </w:r>
      <w:r w:rsidRPr="00531C6F">
        <w:rPr>
          <w:rFonts w:ascii="Verdana" w:eastAsia="Verdana" w:hAnsi="Verdana" w:cs="Verdana"/>
          <w:b/>
          <w:bCs/>
          <w:spacing w:val="-2"/>
          <w:sz w:val="20"/>
          <w:szCs w:val="20"/>
        </w:rPr>
        <w:t>C</w:t>
      </w:r>
      <w:r w:rsidRPr="00531C6F">
        <w:rPr>
          <w:rFonts w:ascii="Verdana" w:eastAsia="Verdana" w:hAnsi="Verdana" w:cs="Verdana"/>
          <w:b/>
          <w:bCs/>
          <w:spacing w:val="-5"/>
          <w:sz w:val="20"/>
          <w:szCs w:val="20"/>
        </w:rPr>
        <w:t>I</w:t>
      </w:r>
      <w:r w:rsidRPr="00531C6F">
        <w:rPr>
          <w:rFonts w:ascii="Verdana" w:eastAsia="Verdana" w:hAnsi="Verdana" w:cs="Verdana"/>
          <w:b/>
          <w:bCs/>
          <w:spacing w:val="1"/>
          <w:sz w:val="20"/>
          <w:szCs w:val="20"/>
        </w:rPr>
        <w:t>O</w:t>
      </w:r>
      <w:r w:rsidRPr="00531C6F">
        <w:rPr>
          <w:rFonts w:ascii="Verdana" w:eastAsia="Verdana" w:hAnsi="Verdana" w:cs="Verdana"/>
          <w:b/>
          <w:bCs/>
          <w:sz w:val="20"/>
          <w:szCs w:val="20"/>
        </w:rPr>
        <w:t>S</w:t>
      </w:r>
      <w:r w:rsidRPr="00531C6F">
        <w:rPr>
          <w:rFonts w:ascii="Verdana" w:eastAsia="Verdana" w:hAnsi="Verdana" w:cs="Verdana"/>
          <w:b/>
          <w:bCs/>
          <w:spacing w:val="-1"/>
          <w:sz w:val="20"/>
          <w:szCs w:val="20"/>
        </w:rPr>
        <w:t xml:space="preserve"> </w:t>
      </w:r>
      <w:r w:rsidRPr="00531C6F">
        <w:rPr>
          <w:rFonts w:ascii="Verdana" w:eastAsia="Verdana" w:hAnsi="Verdana" w:cs="Verdana"/>
          <w:b/>
          <w:bCs/>
          <w:spacing w:val="-5"/>
          <w:sz w:val="20"/>
          <w:szCs w:val="20"/>
        </w:rPr>
        <w:t>D</w:t>
      </w:r>
      <w:r w:rsidRPr="00531C6F">
        <w:rPr>
          <w:rFonts w:ascii="Verdana" w:eastAsia="Verdana" w:hAnsi="Verdana" w:cs="Verdana"/>
          <w:b/>
          <w:bCs/>
          <w:sz w:val="20"/>
          <w:szCs w:val="20"/>
        </w:rPr>
        <w:t>E</w:t>
      </w:r>
      <w:r w:rsidRPr="00531C6F">
        <w:rPr>
          <w:rFonts w:ascii="Verdana" w:eastAsia="Verdana" w:hAnsi="Verdana" w:cs="Verdana"/>
          <w:b/>
          <w:bCs/>
          <w:spacing w:val="-1"/>
          <w:sz w:val="20"/>
          <w:szCs w:val="20"/>
        </w:rPr>
        <w:t xml:space="preserve"> </w:t>
      </w:r>
      <w:r w:rsidRPr="00531C6F">
        <w:rPr>
          <w:rFonts w:ascii="Verdana" w:eastAsia="Verdana" w:hAnsi="Verdana" w:cs="Verdana"/>
          <w:b/>
          <w:bCs/>
          <w:spacing w:val="1"/>
          <w:sz w:val="20"/>
          <w:szCs w:val="20"/>
        </w:rPr>
        <w:t>A</w:t>
      </w:r>
      <w:r w:rsidRPr="00531C6F">
        <w:rPr>
          <w:rFonts w:ascii="Verdana" w:eastAsia="Verdana" w:hAnsi="Verdana" w:cs="Verdana"/>
          <w:b/>
          <w:bCs/>
          <w:spacing w:val="-6"/>
          <w:sz w:val="20"/>
          <w:szCs w:val="20"/>
        </w:rPr>
        <w:t>G</w:t>
      </w:r>
      <w:r w:rsidRPr="00531C6F">
        <w:rPr>
          <w:rFonts w:ascii="Verdana" w:eastAsia="Verdana" w:hAnsi="Verdana" w:cs="Verdana"/>
          <w:b/>
          <w:bCs/>
          <w:sz w:val="20"/>
          <w:szCs w:val="20"/>
        </w:rPr>
        <w:t>UA</w:t>
      </w:r>
      <w:r w:rsidRPr="00531C6F">
        <w:rPr>
          <w:rFonts w:ascii="Verdana" w:eastAsia="Verdana" w:hAnsi="Verdana" w:cs="Verdana"/>
          <w:b/>
          <w:bCs/>
          <w:spacing w:val="-5"/>
          <w:sz w:val="20"/>
          <w:szCs w:val="20"/>
        </w:rPr>
        <w:t xml:space="preserve"> </w:t>
      </w:r>
      <w:r w:rsidRPr="00531C6F">
        <w:rPr>
          <w:rFonts w:ascii="Verdana" w:eastAsia="Verdana" w:hAnsi="Verdana" w:cs="Verdana"/>
          <w:b/>
          <w:bCs/>
          <w:sz w:val="20"/>
          <w:szCs w:val="20"/>
        </w:rPr>
        <w:t>P</w:t>
      </w:r>
      <w:r w:rsidRPr="00531C6F">
        <w:rPr>
          <w:rFonts w:ascii="Verdana" w:eastAsia="Verdana" w:hAnsi="Verdana" w:cs="Verdana"/>
          <w:b/>
          <w:bCs/>
          <w:spacing w:val="-4"/>
          <w:sz w:val="20"/>
          <w:szCs w:val="20"/>
        </w:rPr>
        <w:t>O</w:t>
      </w:r>
      <w:r w:rsidRPr="00531C6F">
        <w:rPr>
          <w:rFonts w:ascii="Verdana" w:eastAsia="Verdana" w:hAnsi="Verdana" w:cs="Verdana"/>
          <w:b/>
          <w:bCs/>
          <w:spacing w:val="1"/>
          <w:sz w:val="20"/>
          <w:szCs w:val="20"/>
        </w:rPr>
        <w:t>T</w:t>
      </w:r>
      <w:r w:rsidRPr="00531C6F">
        <w:rPr>
          <w:rFonts w:ascii="Verdana" w:eastAsia="Verdana" w:hAnsi="Verdana" w:cs="Verdana"/>
          <w:b/>
          <w:bCs/>
          <w:spacing w:val="-3"/>
          <w:sz w:val="20"/>
          <w:szCs w:val="20"/>
        </w:rPr>
        <w:t>A</w:t>
      </w:r>
      <w:r w:rsidRPr="00531C6F">
        <w:rPr>
          <w:rFonts w:ascii="Verdana" w:eastAsia="Verdana" w:hAnsi="Verdana" w:cs="Verdana"/>
          <w:b/>
          <w:bCs/>
          <w:sz w:val="20"/>
          <w:szCs w:val="20"/>
        </w:rPr>
        <w:t>B</w:t>
      </w:r>
      <w:r w:rsidRPr="00531C6F">
        <w:rPr>
          <w:rFonts w:ascii="Verdana" w:eastAsia="Verdana" w:hAnsi="Verdana" w:cs="Verdana"/>
          <w:b/>
          <w:bCs/>
          <w:spacing w:val="-4"/>
          <w:sz w:val="20"/>
          <w:szCs w:val="20"/>
        </w:rPr>
        <w:t>L</w:t>
      </w:r>
      <w:r w:rsidRPr="00531C6F">
        <w:rPr>
          <w:rFonts w:ascii="Verdana" w:eastAsia="Verdana" w:hAnsi="Verdana" w:cs="Verdana"/>
          <w:b/>
          <w:bCs/>
          <w:spacing w:val="1"/>
          <w:sz w:val="20"/>
          <w:szCs w:val="20"/>
        </w:rPr>
        <w:t>E</w:t>
      </w:r>
      <w:r w:rsidRPr="00531C6F">
        <w:rPr>
          <w:rFonts w:ascii="Verdana" w:eastAsia="Verdana" w:hAnsi="Verdana" w:cs="Verdana"/>
          <w:b/>
          <w:bCs/>
          <w:sz w:val="20"/>
          <w:szCs w:val="20"/>
        </w:rPr>
        <w:t>,</w:t>
      </w:r>
      <w:r w:rsidRPr="00531C6F">
        <w:rPr>
          <w:rFonts w:ascii="Verdana" w:eastAsia="Verdana" w:hAnsi="Verdana" w:cs="Verdana"/>
          <w:b/>
          <w:bCs/>
          <w:spacing w:val="-3"/>
          <w:sz w:val="20"/>
          <w:szCs w:val="20"/>
        </w:rPr>
        <w:t xml:space="preserve"> </w:t>
      </w:r>
      <w:r w:rsidRPr="00531C6F">
        <w:rPr>
          <w:rFonts w:ascii="Verdana" w:eastAsia="Verdana" w:hAnsi="Verdana" w:cs="Verdana"/>
          <w:b/>
          <w:bCs/>
          <w:sz w:val="20"/>
          <w:szCs w:val="20"/>
        </w:rPr>
        <w:t>D</w:t>
      </w:r>
      <w:r w:rsidRPr="00531C6F">
        <w:rPr>
          <w:rFonts w:ascii="Verdana" w:eastAsia="Verdana" w:hAnsi="Verdana" w:cs="Verdana"/>
          <w:b/>
          <w:bCs/>
          <w:spacing w:val="-5"/>
          <w:sz w:val="20"/>
          <w:szCs w:val="20"/>
        </w:rPr>
        <w:t>R</w:t>
      </w:r>
      <w:r w:rsidRPr="00531C6F">
        <w:rPr>
          <w:rFonts w:ascii="Verdana" w:eastAsia="Verdana" w:hAnsi="Verdana" w:cs="Verdana"/>
          <w:b/>
          <w:bCs/>
          <w:spacing w:val="1"/>
          <w:sz w:val="20"/>
          <w:szCs w:val="20"/>
        </w:rPr>
        <w:t>E</w:t>
      </w:r>
      <w:r w:rsidRPr="00531C6F">
        <w:rPr>
          <w:rFonts w:ascii="Verdana" w:eastAsia="Verdana" w:hAnsi="Verdana" w:cs="Verdana"/>
          <w:b/>
          <w:bCs/>
          <w:spacing w:val="-3"/>
          <w:sz w:val="20"/>
          <w:szCs w:val="20"/>
        </w:rPr>
        <w:t>NA</w:t>
      </w:r>
      <w:r w:rsidRPr="00531C6F">
        <w:rPr>
          <w:rFonts w:ascii="Verdana" w:eastAsia="Verdana" w:hAnsi="Verdana" w:cs="Verdana"/>
          <w:b/>
          <w:bCs/>
          <w:spacing w:val="-2"/>
          <w:sz w:val="20"/>
          <w:szCs w:val="20"/>
        </w:rPr>
        <w:t>J</w:t>
      </w:r>
      <w:r w:rsidRPr="00531C6F">
        <w:rPr>
          <w:rFonts w:ascii="Verdana" w:eastAsia="Verdana" w:hAnsi="Verdana" w:cs="Verdana"/>
          <w:b/>
          <w:bCs/>
          <w:spacing w:val="1"/>
          <w:sz w:val="20"/>
          <w:szCs w:val="20"/>
        </w:rPr>
        <w:t>E</w:t>
      </w:r>
      <w:r w:rsidRPr="00531C6F">
        <w:rPr>
          <w:rFonts w:ascii="Verdana" w:eastAsia="Verdana" w:hAnsi="Verdana" w:cs="Verdana"/>
          <w:b/>
          <w:bCs/>
          <w:sz w:val="20"/>
          <w:szCs w:val="20"/>
        </w:rPr>
        <w:t>,</w:t>
      </w:r>
      <w:r w:rsidRPr="00531C6F">
        <w:rPr>
          <w:rFonts w:ascii="Verdana" w:eastAsia="Verdana" w:hAnsi="Verdana" w:cs="Verdana"/>
          <w:b/>
          <w:bCs/>
          <w:spacing w:val="3"/>
          <w:sz w:val="20"/>
          <w:szCs w:val="20"/>
        </w:rPr>
        <w:t xml:space="preserve"> </w:t>
      </w:r>
      <w:r w:rsidRPr="00531C6F">
        <w:rPr>
          <w:rFonts w:ascii="Verdana" w:eastAsia="Verdana" w:hAnsi="Verdana" w:cs="Verdana"/>
          <w:b/>
          <w:bCs/>
          <w:spacing w:val="1"/>
          <w:sz w:val="20"/>
          <w:szCs w:val="20"/>
        </w:rPr>
        <w:t>A</w:t>
      </w:r>
      <w:r w:rsidRPr="00531C6F">
        <w:rPr>
          <w:rFonts w:ascii="Verdana" w:eastAsia="Verdana" w:hAnsi="Verdana" w:cs="Verdana"/>
          <w:b/>
          <w:bCs/>
          <w:sz w:val="20"/>
          <w:szCs w:val="20"/>
        </w:rPr>
        <w:t>L</w:t>
      </w:r>
      <w:r w:rsidRPr="00531C6F">
        <w:rPr>
          <w:rFonts w:ascii="Verdana" w:eastAsia="Verdana" w:hAnsi="Verdana" w:cs="Verdana"/>
          <w:b/>
          <w:bCs/>
          <w:spacing w:val="-7"/>
          <w:sz w:val="20"/>
          <w:szCs w:val="20"/>
        </w:rPr>
        <w:t>C</w:t>
      </w:r>
      <w:r w:rsidRPr="00531C6F">
        <w:rPr>
          <w:rFonts w:ascii="Verdana" w:eastAsia="Verdana" w:hAnsi="Verdana" w:cs="Verdana"/>
          <w:b/>
          <w:bCs/>
          <w:spacing w:val="1"/>
          <w:sz w:val="20"/>
          <w:szCs w:val="20"/>
        </w:rPr>
        <w:t>A</w:t>
      </w:r>
      <w:r w:rsidRPr="00531C6F">
        <w:rPr>
          <w:rFonts w:ascii="Verdana" w:eastAsia="Verdana" w:hAnsi="Verdana" w:cs="Verdana"/>
          <w:b/>
          <w:bCs/>
          <w:spacing w:val="-3"/>
          <w:sz w:val="20"/>
          <w:szCs w:val="20"/>
        </w:rPr>
        <w:t>NT</w:t>
      </w:r>
      <w:r w:rsidRPr="00531C6F">
        <w:rPr>
          <w:rFonts w:ascii="Verdana" w:eastAsia="Verdana" w:hAnsi="Verdana" w:cs="Verdana"/>
          <w:b/>
          <w:bCs/>
          <w:spacing w:val="1"/>
          <w:sz w:val="20"/>
          <w:szCs w:val="20"/>
        </w:rPr>
        <w:t>A</w:t>
      </w:r>
      <w:r w:rsidRPr="00531C6F">
        <w:rPr>
          <w:rFonts w:ascii="Verdana" w:eastAsia="Verdana" w:hAnsi="Verdana" w:cs="Verdana"/>
          <w:b/>
          <w:bCs/>
          <w:sz w:val="20"/>
          <w:szCs w:val="20"/>
        </w:rPr>
        <w:t>R</w:t>
      </w:r>
      <w:r w:rsidRPr="00531C6F">
        <w:rPr>
          <w:rFonts w:ascii="Verdana" w:eastAsia="Verdana" w:hAnsi="Verdana" w:cs="Verdana"/>
          <w:b/>
          <w:bCs/>
          <w:spacing w:val="-5"/>
          <w:sz w:val="20"/>
          <w:szCs w:val="20"/>
        </w:rPr>
        <w:t>I</w:t>
      </w:r>
      <w:r w:rsidRPr="00531C6F">
        <w:rPr>
          <w:rFonts w:ascii="Verdana" w:eastAsia="Verdana" w:hAnsi="Verdana" w:cs="Verdana"/>
          <w:b/>
          <w:bCs/>
          <w:sz w:val="20"/>
          <w:szCs w:val="20"/>
        </w:rPr>
        <w:t>L</w:t>
      </w:r>
      <w:r w:rsidRPr="00531C6F">
        <w:rPr>
          <w:rFonts w:ascii="Verdana" w:eastAsia="Verdana" w:hAnsi="Verdana" w:cs="Verdana"/>
          <w:b/>
          <w:bCs/>
          <w:spacing w:val="-4"/>
          <w:sz w:val="20"/>
          <w:szCs w:val="20"/>
        </w:rPr>
        <w:t>L</w:t>
      </w:r>
      <w:r w:rsidRPr="00531C6F">
        <w:rPr>
          <w:rFonts w:ascii="Verdana" w:eastAsia="Verdana" w:hAnsi="Verdana" w:cs="Verdana"/>
          <w:b/>
          <w:bCs/>
          <w:spacing w:val="1"/>
          <w:sz w:val="20"/>
          <w:szCs w:val="20"/>
        </w:rPr>
        <w:t>A</w:t>
      </w:r>
      <w:r w:rsidRPr="00531C6F">
        <w:rPr>
          <w:rFonts w:ascii="Verdana" w:eastAsia="Verdana" w:hAnsi="Verdana" w:cs="Verdana"/>
          <w:b/>
          <w:bCs/>
          <w:spacing w:val="-5"/>
          <w:sz w:val="20"/>
          <w:szCs w:val="20"/>
        </w:rPr>
        <w:t>D</w:t>
      </w:r>
      <w:r w:rsidRPr="00531C6F">
        <w:rPr>
          <w:rFonts w:ascii="Verdana" w:eastAsia="Verdana" w:hAnsi="Verdana" w:cs="Verdana"/>
          <w:b/>
          <w:bCs/>
          <w:spacing w:val="1"/>
          <w:sz w:val="20"/>
          <w:szCs w:val="20"/>
        </w:rPr>
        <w:t>O</w:t>
      </w:r>
      <w:r w:rsidRPr="00531C6F">
        <w:rPr>
          <w:rFonts w:ascii="Verdana" w:eastAsia="Verdana" w:hAnsi="Verdana" w:cs="Verdana"/>
          <w:b/>
          <w:bCs/>
          <w:sz w:val="20"/>
          <w:szCs w:val="20"/>
        </w:rPr>
        <w:t xml:space="preserve">, </w:t>
      </w:r>
      <w:r w:rsidRPr="00531C6F">
        <w:rPr>
          <w:rFonts w:ascii="Verdana" w:eastAsia="Verdana" w:hAnsi="Verdana" w:cs="Verdana"/>
          <w:b/>
          <w:bCs/>
          <w:spacing w:val="1"/>
          <w:sz w:val="20"/>
          <w:szCs w:val="20"/>
        </w:rPr>
        <w:t>T</w:t>
      </w:r>
      <w:r w:rsidRPr="00531C6F">
        <w:rPr>
          <w:rFonts w:ascii="Verdana" w:eastAsia="Verdana" w:hAnsi="Verdana" w:cs="Verdana"/>
          <w:b/>
          <w:bCs/>
          <w:spacing w:val="-5"/>
          <w:sz w:val="20"/>
          <w:szCs w:val="20"/>
        </w:rPr>
        <w:t>R</w:t>
      </w:r>
      <w:r w:rsidRPr="00531C6F">
        <w:rPr>
          <w:rFonts w:ascii="Verdana" w:eastAsia="Verdana" w:hAnsi="Verdana" w:cs="Verdana"/>
          <w:b/>
          <w:bCs/>
          <w:spacing w:val="1"/>
          <w:sz w:val="20"/>
          <w:szCs w:val="20"/>
        </w:rPr>
        <w:t>A</w:t>
      </w:r>
      <w:r w:rsidRPr="00531C6F">
        <w:rPr>
          <w:rFonts w:ascii="Verdana" w:eastAsia="Verdana" w:hAnsi="Verdana" w:cs="Verdana"/>
          <w:b/>
          <w:bCs/>
          <w:spacing w:val="-3"/>
          <w:sz w:val="20"/>
          <w:szCs w:val="20"/>
        </w:rPr>
        <w:t>T</w:t>
      </w:r>
      <w:r w:rsidRPr="00531C6F">
        <w:rPr>
          <w:rFonts w:ascii="Verdana" w:eastAsia="Verdana" w:hAnsi="Verdana" w:cs="Verdana"/>
          <w:b/>
          <w:bCs/>
          <w:spacing w:val="1"/>
          <w:sz w:val="20"/>
          <w:szCs w:val="20"/>
        </w:rPr>
        <w:t>A</w:t>
      </w:r>
      <w:r w:rsidRPr="00531C6F">
        <w:rPr>
          <w:rFonts w:ascii="Verdana" w:eastAsia="Verdana" w:hAnsi="Verdana" w:cs="Verdana"/>
          <w:b/>
          <w:bCs/>
          <w:spacing w:val="-4"/>
          <w:sz w:val="20"/>
          <w:szCs w:val="20"/>
        </w:rPr>
        <w:t>M</w:t>
      </w:r>
      <w:r w:rsidRPr="00531C6F">
        <w:rPr>
          <w:rFonts w:ascii="Verdana" w:eastAsia="Verdana" w:hAnsi="Verdana" w:cs="Verdana"/>
          <w:b/>
          <w:bCs/>
          <w:sz w:val="20"/>
          <w:szCs w:val="20"/>
        </w:rPr>
        <w:t>I</w:t>
      </w:r>
      <w:r w:rsidRPr="00531C6F">
        <w:rPr>
          <w:rFonts w:ascii="Verdana" w:eastAsia="Verdana" w:hAnsi="Verdana" w:cs="Verdana"/>
          <w:b/>
          <w:bCs/>
          <w:spacing w:val="-4"/>
          <w:sz w:val="20"/>
          <w:szCs w:val="20"/>
        </w:rPr>
        <w:t>E</w:t>
      </w:r>
      <w:r w:rsidRPr="00531C6F">
        <w:rPr>
          <w:rFonts w:ascii="Verdana" w:eastAsia="Verdana" w:hAnsi="Verdana" w:cs="Verdana"/>
          <w:b/>
          <w:bCs/>
          <w:spacing w:val="-3"/>
          <w:sz w:val="20"/>
          <w:szCs w:val="20"/>
        </w:rPr>
        <w:t>N</w:t>
      </w:r>
      <w:r w:rsidRPr="00531C6F">
        <w:rPr>
          <w:rFonts w:ascii="Verdana" w:eastAsia="Verdana" w:hAnsi="Verdana" w:cs="Verdana"/>
          <w:b/>
          <w:bCs/>
          <w:spacing w:val="1"/>
          <w:sz w:val="20"/>
          <w:szCs w:val="20"/>
        </w:rPr>
        <w:t>T</w:t>
      </w:r>
      <w:r w:rsidRPr="00531C6F">
        <w:rPr>
          <w:rFonts w:ascii="Verdana" w:eastAsia="Verdana" w:hAnsi="Verdana" w:cs="Verdana"/>
          <w:b/>
          <w:bCs/>
          <w:sz w:val="20"/>
          <w:szCs w:val="20"/>
        </w:rPr>
        <w:t>O</w:t>
      </w:r>
      <w:r w:rsidRPr="00531C6F">
        <w:rPr>
          <w:rFonts w:ascii="Verdana" w:eastAsia="Verdana" w:hAnsi="Verdana" w:cs="Verdana"/>
          <w:b/>
          <w:bCs/>
          <w:spacing w:val="-1"/>
          <w:sz w:val="20"/>
          <w:szCs w:val="20"/>
        </w:rPr>
        <w:t xml:space="preserve"> </w:t>
      </w:r>
      <w:r w:rsidRPr="00531C6F">
        <w:rPr>
          <w:rFonts w:ascii="Verdana" w:eastAsia="Verdana" w:hAnsi="Verdana" w:cs="Verdana"/>
          <w:b/>
          <w:bCs/>
          <w:sz w:val="20"/>
          <w:szCs w:val="20"/>
        </w:rPr>
        <w:t>Y</w:t>
      </w:r>
      <w:r w:rsidRPr="00531C6F">
        <w:rPr>
          <w:rFonts w:ascii="Verdana" w:eastAsia="Verdana" w:hAnsi="Verdana" w:cs="Verdana"/>
          <w:b/>
          <w:bCs/>
          <w:spacing w:val="-2"/>
          <w:sz w:val="20"/>
          <w:szCs w:val="20"/>
        </w:rPr>
        <w:t xml:space="preserve"> </w:t>
      </w:r>
      <w:r w:rsidRPr="00531C6F">
        <w:rPr>
          <w:rFonts w:ascii="Verdana" w:eastAsia="Verdana" w:hAnsi="Verdana" w:cs="Verdana"/>
          <w:b/>
          <w:bCs/>
          <w:spacing w:val="-5"/>
          <w:sz w:val="20"/>
          <w:szCs w:val="20"/>
        </w:rPr>
        <w:t>D</w:t>
      </w:r>
      <w:r w:rsidRPr="00531C6F">
        <w:rPr>
          <w:rFonts w:ascii="Verdana" w:eastAsia="Verdana" w:hAnsi="Verdana" w:cs="Verdana"/>
          <w:b/>
          <w:bCs/>
          <w:sz w:val="20"/>
          <w:szCs w:val="20"/>
        </w:rPr>
        <w:t>I</w:t>
      </w:r>
      <w:r w:rsidRPr="00531C6F">
        <w:rPr>
          <w:rFonts w:ascii="Verdana" w:eastAsia="Verdana" w:hAnsi="Verdana" w:cs="Verdana"/>
          <w:b/>
          <w:bCs/>
          <w:spacing w:val="-4"/>
          <w:sz w:val="20"/>
          <w:szCs w:val="20"/>
        </w:rPr>
        <w:t>S</w:t>
      </w:r>
      <w:r w:rsidRPr="00531C6F">
        <w:rPr>
          <w:rFonts w:ascii="Verdana" w:eastAsia="Verdana" w:hAnsi="Verdana" w:cs="Verdana"/>
          <w:b/>
          <w:bCs/>
          <w:sz w:val="20"/>
          <w:szCs w:val="20"/>
        </w:rPr>
        <w:t>P</w:t>
      </w:r>
      <w:r w:rsidRPr="00531C6F">
        <w:rPr>
          <w:rFonts w:ascii="Verdana" w:eastAsia="Verdana" w:hAnsi="Verdana" w:cs="Verdana"/>
          <w:b/>
          <w:bCs/>
          <w:spacing w:val="-4"/>
          <w:sz w:val="20"/>
          <w:szCs w:val="20"/>
        </w:rPr>
        <w:t>O</w:t>
      </w:r>
      <w:r w:rsidRPr="00531C6F">
        <w:rPr>
          <w:rFonts w:ascii="Verdana" w:eastAsia="Verdana" w:hAnsi="Verdana" w:cs="Verdana"/>
          <w:b/>
          <w:bCs/>
          <w:sz w:val="20"/>
          <w:szCs w:val="20"/>
        </w:rPr>
        <w:t>SI</w:t>
      </w:r>
      <w:r w:rsidRPr="00531C6F">
        <w:rPr>
          <w:rFonts w:ascii="Verdana" w:eastAsia="Verdana" w:hAnsi="Verdana" w:cs="Verdana"/>
          <w:b/>
          <w:bCs/>
          <w:spacing w:val="-2"/>
          <w:sz w:val="20"/>
          <w:szCs w:val="20"/>
        </w:rPr>
        <w:t>C</w:t>
      </w:r>
      <w:r w:rsidRPr="00531C6F">
        <w:rPr>
          <w:rFonts w:ascii="Verdana" w:eastAsia="Verdana" w:hAnsi="Verdana" w:cs="Verdana"/>
          <w:b/>
          <w:bCs/>
          <w:sz w:val="20"/>
          <w:szCs w:val="20"/>
        </w:rPr>
        <w:t>I</w:t>
      </w:r>
      <w:r w:rsidRPr="00531C6F">
        <w:rPr>
          <w:rFonts w:ascii="Verdana" w:eastAsia="Verdana" w:hAnsi="Verdana" w:cs="Verdana"/>
          <w:b/>
          <w:bCs/>
          <w:spacing w:val="-4"/>
          <w:sz w:val="20"/>
          <w:szCs w:val="20"/>
        </w:rPr>
        <w:t>Ó</w:t>
      </w:r>
      <w:r w:rsidRPr="00531C6F">
        <w:rPr>
          <w:rFonts w:ascii="Verdana" w:eastAsia="Verdana" w:hAnsi="Verdana" w:cs="Verdana"/>
          <w:b/>
          <w:bCs/>
          <w:sz w:val="20"/>
          <w:szCs w:val="20"/>
        </w:rPr>
        <w:t xml:space="preserve">N </w:t>
      </w:r>
      <w:r w:rsidRPr="00531C6F">
        <w:rPr>
          <w:rFonts w:ascii="Verdana" w:eastAsia="Verdana" w:hAnsi="Verdana" w:cs="Verdana"/>
          <w:b/>
          <w:bCs/>
          <w:spacing w:val="-5"/>
          <w:sz w:val="20"/>
          <w:szCs w:val="20"/>
        </w:rPr>
        <w:t>D</w:t>
      </w:r>
      <w:r w:rsidRPr="00531C6F">
        <w:rPr>
          <w:rFonts w:ascii="Verdana" w:eastAsia="Verdana" w:hAnsi="Verdana" w:cs="Verdana"/>
          <w:b/>
          <w:bCs/>
          <w:sz w:val="20"/>
          <w:szCs w:val="20"/>
        </w:rPr>
        <w:t>E</w:t>
      </w:r>
      <w:r w:rsidRPr="00531C6F">
        <w:rPr>
          <w:rFonts w:ascii="Verdana" w:eastAsia="Verdana" w:hAnsi="Verdana" w:cs="Verdana"/>
          <w:b/>
          <w:bCs/>
          <w:spacing w:val="-1"/>
          <w:sz w:val="20"/>
          <w:szCs w:val="20"/>
        </w:rPr>
        <w:t xml:space="preserve"> </w:t>
      </w:r>
      <w:r w:rsidRPr="00531C6F">
        <w:rPr>
          <w:rFonts w:ascii="Verdana" w:eastAsia="Verdana" w:hAnsi="Verdana" w:cs="Verdana"/>
          <w:b/>
          <w:bCs/>
          <w:sz w:val="20"/>
          <w:szCs w:val="20"/>
        </w:rPr>
        <w:t>S</w:t>
      </w:r>
      <w:r w:rsidRPr="00531C6F">
        <w:rPr>
          <w:rFonts w:ascii="Verdana" w:eastAsia="Verdana" w:hAnsi="Verdana" w:cs="Verdana"/>
          <w:b/>
          <w:bCs/>
          <w:spacing w:val="-6"/>
          <w:sz w:val="20"/>
          <w:szCs w:val="20"/>
        </w:rPr>
        <w:t>U</w:t>
      </w:r>
      <w:r w:rsidRPr="00531C6F">
        <w:rPr>
          <w:rFonts w:ascii="Verdana" w:eastAsia="Verdana" w:hAnsi="Verdana" w:cs="Verdana"/>
          <w:b/>
          <w:bCs/>
          <w:sz w:val="20"/>
          <w:szCs w:val="20"/>
        </w:rPr>
        <w:t>S</w:t>
      </w:r>
      <w:r w:rsidRPr="00531C6F">
        <w:rPr>
          <w:rFonts w:ascii="Verdana" w:eastAsia="Verdana" w:hAnsi="Verdana" w:cs="Verdana"/>
          <w:b/>
          <w:bCs/>
          <w:spacing w:val="-1"/>
          <w:sz w:val="20"/>
          <w:szCs w:val="20"/>
        </w:rPr>
        <w:t xml:space="preserve"> </w:t>
      </w:r>
      <w:r w:rsidRPr="00531C6F">
        <w:rPr>
          <w:rFonts w:ascii="Verdana" w:eastAsia="Verdana" w:hAnsi="Verdana" w:cs="Verdana"/>
          <w:b/>
          <w:bCs/>
          <w:spacing w:val="1"/>
          <w:sz w:val="20"/>
          <w:szCs w:val="20"/>
        </w:rPr>
        <w:t>A</w:t>
      </w:r>
      <w:r w:rsidRPr="00531C6F">
        <w:rPr>
          <w:rFonts w:ascii="Verdana" w:eastAsia="Verdana" w:hAnsi="Verdana" w:cs="Verdana"/>
          <w:b/>
          <w:bCs/>
          <w:spacing w:val="-6"/>
          <w:sz w:val="20"/>
          <w:szCs w:val="20"/>
        </w:rPr>
        <w:t>G</w:t>
      </w:r>
      <w:r w:rsidRPr="00531C6F">
        <w:rPr>
          <w:rFonts w:ascii="Verdana" w:eastAsia="Verdana" w:hAnsi="Verdana" w:cs="Verdana"/>
          <w:b/>
          <w:bCs/>
          <w:sz w:val="20"/>
          <w:szCs w:val="20"/>
        </w:rPr>
        <w:t>U</w:t>
      </w:r>
      <w:r w:rsidRPr="00531C6F">
        <w:rPr>
          <w:rFonts w:ascii="Verdana" w:eastAsia="Verdana" w:hAnsi="Verdana" w:cs="Verdana"/>
          <w:b/>
          <w:bCs/>
          <w:spacing w:val="1"/>
          <w:sz w:val="20"/>
          <w:szCs w:val="20"/>
        </w:rPr>
        <w:t>A</w:t>
      </w:r>
      <w:r w:rsidRPr="00531C6F">
        <w:rPr>
          <w:rFonts w:ascii="Verdana" w:eastAsia="Verdana" w:hAnsi="Verdana" w:cs="Verdana"/>
          <w:b/>
          <w:bCs/>
          <w:sz w:val="20"/>
          <w:szCs w:val="20"/>
        </w:rPr>
        <w:t>S</w:t>
      </w:r>
      <w:r w:rsidRPr="00531C6F">
        <w:rPr>
          <w:rFonts w:ascii="Verdana" w:eastAsia="Verdana" w:hAnsi="Verdana" w:cs="Verdana"/>
          <w:b/>
          <w:bCs/>
          <w:spacing w:val="-1"/>
          <w:sz w:val="20"/>
          <w:szCs w:val="20"/>
        </w:rPr>
        <w:t xml:space="preserve"> </w:t>
      </w:r>
      <w:r w:rsidRPr="00531C6F">
        <w:rPr>
          <w:rFonts w:ascii="Verdana" w:eastAsia="Verdana" w:hAnsi="Verdana" w:cs="Verdana"/>
          <w:b/>
          <w:bCs/>
          <w:spacing w:val="-5"/>
          <w:sz w:val="20"/>
          <w:szCs w:val="20"/>
        </w:rPr>
        <w:t>R</w:t>
      </w:r>
      <w:r w:rsidRPr="00531C6F">
        <w:rPr>
          <w:rFonts w:ascii="Verdana" w:eastAsia="Verdana" w:hAnsi="Verdana" w:cs="Verdana"/>
          <w:b/>
          <w:bCs/>
          <w:spacing w:val="1"/>
          <w:sz w:val="20"/>
          <w:szCs w:val="20"/>
        </w:rPr>
        <w:t>E</w:t>
      </w:r>
      <w:r w:rsidRPr="00531C6F">
        <w:rPr>
          <w:rFonts w:ascii="Verdana" w:eastAsia="Verdana" w:hAnsi="Verdana" w:cs="Verdana"/>
          <w:b/>
          <w:bCs/>
          <w:spacing w:val="-5"/>
          <w:sz w:val="20"/>
          <w:szCs w:val="20"/>
        </w:rPr>
        <w:t>S</w:t>
      </w:r>
      <w:r w:rsidRPr="00531C6F">
        <w:rPr>
          <w:rFonts w:ascii="Verdana" w:eastAsia="Verdana" w:hAnsi="Verdana" w:cs="Verdana"/>
          <w:b/>
          <w:bCs/>
          <w:sz w:val="20"/>
          <w:szCs w:val="20"/>
        </w:rPr>
        <w:t>ID</w:t>
      </w:r>
      <w:r w:rsidRPr="00531C6F">
        <w:rPr>
          <w:rFonts w:ascii="Verdana" w:eastAsia="Verdana" w:hAnsi="Verdana" w:cs="Verdana"/>
          <w:b/>
          <w:bCs/>
          <w:spacing w:val="-6"/>
          <w:sz w:val="20"/>
          <w:szCs w:val="20"/>
        </w:rPr>
        <w:t>U</w:t>
      </w:r>
      <w:r w:rsidRPr="00531C6F">
        <w:rPr>
          <w:rFonts w:ascii="Verdana" w:eastAsia="Verdana" w:hAnsi="Verdana" w:cs="Verdana"/>
          <w:b/>
          <w:bCs/>
          <w:spacing w:val="1"/>
          <w:sz w:val="20"/>
          <w:szCs w:val="20"/>
        </w:rPr>
        <w:t>A</w:t>
      </w:r>
      <w:r w:rsidRPr="00531C6F">
        <w:rPr>
          <w:rFonts w:ascii="Verdana" w:eastAsia="Verdana" w:hAnsi="Verdana" w:cs="Verdana"/>
          <w:b/>
          <w:bCs/>
          <w:spacing w:val="-4"/>
          <w:sz w:val="20"/>
          <w:szCs w:val="20"/>
        </w:rPr>
        <w:t>L</w:t>
      </w:r>
      <w:r w:rsidRPr="00531C6F">
        <w:rPr>
          <w:rFonts w:ascii="Verdana" w:eastAsia="Verdana" w:hAnsi="Verdana" w:cs="Verdana"/>
          <w:b/>
          <w:bCs/>
          <w:spacing w:val="1"/>
          <w:sz w:val="20"/>
          <w:szCs w:val="20"/>
        </w:rPr>
        <w:t>E</w:t>
      </w:r>
      <w:r w:rsidRPr="00531C6F">
        <w:rPr>
          <w:rFonts w:ascii="Verdana" w:eastAsia="Verdana" w:hAnsi="Verdana" w:cs="Verdana"/>
          <w:b/>
          <w:bCs/>
          <w:sz w:val="20"/>
          <w:szCs w:val="20"/>
        </w:rPr>
        <w:t>S</w:t>
      </w:r>
      <w:r w:rsidRPr="00531C6F">
        <w:rPr>
          <w:rFonts w:ascii="Verdana" w:eastAsia="Verdana" w:hAnsi="Verdana" w:cs="Verdana"/>
          <w:b/>
          <w:bCs/>
          <w:spacing w:val="-1"/>
          <w:sz w:val="20"/>
          <w:szCs w:val="20"/>
        </w:rPr>
        <w:t xml:space="preserve"> </w:t>
      </w:r>
      <w:r w:rsidRPr="00531C6F">
        <w:rPr>
          <w:rFonts w:ascii="Verdana" w:eastAsia="Verdana" w:hAnsi="Verdana" w:cs="Verdana"/>
          <w:b/>
          <w:bCs/>
          <w:spacing w:val="-4"/>
          <w:sz w:val="20"/>
          <w:szCs w:val="20"/>
        </w:rPr>
        <w:t>P</w:t>
      </w:r>
      <w:r w:rsidRPr="00531C6F">
        <w:rPr>
          <w:rFonts w:ascii="Verdana" w:eastAsia="Verdana" w:hAnsi="Verdana" w:cs="Verdana"/>
          <w:b/>
          <w:bCs/>
          <w:sz w:val="20"/>
          <w:szCs w:val="20"/>
        </w:rPr>
        <w:t>R</w:t>
      </w:r>
      <w:r w:rsidRPr="00531C6F">
        <w:rPr>
          <w:rFonts w:ascii="Verdana" w:eastAsia="Verdana" w:hAnsi="Verdana" w:cs="Verdana"/>
          <w:b/>
          <w:bCs/>
          <w:spacing w:val="-4"/>
          <w:sz w:val="20"/>
          <w:szCs w:val="20"/>
        </w:rPr>
        <w:t>E</w:t>
      </w:r>
      <w:r w:rsidRPr="00531C6F">
        <w:rPr>
          <w:rFonts w:ascii="Verdana" w:eastAsia="Verdana" w:hAnsi="Verdana" w:cs="Verdana"/>
          <w:b/>
          <w:bCs/>
          <w:sz w:val="20"/>
          <w:szCs w:val="20"/>
        </w:rPr>
        <w:t>S</w:t>
      </w:r>
      <w:r w:rsidRPr="00531C6F">
        <w:rPr>
          <w:rFonts w:ascii="Verdana" w:eastAsia="Verdana" w:hAnsi="Verdana" w:cs="Verdana"/>
          <w:b/>
          <w:bCs/>
          <w:spacing w:val="-3"/>
          <w:sz w:val="20"/>
          <w:szCs w:val="20"/>
        </w:rPr>
        <w:t>TA</w:t>
      </w:r>
      <w:r w:rsidRPr="00531C6F">
        <w:rPr>
          <w:rFonts w:ascii="Verdana" w:eastAsia="Verdana" w:hAnsi="Verdana" w:cs="Verdana"/>
          <w:b/>
          <w:bCs/>
          <w:sz w:val="20"/>
          <w:szCs w:val="20"/>
        </w:rPr>
        <w:t>D</w:t>
      </w:r>
      <w:r w:rsidRPr="00531C6F">
        <w:rPr>
          <w:rFonts w:ascii="Verdana" w:eastAsia="Verdana" w:hAnsi="Verdana" w:cs="Verdana"/>
          <w:b/>
          <w:bCs/>
          <w:spacing w:val="1"/>
          <w:sz w:val="20"/>
          <w:szCs w:val="20"/>
        </w:rPr>
        <w:t>O</w:t>
      </w:r>
      <w:r w:rsidRPr="00531C6F">
        <w:rPr>
          <w:rFonts w:ascii="Verdana" w:eastAsia="Verdana" w:hAnsi="Verdana" w:cs="Verdana"/>
          <w:b/>
          <w:bCs/>
          <w:sz w:val="20"/>
          <w:szCs w:val="20"/>
        </w:rPr>
        <w:t>S</w:t>
      </w:r>
      <w:r w:rsidRPr="00531C6F">
        <w:rPr>
          <w:rFonts w:ascii="Verdana" w:eastAsia="Verdana" w:hAnsi="Verdana" w:cs="Verdana"/>
          <w:b/>
          <w:bCs/>
          <w:spacing w:val="-6"/>
          <w:sz w:val="20"/>
          <w:szCs w:val="20"/>
        </w:rPr>
        <w:t xml:space="preserve"> </w:t>
      </w:r>
      <w:r w:rsidRPr="00531C6F">
        <w:rPr>
          <w:rFonts w:ascii="Verdana" w:eastAsia="Verdana" w:hAnsi="Verdana" w:cs="Verdana"/>
          <w:b/>
          <w:bCs/>
          <w:sz w:val="20"/>
          <w:szCs w:val="20"/>
        </w:rPr>
        <w:t>P</w:t>
      </w:r>
      <w:r w:rsidRPr="00531C6F">
        <w:rPr>
          <w:rFonts w:ascii="Verdana" w:eastAsia="Verdana" w:hAnsi="Verdana" w:cs="Verdana"/>
          <w:b/>
          <w:bCs/>
          <w:spacing w:val="-4"/>
          <w:sz w:val="20"/>
          <w:szCs w:val="20"/>
        </w:rPr>
        <w:t>O</w:t>
      </w:r>
      <w:r w:rsidRPr="00531C6F">
        <w:rPr>
          <w:rFonts w:ascii="Verdana" w:eastAsia="Verdana" w:hAnsi="Verdana" w:cs="Verdana"/>
          <w:b/>
          <w:bCs/>
          <w:sz w:val="20"/>
          <w:szCs w:val="20"/>
        </w:rPr>
        <w:t xml:space="preserve">R </w:t>
      </w:r>
      <w:r w:rsidRPr="00531C6F">
        <w:rPr>
          <w:rFonts w:ascii="Verdana" w:eastAsia="Verdana" w:hAnsi="Verdana" w:cs="Verdana"/>
          <w:b/>
          <w:bCs/>
          <w:spacing w:val="1"/>
          <w:sz w:val="20"/>
          <w:szCs w:val="20"/>
        </w:rPr>
        <w:t>E</w:t>
      </w:r>
      <w:r w:rsidRPr="00531C6F">
        <w:rPr>
          <w:rFonts w:ascii="Verdana" w:eastAsia="Verdana" w:hAnsi="Verdana" w:cs="Verdana"/>
          <w:b/>
          <w:bCs/>
          <w:sz w:val="20"/>
          <w:szCs w:val="20"/>
        </w:rPr>
        <w:t>L</w:t>
      </w:r>
      <w:r w:rsidRPr="00531C6F">
        <w:rPr>
          <w:rFonts w:ascii="Verdana" w:eastAsia="Verdana" w:hAnsi="Verdana" w:cs="Verdana"/>
          <w:b/>
          <w:bCs/>
          <w:spacing w:val="-1"/>
          <w:sz w:val="20"/>
          <w:szCs w:val="20"/>
        </w:rPr>
        <w:t xml:space="preserve"> </w:t>
      </w:r>
      <w:r w:rsidRPr="00531C6F">
        <w:rPr>
          <w:rFonts w:ascii="Verdana" w:eastAsia="Verdana" w:hAnsi="Verdana" w:cs="Verdana"/>
          <w:b/>
          <w:bCs/>
          <w:sz w:val="20"/>
          <w:szCs w:val="20"/>
        </w:rPr>
        <w:t>S</w:t>
      </w:r>
      <w:r w:rsidRPr="00531C6F">
        <w:rPr>
          <w:rFonts w:ascii="Verdana" w:eastAsia="Verdana" w:hAnsi="Verdana" w:cs="Verdana"/>
          <w:b/>
          <w:bCs/>
          <w:spacing w:val="-5"/>
          <w:sz w:val="20"/>
          <w:szCs w:val="20"/>
        </w:rPr>
        <w:t>I</w:t>
      </w:r>
      <w:r w:rsidRPr="00531C6F">
        <w:rPr>
          <w:rFonts w:ascii="Verdana" w:eastAsia="Verdana" w:hAnsi="Verdana" w:cs="Verdana"/>
          <w:b/>
          <w:bCs/>
          <w:sz w:val="20"/>
          <w:szCs w:val="20"/>
        </w:rPr>
        <w:t>S</w:t>
      </w:r>
      <w:r w:rsidRPr="00531C6F">
        <w:rPr>
          <w:rFonts w:ascii="Verdana" w:eastAsia="Verdana" w:hAnsi="Verdana" w:cs="Verdana"/>
          <w:b/>
          <w:bCs/>
          <w:spacing w:val="-3"/>
          <w:sz w:val="20"/>
          <w:szCs w:val="20"/>
        </w:rPr>
        <w:t>T</w:t>
      </w:r>
      <w:r w:rsidRPr="00531C6F">
        <w:rPr>
          <w:rFonts w:ascii="Verdana" w:eastAsia="Verdana" w:hAnsi="Verdana" w:cs="Verdana"/>
          <w:b/>
          <w:bCs/>
          <w:spacing w:val="1"/>
          <w:sz w:val="20"/>
          <w:szCs w:val="20"/>
        </w:rPr>
        <w:t>E</w:t>
      </w:r>
      <w:r w:rsidRPr="00531C6F">
        <w:rPr>
          <w:rFonts w:ascii="Verdana" w:eastAsia="Verdana" w:hAnsi="Verdana" w:cs="Verdana"/>
          <w:b/>
          <w:bCs/>
          <w:spacing w:val="-4"/>
          <w:sz w:val="20"/>
          <w:szCs w:val="20"/>
        </w:rPr>
        <w:t>M</w:t>
      </w:r>
      <w:r w:rsidRPr="00531C6F">
        <w:rPr>
          <w:rFonts w:ascii="Verdana" w:eastAsia="Verdana" w:hAnsi="Verdana" w:cs="Verdana"/>
          <w:b/>
          <w:bCs/>
          <w:sz w:val="20"/>
          <w:szCs w:val="20"/>
        </w:rPr>
        <w:t xml:space="preserve">A </w:t>
      </w:r>
      <w:r w:rsidRPr="00531C6F">
        <w:rPr>
          <w:rFonts w:ascii="Verdana" w:eastAsia="Verdana" w:hAnsi="Verdana" w:cs="Verdana"/>
          <w:b/>
          <w:bCs/>
          <w:spacing w:val="-5"/>
          <w:sz w:val="20"/>
          <w:szCs w:val="20"/>
        </w:rPr>
        <w:t>D</w:t>
      </w:r>
      <w:r w:rsidRPr="00531C6F">
        <w:rPr>
          <w:rFonts w:ascii="Verdana" w:eastAsia="Verdana" w:hAnsi="Verdana" w:cs="Verdana"/>
          <w:b/>
          <w:bCs/>
          <w:sz w:val="20"/>
          <w:szCs w:val="20"/>
        </w:rPr>
        <w:t>E</w:t>
      </w:r>
      <w:r w:rsidRPr="00531C6F">
        <w:rPr>
          <w:rFonts w:ascii="Verdana" w:eastAsia="Verdana" w:hAnsi="Verdana" w:cs="Verdana"/>
          <w:b/>
          <w:bCs/>
          <w:spacing w:val="-1"/>
          <w:sz w:val="20"/>
          <w:szCs w:val="20"/>
        </w:rPr>
        <w:t xml:space="preserve"> </w:t>
      </w:r>
      <w:r w:rsidRPr="00531C6F">
        <w:rPr>
          <w:rFonts w:ascii="Verdana" w:eastAsia="Verdana" w:hAnsi="Verdana" w:cs="Verdana"/>
          <w:b/>
          <w:bCs/>
          <w:spacing w:val="1"/>
          <w:sz w:val="20"/>
          <w:szCs w:val="20"/>
        </w:rPr>
        <w:t>A</w:t>
      </w:r>
      <w:r w:rsidRPr="00531C6F">
        <w:rPr>
          <w:rFonts w:ascii="Verdana" w:eastAsia="Verdana" w:hAnsi="Verdana" w:cs="Verdana"/>
          <w:b/>
          <w:bCs/>
          <w:spacing w:val="-6"/>
          <w:sz w:val="20"/>
          <w:szCs w:val="20"/>
        </w:rPr>
        <w:t>G</w:t>
      </w:r>
      <w:r w:rsidRPr="00531C6F">
        <w:rPr>
          <w:rFonts w:ascii="Verdana" w:eastAsia="Verdana" w:hAnsi="Verdana" w:cs="Verdana"/>
          <w:b/>
          <w:bCs/>
          <w:sz w:val="20"/>
          <w:szCs w:val="20"/>
        </w:rPr>
        <w:t>UA</w:t>
      </w:r>
      <w:r w:rsidRPr="00531C6F">
        <w:rPr>
          <w:rFonts w:ascii="Verdana" w:eastAsia="Verdana" w:hAnsi="Verdana" w:cs="Verdana"/>
          <w:b/>
          <w:bCs/>
          <w:spacing w:val="-5"/>
          <w:sz w:val="20"/>
          <w:szCs w:val="20"/>
        </w:rPr>
        <w:t xml:space="preserve"> </w:t>
      </w:r>
      <w:r w:rsidRPr="00531C6F">
        <w:rPr>
          <w:rFonts w:ascii="Verdana" w:eastAsia="Verdana" w:hAnsi="Verdana" w:cs="Verdana"/>
          <w:b/>
          <w:bCs/>
          <w:sz w:val="20"/>
          <w:szCs w:val="20"/>
        </w:rPr>
        <w:t>P</w:t>
      </w:r>
      <w:r w:rsidRPr="00531C6F">
        <w:rPr>
          <w:rFonts w:ascii="Verdana" w:eastAsia="Verdana" w:hAnsi="Verdana" w:cs="Verdana"/>
          <w:b/>
          <w:bCs/>
          <w:spacing w:val="-4"/>
          <w:sz w:val="20"/>
          <w:szCs w:val="20"/>
        </w:rPr>
        <w:t>O</w:t>
      </w:r>
      <w:r w:rsidRPr="00531C6F">
        <w:rPr>
          <w:rFonts w:ascii="Verdana" w:eastAsia="Verdana" w:hAnsi="Verdana" w:cs="Verdana"/>
          <w:b/>
          <w:bCs/>
          <w:spacing w:val="1"/>
          <w:sz w:val="20"/>
          <w:szCs w:val="20"/>
        </w:rPr>
        <w:t>T</w:t>
      </w:r>
      <w:r w:rsidRPr="00531C6F">
        <w:rPr>
          <w:rFonts w:ascii="Verdana" w:eastAsia="Verdana" w:hAnsi="Verdana" w:cs="Verdana"/>
          <w:b/>
          <w:bCs/>
          <w:spacing w:val="-3"/>
          <w:sz w:val="20"/>
          <w:szCs w:val="20"/>
        </w:rPr>
        <w:t>A</w:t>
      </w:r>
      <w:r w:rsidRPr="00531C6F">
        <w:rPr>
          <w:rFonts w:ascii="Verdana" w:eastAsia="Verdana" w:hAnsi="Verdana" w:cs="Verdana"/>
          <w:b/>
          <w:bCs/>
          <w:sz w:val="20"/>
          <w:szCs w:val="20"/>
        </w:rPr>
        <w:t>B</w:t>
      </w:r>
      <w:r w:rsidRPr="00531C6F">
        <w:rPr>
          <w:rFonts w:ascii="Verdana" w:eastAsia="Verdana" w:hAnsi="Verdana" w:cs="Verdana"/>
          <w:b/>
          <w:bCs/>
          <w:spacing w:val="-4"/>
          <w:sz w:val="20"/>
          <w:szCs w:val="20"/>
        </w:rPr>
        <w:t>L</w:t>
      </w:r>
      <w:r w:rsidRPr="00531C6F">
        <w:rPr>
          <w:rFonts w:ascii="Verdana" w:eastAsia="Verdana" w:hAnsi="Verdana" w:cs="Verdana"/>
          <w:b/>
          <w:bCs/>
          <w:spacing w:val="1"/>
          <w:sz w:val="20"/>
          <w:szCs w:val="20"/>
        </w:rPr>
        <w:t>E</w:t>
      </w:r>
      <w:r w:rsidRPr="00531C6F">
        <w:rPr>
          <w:rFonts w:ascii="Verdana" w:eastAsia="Verdana" w:hAnsi="Verdana" w:cs="Verdana"/>
          <w:b/>
          <w:bCs/>
          <w:sz w:val="20"/>
          <w:szCs w:val="20"/>
        </w:rPr>
        <w:t>,</w:t>
      </w:r>
      <w:r w:rsidRPr="00531C6F">
        <w:rPr>
          <w:rFonts w:ascii="Verdana" w:eastAsia="Verdana" w:hAnsi="Verdana" w:cs="Verdana"/>
          <w:b/>
          <w:bCs/>
          <w:spacing w:val="-3"/>
          <w:sz w:val="20"/>
          <w:szCs w:val="20"/>
        </w:rPr>
        <w:t xml:space="preserve"> </w:t>
      </w:r>
      <w:r w:rsidRPr="00531C6F">
        <w:rPr>
          <w:rFonts w:ascii="Verdana" w:eastAsia="Verdana" w:hAnsi="Verdana" w:cs="Verdana"/>
          <w:b/>
          <w:bCs/>
          <w:spacing w:val="1"/>
          <w:sz w:val="20"/>
          <w:szCs w:val="20"/>
        </w:rPr>
        <w:t>A</w:t>
      </w:r>
      <w:r w:rsidRPr="00531C6F">
        <w:rPr>
          <w:rFonts w:ascii="Verdana" w:eastAsia="Verdana" w:hAnsi="Verdana" w:cs="Verdana"/>
          <w:b/>
          <w:bCs/>
          <w:sz w:val="20"/>
          <w:szCs w:val="20"/>
        </w:rPr>
        <w:t>L</w:t>
      </w:r>
      <w:r w:rsidRPr="00531C6F">
        <w:rPr>
          <w:rFonts w:ascii="Verdana" w:eastAsia="Verdana" w:hAnsi="Verdana" w:cs="Verdana"/>
          <w:b/>
          <w:bCs/>
          <w:spacing w:val="-7"/>
          <w:sz w:val="20"/>
          <w:szCs w:val="20"/>
        </w:rPr>
        <w:t>C</w:t>
      </w:r>
      <w:r w:rsidRPr="00531C6F">
        <w:rPr>
          <w:rFonts w:ascii="Verdana" w:eastAsia="Verdana" w:hAnsi="Verdana" w:cs="Verdana"/>
          <w:b/>
          <w:bCs/>
          <w:spacing w:val="-3"/>
          <w:sz w:val="20"/>
          <w:szCs w:val="20"/>
        </w:rPr>
        <w:t>A</w:t>
      </w:r>
      <w:r w:rsidRPr="00531C6F">
        <w:rPr>
          <w:rFonts w:ascii="Verdana" w:eastAsia="Verdana" w:hAnsi="Verdana" w:cs="Verdana"/>
          <w:b/>
          <w:bCs/>
          <w:spacing w:val="1"/>
          <w:sz w:val="20"/>
          <w:szCs w:val="20"/>
        </w:rPr>
        <w:t>N</w:t>
      </w:r>
      <w:r w:rsidRPr="00531C6F">
        <w:rPr>
          <w:rFonts w:ascii="Verdana" w:eastAsia="Verdana" w:hAnsi="Verdana" w:cs="Verdana"/>
          <w:b/>
          <w:bCs/>
          <w:spacing w:val="-3"/>
          <w:sz w:val="20"/>
          <w:szCs w:val="20"/>
        </w:rPr>
        <w:t>T</w:t>
      </w:r>
      <w:r w:rsidRPr="00531C6F">
        <w:rPr>
          <w:rFonts w:ascii="Verdana" w:eastAsia="Verdana" w:hAnsi="Verdana" w:cs="Verdana"/>
          <w:b/>
          <w:bCs/>
          <w:spacing w:val="1"/>
          <w:sz w:val="20"/>
          <w:szCs w:val="20"/>
        </w:rPr>
        <w:t>A</w:t>
      </w:r>
      <w:r w:rsidRPr="00531C6F">
        <w:rPr>
          <w:rFonts w:ascii="Verdana" w:eastAsia="Verdana" w:hAnsi="Verdana" w:cs="Verdana"/>
          <w:b/>
          <w:bCs/>
          <w:spacing w:val="-5"/>
          <w:sz w:val="20"/>
          <w:szCs w:val="20"/>
        </w:rPr>
        <w:t>R</w:t>
      </w:r>
      <w:r w:rsidRPr="00531C6F">
        <w:rPr>
          <w:rFonts w:ascii="Verdana" w:eastAsia="Verdana" w:hAnsi="Verdana" w:cs="Verdana"/>
          <w:b/>
          <w:bCs/>
          <w:sz w:val="20"/>
          <w:szCs w:val="20"/>
        </w:rPr>
        <w:t>I</w:t>
      </w:r>
      <w:r w:rsidRPr="00531C6F">
        <w:rPr>
          <w:rFonts w:ascii="Verdana" w:eastAsia="Verdana" w:hAnsi="Verdana" w:cs="Verdana"/>
          <w:b/>
          <w:bCs/>
          <w:spacing w:val="1"/>
          <w:sz w:val="20"/>
          <w:szCs w:val="20"/>
        </w:rPr>
        <w:t>L</w:t>
      </w:r>
      <w:r w:rsidRPr="00531C6F">
        <w:rPr>
          <w:rFonts w:ascii="Verdana" w:eastAsia="Verdana" w:hAnsi="Verdana" w:cs="Verdana"/>
          <w:b/>
          <w:bCs/>
          <w:spacing w:val="-4"/>
          <w:sz w:val="20"/>
          <w:szCs w:val="20"/>
        </w:rPr>
        <w:t>L</w:t>
      </w:r>
      <w:r w:rsidRPr="00531C6F">
        <w:rPr>
          <w:rFonts w:ascii="Verdana" w:eastAsia="Verdana" w:hAnsi="Verdana" w:cs="Verdana"/>
          <w:b/>
          <w:bCs/>
          <w:spacing w:val="1"/>
          <w:sz w:val="20"/>
          <w:szCs w:val="20"/>
        </w:rPr>
        <w:t>A</w:t>
      </w:r>
      <w:r w:rsidRPr="00531C6F">
        <w:rPr>
          <w:rFonts w:ascii="Verdana" w:eastAsia="Verdana" w:hAnsi="Verdana" w:cs="Verdana"/>
          <w:b/>
          <w:bCs/>
          <w:spacing w:val="-5"/>
          <w:sz w:val="20"/>
          <w:szCs w:val="20"/>
        </w:rPr>
        <w:t>D</w:t>
      </w:r>
      <w:r w:rsidRPr="00531C6F">
        <w:rPr>
          <w:rFonts w:ascii="Verdana" w:eastAsia="Verdana" w:hAnsi="Verdana" w:cs="Verdana"/>
          <w:b/>
          <w:bCs/>
          <w:sz w:val="20"/>
          <w:szCs w:val="20"/>
        </w:rPr>
        <w:t>O</w:t>
      </w:r>
      <w:r w:rsidRPr="00531C6F">
        <w:rPr>
          <w:rFonts w:ascii="Verdana" w:eastAsia="Verdana" w:hAnsi="Verdana" w:cs="Verdana"/>
          <w:b/>
          <w:bCs/>
          <w:spacing w:val="-1"/>
          <w:sz w:val="20"/>
          <w:szCs w:val="20"/>
        </w:rPr>
        <w:t xml:space="preserve"> </w:t>
      </w:r>
      <w:r w:rsidRPr="00531C6F">
        <w:rPr>
          <w:rFonts w:ascii="Verdana" w:eastAsia="Verdana" w:hAnsi="Verdana" w:cs="Verdana"/>
          <w:b/>
          <w:bCs/>
          <w:sz w:val="20"/>
          <w:szCs w:val="20"/>
        </w:rPr>
        <w:t>Y</w:t>
      </w:r>
      <w:r w:rsidRPr="00531C6F">
        <w:rPr>
          <w:rFonts w:ascii="Verdana" w:eastAsia="Verdana" w:hAnsi="Verdana" w:cs="Verdana"/>
          <w:b/>
          <w:bCs/>
          <w:spacing w:val="-2"/>
          <w:sz w:val="20"/>
          <w:szCs w:val="20"/>
        </w:rPr>
        <w:t xml:space="preserve"> </w:t>
      </w:r>
      <w:r w:rsidRPr="00531C6F">
        <w:rPr>
          <w:rFonts w:ascii="Verdana" w:eastAsia="Verdana" w:hAnsi="Verdana" w:cs="Verdana"/>
          <w:b/>
          <w:bCs/>
          <w:spacing w:val="-5"/>
          <w:sz w:val="20"/>
          <w:szCs w:val="20"/>
        </w:rPr>
        <w:t>S</w:t>
      </w:r>
      <w:r w:rsidRPr="00531C6F">
        <w:rPr>
          <w:rFonts w:ascii="Verdana" w:eastAsia="Verdana" w:hAnsi="Verdana" w:cs="Verdana"/>
          <w:b/>
          <w:bCs/>
          <w:spacing w:val="1"/>
          <w:sz w:val="20"/>
          <w:szCs w:val="20"/>
        </w:rPr>
        <w:t>A</w:t>
      </w:r>
      <w:r w:rsidRPr="00531C6F">
        <w:rPr>
          <w:rFonts w:ascii="Verdana" w:eastAsia="Verdana" w:hAnsi="Verdana" w:cs="Verdana"/>
          <w:b/>
          <w:bCs/>
          <w:spacing w:val="-3"/>
          <w:sz w:val="20"/>
          <w:szCs w:val="20"/>
        </w:rPr>
        <w:t>N</w:t>
      </w:r>
      <w:r w:rsidRPr="00531C6F">
        <w:rPr>
          <w:rFonts w:ascii="Verdana" w:eastAsia="Verdana" w:hAnsi="Verdana" w:cs="Verdana"/>
          <w:b/>
          <w:bCs/>
          <w:spacing w:val="-4"/>
          <w:sz w:val="20"/>
          <w:szCs w:val="20"/>
        </w:rPr>
        <w:t>E</w:t>
      </w:r>
      <w:r w:rsidRPr="00531C6F">
        <w:rPr>
          <w:rFonts w:ascii="Verdana" w:eastAsia="Verdana" w:hAnsi="Verdana" w:cs="Verdana"/>
          <w:b/>
          <w:bCs/>
          <w:spacing w:val="1"/>
          <w:sz w:val="20"/>
          <w:szCs w:val="20"/>
        </w:rPr>
        <w:t>A</w:t>
      </w:r>
      <w:r w:rsidRPr="00531C6F">
        <w:rPr>
          <w:rFonts w:ascii="Verdana" w:eastAsia="Verdana" w:hAnsi="Verdana" w:cs="Verdana"/>
          <w:b/>
          <w:bCs/>
          <w:sz w:val="20"/>
          <w:szCs w:val="20"/>
        </w:rPr>
        <w:t>M</w:t>
      </w:r>
      <w:r w:rsidRPr="00531C6F">
        <w:rPr>
          <w:rFonts w:ascii="Verdana" w:eastAsia="Verdana" w:hAnsi="Verdana" w:cs="Verdana"/>
          <w:b/>
          <w:bCs/>
          <w:spacing w:val="-5"/>
          <w:sz w:val="20"/>
          <w:szCs w:val="20"/>
        </w:rPr>
        <w:t>I</w:t>
      </w:r>
      <w:r w:rsidRPr="00531C6F">
        <w:rPr>
          <w:rFonts w:ascii="Verdana" w:eastAsia="Verdana" w:hAnsi="Verdana" w:cs="Verdana"/>
          <w:b/>
          <w:bCs/>
          <w:spacing w:val="-4"/>
          <w:sz w:val="20"/>
          <w:szCs w:val="20"/>
        </w:rPr>
        <w:t>E</w:t>
      </w:r>
      <w:r w:rsidRPr="00531C6F">
        <w:rPr>
          <w:rFonts w:ascii="Verdana" w:eastAsia="Verdana" w:hAnsi="Verdana" w:cs="Verdana"/>
          <w:b/>
          <w:bCs/>
          <w:spacing w:val="1"/>
          <w:sz w:val="20"/>
          <w:szCs w:val="20"/>
        </w:rPr>
        <w:t>N</w:t>
      </w:r>
      <w:r w:rsidRPr="00531C6F">
        <w:rPr>
          <w:rFonts w:ascii="Verdana" w:eastAsia="Verdana" w:hAnsi="Verdana" w:cs="Verdana"/>
          <w:b/>
          <w:bCs/>
          <w:spacing w:val="-3"/>
          <w:sz w:val="20"/>
          <w:szCs w:val="20"/>
        </w:rPr>
        <w:t>T</w:t>
      </w:r>
      <w:r w:rsidRPr="00531C6F">
        <w:rPr>
          <w:rFonts w:ascii="Verdana" w:eastAsia="Verdana" w:hAnsi="Verdana" w:cs="Verdana"/>
          <w:b/>
          <w:bCs/>
          <w:sz w:val="20"/>
          <w:szCs w:val="20"/>
        </w:rPr>
        <w:t>O</w:t>
      </w:r>
      <w:r w:rsidRPr="00531C6F">
        <w:rPr>
          <w:rFonts w:ascii="Verdana" w:eastAsia="Verdana" w:hAnsi="Verdana" w:cs="Verdana"/>
          <w:b/>
          <w:bCs/>
          <w:spacing w:val="-1"/>
          <w:sz w:val="20"/>
          <w:szCs w:val="20"/>
        </w:rPr>
        <w:t xml:space="preserve"> </w:t>
      </w:r>
      <w:r w:rsidRPr="00531C6F">
        <w:rPr>
          <w:rFonts w:ascii="Verdana" w:eastAsia="Verdana" w:hAnsi="Verdana" w:cs="Verdana"/>
          <w:b/>
          <w:bCs/>
          <w:spacing w:val="-5"/>
          <w:sz w:val="20"/>
          <w:szCs w:val="20"/>
        </w:rPr>
        <w:t>D</w:t>
      </w:r>
      <w:r w:rsidRPr="00531C6F">
        <w:rPr>
          <w:rFonts w:ascii="Verdana" w:eastAsia="Verdana" w:hAnsi="Verdana" w:cs="Verdana"/>
          <w:b/>
          <w:bCs/>
          <w:sz w:val="20"/>
          <w:szCs w:val="20"/>
        </w:rPr>
        <w:t>E</w:t>
      </w:r>
      <w:r w:rsidRPr="00531C6F">
        <w:rPr>
          <w:rFonts w:ascii="Verdana" w:eastAsia="Verdana" w:hAnsi="Verdana" w:cs="Verdana"/>
          <w:b/>
          <w:bCs/>
          <w:spacing w:val="-1"/>
          <w:sz w:val="20"/>
          <w:szCs w:val="20"/>
        </w:rPr>
        <w:t xml:space="preserve"> </w:t>
      </w:r>
      <w:r w:rsidRPr="00531C6F">
        <w:rPr>
          <w:rFonts w:ascii="Verdana" w:eastAsia="Verdana" w:hAnsi="Verdana" w:cs="Verdana"/>
          <w:b/>
          <w:bCs/>
          <w:sz w:val="20"/>
          <w:szCs w:val="20"/>
        </w:rPr>
        <w:t xml:space="preserve">LA </w:t>
      </w:r>
      <w:r w:rsidRPr="00531C6F">
        <w:rPr>
          <w:rFonts w:ascii="Verdana" w:eastAsia="Verdana" w:hAnsi="Verdana" w:cs="Verdana"/>
          <w:b/>
          <w:bCs/>
          <w:spacing w:val="-2"/>
          <w:sz w:val="20"/>
          <w:szCs w:val="20"/>
        </w:rPr>
        <w:t>C</w:t>
      </w:r>
      <w:r w:rsidRPr="00531C6F">
        <w:rPr>
          <w:rFonts w:ascii="Verdana" w:eastAsia="Verdana" w:hAnsi="Verdana" w:cs="Verdana"/>
          <w:b/>
          <w:bCs/>
          <w:spacing w:val="1"/>
          <w:sz w:val="20"/>
          <w:szCs w:val="20"/>
        </w:rPr>
        <w:t>O</w:t>
      </w:r>
      <w:r w:rsidRPr="00531C6F">
        <w:rPr>
          <w:rFonts w:ascii="Verdana" w:eastAsia="Verdana" w:hAnsi="Verdana" w:cs="Verdana"/>
          <w:b/>
          <w:bCs/>
          <w:sz w:val="20"/>
          <w:szCs w:val="20"/>
        </w:rPr>
        <w:t>M</w:t>
      </w:r>
      <w:r w:rsidRPr="00531C6F">
        <w:rPr>
          <w:rFonts w:ascii="Verdana" w:eastAsia="Verdana" w:hAnsi="Verdana" w:cs="Verdana"/>
          <w:b/>
          <w:bCs/>
          <w:spacing w:val="-6"/>
          <w:sz w:val="20"/>
          <w:szCs w:val="20"/>
        </w:rPr>
        <w:t>U</w:t>
      </w:r>
      <w:r w:rsidRPr="00531C6F">
        <w:rPr>
          <w:rFonts w:ascii="Verdana" w:eastAsia="Verdana" w:hAnsi="Verdana" w:cs="Verdana"/>
          <w:b/>
          <w:bCs/>
          <w:spacing w:val="3"/>
          <w:sz w:val="20"/>
          <w:szCs w:val="20"/>
        </w:rPr>
        <w:t>N</w:t>
      </w:r>
      <w:r w:rsidRPr="00531C6F">
        <w:rPr>
          <w:rFonts w:ascii="Verdana" w:eastAsia="Verdana" w:hAnsi="Verdana" w:cs="Verdana"/>
          <w:b/>
          <w:bCs/>
          <w:spacing w:val="-5"/>
          <w:sz w:val="20"/>
          <w:szCs w:val="20"/>
        </w:rPr>
        <w:t>I</w:t>
      </w:r>
      <w:r w:rsidRPr="00531C6F">
        <w:rPr>
          <w:rFonts w:ascii="Verdana" w:eastAsia="Verdana" w:hAnsi="Verdana" w:cs="Verdana"/>
          <w:b/>
          <w:bCs/>
          <w:sz w:val="20"/>
          <w:szCs w:val="20"/>
        </w:rPr>
        <w:t>D</w:t>
      </w:r>
      <w:r w:rsidRPr="00531C6F">
        <w:rPr>
          <w:rFonts w:ascii="Verdana" w:eastAsia="Verdana" w:hAnsi="Verdana" w:cs="Verdana"/>
          <w:b/>
          <w:bCs/>
          <w:spacing w:val="-3"/>
          <w:sz w:val="20"/>
          <w:szCs w:val="20"/>
        </w:rPr>
        <w:t>A</w:t>
      </w:r>
      <w:r w:rsidRPr="00531C6F">
        <w:rPr>
          <w:rFonts w:ascii="Verdana" w:eastAsia="Verdana" w:hAnsi="Verdana" w:cs="Verdana"/>
          <w:b/>
          <w:bCs/>
          <w:sz w:val="20"/>
          <w:szCs w:val="20"/>
        </w:rPr>
        <w:t>D</w:t>
      </w:r>
      <w:r w:rsidRPr="00531C6F">
        <w:rPr>
          <w:rFonts w:ascii="Verdana" w:eastAsia="Verdana" w:hAnsi="Verdana" w:cs="Verdana"/>
          <w:b/>
          <w:bCs/>
          <w:spacing w:val="-1"/>
          <w:sz w:val="20"/>
          <w:szCs w:val="20"/>
        </w:rPr>
        <w:t xml:space="preserve"> </w:t>
      </w:r>
      <w:r w:rsidRPr="00531C6F">
        <w:rPr>
          <w:rFonts w:ascii="Verdana" w:eastAsia="Verdana" w:hAnsi="Verdana" w:cs="Verdana"/>
          <w:b/>
          <w:bCs/>
          <w:sz w:val="20"/>
          <w:szCs w:val="20"/>
        </w:rPr>
        <w:t>DE</w:t>
      </w:r>
      <w:r w:rsidRPr="00531C6F">
        <w:rPr>
          <w:rFonts w:ascii="Verdana" w:eastAsia="Verdana" w:hAnsi="Verdana" w:cs="Verdana"/>
          <w:b/>
          <w:bCs/>
          <w:spacing w:val="-1"/>
          <w:sz w:val="20"/>
          <w:szCs w:val="20"/>
        </w:rPr>
        <w:t xml:space="preserve"> </w:t>
      </w:r>
      <w:r w:rsidRPr="00531C6F">
        <w:rPr>
          <w:rFonts w:ascii="Verdana" w:eastAsia="Verdana" w:hAnsi="Verdana" w:cs="Verdana"/>
          <w:b/>
          <w:bCs/>
          <w:spacing w:val="-6"/>
          <w:sz w:val="20"/>
          <w:szCs w:val="20"/>
        </w:rPr>
        <w:t>V</w:t>
      </w:r>
      <w:r w:rsidRPr="00531C6F">
        <w:rPr>
          <w:rFonts w:ascii="Verdana" w:eastAsia="Verdana" w:hAnsi="Verdana" w:cs="Verdana"/>
          <w:b/>
          <w:bCs/>
          <w:spacing w:val="1"/>
          <w:sz w:val="20"/>
          <w:szCs w:val="20"/>
        </w:rPr>
        <w:t>A</w:t>
      </w:r>
      <w:r w:rsidRPr="00531C6F">
        <w:rPr>
          <w:rFonts w:ascii="Verdana" w:eastAsia="Verdana" w:hAnsi="Verdana" w:cs="Verdana"/>
          <w:b/>
          <w:bCs/>
          <w:spacing w:val="-4"/>
          <w:sz w:val="20"/>
          <w:szCs w:val="20"/>
        </w:rPr>
        <w:t>L</w:t>
      </w:r>
      <w:r w:rsidRPr="00531C6F">
        <w:rPr>
          <w:rFonts w:ascii="Verdana" w:eastAsia="Verdana" w:hAnsi="Verdana" w:cs="Verdana"/>
          <w:b/>
          <w:bCs/>
          <w:spacing w:val="1"/>
          <w:sz w:val="20"/>
          <w:szCs w:val="20"/>
        </w:rPr>
        <w:t>T</w:t>
      </w:r>
      <w:r w:rsidRPr="00531C6F">
        <w:rPr>
          <w:rFonts w:ascii="Verdana" w:eastAsia="Verdana" w:hAnsi="Verdana" w:cs="Verdana"/>
          <w:b/>
          <w:bCs/>
          <w:spacing w:val="-5"/>
          <w:sz w:val="20"/>
          <w:szCs w:val="20"/>
        </w:rPr>
        <w:t>I</w:t>
      </w:r>
      <w:r w:rsidRPr="00531C6F">
        <w:rPr>
          <w:rFonts w:ascii="Verdana" w:eastAsia="Verdana" w:hAnsi="Verdana" w:cs="Verdana"/>
          <w:b/>
          <w:bCs/>
          <w:spacing w:val="1"/>
          <w:sz w:val="20"/>
          <w:szCs w:val="20"/>
        </w:rPr>
        <w:t>E</w:t>
      </w:r>
      <w:r w:rsidRPr="00531C6F">
        <w:rPr>
          <w:rFonts w:ascii="Verdana" w:eastAsia="Verdana" w:hAnsi="Verdana" w:cs="Verdana"/>
          <w:b/>
          <w:bCs/>
          <w:spacing w:val="-5"/>
          <w:sz w:val="20"/>
          <w:szCs w:val="20"/>
        </w:rPr>
        <w:t>R</w:t>
      </w:r>
      <w:r w:rsidRPr="00531C6F">
        <w:rPr>
          <w:rFonts w:ascii="Verdana" w:eastAsia="Verdana" w:hAnsi="Verdana" w:cs="Verdana"/>
          <w:b/>
          <w:bCs/>
          <w:sz w:val="20"/>
          <w:szCs w:val="20"/>
        </w:rPr>
        <w:t>RI</w:t>
      </w:r>
      <w:r w:rsidRPr="00531C6F">
        <w:rPr>
          <w:rFonts w:ascii="Verdana" w:eastAsia="Verdana" w:hAnsi="Verdana" w:cs="Verdana"/>
          <w:b/>
          <w:bCs/>
          <w:spacing w:val="-4"/>
          <w:sz w:val="20"/>
          <w:szCs w:val="20"/>
        </w:rPr>
        <w:t>L</w:t>
      </w:r>
      <w:r w:rsidRPr="00531C6F">
        <w:rPr>
          <w:rFonts w:ascii="Verdana" w:eastAsia="Verdana" w:hAnsi="Verdana" w:cs="Verdana"/>
          <w:b/>
          <w:bCs/>
          <w:sz w:val="20"/>
          <w:szCs w:val="20"/>
        </w:rPr>
        <w:t>L</w:t>
      </w:r>
      <w:r w:rsidRPr="00531C6F">
        <w:rPr>
          <w:rFonts w:ascii="Verdana" w:eastAsia="Verdana" w:hAnsi="Verdana" w:cs="Verdana"/>
          <w:b/>
          <w:bCs/>
          <w:spacing w:val="1"/>
          <w:sz w:val="20"/>
          <w:szCs w:val="20"/>
        </w:rPr>
        <w:t>A</w:t>
      </w:r>
      <w:r w:rsidRPr="00531C6F">
        <w:rPr>
          <w:rFonts w:ascii="Verdana" w:eastAsia="Verdana" w:hAnsi="Verdana" w:cs="Verdana"/>
          <w:b/>
          <w:bCs/>
          <w:sz w:val="20"/>
          <w:szCs w:val="20"/>
        </w:rPr>
        <w:t>,</w:t>
      </w:r>
      <w:r w:rsidRPr="00531C6F">
        <w:rPr>
          <w:rFonts w:ascii="Verdana" w:eastAsia="Verdana" w:hAnsi="Verdana" w:cs="Verdana"/>
          <w:b/>
          <w:bCs/>
          <w:spacing w:val="-7"/>
          <w:sz w:val="20"/>
          <w:szCs w:val="20"/>
        </w:rPr>
        <w:t xml:space="preserve"> </w:t>
      </w:r>
      <w:r w:rsidRPr="00531C6F">
        <w:rPr>
          <w:rFonts w:ascii="Verdana" w:eastAsia="Verdana" w:hAnsi="Verdana" w:cs="Verdana"/>
          <w:b/>
          <w:bCs/>
          <w:sz w:val="20"/>
          <w:szCs w:val="20"/>
        </w:rPr>
        <w:t>M</w:t>
      </w:r>
      <w:r w:rsidRPr="00531C6F">
        <w:rPr>
          <w:rFonts w:ascii="Verdana" w:eastAsia="Verdana" w:hAnsi="Verdana" w:cs="Verdana"/>
          <w:b/>
          <w:bCs/>
          <w:spacing w:val="-6"/>
          <w:sz w:val="20"/>
          <w:szCs w:val="20"/>
        </w:rPr>
        <w:t>U</w:t>
      </w:r>
      <w:r w:rsidRPr="00531C6F">
        <w:rPr>
          <w:rFonts w:ascii="Verdana" w:eastAsia="Verdana" w:hAnsi="Verdana" w:cs="Verdana"/>
          <w:b/>
          <w:bCs/>
          <w:spacing w:val="1"/>
          <w:sz w:val="20"/>
          <w:szCs w:val="20"/>
        </w:rPr>
        <w:t>N</w:t>
      </w:r>
      <w:r w:rsidRPr="00531C6F">
        <w:rPr>
          <w:rFonts w:ascii="Verdana" w:eastAsia="Verdana" w:hAnsi="Verdana" w:cs="Verdana"/>
          <w:b/>
          <w:bCs/>
          <w:sz w:val="20"/>
          <w:szCs w:val="20"/>
        </w:rPr>
        <w:t>I</w:t>
      </w:r>
      <w:r w:rsidRPr="00531C6F">
        <w:rPr>
          <w:rFonts w:ascii="Verdana" w:eastAsia="Verdana" w:hAnsi="Verdana" w:cs="Verdana"/>
          <w:b/>
          <w:bCs/>
          <w:spacing w:val="-2"/>
          <w:sz w:val="20"/>
          <w:szCs w:val="20"/>
        </w:rPr>
        <w:t>C</w:t>
      </w:r>
      <w:r w:rsidRPr="00531C6F">
        <w:rPr>
          <w:rFonts w:ascii="Verdana" w:eastAsia="Verdana" w:hAnsi="Verdana" w:cs="Verdana"/>
          <w:b/>
          <w:bCs/>
          <w:sz w:val="20"/>
          <w:szCs w:val="20"/>
        </w:rPr>
        <w:t>I</w:t>
      </w:r>
      <w:r w:rsidRPr="00531C6F">
        <w:rPr>
          <w:rFonts w:ascii="Verdana" w:eastAsia="Verdana" w:hAnsi="Verdana" w:cs="Verdana"/>
          <w:b/>
          <w:bCs/>
          <w:spacing w:val="-4"/>
          <w:sz w:val="20"/>
          <w:szCs w:val="20"/>
        </w:rPr>
        <w:t>P</w:t>
      </w:r>
      <w:r w:rsidRPr="00531C6F">
        <w:rPr>
          <w:rFonts w:ascii="Verdana" w:eastAsia="Verdana" w:hAnsi="Verdana" w:cs="Verdana"/>
          <w:b/>
          <w:bCs/>
          <w:spacing w:val="-5"/>
          <w:sz w:val="20"/>
          <w:szCs w:val="20"/>
        </w:rPr>
        <w:t>I</w:t>
      </w:r>
      <w:r w:rsidRPr="00531C6F">
        <w:rPr>
          <w:rFonts w:ascii="Verdana" w:eastAsia="Verdana" w:hAnsi="Verdana" w:cs="Verdana"/>
          <w:b/>
          <w:bCs/>
          <w:sz w:val="20"/>
          <w:szCs w:val="20"/>
        </w:rPr>
        <w:t>O</w:t>
      </w:r>
      <w:r w:rsidRPr="00531C6F">
        <w:rPr>
          <w:rFonts w:ascii="Verdana" w:eastAsia="Verdana" w:hAnsi="Verdana" w:cs="Verdana"/>
          <w:b/>
          <w:bCs/>
          <w:spacing w:val="4"/>
          <w:sz w:val="20"/>
          <w:szCs w:val="20"/>
        </w:rPr>
        <w:t xml:space="preserve"> </w:t>
      </w:r>
      <w:r w:rsidRPr="00531C6F">
        <w:rPr>
          <w:rFonts w:ascii="Verdana" w:eastAsia="Verdana" w:hAnsi="Verdana" w:cs="Verdana"/>
          <w:b/>
          <w:bCs/>
          <w:sz w:val="20"/>
          <w:szCs w:val="20"/>
        </w:rPr>
        <w:t>DE</w:t>
      </w:r>
      <w:r w:rsidRPr="00531C6F">
        <w:rPr>
          <w:rFonts w:ascii="Verdana" w:eastAsia="Verdana" w:hAnsi="Verdana" w:cs="Verdana"/>
          <w:b/>
          <w:bCs/>
          <w:spacing w:val="-1"/>
          <w:sz w:val="20"/>
          <w:szCs w:val="20"/>
        </w:rPr>
        <w:t xml:space="preserve"> </w:t>
      </w:r>
      <w:r w:rsidRPr="00531C6F">
        <w:rPr>
          <w:rFonts w:ascii="Verdana" w:eastAsia="Verdana" w:hAnsi="Verdana" w:cs="Verdana"/>
          <w:b/>
          <w:bCs/>
          <w:spacing w:val="-5"/>
          <w:sz w:val="20"/>
          <w:szCs w:val="20"/>
        </w:rPr>
        <w:t>S</w:t>
      </w:r>
      <w:r w:rsidRPr="00531C6F">
        <w:rPr>
          <w:rFonts w:ascii="Verdana" w:eastAsia="Verdana" w:hAnsi="Verdana" w:cs="Verdana"/>
          <w:b/>
          <w:bCs/>
          <w:spacing w:val="-3"/>
          <w:sz w:val="20"/>
          <w:szCs w:val="20"/>
        </w:rPr>
        <w:t>A</w:t>
      </w:r>
      <w:r w:rsidRPr="00531C6F">
        <w:rPr>
          <w:rFonts w:ascii="Verdana" w:eastAsia="Verdana" w:hAnsi="Verdana" w:cs="Verdana"/>
          <w:b/>
          <w:bCs/>
          <w:sz w:val="20"/>
          <w:szCs w:val="20"/>
        </w:rPr>
        <w:t>L</w:t>
      </w:r>
      <w:r w:rsidRPr="00531C6F">
        <w:rPr>
          <w:rFonts w:ascii="Verdana" w:eastAsia="Verdana" w:hAnsi="Verdana" w:cs="Verdana"/>
          <w:b/>
          <w:bCs/>
          <w:spacing w:val="-3"/>
          <w:sz w:val="20"/>
          <w:szCs w:val="20"/>
        </w:rPr>
        <w:t>A</w:t>
      </w:r>
      <w:r w:rsidRPr="00531C6F">
        <w:rPr>
          <w:rFonts w:ascii="Verdana" w:eastAsia="Verdana" w:hAnsi="Verdana" w:cs="Verdana"/>
          <w:b/>
          <w:bCs/>
          <w:sz w:val="20"/>
          <w:szCs w:val="20"/>
        </w:rPr>
        <w:t>M</w:t>
      </w:r>
      <w:r w:rsidRPr="00531C6F">
        <w:rPr>
          <w:rFonts w:ascii="Verdana" w:eastAsia="Verdana" w:hAnsi="Verdana" w:cs="Verdana"/>
          <w:b/>
          <w:bCs/>
          <w:spacing w:val="-3"/>
          <w:sz w:val="20"/>
          <w:szCs w:val="20"/>
        </w:rPr>
        <w:t>A</w:t>
      </w:r>
      <w:r w:rsidRPr="00531C6F">
        <w:rPr>
          <w:rFonts w:ascii="Verdana" w:eastAsia="Verdana" w:hAnsi="Verdana" w:cs="Verdana"/>
          <w:b/>
          <w:bCs/>
          <w:spacing w:val="1"/>
          <w:sz w:val="20"/>
          <w:szCs w:val="20"/>
        </w:rPr>
        <w:t>N</w:t>
      </w:r>
      <w:r w:rsidRPr="00531C6F">
        <w:rPr>
          <w:rFonts w:ascii="Verdana" w:eastAsia="Verdana" w:hAnsi="Verdana" w:cs="Verdana"/>
          <w:b/>
          <w:bCs/>
          <w:spacing w:val="-7"/>
          <w:sz w:val="20"/>
          <w:szCs w:val="20"/>
        </w:rPr>
        <w:t>C</w:t>
      </w:r>
      <w:r w:rsidRPr="00531C6F">
        <w:rPr>
          <w:rFonts w:ascii="Verdana" w:eastAsia="Verdana" w:hAnsi="Verdana" w:cs="Verdana"/>
          <w:b/>
          <w:bCs/>
          <w:spacing w:val="1"/>
          <w:sz w:val="20"/>
          <w:szCs w:val="20"/>
        </w:rPr>
        <w:t>A</w:t>
      </w:r>
      <w:r w:rsidRPr="00531C6F">
        <w:rPr>
          <w:rFonts w:ascii="Verdana" w:eastAsia="Verdana" w:hAnsi="Verdana" w:cs="Verdana"/>
          <w:b/>
          <w:bCs/>
          <w:sz w:val="20"/>
          <w:szCs w:val="20"/>
        </w:rPr>
        <w:t>,</w:t>
      </w:r>
      <w:r w:rsidRPr="00531C6F">
        <w:rPr>
          <w:rFonts w:ascii="Verdana" w:eastAsia="Verdana" w:hAnsi="Verdana" w:cs="Verdana"/>
          <w:b/>
          <w:bCs/>
          <w:spacing w:val="-3"/>
          <w:sz w:val="20"/>
          <w:szCs w:val="20"/>
        </w:rPr>
        <w:t xml:space="preserve"> </w:t>
      </w:r>
      <w:r w:rsidRPr="00531C6F">
        <w:rPr>
          <w:rFonts w:ascii="Verdana" w:eastAsia="Verdana" w:hAnsi="Verdana" w:cs="Verdana"/>
          <w:b/>
          <w:bCs/>
          <w:sz w:val="20"/>
          <w:szCs w:val="20"/>
        </w:rPr>
        <w:t>G</w:t>
      </w:r>
      <w:r w:rsidRPr="00531C6F">
        <w:rPr>
          <w:rFonts w:ascii="Verdana" w:eastAsia="Verdana" w:hAnsi="Verdana" w:cs="Verdana"/>
          <w:b/>
          <w:bCs/>
          <w:spacing w:val="-1"/>
          <w:sz w:val="20"/>
          <w:szCs w:val="20"/>
        </w:rPr>
        <w:t>U</w:t>
      </w:r>
      <w:r w:rsidRPr="00531C6F">
        <w:rPr>
          <w:rFonts w:ascii="Verdana" w:eastAsia="Verdana" w:hAnsi="Verdana" w:cs="Verdana"/>
          <w:b/>
          <w:bCs/>
          <w:spacing w:val="-3"/>
          <w:sz w:val="20"/>
          <w:szCs w:val="20"/>
        </w:rPr>
        <w:t>AN</w:t>
      </w:r>
      <w:r w:rsidRPr="00531C6F">
        <w:rPr>
          <w:rFonts w:ascii="Verdana" w:eastAsia="Verdana" w:hAnsi="Verdana" w:cs="Verdana"/>
          <w:b/>
          <w:bCs/>
          <w:spacing w:val="1"/>
          <w:sz w:val="20"/>
          <w:szCs w:val="20"/>
        </w:rPr>
        <w:t>A</w:t>
      </w:r>
      <w:r w:rsidRPr="00531C6F">
        <w:rPr>
          <w:rFonts w:ascii="Verdana" w:eastAsia="Verdana" w:hAnsi="Verdana" w:cs="Verdana"/>
          <w:b/>
          <w:bCs/>
          <w:spacing w:val="-2"/>
          <w:sz w:val="20"/>
          <w:szCs w:val="20"/>
        </w:rPr>
        <w:t>J</w:t>
      </w:r>
      <w:r w:rsidRPr="00531C6F">
        <w:rPr>
          <w:rFonts w:ascii="Verdana" w:eastAsia="Verdana" w:hAnsi="Verdana" w:cs="Verdana"/>
          <w:b/>
          <w:bCs/>
          <w:sz w:val="20"/>
          <w:szCs w:val="20"/>
        </w:rPr>
        <w:t>U</w:t>
      </w:r>
      <w:r w:rsidRPr="00531C6F">
        <w:rPr>
          <w:rFonts w:ascii="Verdana" w:eastAsia="Verdana" w:hAnsi="Verdana" w:cs="Verdana"/>
          <w:b/>
          <w:bCs/>
          <w:spacing w:val="-4"/>
          <w:sz w:val="20"/>
          <w:szCs w:val="20"/>
        </w:rPr>
        <w:t>A</w:t>
      </w:r>
      <w:r w:rsidRPr="00531C6F">
        <w:rPr>
          <w:rFonts w:ascii="Verdana" w:eastAsia="Verdana" w:hAnsi="Verdana" w:cs="Verdana"/>
          <w:b/>
          <w:bCs/>
          <w:spacing w:val="-3"/>
          <w:sz w:val="20"/>
          <w:szCs w:val="20"/>
        </w:rPr>
        <w:t>T</w:t>
      </w:r>
      <w:r w:rsidRPr="00531C6F">
        <w:rPr>
          <w:rFonts w:ascii="Verdana" w:eastAsia="Verdana" w:hAnsi="Verdana" w:cs="Verdana"/>
          <w:b/>
          <w:bCs/>
          <w:spacing w:val="4"/>
          <w:sz w:val="20"/>
          <w:szCs w:val="20"/>
        </w:rPr>
        <w:t>O</w:t>
      </w:r>
    </w:p>
    <w:bookmarkEnd w:id="4"/>
    <w:p w14:paraId="6DE46381" w14:textId="77777777" w:rsidR="009F7BEF" w:rsidRPr="00531C6F" w:rsidRDefault="009F7BEF" w:rsidP="009F7BEF">
      <w:pPr>
        <w:spacing w:line="200" w:lineRule="exact"/>
        <w:rPr>
          <w:sz w:val="20"/>
          <w:szCs w:val="20"/>
        </w:rPr>
      </w:pPr>
    </w:p>
    <w:p w14:paraId="6DCA4180" w14:textId="77777777" w:rsidR="009F7BEF" w:rsidRPr="0079032F" w:rsidRDefault="009F7BEF" w:rsidP="009F7BEF">
      <w:pPr>
        <w:pStyle w:val="Textoindependiente"/>
        <w:spacing w:line="360" w:lineRule="auto"/>
        <w:ind w:firstLine="851"/>
        <w:jc w:val="both"/>
        <w:rPr>
          <w:rFonts w:ascii="Verdana" w:hAnsi="Verdana"/>
          <w:sz w:val="20"/>
          <w:szCs w:val="20"/>
        </w:rPr>
      </w:pPr>
      <w:r w:rsidRPr="0079032F">
        <w:rPr>
          <w:rFonts w:ascii="Verdana" w:hAnsi="Verdana" w:cs="Verdana"/>
          <w:b/>
          <w:bCs/>
          <w:spacing w:val="1"/>
          <w:sz w:val="20"/>
          <w:szCs w:val="20"/>
        </w:rPr>
        <w:t>A</w:t>
      </w:r>
      <w:r w:rsidRPr="0079032F">
        <w:rPr>
          <w:rFonts w:ascii="Verdana" w:hAnsi="Verdana" w:cs="Verdana"/>
          <w:b/>
          <w:bCs/>
          <w:sz w:val="20"/>
          <w:szCs w:val="20"/>
        </w:rPr>
        <w:t>rt</w:t>
      </w:r>
      <w:r w:rsidRPr="0079032F">
        <w:rPr>
          <w:rFonts w:ascii="Verdana" w:hAnsi="Verdana" w:cs="Verdana"/>
          <w:b/>
          <w:bCs/>
          <w:spacing w:val="-2"/>
          <w:sz w:val="20"/>
          <w:szCs w:val="20"/>
        </w:rPr>
        <w:t>í</w:t>
      </w:r>
      <w:r w:rsidRPr="0079032F">
        <w:rPr>
          <w:rFonts w:ascii="Verdana" w:hAnsi="Verdana" w:cs="Verdana"/>
          <w:b/>
          <w:bCs/>
          <w:spacing w:val="-4"/>
          <w:sz w:val="20"/>
          <w:szCs w:val="20"/>
        </w:rPr>
        <w:t>c</w:t>
      </w:r>
      <w:r w:rsidRPr="0079032F">
        <w:rPr>
          <w:rFonts w:ascii="Verdana" w:hAnsi="Verdana" w:cs="Verdana"/>
          <w:b/>
          <w:bCs/>
          <w:sz w:val="20"/>
          <w:szCs w:val="20"/>
        </w:rPr>
        <w:t>u</w:t>
      </w:r>
      <w:r w:rsidRPr="0079032F">
        <w:rPr>
          <w:rFonts w:ascii="Verdana" w:hAnsi="Verdana" w:cs="Verdana"/>
          <w:b/>
          <w:bCs/>
          <w:spacing w:val="-2"/>
          <w:sz w:val="20"/>
          <w:szCs w:val="20"/>
        </w:rPr>
        <w:t>l</w:t>
      </w:r>
      <w:r w:rsidRPr="0079032F">
        <w:rPr>
          <w:rFonts w:ascii="Verdana" w:hAnsi="Verdana" w:cs="Verdana"/>
          <w:b/>
          <w:bCs/>
          <w:sz w:val="20"/>
          <w:szCs w:val="20"/>
        </w:rPr>
        <w:t>o</w:t>
      </w:r>
      <w:r w:rsidRPr="0079032F">
        <w:rPr>
          <w:rFonts w:ascii="Verdana" w:hAnsi="Verdana" w:cs="Verdana"/>
          <w:b/>
          <w:bCs/>
          <w:spacing w:val="37"/>
          <w:sz w:val="20"/>
          <w:szCs w:val="20"/>
        </w:rPr>
        <w:t xml:space="preserve"> </w:t>
      </w:r>
      <w:r w:rsidRPr="0079032F">
        <w:rPr>
          <w:rFonts w:ascii="Verdana" w:hAnsi="Verdana" w:cs="Verdana"/>
          <w:b/>
          <w:bCs/>
          <w:spacing w:val="-5"/>
          <w:sz w:val="20"/>
          <w:szCs w:val="20"/>
        </w:rPr>
        <w:t>1</w:t>
      </w:r>
      <w:r w:rsidRPr="0079032F">
        <w:rPr>
          <w:rFonts w:ascii="Verdana" w:hAnsi="Verdana" w:cs="Verdana"/>
          <w:b/>
          <w:bCs/>
          <w:sz w:val="20"/>
          <w:szCs w:val="20"/>
        </w:rPr>
        <w:t>5.</w:t>
      </w:r>
      <w:r w:rsidRPr="0079032F">
        <w:rPr>
          <w:rFonts w:ascii="Verdana" w:hAnsi="Verdana" w:cs="Verdana"/>
          <w:b/>
          <w:bCs/>
          <w:spacing w:val="37"/>
          <w:sz w:val="20"/>
          <w:szCs w:val="20"/>
        </w:rPr>
        <w:t xml:space="preserve"> </w:t>
      </w:r>
      <w:r w:rsidRPr="0079032F">
        <w:rPr>
          <w:rFonts w:ascii="Verdana" w:hAnsi="Verdana"/>
          <w:spacing w:val="-2"/>
          <w:sz w:val="20"/>
          <w:szCs w:val="20"/>
        </w:rPr>
        <w:t>La</w:t>
      </w:r>
      <w:r w:rsidRPr="0079032F">
        <w:rPr>
          <w:rFonts w:ascii="Verdana" w:hAnsi="Verdana"/>
          <w:sz w:val="20"/>
          <w:szCs w:val="20"/>
        </w:rPr>
        <w:t>s</w:t>
      </w:r>
      <w:r w:rsidRPr="0079032F">
        <w:rPr>
          <w:rFonts w:ascii="Verdana" w:hAnsi="Verdana"/>
          <w:spacing w:val="36"/>
          <w:sz w:val="20"/>
          <w:szCs w:val="20"/>
        </w:rPr>
        <w:t xml:space="preserve"> </w:t>
      </w:r>
      <w:r w:rsidRPr="0079032F">
        <w:rPr>
          <w:rFonts w:ascii="Verdana" w:hAnsi="Verdana"/>
          <w:sz w:val="20"/>
          <w:szCs w:val="20"/>
        </w:rPr>
        <w:t>c</w:t>
      </w:r>
      <w:r w:rsidRPr="0079032F">
        <w:rPr>
          <w:rFonts w:ascii="Verdana" w:hAnsi="Verdana"/>
          <w:spacing w:val="-2"/>
          <w:sz w:val="20"/>
          <w:szCs w:val="20"/>
        </w:rPr>
        <w:t>o</w:t>
      </w:r>
      <w:r w:rsidRPr="0079032F">
        <w:rPr>
          <w:rFonts w:ascii="Verdana" w:hAnsi="Verdana"/>
          <w:spacing w:val="1"/>
          <w:sz w:val="20"/>
          <w:szCs w:val="20"/>
        </w:rPr>
        <w:t>n</w:t>
      </w:r>
      <w:r w:rsidRPr="0079032F">
        <w:rPr>
          <w:rFonts w:ascii="Verdana" w:hAnsi="Verdana"/>
          <w:spacing w:val="2"/>
          <w:sz w:val="20"/>
          <w:szCs w:val="20"/>
        </w:rPr>
        <w:t>t</w:t>
      </w:r>
      <w:r w:rsidRPr="0079032F">
        <w:rPr>
          <w:rFonts w:ascii="Verdana" w:hAnsi="Verdana"/>
          <w:sz w:val="20"/>
          <w:szCs w:val="20"/>
        </w:rPr>
        <w:t>r</w:t>
      </w:r>
      <w:r w:rsidRPr="0079032F">
        <w:rPr>
          <w:rFonts w:ascii="Verdana" w:hAnsi="Verdana"/>
          <w:spacing w:val="-1"/>
          <w:sz w:val="20"/>
          <w:szCs w:val="20"/>
        </w:rPr>
        <w:t>a</w:t>
      </w:r>
      <w:r w:rsidRPr="0079032F">
        <w:rPr>
          <w:rFonts w:ascii="Verdana" w:hAnsi="Verdana"/>
          <w:spacing w:val="-6"/>
          <w:sz w:val="20"/>
          <w:szCs w:val="20"/>
        </w:rPr>
        <w:t>p</w:t>
      </w:r>
      <w:r w:rsidRPr="0079032F">
        <w:rPr>
          <w:rFonts w:ascii="Verdana" w:hAnsi="Verdana"/>
          <w:sz w:val="20"/>
          <w:szCs w:val="20"/>
        </w:rPr>
        <w:t>re</w:t>
      </w:r>
      <w:r w:rsidRPr="0079032F">
        <w:rPr>
          <w:rFonts w:ascii="Verdana" w:hAnsi="Verdana"/>
          <w:spacing w:val="-4"/>
          <w:sz w:val="20"/>
          <w:szCs w:val="20"/>
        </w:rPr>
        <w:t>s</w:t>
      </w:r>
      <w:r w:rsidRPr="0079032F">
        <w:rPr>
          <w:rFonts w:ascii="Verdana" w:hAnsi="Verdana"/>
          <w:spacing w:val="2"/>
          <w:sz w:val="20"/>
          <w:szCs w:val="20"/>
        </w:rPr>
        <w:t>t</w:t>
      </w:r>
      <w:r w:rsidRPr="0079032F">
        <w:rPr>
          <w:rFonts w:ascii="Verdana" w:hAnsi="Verdana"/>
          <w:spacing w:val="-2"/>
          <w:sz w:val="20"/>
          <w:szCs w:val="20"/>
        </w:rPr>
        <w:t>a</w:t>
      </w:r>
      <w:r w:rsidRPr="0079032F">
        <w:rPr>
          <w:rFonts w:ascii="Verdana" w:hAnsi="Verdana"/>
          <w:sz w:val="20"/>
          <w:szCs w:val="20"/>
        </w:rPr>
        <w:t>c</w:t>
      </w:r>
      <w:r w:rsidRPr="0079032F">
        <w:rPr>
          <w:rFonts w:ascii="Verdana" w:hAnsi="Verdana"/>
          <w:spacing w:val="2"/>
          <w:sz w:val="20"/>
          <w:szCs w:val="20"/>
        </w:rPr>
        <w:t>i</w:t>
      </w:r>
      <w:r w:rsidRPr="0079032F">
        <w:rPr>
          <w:rFonts w:ascii="Verdana" w:hAnsi="Verdana"/>
          <w:spacing w:val="-8"/>
          <w:sz w:val="20"/>
          <w:szCs w:val="20"/>
        </w:rPr>
        <w:t>o</w:t>
      </w:r>
      <w:r w:rsidRPr="0079032F">
        <w:rPr>
          <w:rFonts w:ascii="Verdana" w:hAnsi="Verdana"/>
          <w:spacing w:val="1"/>
          <w:sz w:val="20"/>
          <w:szCs w:val="20"/>
        </w:rPr>
        <w:t>n</w:t>
      </w:r>
      <w:r w:rsidRPr="0079032F">
        <w:rPr>
          <w:rFonts w:ascii="Verdana" w:hAnsi="Verdana"/>
          <w:sz w:val="20"/>
          <w:szCs w:val="20"/>
        </w:rPr>
        <w:t>es</w:t>
      </w:r>
      <w:r w:rsidRPr="0079032F">
        <w:rPr>
          <w:rFonts w:ascii="Verdana" w:hAnsi="Verdana"/>
          <w:spacing w:val="35"/>
          <w:sz w:val="20"/>
          <w:szCs w:val="20"/>
        </w:rPr>
        <w:t xml:space="preserve"> </w:t>
      </w:r>
      <w:r w:rsidRPr="0079032F">
        <w:rPr>
          <w:rFonts w:ascii="Verdana" w:hAnsi="Verdana"/>
          <w:sz w:val="20"/>
          <w:szCs w:val="20"/>
        </w:rPr>
        <w:t>c</w:t>
      </w:r>
      <w:r w:rsidRPr="0079032F">
        <w:rPr>
          <w:rFonts w:ascii="Verdana" w:hAnsi="Verdana"/>
          <w:spacing w:val="-2"/>
          <w:sz w:val="20"/>
          <w:szCs w:val="20"/>
        </w:rPr>
        <w:t>o</w:t>
      </w:r>
      <w:r w:rsidRPr="0079032F">
        <w:rPr>
          <w:rFonts w:ascii="Verdana" w:hAnsi="Verdana"/>
          <w:sz w:val="20"/>
          <w:szCs w:val="20"/>
        </w:rPr>
        <w:t>r</w:t>
      </w:r>
      <w:r w:rsidRPr="0079032F">
        <w:rPr>
          <w:rFonts w:ascii="Verdana" w:hAnsi="Verdana"/>
          <w:spacing w:val="-5"/>
          <w:sz w:val="20"/>
          <w:szCs w:val="20"/>
        </w:rPr>
        <w:t>r</w:t>
      </w:r>
      <w:r w:rsidRPr="0079032F">
        <w:rPr>
          <w:rFonts w:ascii="Verdana" w:hAnsi="Verdana"/>
          <w:sz w:val="20"/>
          <w:szCs w:val="20"/>
        </w:rPr>
        <w:t>esp</w:t>
      </w:r>
      <w:r w:rsidRPr="0079032F">
        <w:rPr>
          <w:rFonts w:ascii="Verdana" w:hAnsi="Verdana"/>
          <w:spacing w:val="-3"/>
          <w:sz w:val="20"/>
          <w:szCs w:val="20"/>
        </w:rPr>
        <w:t>on</w:t>
      </w:r>
      <w:r w:rsidRPr="0079032F">
        <w:rPr>
          <w:rFonts w:ascii="Verdana" w:hAnsi="Verdana"/>
          <w:spacing w:val="-1"/>
          <w:sz w:val="20"/>
          <w:szCs w:val="20"/>
        </w:rPr>
        <w:t>d</w:t>
      </w:r>
      <w:r w:rsidRPr="0079032F">
        <w:rPr>
          <w:rFonts w:ascii="Verdana" w:hAnsi="Verdana"/>
          <w:spacing w:val="2"/>
          <w:sz w:val="20"/>
          <w:szCs w:val="20"/>
        </w:rPr>
        <w:t>i</w:t>
      </w:r>
      <w:r w:rsidRPr="0079032F">
        <w:rPr>
          <w:rFonts w:ascii="Verdana" w:hAnsi="Verdana"/>
          <w:sz w:val="20"/>
          <w:szCs w:val="20"/>
        </w:rPr>
        <w:t>e</w:t>
      </w:r>
      <w:r w:rsidRPr="0079032F">
        <w:rPr>
          <w:rFonts w:ascii="Verdana" w:hAnsi="Verdana"/>
          <w:spacing w:val="-3"/>
          <w:sz w:val="20"/>
          <w:szCs w:val="20"/>
        </w:rPr>
        <w:t>n</w:t>
      </w:r>
      <w:r w:rsidRPr="0079032F">
        <w:rPr>
          <w:rFonts w:ascii="Verdana" w:hAnsi="Verdana"/>
          <w:spacing w:val="2"/>
          <w:sz w:val="20"/>
          <w:szCs w:val="20"/>
        </w:rPr>
        <w:t>t</w:t>
      </w:r>
      <w:r w:rsidRPr="0079032F">
        <w:rPr>
          <w:rFonts w:ascii="Verdana" w:hAnsi="Verdana"/>
          <w:sz w:val="20"/>
          <w:szCs w:val="20"/>
        </w:rPr>
        <w:t>es</w:t>
      </w:r>
      <w:r w:rsidRPr="0079032F">
        <w:rPr>
          <w:rFonts w:ascii="Verdana" w:hAnsi="Verdana"/>
          <w:spacing w:val="36"/>
          <w:sz w:val="20"/>
          <w:szCs w:val="20"/>
        </w:rPr>
        <w:t xml:space="preserve"> </w:t>
      </w:r>
      <w:r w:rsidRPr="0079032F">
        <w:rPr>
          <w:rFonts w:ascii="Verdana" w:hAnsi="Verdana"/>
          <w:sz w:val="20"/>
          <w:szCs w:val="20"/>
        </w:rPr>
        <w:t>a</w:t>
      </w:r>
      <w:r w:rsidRPr="0079032F">
        <w:rPr>
          <w:rFonts w:ascii="Verdana" w:hAnsi="Verdana"/>
          <w:spacing w:val="33"/>
          <w:sz w:val="20"/>
          <w:szCs w:val="20"/>
        </w:rPr>
        <w:t xml:space="preserve"> </w:t>
      </w:r>
      <w:r w:rsidRPr="0079032F">
        <w:rPr>
          <w:rFonts w:ascii="Verdana" w:hAnsi="Verdana"/>
          <w:spacing w:val="2"/>
          <w:sz w:val="20"/>
          <w:szCs w:val="20"/>
        </w:rPr>
        <w:t>l</w:t>
      </w:r>
      <w:r w:rsidRPr="0079032F">
        <w:rPr>
          <w:rFonts w:ascii="Verdana" w:hAnsi="Verdana"/>
          <w:spacing w:val="-3"/>
          <w:sz w:val="20"/>
          <w:szCs w:val="20"/>
        </w:rPr>
        <w:t>o</w:t>
      </w:r>
      <w:r w:rsidRPr="0079032F">
        <w:rPr>
          <w:rFonts w:ascii="Verdana" w:hAnsi="Verdana"/>
          <w:sz w:val="20"/>
          <w:szCs w:val="20"/>
        </w:rPr>
        <w:t>s</w:t>
      </w:r>
      <w:r w:rsidRPr="0079032F">
        <w:rPr>
          <w:rFonts w:ascii="Verdana" w:hAnsi="Verdana"/>
          <w:spacing w:val="35"/>
          <w:sz w:val="20"/>
          <w:szCs w:val="20"/>
        </w:rPr>
        <w:t xml:space="preserve"> </w:t>
      </w:r>
      <w:r w:rsidRPr="0079032F">
        <w:rPr>
          <w:rFonts w:ascii="Verdana" w:hAnsi="Verdana"/>
          <w:sz w:val="20"/>
          <w:szCs w:val="20"/>
        </w:rPr>
        <w:t>s</w:t>
      </w:r>
      <w:r w:rsidRPr="0079032F">
        <w:rPr>
          <w:rFonts w:ascii="Verdana" w:hAnsi="Verdana"/>
          <w:spacing w:val="-5"/>
          <w:sz w:val="20"/>
          <w:szCs w:val="20"/>
        </w:rPr>
        <w:t>e</w:t>
      </w:r>
      <w:r w:rsidRPr="0079032F">
        <w:rPr>
          <w:rFonts w:ascii="Verdana" w:hAnsi="Verdana"/>
          <w:sz w:val="20"/>
          <w:szCs w:val="20"/>
        </w:rPr>
        <w:t>r</w:t>
      </w:r>
      <w:r w:rsidRPr="0079032F">
        <w:rPr>
          <w:rFonts w:ascii="Verdana" w:hAnsi="Verdana"/>
          <w:spacing w:val="-4"/>
          <w:sz w:val="20"/>
          <w:szCs w:val="20"/>
        </w:rPr>
        <w:t>v</w:t>
      </w:r>
      <w:r w:rsidRPr="0079032F">
        <w:rPr>
          <w:rFonts w:ascii="Verdana" w:hAnsi="Verdana"/>
          <w:spacing w:val="2"/>
          <w:sz w:val="20"/>
          <w:szCs w:val="20"/>
        </w:rPr>
        <w:t>i</w:t>
      </w:r>
      <w:r w:rsidRPr="0079032F">
        <w:rPr>
          <w:rFonts w:ascii="Verdana" w:hAnsi="Verdana"/>
          <w:sz w:val="20"/>
          <w:szCs w:val="20"/>
        </w:rPr>
        <w:t>c</w:t>
      </w:r>
      <w:r w:rsidRPr="0079032F">
        <w:rPr>
          <w:rFonts w:ascii="Verdana" w:hAnsi="Verdana"/>
          <w:spacing w:val="2"/>
          <w:sz w:val="20"/>
          <w:szCs w:val="20"/>
        </w:rPr>
        <w:t>i</w:t>
      </w:r>
      <w:r w:rsidRPr="0079032F">
        <w:rPr>
          <w:rFonts w:ascii="Verdana" w:hAnsi="Verdana"/>
          <w:spacing w:val="-3"/>
          <w:sz w:val="20"/>
          <w:szCs w:val="20"/>
        </w:rPr>
        <w:t>o</w:t>
      </w:r>
      <w:r w:rsidRPr="0079032F">
        <w:rPr>
          <w:rFonts w:ascii="Verdana" w:hAnsi="Verdana"/>
          <w:sz w:val="20"/>
          <w:szCs w:val="20"/>
        </w:rPr>
        <w:t>s</w:t>
      </w:r>
      <w:r w:rsidRPr="0079032F">
        <w:rPr>
          <w:rFonts w:ascii="Verdana" w:hAnsi="Verdana"/>
          <w:spacing w:val="35"/>
          <w:sz w:val="20"/>
          <w:szCs w:val="20"/>
        </w:rPr>
        <w:t xml:space="preserve"> </w:t>
      </w:r>
      <w:r w:rsidRPr="0079032F">
        <w:rPr>
          <w:rFonts w:ascii="Verdana" w:hAnsi="Verdana"/>
          <w:spacing w:val="-6"/>
          <w:sz w:val="20"/>
          <w:szCs w:val="20"/>
        </w:rPr>
        <w:t>p</w:t>
      </w:r>
      <w:r w:rsidRPr="0079032F">
        <w:rPr>
          <w:rFonts w:ascii="Verdana" w:hAnsi="Verdana"/>
          <w:spacing w:val="1"/>
          <w:sz w:val="20"/>
          <w:szCs w:val="20"/>
        </w:rPr>
        <w:t>ú</w:t>
      </w:r>
      <w:r w:rsidRPr="0079032F">
        <w:rPr>
          <w:rFonts w:ascii="Verdana" w:hAnsi="Verdana"/>
          <w:spacing w:val="-1"/>
          <w:sz w:val="20"/>
          <w:szCs w:val="20"/>
        </w:rPr>
        <w:t>b</w:t>
      </w:r>
      <w:r w:rsidRPr="0079032F">
        <w:rPr>
          <w:rFonts w:ascii="Verdana" w:hAnsi="Verdana"/>
          <w:spacing w:val="-3"/>
          <w:sz w:val="20"/>
          <w:szCs w:val="20"/>
        </w:rPr>
        <w:t>l</w:t>
      </w:r>
      <w:r w:rsidRPr="0079032F">
        <w:rPr>
          <w:rFonts w:ascii="Verdana" w:hAnsi="Verdana"/>
          <w:spacing w:val="2"/>
          <w:sz w:val="20"/>
          <w:szCs w:val="20"/>
        </w:rPr>
        <w:t>i</w:t>
      </w:r>
      <w:r w:rsidRPr="0079032F">
        <w:rPr>
          <w:rFonts w:ascii="Verdana" w:hAnsi="Verdana"/>
          <w:sz w:val="20"/>
          <w:szCs w:val="20"/>
        </w:rPr>
        <w:t>c</w:t>
      </w:r>
      <w:r w:rsidRPr="0079032F">
        <w:rPr>
          <w:rFonts w:ascii="Verdana" w:hAnsi="Verdana"/>
          <w:spacing w:val="-2"/>
          <w:sz w:val="20"/>
          <w:szCs w:val="20"/>
        </w:rPr>
        <w:t>o</w:t>
      </w:r>
      <w:r w:rsidRPr="0079032F">
        <w:rPr>
          <w:rFonts w:ascii="Verdana" w:hAnsi="Verdana"/>
          <w:sz w:val="20"/>
          <w:szCs w:val="20"/>
        </w:rPr>
        <w:t xml:space="preserve">s </w:t>
      </w:r>
      <w:r w:rsidRPr="0079032F">
        <w:rPr>
          <w:rFonts w:ascii="Verdana" w:hAnsi="Verdana"/>
          <w:spacing w:val="-1"/>
          <w:sz w:val="20"/>
          <w:szCs w:val="20"/>
        </w:rPr>
        <w:t>d</w:t>
      </w:r>
      <w:r w:rsidRPr="0079032F">
        <w:rPr>
          <w:rFonts w:ascii="Verdana" w:hAnsi="Verdana"/>
          <w:sz w:val="20"/>
          <w:szCs w:val="20"/>
        </w:rPr>
        <w:t>e</w:t>
      </w:r>
      <w:r w:rsidRPr="0079032F">
        <w:rPr>
          <w:rFonts w:ascii="Verdana" w:hAnsi="Verdana"/>
          <w:spacing w:val="48"/>
          <w:sz w:val="20"/>
          <w:szCs w:val="20"/>
        </w:rPr>
        <w:t xml:space="preserve"> </w:t>
      </w:r>
      <w:r w:rsidRPr="0079032F">
        <w:rPr>
          <w:rFonts w:ascii="Verdana" w:hAnsi="Verdana"/>
          <w:spacing w:val="-2"/>
          <w:sz w:val="20"/>
          <w:szCs w:val="20"/>
        </w:rPr>
        <w:t>a</w:t>
      </w:r>
      <w:r w:rsidRPr="0079032F">
        <w:rPr>
          <w:rFonts w:ascii="Verdana" w:hAnsi="Verdana"/>
          <w:spacing w:val="-1"/>
          <w:sz w:val="20"/>
          <w:szCs w:val="20"/>
        </w:rPr>
        <w:t>g</w:t>
      </w:r>
      <w:r w:rsidRPr="0079032F">
        <w:rPr>
          <w:rFonts w:ascii="Verdana" w:hAnsi="Verdana"/>
          <w:spacing w:val="1"/>
          <w:sz w:val="20"/>
          <w:szCs w:val="20"/>
        </w:rPr>
        <w:t>u</w:t>
      </w:r>
      <w:r w:rsidRPr="0079032F">
        <w:rPr>
          <w:rFonts w:ascii="Verdana" w:hAnsi="Verdana"/>
          <w:sz w:val="20"/>
          <w:szCs w:val="20"/>
        </w:rPr>
        <w:t>a</w:t>
      </w:r>
      <w:r w:rsidRPr="0079032F">
        <w:rPr>
          <w:rFonts w:ascii="Verdana" w:hAnsi="Verdana"/>
          <w:spacing w:val="47"/>
          <w:sz w:val="20"/>
          <w:szCs w:val="20"/>
        </w:rPr>
        <w:t xml:space="preserve"> </w:t>
      </w:r>
      <w:r w:rsidRPr="0079032F">
        <w:rPr>
          <w:rFonts w:ascii="Verdana" w:hAnsi="Verdana"/>
          <w:spacing w:val="-1"/>
          <w:sz w:val="20"/>
          <w:szCs w:val="20"/>
        </w:rPr>
        <w:t>p</w:t>
      </w:r>
      <w:r w:rsidRPr="0079032F">
        <w:rPr>
          <w:rFonts w:ascii="Verdana" w:hAnsi="Verdana"/>
          <w:spacing w:val="-3"/>
          <w:sz w:val="20"/>
          <w:szCs w:val="20"/>
        </w:rPr>
        <w:t>o</w:t>
      </w:r>
      <w:r w:rsidRPr="0079032F">
        <w:rPr>
          <w:rFonts w:ascii="Verdana" w:hAnsi="Verdana"/>
          <w:spacing w:val="2"/>
          <w:sz w:val="20"/>
          <w:szCs w:val="20"/>
        </w:rPr>
        <w:t>t</w:t>
      </w:r>
      <w:r w:rsidRPr="0079032F">
        <w:rPr>
          <w:rFonts w:ascii="Verdana" w:hAnsi="Verdana"/>
          <w:spacing w:val="-2"/>
          <w:sz w:val="20"/>
          <w:szCs w:val="20"/>
        </w:rPr>
        <w:t>a</w:t>
      </w:r>
      <w:r w:rsidRPr="0079032F">
        <w:rPr>
          <w:rFonts w:ascii="Verdana" w:hAnsi="Verdana"/>
          <w:spacing w:val="-6"/>
          <w:sz w:val="20"/>
          <w:szCs w:val="20"/>
        </w:rPr>
        <w:t>b</w:t>
      </w:r>
      <w:r w:rsidRPr="0079032F">
        <w:rPr>
          <w:rFonts w:ascii="Verdana" w:hAnsi="Verdana"/>
          <w:spacing w:val="2"/>
          <w:sz w:val="20"/>
          <w:szCs w:val="20"/>
        </w:rPr>
        <w:t>l</w:t>
      </w:r>
      <w:r w:rsidRPr="0079032F">
        <w:rPr>
          <w:rFonts w:ascii="Verdana" w:hAnsi="Verdana"/>
          <w:sz w:val="20"/>
          <w:szCs w:val="20"/>
        </w:rPr>
        <w:t>e,</w:t>
      </w:r>
      <w:r w:rsidRPr="0079032F">
        <w:rPr>
          <w:rFonts w:ascii="Verdana" w:hAnsi="Verdana"/>
          <w:spacing w:val="48"/>
          <w:sz w:val="20"/>
          <w:szCs w:val="20"/>
        </w:rPr>
        <w:t xml:space="preserve"> </w:t>
      </w:r>
      <w:r w:rsidRPr="0079032F">
        <w:rPr>
          <w:rFonts w:ascii="Verdana" w:hAnsi="Verdana"/>
          <w:spacing w:val="-1"/>
          <w:sz w:val="20"/>
          <w:szCs w:val="20"/>
        </w:rPr>
        <w:t>d</w:t>
      </w:r>
      <w:r w:rsidRPr="0079032F">
        <w:rPr>
          <w:rFonts w:ascii="Verdana" w:hAnsi="Verdana"/>
          <w:sz w:val="20"/>
          <w:szCs w:val="20"/>
        </w:rPr>
        <w:t>r</w:t>
      </w:r>
      <w:r w:rsidRPr="0079032F">
        <w:rPr>
          <w:rFonts w:ascii="Verdana" w:hAnsi="Verdana"/>
          <w:spacing w:val="-5"/>
          <w:sz w:val="20"/>
          <w:szCs w:val="20"/>
        </w:rPr>
        <w:t>e</w:t>
      </w:r>
      <w:r w:rsidRPr="0079032F">
        <w:rPr>
          <w:rFonts w:ascii="Verdana" w:hAnsi="Verdana"/>
          <w:spacing w:val="1"/>
          <w:sz w:val="20"/>
          <w:szCs w:val="20"/>
        </w:rPr>
        <w:t>n</w:t>
      </w:r>
      <w:r w:rsidRPr="0079032F">
        <w:rPr>
          <w:rFonts w:ascii="Verdana" w:hAnsi="Verdana"/>
          <w:spacing w:val="-2"/>
          <w:sz w:val="20"/>
          <w:szCs w:val="20"/>
        </w:rPr>
        <w:t>a</w:t>
      </w:r>
      <w:r w:rsidRPr="0079032F">
        <w:rPr>
          <w:rFonts w:ascii="Verdana" w:hAnsi="Verdana"/>
          <w:spacing w:val="-3"/>
          <w:sz w:val="20"/>
          <w:szCs w:val="20"/>
        </w:rPr>
        <w:t>j</w:t>
      </w:r>
      <w:r w:rsidRPr="0079032F">
        <w:rPr>
          <w:rFonts w:ascii="Verdana" w:hAnsi="Verdana"/>
          <w:sz w:val="20"/>
          <w:szCs w:val="20"/>
        </w:rPr>
        <w:t>e,</w:t>
      </w:r>
      <w:r w:rsidRPr="0079032F">
        <w:rPr>
          <w:rFonts w:ascii="Verdana" w:hAnsi="Verdana"/>
          <w:spacing w:val="47"/>
          <w:sz w:val="20"/>
          <w:szCs w:val="20"/>
        </w:rPr>
        <w:t xml:space="preserve"> </w:t>
      </w:r>
      <w:r w:rsidRPr="0079032F">
        <w:rPr>
          <w:rFonts w:ascii="Verdana" w:hAnsi="Verdana"/>
          <w:spacing w:val="-2"/>
          <w:sz w:val="20"/>
          <w:szCs w:val="20"/>
        </w:rPr>
        <w:t>a</w:t>
      </w:r>
      <w:r w:rsidRPr="0079032F">
        <w:rPr>
          <w:rFonts w:ascii="Verdana" w:hAnsi="Verdana"/>
          <w:spacing w:val="2"/>
          <w:sz w:val="20"/>
          <w:szCs w:val="20"/>
        </w:rPr>
        <w:t>l</w:t>
      </w:r>
      <w:r w:rsidRPr="0079032F">
        <w:rPr>
          <w:rFonts w:ascii="Verdana" w:hAnsi="Verdana"/>
          <w:sz w:val="20"/>
          <w:szCs w:val="20"/>
        </w:rPr>
        <w:t>c</w:t>
      </w:r>
      <w:r w:rsidRPr="0079032F">
        <w:rPr>
          <w:rFonts w:ascii="Verdana" w:hAnsi="Verdana"/>
          <w:spacing w:val="-6"/>
          <w:sz w:val="20"/>
          <w:szCs w:val="20"/>
        </w:rPr>
        <w:t>a</w:t>
      </w:r>
      <w:r w:rsidRPr="0079032F">
        <w:rPr>
          <w:rFonts w:ascii="Verdana" w:hAnsi="Verdana"/>
          <w:spacing w:val="1"/>
          <w:sz w:val="20"/>
          <w:szCs w:val="20"/>
        </w:rPr>
        <w:t>n</w:t>
      </w:r>
      <w:r w:rsidRPr="0079032F">
        <w:rPr>
          <w:rFonts w:ascii="Verdana" w:hAnsi="Verdana"/>
          <w:spacing w:val="2"/>
          <w:sz w:val="20"/>
          <w:szCs w:val="20"/>
        </w:rPr>
        <w:t>t</w:t>
      </w:r>
      <w:r w:rsidRPr="0079032F">
        <w:rPr>
          <w:rFonts w:ascii="Verdana" w:hAnsi="Verdana"/>
          <w:spacing w:val="-2"/>
          <w:sz w:val="20"/>
          <w:szCs w:val="20"/>
        </w:rPr>
        <w:t>a</w:t>
      </w:r>
      <w:r w:rsidRPr="0079032F">
        <w:rPr>
          <w:rFonts w:ascii="Verdana" w:hAnsi="Verdana"/>
          <w:spacing w:val="-5"/>
          <w:sz w:val="20"/>
          <w:szCs w:val="20"/>
        </w:rPr>
        <w:t>r</w:t>
      </w:r>
      <w:r w:rsidRPr="0079032F">
        <w:rPr>
          <w:rFonts w:ascii="Verdana" w:hAnsi="Verdana"/>
          <w:spacing w:val="2"/>
          <w:sz w:val="20"/>
          <w:szCs w:val="20"/>
        </w:rPr>
        <w:t>i</w:t>
      </w:r>
      <w:r w:rsidRPr="0079032F">
        <w:rPr>
          <w:rFonts w:ascii="Verdana" w:hAnsi="Verdana"/>
          <w:spacing w:val="-3"/>
          <w:sz w:val="20"/>
          <w:szCs w:val="20"/>
        </w:rPr>
        <w:t>l</w:t>
      </w:r>
      <w:r w:rsidRPr="0079032F">
        <w:rPr>
          <w:rFonts w:ascii="Verdana" w:hAnsi="Verdana"/>
          <w:spacing w:val="2"/>
          <w:sz w:val="20"/>
          <w:szCs w:val="20"/>
        </w:rPr>
        <w:t>l</w:t>
      </w:r>
      <w:r w:rsidRPr="0079032F">
        <w:rPr>
          <w:rFonts w:ascii="Verdana" w:hAnsi="Verdana"/>
          <w:spacing w:val="-2"/>
          <w:sz w:val="20"/>
          <w:szCs w:val="20"/>
        </w:rPr>
        <w:t>a</w:t>
      </w:r>
      <w:r w:rsidRPr="0079032F">
        <w:rPr>
          <w:rFonts w:ascii="Verdana" w:hAnsi="Verdana"/>
          <w:spacing w:val="-1"/>
          <w:sz w:val="20"/>
          <w:szCs w:val="20"/>
        </w:rPr>
        <w:t>d</w:t>
      </w:r>
      <w:r w:rsidRPr="0079032F">
        <w:rPr>
          <w:rFonts w:ascii="Verdana" w:hAnsi="Verdana"/>
          <w:spacing w:val="-3"/>
          <w:sz w:val="20"/>
          <w:szCs w:val="20"/>
        </w:rPr>
        <w:t>o</w:t>
      </w:r>
      <w:r w:rsidRPr="0079032F">
        <w:rPr>
          <w:rFonts w:ascii="Verdana" w:hAnsi="Verdana"/>
          <w:sz w:val="20"/>
          <w:szCs w:val="20"/>
        </w:rPr>
        <w:t>,</w:t>
      </w:r>
      <w:r w:rsidRPr="0079032F">
        <w:rPr>
          <w:rFonts w:ascii="Verdana" w:hAnsi="Verdana"/>
          <w:spacing w:val="48"/>
          <w:sz w:val="20"/>
          <w:szCs w:val="20"/>
        </w:rPr>
        <w:t xml:space="preserve"> </w:t>
      </w:r>
      <w:r w:rsidRPr="0079032F">
        <w:rPr>
          <w:rFonts w:ascii="Verdana" w:hAnsi="Verdana"/>
          <w:spacing w:val="2"/>
          <w:sz w:val="20"/>
          <w:szCs w:val="20"/>
        </w:rPr>
        <w:t>t</w:t>
      </w:r>
      <w:r w:rsidRPr="0079032F">
        <w:rPr>
          <w:rFonts w:ascii="Verdana" w:hAnsi="Verdana"/>
          <w:sz w:val="20"/>
          <w:szCs w:val="20"/>
        </w:rPr>
        <w:t>r</w:t>
      </w:r>
      <w:r w:rsidRPr="0079032F">
        <w:rPr>
          <w:rFonts w:ascii="Verdana" w:hAnsi="Verdana"/>
          <w:spacing w:val="-6"/>
          <w:sz w:val="20"/>
          <w:szCs w:val="20"/>
        </w:rPr>
        <w:t>a</w:t>
      </w:r>
      <w:r w:rsidRPr="0079032F">
        <w:rPr>
          <w:rFonts w:ascii="Verdana" w:hAnsi="Verdana"/>
          <w:spacing w:val="2"/>
          <w:sz w:val="20"/>
          <w:szCs w:val="20"/>
        </w:rPr>
        <w:t>t</w:t>
      </w:r>
      <w:r w:rsidRPr="0079032F">
        <w:rPr>
          <w:rFonts w:ascii="Verdana" w:hAnsi="Verdana"/>
          <w:spacing w:val="-6"/>
          <w:sz w:val="20"/>
          <w:szCs w:val="20"/>
        </w:rPr>
        <w:t>a</w:t>
      </w:r>
      <w:r w:rsidRPr="0079032F">
        <w:rPr>
          <w:rFonts w:ascii="Verdana" w:hAnsi="Verdana"/>
          <w:sz w:val="20"/>
          <w:szCs w:val="20"/>
        </w:rPr>
        <w:t>m</w:t>
      </w:r>
      <w:r w:rsidRPr="0079032F">
        <w:rPr>
          <w:rFonts w:ascii="Verdana" w:hAnsi="Verdana"/>
          <w:spacing w:val="2"/>
          <w:sz w:val="20"/>
          <w:szCs w:val="20"/>
        </w:rPr>
        <w:t>i</w:t>
      </w:r>
      <w:r w:rsidRPr="0079032F">
        <w:rPr>
          <w:rFonts w:ascii="Verdana" w:hAnsi="Verdana"/>
          <w:spacing w:val="-5"/>
          <w:sz w:val="20"/>
          <w:szCs w:val="20"/>
        </w:rPr>
        <w:t>e</w:t>
      </w:r>
      <w:r w:rsidRPr="0079032F">
        <w:rPr>
          <w:rFonts w:ascii="Verdana" w:hAnsi="Verdana"/>
          <w:spacing w:val="1"/>
          <w:sz w:val="20"/>
          <w:szCs w:val="20"/>
        </w:rPr>
        <w:t>n</w:t>
      </w:r>
      <w:r w:rsidRPr="0079032F">
        <w:rPr>
          <w:rFonts w:ascii="Verdana" w:hAnsi="Verdana"/>
          <w:spacing w:val="2"/>
          <w:sz w:val="20"/>
          <w:szCs w:val="20"/>
        </w:rPr>
        <w:t>t</w:t>
      </w:r>
      <w:r w:rsidRPr="0079032F">
        <w:rPr>
          <w:rFonts w:ascii="Verdana" w:hAnsi="Verdana"/>
          <w:sz w:val="20"/>
          <w:szCs w:val="20"/>
        </w:rPr>
        <w:t>o</w:t>
      </w:r>
      <w:r w:rsidRPr="0079032F">
        <w:rPr>
          <w:rFonts w:ascii="Verdana" w:hAnsi="Verdana"/>
          <w:spacing w:val="46"/>
          <w:sz w:val="20"/>
          <w:szCs w:val="20"/>
        </w:rPr>
        <w:t xml:space="preserve"> </w:t>
      </w:r>
      <w:r w:rsidRPr="0079032F">
        <w:rPr>
          <w:rFonts w:ascii="Verdana" w:hAnsi="Verdana"/>
          <w:sz w:val="20"/>
          <w:szCs w:val="20"/>
        </w:rPr>
        <w:t>y</w:t>
      </w:r>
      <w:r w:rsidRPr="0079032F">
        <w:rPr>
          <w:rFonts w:ascii="Verdana" w:hAnsi="Verdana"/>
          <w:spacing w:val="49"/>
          <w:sz w:val="20"/>
          <w:szCs w:val="20"/>
        </w:rPr>
        <w:t xml:space="preserve"> </w:t>
      </w:r>
      <w:r w:rsidRPr="0079032F">
        <w:rPr>
          <w:rFonts w:ascii="Verdana" w:hAnsi="Verdana"/>
          <w:spacing w:val="-6"/>
          <w:sz w:val="20"/>
          <w:szCs w:val="20"/>
        </w:rPr>
        <w:t>d</w:t>
      </w:r>
      <w:r w:rsidRPr="0079032F">
        <w:rPr>
          <w:rFonts w:ascii="Verdana" w:hAnsi="Verdana"/>
          <w:spacing w:val="2"/>
          <w:sz w:val="20"/>
          <w:szCs w:val="20"/>
        </w:rPr>
        <w:t>i</w:t>
      </w:r>
      <w:r w:rsidRPr="0079032F">
        <w:rPr>
          <w:rFonts w:ascii="Verdana" w:hAnsi="Verdana"/>
          <w:sz w:val="20"/>
          <w:szCs w:val="20"/>
        </w:rPr>
        <w:t>sp</w:t>
      </w:r>
      <w:r w:rsidRPr="0079032F">
        <w:rPr>
          <w:rFonts w:ascii="Verdana" w:hAnsi="Verdana"/>
          <w:spacing w:val="-3"/>
          <w:sz w:val="20"/>
          <w:szCs w:val="20"/>
        </w:rPr>
        <w:t>o</w:t>
      </w:r>
      <w:r w:rsidRPr="0079032F">
        <w:rPr>
          <w:rFonts w:ascii="Verdana" w:hAnsi="Verdana"/>
          <w:spacing w:val="-5"/>
          <w:sz w:val="20"/>
          <w:szCs w:val="20"/>
        </w:rPr>
        <w:t>s</w:t>
      </w:r>
      <w:r w:rsidRPr="0079032F">
        <w:rPr>
          <w:rFonts w:ascii="Verdana" w:hAnsi="Verdana"/>
          <w:spacing w:val="2"/>
          <w:sz w:val="20"/>
          <w:szCs w:val="20"/>
        </w:rPr>
        <w:t>i</w:t>
      </w:r>
      <w:r w:rsidRPr="0079032F">
        <w:rPr>
          <w:rFonts w:ascii="Verdana" w:hAnsi="Verdana"/>
          <w:spacing w:val="-5"/>
          <w:sz w:val="20"/>
          <w:szCs w:val="20"/>
        </w:rPr>
        <w:t>c</w:t>
      </w:r>
      <w:r w:rsidRPr="0079032F">
        <w:rPr>
          <w:rFonts w:ascii="Verdana" w:hAnsi="Verdana"/>
          <w:spacing w:val="2"/>
          <w:sz w:val="20"/>
          <w:szCs w:val="20"/>
        </w:rPr>
        <w:t>i</w:t>
      </w:r>
      <w:r w:rsidRPr="0079032F">
        <w:rPr>
          <w:rFonts w:ascii="Verdana" w:hAnsi="Verdana"/>
          <w:spacing w:val="-3"/>
          <w:sz w:val="20"/>
          <w:szCs w:val="20"/>
        </w:rPr>
        <w:t>ó</w:t>
      </w:r>
      <w:r w:rsidRPr="0079032F">
        <w:rPr>
          <w:rFonts w:ascii="Verdana" w:hAnsi="Verdana"/>
          <w:sz w:val="20"/>
          <w:szCs w:val="20"/>
        </w:rPr>
        <w:t>n</w:t>
      </w:r>
      <w:r w:rsidRPr="0079032F">
        <w:rPr>
          <w:rFonts w:ascii="Verdana" w:hAnsi="Verdana"/>
          <w:spacing w:val="51"/>
          <w:sz w:val="20"/>
          <w:szCs w:val="20"/>
        </w:rPr>
        <w:t xml:space="preserve"> </w:t>
      </w:r>
      <w:r w:rsidRPr="0079032F">
        <w:rPr>
          <w:rFonts w:ascii="Verdana" w:hAnsi="Verdana"/>
          <w:spacing w:val="-4"/>
          <w:sz w:val="20"/>
          <w:szCs w:val="20"/>
        </w:rPr>
        <w:t>f</w:t>
      </w:r>
      <w:r w:rsidRPr="0079032F">
        <w:rPr>
          <w:rFonts w:ascii="Verdana" w:hAnsi="Verdana"/>
          <w:spacing w:val="2"/>
          <w:sz w:val="20"/>
          <w:szCs w:val="20"/>
        </w:rPr>
        <w:t>i</w:t>
      </w:r>
      <w:r w:rsidRPr="0079032F">
        <w:rPr>
          <w:rFonts w:ascii="Verdana" w:hAnsi="Verdana"/>
          <w:spacing w:val="1"/>
          <w:sz w:val="20"/>
          <w:szCs w:val="20"/>
        </w:rPr>
        <w:t>n</w:t>
      </w:r>
      <w:r w:rsidRPr="0079032F">
        <w:rPr>
          <w:rFonts w:ascii="Verdana" w:hAnsi="Verdana"/>
          <w:spacing w:val="-6"/>
          <w:sz w:val="20"/>
          <w:szCs w:val="20"/>
        </w:rPr>
        <w:t>a</w:t>
      </w:r>
      <w:r w:rsidRPr="0079032F">
        <w:rPr>
          <w:rFonts w:ascii="Verdana" w:hAnsi="Verdana"/>
          <w:sz w:val="20"/>
          <w:szCs w:val="20"/>
        </w:rPr>
        <w:t>l</w:t>
      </w:r>
      <w:r w:rsidRPr="0079032F">
        <w:rPr>
          <w:rFonts w:ascii="Verdana" w:hAnsi="Verdana"/>
          <w:spacing w:val="51"/>
          <w:sz w:val="20"/>
          <w:szCs w:val="20"/>
        </w:rPr>
        <w:t xml:space="preserve"> </w:t>
      </w:r>
      <w:r w:rsidRPr="0079032F">
        <w:rPr>
          <w:rFonts w:ascii="Verdana" w:hAnsi="Verdana"/>
          <w:spacing w:val="-1"/>
          <w:sz w:val="20"/>
          <w:szCs w:val="20"/>
        </w:rPr>
        <w:t>d</w:t>
      </w:r>
      <w:r w:rsidRPr="0079032F">
        <w:rPr>
          <w:rFonts w:ascii="Verdana" w:hAnsi="Verdana"/>
          <w:sz w:val="20"/>
          <w:szCs w:val="20"/>
        </w:rPr>
        <w:t>e</w:t>
      </w:r>
      <w:r w:rsidRPr="0079032F">
        <w:rPr>
          <w:rFonts w:ascii="Verdana" w:hAnsi="Verdana"/>
          <w:spacing w:val="49"/>
          <w:sz w:val="20"/>
          <w:szCs w:val="20"/>
        </w:rPr>
        <w:t xml:space="preserve"> </w:t>
      </w:r>
      <w:r w:rsidRPr="0079032F">
        <w:rPr>
          <w:rFonts w:ascii="Verdana" w:hAnsi="Verdana"/>
          <w:spacing w:val="-5"/>
          <w:sz w:val="20"/>
          <w:szCs w:val="20"/>
        </w:rPr>
        <w:t>s</w:t>
      </w:r>
      <w:r w:rsidRPr="0079032F">
        <w:rPr>
          <w:rFonts w:ascii="Verdana" w:hAnsi="Verdana"/>
          <w:spacing w:val="1"/>
          <w:sz w:val="20"/>
          <w:szCs w:val="20"/>
        </w:rPr>
        <w:t>u</w:t>
      </w:r>
      <w:r w:rsidRPr="0079032F">
        <w:rPr>
          <w:rFonts w:ascii="Verdana" w:hAnsi="Verdana"/>
          <w:sz w:val="20"/>
          <w:szCs w:val="20"/>
        </w:rPr>
        <w:t>s</w:t>
      </w:r>
      <w:r w:rsidRPr="0079032F">
        <w:rPr>
          <w:rFonts w:ascii="Verdana" w:hAnsi="Verdana"/>
          <w:spacing w:val="49"/>
          <w:sz w:val="20"/>
          <w:szCs w:val="20"/>
        </w:rPr>
        <w:t xml:space="preserve"> </w:t>
      </w:r>
      <w:r w:rsidRPr="0079032F">
        <w:rPr>
          <w:rFonts w:ascii="Verdana" w:hAnsi="Verdana"/>
          <w:spacing w:val="-2"/>
          <w:sz w:val="20"/>
          <w:szCs w:val="20"/>
        </w:rPr>
        <w:t>a</w:t>
      </w:r>
      <w:r w:rsidRPr="0079032F">
        <w:rPr>
          <w:rFonts w:ascii="Verdana" w:hAnsi="Verdana"/>
          <w:spacing w:val="-6"/>
          <w:sz w:val="20"/>
          <w:szCs w:val="20"/>
        </w:rPr>
        <w:t>g</w:t>
      </w:r>
      <w:r w:rsidRPr="0079032F">
        <w:rPr>
          <w:rFonts w:ascii="Verdana" w:hAnsi="Verdana"/>
          <w:spacing w:val="1"/>
          <w:sz w:val="20"/>
          <w:szCs w:val="20"/>
        </w:rPr>
        <w:t>u</w:t>
      </w:r>
      <w:r w:rsidRPr="0079032F">
        <w:rPr>
          <w:rFonts w:ascii="Verdana" w:hAnsi="Verdana"/>
          <w:spacing w:val="-2"/>
          <w:sz w:val="20"/>
          <w:szCs w:val="20"/>
        </w:rPr>
        <w:t>a</w:t>
      </w:r>
      <w:r w:rsidRPr="0079032F">
        <w:rPr>
          <w:rFonts w:ascii="Verdana" w:hAnsi="Verdana"/>
          <w:sz w:val="20"/>
          <w:szCs w:val="20"/>
        </w:rPr>
        <w:t>s res</w:t>
      </w:r>
      <w:r w:rsidRPr="0079032F">
        <w:rPr>
          <w:rFonts w:ascii="Verdana" w:hAnsi="Verdana"/>
          <w:spacing w:val="2"/>
          <w:sz w:val="20"/>
          <w:szCs w:val="20"/>
        </w:rPr>
        <w:t>i</w:t>
      </w:r>
      <w:r w:rsidRPr="0079032F">
        <w:rPr>
          <w:rFonts w:ascii="Verdana" w:hAnsi="Verdana"/>
          <w:spacing w:val="-6"/>
          <w:sz w:val="20"/>
          <w:szCs w:val="20"/>
        </w:rPr>
        <w:t>d</w:t>
      </w:r>
      <w:r w:rsidRPr="0079032F">
        <w:rPr>
          <w:rFonts w:ascii="Verdana" w:hAnsi="Verdana"/>
          <w:spacing w:val="1"/>
          <w:sz w:val="20"/>
          <w:szCs w:val="20"/>
        </w:rPr>
        <w:t>u</w:t>
      </w:r>
      <w:r w:rsidRPr="0079032F">
        <w:rPr>
          <w:rFonts w:ascii="Verdana" w:hAnsi="Verdana"/>
          <w:spacing w:val="-2"/>
          <w:sz w:val="20"/>
          <w:szCs w:val="20"/>
        </w:rPr>
        <w:t>a</w:t>
      </w:r>
      <w:r w:rsidRPr="0079032F">
        <w:rPr>
          <w:rFonts w:ascii="Verdana" w:hAnsi="Verdana"/>
          <w:spacing w:val="-3"/>
          <w:sz w:val="20"/>
          <w:szCs w:val="20"/>
        </w:rPr>
        <w:t>l</w:t>
      </w:r>
      <w:r w:rsidRPr="0079032F">
        <w:rPr>
          <w:rFonts w:ascii="Verdana" w:hAnsi="Verdana"/>
          <w:sz w:val="20"/>
          <w:szCs w:val="20"/>
        </w:rPr>
        <w:t xml:space="preserve">es, </w:t>
      </w:r>
      <w:r w:rsidRPr="0079032F">
        <w:rPr>
          <w:rFonts w:ascii="Verdana" w:hAnsi="Verdana"/>
          <w:spacing w:val="-5"/>
          <w:sz w:val="20"/>
          <w:szCs w:val="20"/>
        </w:rPr>
        <w:t>s</w:t>
      </w:r>
      <w:r w:rsidRPr="0079032F">
        <w:rPr>
          <w:rFonts w:ascii="Verdana" w:hAnsi="Verdana"/>
          <w:sz w:val="20"/>
          <w:szCs w:val="20"/>
        </w:rPr>
        <w:t>e</w:t>
      </w:r>
      <w:r w:rsidRPr="0079032F">
        <w:rPr>
          <w:rFonts w:ascii="Verdana" w:hAnsi="Verdana"/>
          <w:spacing w:val="1"/>
          <w:sz w:val="20"/>
          <w:szCs w:val="20"/>
        </w:rPr>
        <w:t xml:space="preserve"> </w:t>
      </w:r>
      <w:r w:rsidRPr="0079032F">
        <w:rPr>
          <w:rFonts w:ascii="Verdana" w:hAnsi="Verdana"/>
          <w:spacing w:val="-1"/>
          <w:sz w:val="20"/>
          <w:szCs w:val="20"/>
        </w:rPr>
        <w:t>p</w:t>
      </w:r>
      <w:r w:rsidRPr="0079032F">
        <w:rPr>
          <w:rFonts w:ascii="Verdana" w:hAnsi="Verdana"/>
          <w:spacing w:val="-2"/>
          <w:sz w:val="20"/>
          <w:szCs w:val="20"/>
        </w:rPr>
        <w:t>a</w:t>
      </w:r>
      <w:r w:rsidRPr="0079032F">
        <w:rPr>
          <w:rFonts w:ascii="Verdana" w:hAnsi="Verdana"/>
          <w:spacing w:val="-1"/>
          <w:sz w:val="20"/>
          <w:szCs w:val="20"/>
        </w:rPr>
        <w:t>g</w:t>
      </w:r>
      <w:r w:rsidRPr="0079032F">
        <w:rPr>
          <w:rFonts w:ascii="Verdana" w:hAnsi="Verdana"/>
          <w:spacing w:val="-2"/>
          <w:sz w:val="20"/>
          <w:szCs w:val="20"/>
        </w:rPr>
        <w:t>a</w:t>
      </w:r>
      <w:r w:rsidRPr="0079032F">
        <w:rPr>
          <w:rFonts w:ascii="Verdana" w:hAnsi="Verdana"/>
          <w:sz w:val="20"/>
          <w:szCs w:val="20"/>
        </w:rPr>
        <w:t>r</w:t>
      </w:r>
      <w:r w:rsidRPr="0079032F">
        <w:rPr>
          <w:rFonts w:ascii="Verdana" w:hAnsi="Verdana"/>
          <w:spacing w:val="-6"/>
          <w:sz w:val="20"/>
          <w:szCs w:val="20"/>
        </w:rPr>
        <w:t>á</w:t>
      </w:r>
      <w:r w:rsidRPr="0079032F">
        <w:rPr>
          <w:rFonts w:ascii="Verdana" w:hAnsi="Verdana"/>
          <w:sz w:val="20"/>
          <w:szCs w:val="20"/>
        </w:rPr>
        <w:t>n</w:t>
      </w:r>
      <w:r w:rsidRPr="0079032F">
        <w:rPr>
          <w:rFonts w:ascii="Verdana" w:hAnsi="Verdana"/>
          <w:spacing w:val="-2"/>
          <w:sz w:val="20"/>
          <w:szCs w:val="20"/>
        </w:rPr>
        <w:t xml:space="preserve"> </w:t>
      </w:r>
      <w:r w:rsidRPr="0079032F">
        <w:rPr>
          <w:rFonts w:ascii="Verdana" w:hAnsi="Verdana"/>
          <w:sz w:val="20"/>
          <w:szCs w:val="20"/>
        </w:rPr>
        <w:t>m</w:t>
      </w:r>
      <w:r w:rsidRPr="0079032F">
        <w:rPr>
          <w:rFonts w:ascii="Verdana" w:hAnsi="Verdana"/>
          <w:spacing w:val="-5"/>
          <w:sz w:val="20"/>
          <w:szCs w:val="20"/>
        </w:rPr>
        <w:t>e</w:t>
      </w:r>
      <w:r w:rsidRPr="0079032F">
        <w:rPr>
          <w:rFonts w:ascii="Verdana" w:hAnsi="Verdana"/>
          <w:spacing w:val="1"/>
          <w:sz w:val="20"/>
          <w:szCs w:val="20"/>
        </w:rPr>
        <w:t>n</w:t>
      </w:r>
      <w:r w:rsidRPr="0079032F">
        <w:rPr>
          <w:rFonts w:ascii="Verdana" w:hAnsi="Verdana"/>
          <w:sz w:val="20"/>
          <w:szCs w:val="20"/>
        </w:rPr>
        <w:t>s</w:t>
      </w:r>
      <w:r w:rsidRPr="0079032F">
        <w:rPr>
          <w:rFonts w:ascii="Verdana" w:hAnsi="Verdana"/>
          <w:spacing w:val="2"/>
          <w:sz w:val="20"/>
          <w:szCs w:val="20"/>
        </w:rPr>
        <w:t>u</w:t>
      </w:r>
      <w:r w:rsidRPr="0079032F">
        <w:rPr>
          <w:rFonts w:ascii="Verdana" w:hAnsi="Verdana"/>
          <w:spacing w:val="-6"/>
          <w:sz w:val="20"/>
          <w:szCs w:val="20"/>
        </w:rPr>
        <w:t>a</w:t>
      </w:r>
      <w:r w:rsidRPr="0079032F">
        <w:rPr>
          <w:rFonts w:ascii="Verdana" w:hAnsi="Verdana"/>
          <w:spacing w:val="2"/>
          <w:sz w:val="20"/>
          <w:szCs w:val="20"/>
        </w:rPr>
        <w:t>l</w:t>
      </w:r>
      <w:r w:rsidRPr="0079032F">
        <w:rPr>
          <w:rFonts w:ascii="Verdana" w:hAnsi="Verdana"/>
          <w:spacing w:val="-5"/>
          <w:sz w:val="20"/>
          <w:szCs w:val="20"/>
        </w:rPr>
        <w:t>m</w:t>
      </w:r>
      <w:r w:rsidRPr="0079032F">
        <w:rPr>
          <w:rFonts w:ascii="Verdana" w:hAnsi="Verdana"/>
          <w:sz w:val="20"/>
          <w:szCs w:val="20"/>
        </w:rPr>
        <w:t>e</w:t>
      </w:r>
      <w:r w:rsidRPr="0079032F">
        <w:rPr>
          <w:rFonts w:ascii="Verdana" w:hAnsi="Verdana"/>
          <w:spacing w:val="-3"/>
          <w:sz w:val="20"/>
          <w:szCs w:val="20"/>
        </w:rPr>
        <w:t>n</w:t>
      </w:r>
      <w:r w:rsidRPr="0079032F">
        <w:rPr>
          <w:rFonts w:ascii="Verdana" w:hAnsi="Verdana"/>
          <w:spacing w:val="2"/>
          <w:sz w:val="20"/>
          <w:szCs w:val="20"/>
        </w:rPr>
        <w:t>t</w:t>
      </w:r>
      <w:r w:rsidRPr="0079032F">
        <w:rPr>
          <w:rFonts w:ascii="Verdana" w:hAnsi="Verdana"/>
          <w:sz w:val="20"/>
          <w:szCs w:val="20"/>
        </w:rPr>
        <w:t>e</w:t>
      </w:r>
      <w:r w:rsidRPr="0079032F">
        <w:rPr>
          <w:rFonts w:ascii="Verdana" w:hAnsi="Verdana"/>
          <w:spacing w:val="-4"/>
          <w:sz w:val="20"/>
          <w:szCs w:val="20"/>
        </w:rPr>
        <w:t xml:space="preserve"> </w:t>
      </w:r>
      <w:r w:rsidRPr="0079032F">
        <w:rPr>
          <w:rFonts w:ascii="Verdana" w:hAnsi="Verdana"/>
          <w:sz w:val="20"/>
          <w:szCs w:val="20"/>
        </w:rPr>
        <w:t>c</w:t>
      </w:r>
      <w:r w:rsidRPr="0079032F">
        <w:rPr>
          <w:rFonts w:ascii="Verdana" w:hAnsi="Verdana"/>
          <w:spacing w:val="-2"/>
          <w:sz w:val="20"/>
          <w:szCs w:val="20"/>
        </w:rPr>
        <w:t>o</w:t>
      </w:r>
      <w:r w:rsidRPr="0079032F">
        <w:rPr>
          <w:rFonts w:ascii="Verdana" w:hAnsi="Verdana"/>
          <w:spacing w:val="1"/>
          <w:sz w:val="20"/>
          <w:szCs w:val="20"/>
        </w:rPr>
        <w:t>n</w:t>
      </w:r>
      <w:r w:rsidRPr="0079032F">
        <w:rPr>
          <w:rFonts w:ascii="Verdana" w:hAnsi="Verdana"/>
          <w:sz w:val="20"/>
          <w:szCs w:val="20"/>
        </w:rPr>
        <w:t>f</w:t>
      </w:r>
      <w:r w:rsidRPr="0079032F">
        <w:rPr>
          <w:rFonts w:ascii="Verdana" w:hAnsi="Verdana"/>
          <w:spacing w:val="-3"/>
          <w:sz w:val="20"/>
          <w:szCs w:val="20"/>
        </w:rPr>
        <w:t>o</w:t>
      </w:r>
      <w:r w:rsidRPr="0079032F">
        <w:rPr>
          <w:rFonts w:ascii="Verdana" w:hAnsi="Verdana"/>
          <w:spacing w:val="-5"/>
          <w:sz w:val="20"/>
          <w:szCs w:val="20"/>
        </w:rPr>
        <w:t>r</w:t>
      </w:r>
      <w:r w:rsidRPr="0079032F">
        <w:rPr>
          <w:rFonts w:ascii="Verdana" w:hAnsi="Verdana"/>
          <w:sz w:val="20"/>
          <w:szCs w:val="20"/>
        </w:rPr>
        <w:t>me</w:t>
      </w:r>
      <w:r w:rsidRPr="0079032F">
        <w:rPr>
          <w:rFonts w:ascii="Verdana" w:hAnsi="Verdana"/>
          <w:spacing w:val="-4"/>
          <w:sz w:val="20"/>
          <w:szCs w:val="20"/>
        </w:rPr>
        <w:t xml:space="preserve"> </w:t>
      </w:r>
      <w:r w:rsidRPr="0079032F">
        <w:rPr>
          <w:rFonts w:ascii="Verdana" w:hAnsi="Verdana"/>
          <w:sz w:val="20"/>
          <w:szCs w:val="20"/>
        </w:rPr>
        <w:t xml:space="preserve">a </w:t>
      </w:r>
      <w:r w:rsidRPr="0079032F">
        <w:rPr>
          <w:rFonts w:ascii="Verdana" w:hAnsi="Verdana"/>
          <w:spacing w:val="2"/>
          <w:sz w:val="20"/>
          <w:szCs w:val="20"/>
        </w:rPr>
        <w:t>l</w:t>
      </w:r>
      <w:r w:rsidRPr="0079032F">
        <w:rPr>
          <w:rFonts w:ascii="Verdana" w:hAnsi="Verdana"/>
          <w:sz w:val="20"/>
          <w:szCs w:val="20"/>
        </w:rPr>
        <w:t>a</w:t>
      </w:r>
      <w:r w:rsidRPr="0079032F">
        <w:rPr>
          <w:rFonts w:ascii="Verdana" w:hAnsi="Verdana"/>
          <w:spacing w:val="-5"/>
          <w:sz w:val="20"/>
          <w:szCs w:val="20"/>
        </w:rPr>
        <w:t xml:space="preserve"> </w:t>
      </w:r>
      <w:r w:rsidRPr="0079032F">
        <w:rPr>
          <w:rFonts w:ascii="Verdana" w:hAnsi="Verdana"/>
          <w:sz w:val="20"/>
          <w:szCs w:val="20"/>
        </w:rPr>
        <w:t>s</w:t>
      </w:r>
      <w:r w:rsidRPr="0079032F">
        <w:rPr>
          <w:rFonts w:ascii="Verdana" w:hAnsi="Verdana"/>
          <w:spacing w:val="2"/>
          <w:sz w:val="20"/>
          <w:szCs w:val="20"/>
        </w:rPr>
        <w:t>i</w:t>
      </w:r>
      <w:r w:rsidRPr="0079032F">
        <w:rPr>
          <w:rFonts w:ascii="Verdana" w:hAnsi="Verdana"/>
          <w:spacing w:val="-6"/>
          <w:sz w:val="20"/>
          <w:szCs w:val="20"/>
        </w:rPr>
        <w:t>g</w:t>
      </w:r>
      <w:r w:rsidRPr="0079032F">
        <w:rPr>
          <w:rFonts w:ascii="Verdana" w:hAnsi="Verdana"/>
          <w:spacing w:val="1"/>
          <w:sz w:val="20"/>
          <w:szCs w:val="20"/>
        </w:rPr>
        <w:t>u</w:t>
      </w:r>
      <w:r w:rsidRPr="0079032F">
        <w:rPr>
          <w:rFonts w:ascii="Verdana" w:hAnsi="Verdana"/>
          <w:spacing w:val="-3"/>
          <w:sz w:val="20"/>
          <w:szCs w:val="20"/>
        </w:rPr>
        <w:t>i</w:t>
      </w:r>
      <w:r w:rsidRPr="0079032F">
        <w:rPr>
          <w:rFonts w:ascii="Verdana" w:hAnsi="Verdana"/>
          <w:sz w:val="20"/>
          <w:szCs w:val="20"/>
        </w:rPr>
        <w:t>e</w:t>
      </w:r>
      <w:r w:rsidRPr="0079032F">
        <w:rPr>
          <w:rFonts w:ascii="Verdana" w:hAnsi="Verdana"/>
          <w:spacing w:val="-3"/>
          <w:sz w:val="20"/>
          <w:szCs w:val="20"/>
        </w:rPr>
        <w:t>n</w:t>
      </w:r>
      <w:r w:rsidRPr="0079032F">
        <w:rPr>
          <w:rFonts w:ascii="Verdana" w:hAnsi="Verdana"/>
          <w:spacing w:val="2"/>
          <w:sz w:val="20"/>
          <w:szCs w:val="20"/>
        </w:rPr>
        <w:t>t</w:t>
      </w:r>
      <w:r w:rsidRPr="0079032F">
        <w:rPr>
          <w:rFonts w:ascii="Verdana" w:hAnsi="Verdana"/>
          <w:sz w:val="20"/>
          <w:szCs w:val="20"/>
        </w:rPr>
        <w:t>e:</w:t>
      </w:r>
    </w:p>
    <w:p w14:paraId="033FAC3D" w14:textId="77777777" w:rsidR="009F7BEF" w:rsidRPr="009C3C37" w:rsidRDefault="009F7BEF" w:rsidP="009F7BEF">
      <w:pPr>
        <w:rPr>
          <w:rFonts w:ascii="Verdana" w:hAnsi="Verdana"/>
          <w:b/>
          <w:bCs/>
          <w:sz w:val="20"/>
          <w:lang w:val="es-ES"/>
        </w:rPr>
      </w:pPr>
      <w:r w:rsidRPr="0075092B">
        <w:rPr>
          <w:rFonts w:ascii="Verdana" w:hAnsi="Verdana"/>
          <w:b/>
          <w:bCs/>
          <w:sz w:val="20"/>
          <w:lang w:val="es-ES"/>
        </w:rPr>
        <w:t>l.</w:t>
      </w:r>
      <w:r w:rsidRPr="009C3C37">
        <w:rPr>
          <w:rFonts w:ascii="Verdana" w:hAnsi="Verdana"/>
          <w:bCs/>
          <w:sz w:val="20"/>
          <w:lang w:val="es-ES"/>
        </w:rPr>
        <w:tab/>
      </w:r>
      <w:r w:rsidRPr="009C3C37">
        <w:rPr>
          <w:rFonts w:ascii="Verdana" w:hAnsi="Verdana"/>
          <w:b/>
          <w:bCs/>
          <w:sz w:val="20"/>
          <w:lang w:val="es-ES"/>
        </w:rPr>
        <w:t>Tarifa servicio medido de agua potable</w:t>
      </w:r>
    </w:p>
    <w:p w14:paraId="3CBF4074" w14:textId="77777777" w:rsidR="009F7BEF" w:rsidRDefault="009F7BEF" w:rsidP="009F7BEF">
      <w:pPr>
        <w:pStyle w:val="Prrafodelista"/>
        <w:spacing w:after="0" w:line="240" w:lineRule="auto"/>
        <w:ind w:left="1065"/>
        <w:rPr>
          <w:rFonts w:ascii="Verdana" w:hAnsi="Verdana"/>
          <w:b/>
          <w:bCs/>
          <w:sz w:val="20"/>
          <w:lang w:val="es-ES"/>
        </w:rPr>
      </w:pPr>
    </w:p>
    <w:p w14:paraId="10188700" w14:textId="77777777" w:rsidR="009F7BEF" w:rsidRPr="00430FB1" w:rsidRDefault="009F7BEF" w:rsidP="009F3409">
      <w:pPr>
        <w:pStyle w:val="Prrafodelista"/>
        <w:numPr>
          <w:ilvl w:val="0"/>
          <w:numId w:val="24"/>
        </w:numPr>
        <w:spacing w:after="0" w:line="240" w:lineRule="auto"/>
        <w:rPr>
          <w:rFonts w:ascii="Verdana" w:hAnsi="Verdana"/>
          <w:b/>
          <w:bCs/>
          <w:sz w:val="20"/>
          <w:lang w:val="es-ES"/>
        </w:rPr>
      </w:pPr>
      <w:r w:rsidRPr="00430FB1">
        <w:rPr>
          <w:rFonts w:ascii="Verdana" w:hAnsi="Verdana"/>
          <w:b/>
          <w:bCs/>
          <w:sz w:val="20"/>
          <w:lang w:val="es-ES"/>
        </w:rPr>
        <w:t>Tarifa doméstica:</w:t>
      </w:r>
    </w:p>
    <w:p w14:paraId="17FFC1DA" w14:textId="3AFB32AA" w:rsidR="009F7BEF" w:rsidRDefault="009F7BEF" w:rsidP="00BE4239">
      <w:pPr>
        <w:pStyle w:val="NormalWeb"/>
        <w:spacing w:after="0" w:line="435" w:lineRule="atLeast"/>
        <w:ind w:firstLine="705"/>
        <w:jc w:val="both"/>
        <w:rPr>
          <w:rFonts w:ascii="Verdana" w:hAnsi="Verdana"/>
          <w:iCs/>
          <w:sz w:val="20"/>
          <w:szCs w:val="20"/>
        </w:rPr>
      </w:pPr>
      <w:r w:rsidRPr="00430FB1">
        <w:rPr>
          <w:rFonts w:ascii="Verdana" w:hAnsi="Verdana"/>
          <w:iCs/>
          <w:sz w:val="20"/>
          <w:szCs w:val="20"/>
        </w:rPr>
        <w:t xml:space="preserve">Se cobrará una cuota base de </w:t>
      </w:r>
      <w:r w:rsidRPr="00FA13F0">
        <w:rPr>
          <w:rFonts w:ascii="Verdana" w:hAnsi="Verdana"/>
          <w:iCs/>
          <w:sz w:val="20"/>
          <w:szCs w:val="20"/>
        </w:rPr>
        <w:t>$</w:t>
      </w:r>
      <w:r w:rsidR="00E31208" w:rsidRPr="00FA13F0">
        <w:rPr>
          <w:rFonts w:ascii="Verdana" w:hAnsi="Verdana"/>
          <w:iCs/>
          <w:sz w:val="20"/>
          <w:szCs w:val="20"/>
        </w:rPr>
        <w:t>106.95</w:t>
      </w:r>
      <w:r w:rsidRPr="00430FB1">
        <w:rPr>
          <w:rFonts w:ascii="Verdana" w:hAnsi="Verdana"/>
          <w:iCs/>
          <w:sz w:val="20"/>
          <w:szCs w:val="20"/>
        </w:rPr>
        <w:t>. La cuota base da derecho a consumir hasta 10 m³ mensuales. Para consumos mayores a 10 m³ se cobrará conforme a la tabla siguiente:</w:t>
      </w:r>
    </w:p>
    <w:p w14:paraId="22EC5A08" w14:textId="77777777" w:rsidR="00BE4239" w:rsidRDefault="00BE4239" w:rsidP="009F7BEF">
      <w:pPr>
        <w:pStyle w:val="NormalWeb"/>
        <w:spacing w:line="435" w:lineRule="atLeast"/>
        <w:ind w:firstLine="705"/>
        <w:jc w:val="both"/>
        <w:rPr>
          <w:rFonts w:ascii="Verdana" w:hAnsi="Verdana"/>
          <w:iCs/>
          <w:sz w:val="20"/>
          <w:szCs w:val="20"/>
        </w:rPr>
      </w:pPr>
    </w:p>
    <w:tbl>
      <w:tblPr>
        <w:tblStyle w:val="TableNormal"/>
        <w:tblW w:w="882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02"/>
        <w:gridCol w:w="1272"/>
        <w:gridCol w:w="903"/>
        <w:gridCol w:w="1269"/>
        <w:gridCol w:w="942"/>
        <w:gridCol w:w="1269"/>
        <w:gridCol w:w="995"/>
      </w:tblGrid>
      <w:tr w:rsidR="00BE4239" w:rsidRPr="00BE4239" w14:paraId="6E0404BB" w14:textId="77777777" w:rsidTr="00AC5D38">
        <w:trPr>
          <w:trHeight w:val="525"/>
        </w:trPr>
        <w:tc>
          <w:tcPr>
            <w:tcW w:w="1278" w:type="dxa"/>
            <w:hideMark/>
          </w:tcPr>
          <w:p w14:paraId="3D6AA71F" w14:textId="77777777" w:rsidR="00BE4239" w:rsidRPr="001372B0" w:rsidRDefault="00BE4239" w:rsidP="00AC5D38">
            <w:pPr>
              <w:widowControl/>
              <w:jc w:val="center"/>
              <w:rPr>
                <w:rFonts w:ascii="Verdana" w:eastAsia="Times New Roman" w:hAnsi="Verdana" w:cs="Arial"/>
                <w:b/>
                <w:bCs/>
                <w:color w:val="000000"/>
                <w:sz w:val="18"/>
                <w:szCs w:val="18"/>
                <w:lang w:val="es-MX" w:eastAsia="es-MX"/>
              </w:rPr>
            </w:pPr>
            <w:r w:rsidRPr="001372B0">
              <w:rPr>
                <w:rFonts w:ascii="Verdana" w:eastAsia="Times New Roman" w:hAnsi="Verdana" w:cs="Arial"/>
                <w:b/>
                <w:bCs/>
                <w:color w:val="000000"/>
                <w:sz w:val="18"/>
                <w:szCs w:val="18"/>
                <w:lang w:val="es-MX" w:eastAsia="es-MX"/>
              </w:rPr>
              <w:t>Consumo m³</w:t>
            </w:r>
          </w:p>
        </w:tc>
        <w:tc>
          <w:tcPr>
            <w:tcW w:w="904" w:type="dxa"/>
            <w:hideMark/>
          </w:tcPr>
          <w:p w14:paraId="3F9A16B2" w14:textId="77777777" w:rsidR="00BE4239" w:rsidRPr="001372B0" w:rsidRDefault="00BE4239" w:rsidP="00AC5D38">
            <w:pPr>
              <w:widowControl/>
              <w:jc w:val="center"/>
              <w:rPr>
                <w:rFonts w:ascii="Verdana" w:eastAsia="Times New Roman" w:hAnsi="Verdana" w:cs="Arial"/>
                <w:b/>
                <w:bCs/>
                <w:color w:val="000000"/>
                <w:sz w:val="18"/>
                <w:szCs w:val="18"/>
                <w:lang w:val="es-MX" w:eastAsia="es-MX"/>
              </w:rPr>
            </w:pPr>
            <w:r w:rsidRPr="001372B0">
              <w:rPr>
                <w:rFonts w:ascii="Verdana" w:eastAsia="Times New Roman" w:hAnsi="Verdana" w:cs="Arial"/>
                <w:b/>
                <w:bCs/>
                <w:color w:val="000000"/>
                <w:sz w:val="18"/>
                <w:szCs w:val="18"/>
                <w:lang w:val="es-MX" w:eastAsia="es-MX"/>
              </w:rPr>
              <w:t>Importe</w:t>
            </w:r>
          </w:p>
        </w:tc>
        <w:tc>
          <w:tcPr>
            <w:tcW w:w="1280" w:type="dxa"/>
            <w:hideMark/>
          </w:tcPr>
          <w:p w14:paraId="15657A9E" w14:textId="77777777" w:rsidR="00BE4239" w:rsidRPr="001372B0" w:rsidRDefault="00BE4239" w:rsidP="00AC5D38">
            <w:pPr>
              <w:widowControl/>
              <w:jc w:val="center"/>
              <w:rPr>
                <w:rFonts w:ascii="Verdana" w:eastAsia="Times New Roman" w:hAnsi="Verdana" w:cs="Arial"/>
                <w:b/>
                <w:bCs/>
                <w:color w:val="000000"/>
                <w:sz w:val="18"/>
                <w:szCs w:val="18"/>
                <w:lang w:val="es-MX" w:eastAsia="es-MX"/>
              </w:rPr>
            </w:pPr>
            <w:r w:rsidRPr="001372B0">
              <w:rPr>
                <w:rFonts w:ascii="Verdana" w:eastAsia="Times New Roman" w:hAnsi="Verdana" w:cs="Arial"/>
                <w:b/>
                <w:bCs/>
                <w:color w:val="000000"/>
                <w:sz w:val="18"/>
                <w:szCs w:val="18"/>
                <w:lang w:val="es-MX" w:eastAsia="es-MX"/>
              </w:rPr>
              <w:t>Consumo m³</w:t>
            </w:r>
          </w:p>
        </w:tc>
        <w:tc>
          <w:tcPr>
            <w:tcW w:w="905" w:type="dxa"/>
            <w:hideMark/>
          </w:tcPr>
          <w:p w14:paraId="711DAB9A" w14:textId="77777777" w:rsidR="00BE4239" w:rsidRPr="001372B0" w:rsidRDefault="00BE4239" w:rsidP="00AC5D38">
            <w:pPr>
              <w:widowControl/>
              <w:jc w:val="center"/>
              <w:rPr>
                <w:rFonts w:ascii="Verdana" w:eastAsia="Times New Roman" w:hAnsi="Verdana" w:cs="Arial"/>
                <w:b/>
                <w:bCs/>
                <w:color w:val="000000"/>
                <w:sz w:val="18"/>
                <w:szCs w:val="18"/>
                <w:lang w:val="es-MX" w:eastAsia="es-MX"/>
              </w:rPr>
            </w:pPr>
            <w:r w:rsidRPr="001372B0">
              <w:rPr>
                <w:rFonts w:ascii="Verdana" w:eastAsia="Times New Roman" w:hAnsi="Verdana" w:cs="Arial"/>
                <w:b/>
                <w:bCs/>
                <w:color w:val="000000"/>
                <w:sz w:val="18"/>
                <w:szCs w:val="18"/>
                <w:lang w:val="es-MX" w:eastAsia="es-MX"/>
              </w:rPr>
              <w:t>Importe</w:t>
            </w:r>
          </w:p>
        </w:tc>
        <w:tc>
          <w:tcPr>
            <w:tcW w:w="1277" w:type="dxa"/>
            <w:hideMark/>
          </w:tcPr>
          <w:p w14:paraId="1A4D3998" w14:textId="77777777" w:rsidR="00BE4239" w:rsidRPr="001372B0" w:rsidRDefault="00BE4239" w:rsidP="00AC5D38">
            <w:pPr>
              <w:widowControl/>
              <w:jc w:val="center"/>
              <w:rPr>
                <w:rFonts w:ascii="Verdana" w:eastAsia="Times New Roman" w:hAnsi="Verdana" w:cs="Arial"/>
                <w:b/>
                <w:bCs/>
                <w:color w:val="000000"/>
                <w:sz w:val="18"/>
                <w:szCs w:val="18"/>
                <w:lang w:val="es-MX" w:eastAsia="es-MX"/>
              </w:rPr>
            </w:pPr>
            <w:r w:rsidRPr="001372B0">
              <w:rPr>
                <w:rFonts w:ascii="Verdana" w:eastAsia="Times New Roman" w:hAnsi="Verdana" w:cs="Arial"/>
                <w:b/>
                <w:bCs/>
                <w:color w:val="000000"/>
                <w:sz w:val="18"/>
                <w:szCs w:val="18"/>
                <w:lang w:val="es-MX" w:eastAsia="es-MX"/>
              </w:rPr>
              <w:t>Consumo m³</w:t>
            </w:r>
          </w:p>
        </w:tc>
        <w:tc>
          <w:tcPr>
            <w:tcW w:w="905" w:type="dxa"/>
            <w:hideMark/>
          </w:tcPr>
          <w:p w14:paraId="1FA73F6F" w14:textId="77777777" w:rsidR="00BE4239" w:rsidRPr="001372B0" w:rsidRDefault="00BE4239" w:rsidP="00AC5D38">
            <w:pPr>
              <w:widowControl/>
              <w:jc w:val="center"/>
              <w:rPr>
                <w:rFonts w:ascii="Verdana" w:eastAsia="Times New Roman" w:hAnsi="Verdana" w:cs="Arial"/>
                <w:b/>
                <w:bCs/>
                <w:color w:val="000000"/>
                <w:sz w:val="18"/>
                <w:szCs w:val="18"/>
                <w:lang w:val="es-MX" w:eastAsia="es-MX"/>
              </w:rPr>
            </w:pPr>
            <w:r w:rsidRPr="001372B0">
              <w:rPr>
                <w:rFonts w:ascii="Verdana" w:eastAsia="Times New Roman" w:hAnsi="Verdana" w:cs="Arial"/>
                <w:b/>
                <w:bCs/>
                <w:color w:val="000000"/>
                <w:sz w:val="18"/>
                <w:szCs w:val="18"/>
                <w:lang w:val="es-MX" w:eastAsia="es-MX"/>
              </w:rPr>
              <w:t>Importe</w:t>
            </w:r>
          </w:p>
        </w:tc>
        <w:tc>
          <w:tcPr>
            <w:tcW w:w="1277" w:type="dxa"/>
            <w:hideMark/>
          </w:tcPr>
          <w:p w14:paraId="6E39362D" w14:textId="77777777" w:rsidR="00BE4239" w:rsidRPr="001372B0" w:rsidRDefault="00BE4239" w:rsidP="00AC5D38">
            <w:pPr>
              <w:widowControl/>
              <w:jc w:val="center"/>
              <w:rPr>
                <w:rFonts w:ascii="Verdana" w:eastAsia="Times New Roman" w:hAnsi="Verdana" w:cs="Arial"/>
                <w:b/>
                <w:bCs/>
                <w:color w:val="000000"/>
                <w:sz w:val="18"/>
                <w:szCs w:val="18"/>
                <w:lang w:val="es-MX" w:eastAsia="es-MX"/>
              </w:rPr>
            </w:pPr>
            <w:r w:rsidRPr="001372B0">
              <w:rPr>
                <w:rFonts w:ascii="Verdana" w:eastAsia="Times New Roman" w:hAnsi="Verdana" w:cs="Arial"/>
                <w:b/>
                <w:bCs/>
                <w:color w:val="000000"/>
                <w:sz w:val="18"/>
                <w:szCs w:val="18"/>
                <w:lang w:val="es-MX" w:eastAsia="es-MX"/>
              </w:rPr>
              <w:t>Consumo m³</w:t>
            </w:r>
          </w:p>
        </w:tc>
        <w:tc>
          <w:tcPr>
            <w:tcW w:w="996" w:type="dxa"/>
            <w:hideMark/>
          </w:tcPr>
          <w:p w14:paraId="23E046AC" w14:textId="77777777" w:rsidR="00BE4239" w:rsidRPr="001372B0" w:rsidRDefault="00BE4239" w:rsidP="00AC5D38">
            <w:pPr>
              <w:widowControl/>
              <w:jc w:val="center"/>
              <w:rPr>
                <w:rFonts w:ascii="Verdana" w:eastAsia="Times New Roman" w:hAnsi="Verdana" w:cs="Arial"/>
                <w:b/>
                <w:bCs/>
                <w:color w:val="000000"/>
                <w:sz w:val="18"/>
                <w:szCs w:val="18"/>
                <w:lang w:val="es-MX" w:eastAsia="es-MX"/>
              </w:rPr>
            </w:pPr>
            <w:r w:rsidRPr="001372B0">
              <w:rPr>
                <w:rFonts w:ascii="Verdana" w:eastAsia="Times New Roman" w:hAnsi="Verdana" w:cs="Arial"/>
                <w:b/>
                <w:bCs/>
                <w:color w:val="000000"/>
                <w:sz w:val="18"/>
                <w:szCs w:val="18"/>
                <w:lang w:val="es-MX" w:eastAsia="es-MX"/>
              </w:rPr>
              <w:t>Importe</w:t>
            </w:r>
          </w:p>
        </w:tc>
      </w:tr>
      <w:tr w:rsidR="00BE4239" w:rsidRPr="00BE4239" w14:paraId="4DA4B832" w14:textId="77777777" w:rsidTr="00AC5D38">
        <w:trPr>
          <w:trHeight w:val="315"/>
        </w:trPr>
        <w:tc>
          <w:tcPr>
            <w:tcW w:w="1278" w:type="dxa"/>
            <w:hideMark/>
          </w:tcPr>
          <w:p w14:paraId="2B366861"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lastRenderedPageBreak/>
              <w:t>11</w:t>
            </w:r>
          </w:p>
        </w:tc>
        <w:tc>
          <w:tcPr>
            <w:tcW w:w="904" w:type="dxa"/>
            <w:hideMark/>
          </w:tcPr>
          <w:p w14:paraId="614F212F"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$114.91</w:t>
            </w:r>
          </w:p>
        </w:tc>
        <w:tc>
          <w:tcPr>
            <w:tcW w:w="1280" w:type="dxa"/>
            <w:hideMark/>
          </w:tcPr>
          <w:p w14:paraId="33B90102"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34</w:t>
            </w:r>
          </w:p>
        </w:tc>
        <w:tc>
          <w:tcPr>
            <w:tcW w:w="905" w:type="dxa"/>
            <w:hideMark/>
          </w:tcPr>
          <w:p w14:paraId="5B688A02"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$348.75</w:t>
            </w:r>
          </w:p>
        </w:tc>
        <w:tc>
          <w:tcPr>
            <w:tcW w:w="1277" w:type="dxa"/>
            <w:hideMark/>
          </w:tcPr>
          <w:p w14:paraId="5483583A"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57</w:t>
            </w:r>
          </w:p>
        </w:tc>
        <w:tc>
          <w:tcPr>
            <w:tcW w:w="905" w:type="dxa"/>
            <w:hideMark/>
          </w:tcPr>
          <w:p w14:paraId="4DDC7951"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$736.19</w:t>
            </w:r>
          </w:p>
        </w:tc>
        <w:tc>
          <w:tcPr>
            <w:tcW w:w="1277" w:type="dxa"/>
            <w:hideMark/>
          </w:tcPr>
          <w:p w14:paraId="1E2706DF"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80</w:t>
            </w:r>
          </w:p>
        </w:tc>
        <w:tc>
          <w:tcPr>
            <w:tcW w:w="996" w:type="dxa"/>
            <w:hideMark/>
          </w:tcPr>
          <w:p w14:paraId="5A3F68CF"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$1,042.45</w:t>
            </w:r>
          </w:p>
        </w:tc>
      </w:tr>
      <w:tr w:rsidR="00BE4239" w:rsidRPr="00BE4239" w14:paraId="79CA9135" w14:textId="77777777" w:rsidTr="00AC5D38">
        <w:trPr>
          <w:trHeight w:val="315"/>
        </w:trPr>
        <w:tc>
          <w:tcPr>
            <w:tcW w:w="1278" w:type="dxa"/>
            <w:hideMark/>
          </w:tcPr>
          <w:p w14:paraId="433B3EB0"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12</w:t>
            </w:r>
          </w:p>
        </w:tc>
        <w:tc>
          <w:tcPr>
            <w:tcW w:w="904" w:type="dxa"/>
            <w:hideMark/>
          </w:tcPr>
          <w:p w14:paraId="52E0CEB0"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$117.36</w:t>
            </w:r>
          </w:p>
        </w:tc>
        <w:tc>
          <w:tcPr>
            <w:tcW w:w="1280" w:type="dxa"/>
            <w:hideMark/>
          </w:tcPr>
          <w:p w14:paraId="15660D3B"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35</w:t>
            </w:r>
          </w:p>
        </w:tc>
        <w:tc>
          <w:tcPr>
            <w:tcW w:w="905" w:type="dxa"/>
            <w:hideMark/>
          </w:tcPr>
          <w:p w14:paraId="07165B5E"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$359.16</w:t>
            </w:r>
          </w:p>
        </w:tc>
        <w:tc>
          <w:tcPr>
            <w:tcW w:w="1277" w:type="dxa"/>
            <w:hideMark/>
          </w:tcPr>
          <w:p w14:paraId="7FBBCAD5"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58</w:t>
            </w:r>
          </w:p>
        </w:tc>
        <w:tc>
          <w:tcPr>
            <w:tcW w:w="905" w:type="dxa"/>
            <w:hideMark/>
          </w:tcPr>
          <w:p w14:paraId="62615B97"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$749.38</w:t>
            </w:r>
          </w:p>
        </w:tc>
        <w:tc>
          <w:tcPr>
            <w:tcW w:w="1277" w:type="dxa"/>
            <w:hideMark/>
          </w:tcPr>
          <w:p w14:paraId="4C03A6C4"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81</w:t>
            </w:r>
          </w:p>
        </w:tc>
        <w:tc>
          <w:tcPr>
            <w:tcW w:w="996" w:type="dxa"/>
            <w:hideMark/>
          </w:tcPr>
          <w:p w14:paraId="43219128"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$1,055.88</w:t>
            </w:r>
          </w:p>
        </w:tc>
      </w:tr>
      <w:tr w:rsidR="00BE4239" w:rsidRPr="00BE4239" w14:paraId="6B43CF54" w14:textId="77777777" w:rsidTr="00AC5D38">
        <w:trPr>
          <w:trHeight w:val="315"/>
        </w:trPr>
        <w:tc>
          <w:tcPr>
            <w:tcW w:w="1278" w:type="dxa"/>
            <w:hideMark/>
          </w:tcPr>
          <w:p w14:paraId="6B318ABF"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13</w:t>
            </w:r>
          </w:p>
        </w:tc>
        <w:tc>
          <w:tcPr>
            <w:tcW w:w="904" w:type="dxa"/>
            <w:hideMark/>
          </w:tcPr>
          <w:p w14:paraId="66A4C230"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$120.12</w:t>
            </w:r>
          </w:p>
        </w:tc>
        <w:tc>
          <w:tcPr>
            <w:tcW w:w="1280" w:type="dxa"/>
            <w:hideMark/>
          </w:tcPr>
          <w:p w14:paraId="59BA8E91"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36</w:t>
            </w:r>
          </w:p>
        </w:tc>
        <w:tc>
          <w:tcPr>
            <w:tcW w:w="905" w:type="dxa"/>
            <w:hideMark/>
          </w:tcPr>
          <w:p w14:paraId="64FC366D"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$369.58</w:t>
            </w:r>
          </w:p>
        </w:tc>
        <w:tc>
          <w:tcPr>
            <w:tcW w:w="1277" w:type="dxa"/>
            <w:hideMark/>
          </w:tcPr>
          <w:p w14:paraId="3AC0E710"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59</w:t>
            </w:r>
          </w:p>
        </w:tc>
        <w:tc>
          <w:tcPr>
            <w:tcW w:w="905" w:type="dxa"/>
            <w:hideMark/>
          </w:tcPr>
          <w:p w14:paraId="156D2722"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$762.60</w:t>
            </w:r>
          </w:p>
        </w:tc>
        <w:tc>
          <w:tcPr>
            <w:tcW w:w="1277" w:type="dxa"/>
            <w:hideMark/>
          </w:tcPr>
          <w:p w14:paraId="1783006C"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82</w:t>
            </w:r>
          </w:p>
        </w:tc>
        <w:tc>
          <w:tcPr>
            <w:tcW w:w="996" w:type="dxa"/>
            <w:hideMark/>
          </w:tcPr>
          <w:p w14:paraId="17B3E423"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$1,069.32</w:t>
            </w:r>
          </w:p>
        </w:tc>
      </w:tr>
      <w:tr w:rsidR="00BE4239" w:rsidRPr="00BE4239" w14:paraId="054A2A6B" w14:textId="77777777" w:rsidTr="00AC5D38">
        <w:trPr>
          <w:trHeight w:val="315"/>
        </w:trPr>
        <w:tc>
          <w:tcPr>
            <w:tcW w:w="1278" w:type="dxa"/>
            <w:hideMark/>
          </w:tcPr>
          <w:p w14:paraId="2375C7B2"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14</w:t>
            </w:r>
          </w:p>
        </w:tc>
        <w:tc>
          <w:tcPr>
            <w:tcW w:w="904" w:type="dxa"/>
            <w:hideMark/>
          </w:tcPr>
          <w:p w14:paraId="787ACD01"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$123.15</w:t>
            </w:r>
          </w:p>
        </w:tc>
        <w:tc>
          <w:tcPr>
            <w:tcW w:w="1280" w:type="dxa"/>
            <w:hideMark/>
          </w:tcPr>
          <w:p w14:paraId="1A179B4C"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37</w:t>
            </w:r>
          </w:p>
        </w:tc>
        <w:tc>
          <w:tcPr>
            <w:tcW w:w="905" w:type="dxa"/>
            <w:hideMark/>
          </w:tcPr>
          <w:p w14:paraId="16AD76DF"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$379.99</w:t>
            </w:r>
          </w:p>
        </w:tc>
        <w:tc>
          <w:tcPr>
            <w:tcW w:w="1277" w:type="dxa"/>
            <w:hideMark/>
          </w:tcPr>
          <w:p w14:paraId="17B60EB3"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60</w:t>
            </w:r>
          </w:p>
        </w:tc>
        <w:tc>
          <w:tcPr>
            <w:tcW w:w="905" w:type="dxa"/>
            <w:hideMark/>
          </w:tcPr>
          <w:p w14:paraId="3E5E99A8"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$775.83</w:t>
            </w:r>
          </w:p>
        </w:tc>
        <w:tc>
          <w:tcPr>
            <w:tcW w:w="1277" w:type="dxa"/>
            <w:hideMark/>
          </w:tcPr>
          <w:p w14:paraId="4E399773"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83</w:t>
            </w:r>
          </w:p>
        </w:tc>
        <w:tc>
          <w:tcPr>
            <w:tcW w:w="996" w:type="dxa"/>
            <w:hideMark/>
          </w:tcPr>
          <w:p w14:paraId="1273F351"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$1,082.77</w:t>
            </w:r>
          </w:p>
        </w:tc>
      </w:tr>
      <w:tr w:rsidR="00BE4239" w:rsidRPr="00BE4239" w14:paraId="20F2E458" w14:textId="77777777" w:rsidTr="00AC5D38">
        <w:trPr>
          <w:trHeight w:val="315"/>
        </w:trPr>
        <w:tc>
          <w:tcPr>
            <w:tcW w:w="1278" w:type="dxa"/>
            <w:hideMark/>
          </w:tcPr>
          <w:p w14:paraId="094A02FF"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15</w:t>
            </w:r>
          </w:p>
        </w:tc>
        <w:tc>
          <w:tcPr>
            <w:tcW w:w="904" w:type="dxa"/>
            <w:hideMark/>
          </w:tcPr>
          <w:p w14:paraId="7761A5FC"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$138.86</w:t>
            </w:r>
          </w:p>
        </w:tc>
        <w:tc>
          <w:tcPr>
            <w:tcW w:w="1280" w:type="dxa"/>
            <w:hideMark/>
          </w:tcPr>
          <w:p w14:paraId="78299AF9"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38</w:t>
            </w:r>
          </w:p>
        </w:tc>
        <w:tc>
          <w:tcPr>
            <w:tcW w:w="905" w:type="dxa"/>
            <w:hideMark/>
          </w:tcPr>
          <w:p w14:paraId="6F2B27FB"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$390.42</w:t>
            </w:r>
          </w:p>
        </w:tc>
        <w:tc>
          <w:tcPr>
            <w:tcW w:w="1277" w:type="dxa"/>
            <w:hideMark/>
          </w:tcPr>
          <w:p w14:paraId="65A9CD2E"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61</w:t>
            </w:r>
          </w:p>
        </w:tc>
        <w:tc>
          <w:tcPr>
            <w:tcW w:w="905" w:type="dxa"/>
            <w:hideMark/>
          </w:tcPr>
          <w:p w14:paraId="3E31476F"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$789.04</w:t>
            </w:r>
          </w:p>
        </w:tc>
        <w:tc>
          <w:tcPr>
            <w:tcW w:w="1277" w:type="dxa"/>
            <w:hideMark/>
          </w:tcPr>
          <w:p w14:paraId="038E527B"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84</w:t>
            </w:r>
          </w:p>
        </w:tc>
        <w:tc>
          <w:tcPr>
            <w:tcW w:w="996" w:type="dxa"/>
            <w:hideMark/>
          </w:tcPr>
          <w:p w14:paraId="05FEF468"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$1,096.24</w:t>
            </w:r>
          </w:p>
        </w:tc>
      </w:tr>
      <w:tr w:rsidR="00BE4239" w:rsidRPr="00BE4239" w14:paraId="2BC55155" w14:textId="77777777" w:rsidTr="00AC5D38">
        <w:trPr>
          <w:trHeight w:val="315"/>
        </w:trPr>
        <w:tc>
          <w:tcPr>
            <w:tcW w:w="1278" w:type="dxa"/>
            <w:hideMark/>
          </w:tcPr>
          <w:p w14:paraId="212EBE0A"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16</w:t>
            </w:r>
          </w:p>
        </w:tc>
        <w:tc>
          <w:tcPr>
            <w:tcW w:w="904" w:type="dxa"/>
            <w:hideMark/>
          </w:tcPr>
          <w:p w14:paraId="193D56B5"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$148.17</w:t>
            </w:r>
          </w:p>
        </w:tc>
        <w:tc>
          <w:tcPr>
            <w:tcW w:w="1280" w:type="dxa"/>
            <w:hideMark/>
          </w:tcPr>
          <w:p w14:paraId="613425C2"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39</w:t>
            </w:r>
          </w:p>
        </w:tc>
        <w:tc>
          <w:tcPr>
            <w:tcW w:w="905" w:type="dxa"/>
            <w:hideMark/>
          </w:tcPr>
          <w:p w14:paraId="289972AC"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$400.85</w:t>
            </w:r>
          </w:p>
        </w:tc>
        <w:tc>
          <w:tcPr>
            <w:tcW w:w="1277" w:type="dxa"/>
            <w:hideMark/>
          </w:tcPr>
          <w:p w14:paraId="21D0F93E"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62</w:t>
            </w:r>
          </w:p>
        </w:tc>
        <w:tc>
          <w:tcPr>
            <w:tcW w:w="905" w:type="dxa"/>
            <w:hideMark/>
          </w:tcPr>
          <w:p w14:paraId="68F6814F"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$802.30</w:t>
            </w:r>
          </w:p>
        </w:tc>
        <w:tc>
          <w:tcPr>
            <w:tcW w:w="1277" w:type="dxa"/>
            <w:hideMark/>
          </w:tcPr>
          <w:p w14:paraId="53CB9FF8"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85</w:t>
            </w:r>
          </w:p>
        </w:tc>
        <w:tc>
          <w:tcPr>
            <w:tcW w:w="996" w:type="dxa"/>
            <w:hideMark/>
          </w:tcPr>
          <w:p w14:paraId="45C4D8FE"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$1,109.72</w:t>
            </w:r>
          </w:p>
        </w:tc>
      </w:tr>
      <w:tr w:rsidR="00BE4239" w:rsidRPr="00BE4239" w14:paraId="216C8A59" w14:textId="77777777" w:rsidTr="00AC5D38">
        <w:trPr>
          <w:trHeight w:val="315"/>
        </w:trPr>
        <w:tc>
          <w:tcPr>
            <w:tcW w:w="1278" w:type="dxa"/>
            <w:hideMark/>
          </w:tcPr>
          <w:p w14:paraId="4BCDE12D"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17</w:t>
            </w:r>
          </w:p>
        </w:tc>
        <w:tc>
          <w:tcPr>
            <w:tcW w:w="904" w:type="dxa"/>
            <w:hideMark/>
          </w:tcPr>
          <w:p w14:paraId="34445723"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$157.49</w:t>
            </w:r>
          </w:p>
        </w:tc>
        <w:tc>
          <w:tcPr>
            <w:tcW w:w="1280" w:type="dxa"/>
            <w:hideMark/>
          </w:tcPr>
          <w:p w14:paraId="3CCFA0BF"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40</w:t>
            </w:r>
          </w:p>
        </w:tc>
        <w:tc>
          <w:tcPr>
            <w:tcW w:w="905" w:type="dxa"/>
            <w:hideMark/>
          </w:tcPr>
          <w:p w14:paraId="0456A0B9"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$411.27</w:t>
            </w:r>
          </w:p>
        </w:tc>
        <w:tc>
          <w:tcPr>
            <w:tcW w:w="1277" w:type="dxa"/>
            <w:hideMark/>
          </w:tcPr>
          <w:p w14:paraId="0A608AD0"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63</w:t>
            </w:r>
          </w:p>
        </w:tc>
        <w:tc>
          <w:tcPr>
            <w:tcW w:w="905" w:type="dxa"/>
            <w:hideMark/>
          </w:tcPr>
          <w:p w14:paraId="34BA0A7B"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$815.55</w:t>
            </w:r>
          </w:p>
        </w:tc>
        <w:tc>
          <w:tcPr>
            <w:tcW w:w="1277" w:type="dxa"/>
            <w:hideMark/>
          </w:tcPr>
          <w:p w14:paraId="6030DE02"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86</w:t>
            </w:r>
          </w:p>
        </w:tc>
        <w:tc>
          <w:tcPr>
            <w:tcW w:w="996" w:type="dxa"/>
            <w:hideMark/>
          </w:tcPr>
          <w:p w14:paraId="4DC1DDF3"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$1,123.20</w:t>
            </w:r>
          </w:p>
        </w:tc>
      </w:tr>
      <w:tr w:rsidR="00BE4239" w:rsidRPr="00BE4239" w14:paraId="59EE7EBC" w14:textId="77777777" w:rsidTr="00AC5D38">
        <w:trPr>
          <w:trHeight w:val="315"/>
        </w:trPr>
        <w:tc>
          <w:tcPr>
            <w:tcW w:w="1278" w:type="dxa"/>
            <w:hideMark/>
          </w:tcPr>
          <w:p w14:paraId="5C042E5B"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18</w:t>
            </w:r>
          </w:p>
        </w:tc>
        <w:tc>
          <w:tcPr>
            <w:tcW w:w="904" w:type="dxa"/>
            <w:hideMark/>
          </w:tcPr>
          <w:p w14:paraId="2773317A"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$166.83</w:t>
            </w:r>
          </w:p>
        </w:tc>
        <w:tc>
          <w:tcPr>
            <w:tcW w:w="1280" w:type="dxa"/>
            <w:hideMark/>
          </w:tcPr>
          <w:p w14:paraId="093DD5B0"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41</w:t>
            </w:r>
          </w:p>
        </w:tc>
        <w:tc>
          <w:tcPr>
            <w:tcW w:w="905" w:type="dxa"/>
            <w:hideMark/>
          </w:tcPr>
          <w:p w14:paraId="243B758A"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$526.24</w:t>
            </w:r>
          </w:p>
        </w:tc>
        <w:tc>
          <w:tcPr>
            <w:tcW w:w="1277" w:type="dxa"/>
            <w:hideMark/>
          </w:tcPr>
          <w:p w14:paraId="1818F63E"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64</w:t>
            </w:r>
          </w:p>
        </w:tc>
        <w:tc>
          <w:tcPr>
            <w:tcW w:w="905" w:type="dxa"/>
            <w:hideMark/>
          </w:tcPr>
          <w:p w14:paraId="10AB6A77"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$828.84</w:t>
            </w:r>
          </w:p>
        </w:tc>
        <w:tc>
          <w:tcPr>
            <w:tcW w:w="1277" w:type="dxa"/>
            <w:hideMark/>
          </w:tcPr>
          <w:p w14:paraId="1B2004B7"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87</w:t>
            </w:r>
          </w:p>
        </w:tc>
        <w:tc>
          <w:tcPr>
            <w:tcW w:w="996" w:type="dxa"/>
            <w:hideMark/>
          </w:tcPr>
          <w:p w14:paraId="36619DC6"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$1,136.70</w:t>
            </w:r>
          </w:p>
        </w:tc>
      </w:tr>
      <w:tr w:rsidR="00BE4239" w:rsidRPr="00BE4239" w14:paraId="55D91521" w14:textId="77777777" w:rsidTr="00AC5D38">
        <w:trPr>
          <w:trHeight w:val="315"/>
        </w:trPr>
        <w:tc>
          <w:tcPr>
            <w:tcW w:w="1278" w:type="dxa"/>
            <w:hideMark/>
          </w:tcPr>
          <w:p w14:paraId="2D80C8EA"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19</w:t>
            </w:r>
          </w:p>
        </w:tc>
        <w:tc>
          <w:tcPr>
            <w:tcW w:w="904" w:type="dxa"/>
            <w:hideMark/>
          </w:tcPr>
          <w:p w14:paraId="40A891F3"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$176.16</w:t>
            </w:r>
          </w:p>
        </w:tc>
        <w:tc>
          <w:tcPr>
            <w:tcW w:w="1280" w:type="dxa"/>
            <w:hideMark/>
          </w:tcPr>
          <w:p w14:paraId="1DF3E20F"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42</w:t>
            </w:r>
          </w:p>
        </w:tc>
        <w:tc>
          <w:tcPr>
            <w:tcW w:w="905" w:type="dxa"/>
            <w:hideMark/>
          </w:tcPr>
          <w:p w14:paraId="30341791"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$539.29</w:t>
            </w:r>
          </w:p>
        </w:tc>
        <w:tc>
          <w:tcPr>
            <w:tcW w:w="1277" w:type="dxa"/>
            <w:hideMark/>
          </w:tcPr>
          <w:p w14:paraId="5978DF67"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65</w:t>
            </w:r>
          </w:p>
        </w:tc>
        <w:tc>
          <w:tcPr>
            <w:tcW w:w="905" w:type="dxa"/>
            <w:hideMark/>
          </w:tcPr>
          <w:p w14:paraId="0D1F686F"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$842.10</w:t>
            </w:r>
          </w:p>
        </w:tc>
        <w:tc>
          <w:tcPr>
            <w:tcW w:w="1277" w:type="dxa"/>
            <w:hideMark/>
          </w:tcPr>
          <w:p w14:paraId="08F62107"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88</w:t>
            </w:r>
          </w:p>
        </w:tc>
        <w:tc>
          <w:tcPr>
            <w:tcW w:w="996" w:type="dxa"/>
            <w:hideMark/>
          </w:tcPr>
          <w:p w14:paraId="655DAD95"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$1,150.18</w:t>
            </w:r>
          </w:p>
        </w:tc>
      </w:tr>
      <w:tr w:rsidR="00BE4239" w:rsidRPr="00BE4239" w14:paraId="7593F458" w14:textId="77777777" w:rsidTr="00AC5D38">
        <w:trPr>
          <w:trHeight w:val="315"/>
        </w:trPr>
        <w:tc>
          <w:tcPr>
            <w:tcW w:w="1278" w:type="dxa"/>
            <w:hideMark/>
          </w:tcPr>
          <w:p w14:paraId="040C7154"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20</w:t>
            </w:r>
          </w:p>
        </w:tc>
        <w:tc>
          <w:tcPr>
            <w:tcW w:w="904" w:type="dxa"/>
            <w:hideMark/>
          </w:tcPr>
          <w:p w14:paraId="6C644AED"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$185.50</w:t>
            </w:r>
          </w:p>
        </w:tc>
        <w:tc>
          <w:tcPr>
            <w:tcW w:w="1280" w:type="dxa"/>
            <w:hideMark/>
          </w:tcPr>
          <w:p w14:paraId="5E9B54C4"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43</w:t>
            </w:r>
          </w:p>
        </w:tc>
        <w:tc>
          <w:tcPr>
            <w:tcW w:w="905" w:type="dxa"/>
            <w:hideMark/>
          </w:tcPr>
          <w:p w14:paraId="080FC7FC"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$552.35</w:t>
            </w:r>
          </w:p>
        </w:tc>
        <w:tc>
          <w:tcPr>
            <w:tcW w:w="1277" w:type="dxa"/>
            <w:hideMark/>
          </w:tcPr>
          <w:p w14:paraId="6077CDC9"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66</w:t>
            </w:r>
          </w:p>
        </w:tc>
        <w:tc>
          <w:tcPr>
            <w:tcW w:w="905" w:type="dxa"/>
            <w:hideMark/>
          </w:tcPr>
          <w:p w14:paraId="6F1E7D8B"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$855.38</w:t>
            </w:r>
          </w:p>
        </w:tc>
        <w:tc>
          <w:tcPr>
            <w:tcW w:w="1277" w:type="dxa"/>
            <w:hideMark/>
          </w:tcPr>
          <w:p w14:paraId="7FC3426A"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89</w:t>
            </w:r>
          </w:p>
        </w:tc>
        <w:tc>
          <w:tcPr>
            <w:tcW w:w="996" w:type="dxa"/>
            <w:hideMark/>
          </w:tcPr>
          <w:p w14:paraId="00D7E5B5"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$1,163.74</w:t>
            </w:r>
          </w:p>
        </w:tc>
      </w:tr>
      <w:tr w:rsidR="00BE4239" w:rsidRPr="00BE4239" w14:paraId="7DE5A4AA" w14:textId="77777777" w:rsidTr="00AC5D38">
        <w:trPr>
          <w:trHeight w:val="315"/>
        </w:trPr>
        <w:tc>
          <w:tcPr>
            <w:tcW w:w="1278" w:type="dxa"/>
            <w:hideMark/>
          </w:tcPr>
          <w:p w14:paraId="4811B886"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21</w:t>
            </w:r>
          </w:p>
        </w:tc>
        <w:tc>
          <w:tcPr>
            <w:tcW w:w="904" w:type="dxa"/>
            <w:hideMark/>
          </w:tcPr>
          <w:p w14:paraId="6AE0C8EA"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$214.33</w:t>
            </w:r>
          </w:p>
        </w:tc>
        <w:tc>
          <w:tcPr>
            <w:tcW w:w="1280" w:type="dxa"/>
            <w:hideMark/>
          </w:tcPr>
          <w:p w14:paraId="4C88A9D9"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44</w:t>
            </w:r>
          </w:p>
        </w:tc>
        <w:tc>
          <w:tcPr>
            <w:tcW w:w="905" w:type="dxa"/>
            <w:hideMark/>
          </w:tcPr>
          <w:p w14:paraId="31E8D8F4"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$565.41</w:t>
            </w:r>
          </w:p>
        </w:tc>
        <w:tc>
          <w:tcPr>
            <w:tcW w:w="1277" w:type="dxa"/>
            <w:hideMark/>
          </w:tcPr>
          <w:p w14:paraId="4CD7CA6D"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67</w:t>
            </w:r>
          </w:p>
        </w:tc>
        <w:tc>
          <w:tcPr>
            <w:tcW w:w="905" w:type="dxa"/>
            <w:hideMark/>
          </w:tcPr>
          <w:p w14:paraId="0D7DA3DF"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$868.70</w:t>
            </w:r>
          </w:p>
        </w:tc>
        <w:tc>
          <w:tcPr>
            <w:tcW w:w="1277" w:type="dxa"/>
            <w:hideMark/>
          </w:tcPr>
          <w:p w14:paraId="2804678C"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90</w:t>
            </w:r>
          </w:p>
        </w:tc>
        <w:tc>
          <w:tcPr>
            <w:tcW w:w="996" w:type="dxa"/>
            <w:hideMark/>
          </w:tcPr>
          <w:p w14:paraId="4C052EEA"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$1,177.25</w:t>
            </w:r>
          </w:p>
        </w:tc>
      </w:tr>
      <w:tr w:rsidR="00BE4239" w:rsidRPr="00BE4239" w14:paraId="0F2622F1" w14:textId="77777777" w:rsidTr="00AC5D38">
        <w:trPr>
          <w:trHeight w:val="315"/>
        </w:trPr>
        <w:tc>
          <w:tcPr>
            <w:tcW w:w="1278" w:type="dxa"/>
            <w:hideMark/>
          </w:tcPr>
          <w:p w14:paraId="6DEB0FE8"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22</w:t>
            </w:r>
          </w:p>
        </w:tc>
        <w:tc>
          <w:tcPr>
            <w:tcW w:w="904" w:type="dxa"/>
            <w:hideMark/>
          </w:tcPr>
          <w:p w14:paraId="6DCE24C0"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$224.62</w:t>
            </w:r>
          </w:p>
        </w:tc>
        <w:tc>
          <w:tcPr>
            <w:tcW w:w="1280" w:type="dxa"/>
            <w:hideMark/>
          </w:tcPr>
          <w:p w14:paraId="1864C221"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45</w:t>
            </w:r>
          </w:p>
        </w:tc>
        <w:tc>
          <w:tcPr>
            <w:tcW w:w="905" w:type="dxa"/>
            <w:hideMark/>
          </w:tcPr>
          <w:p w14:paraId="6C782083"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$578.48</w:t>
            </w:r>
          </w:p>
        </w:tc>
        <w:tc>
          <w:tcPr>
            <w:tcW w:w="1277" w:type="dxa"/>
            <w:hideMark/>
          </w:tcPr>
          <w:p w14:paraId="57842817"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68</w:t>
            </w:r>
          </w:p>
        </w:tc>
        <w:tc>
          <w:tcPr>
            <w:tcW w:w="905" w:type="dxa"/>
            <w:hideMark/>
          </w:tcPr>
          <w:p w14:paraId="0402E6C8"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$882.00</w:t>
            </w:r>
          </w:p>
        </w:tc>
        <w:tc>
          <w:tcPr>
            <w:tcW w:w="1277" w:type="dxa"/>
            <w:hideMark/>
          </w:tcPr>
          <w:p w14:paraId="7E5C33C2"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91</w:t>
            </w:r>
          </w:p>
        </w:tc>
        <w:tc>
          <w:tcPr>
            <w:tcW w:w="996" w:type="dxa"/>
            <w:hideMark/>
          </w:tcPr>
          <w:p w14:paraId="323AA704"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$1,190.78</w:t>
            </w:r>
          </w:p>
        </w:tc>
      </w:tr>
      <w:tr w:rsidR="00BE4239" w:rsidRPr="00BE4239" w14:paraId="1D71EC84" w14:textId="77777777" w:rsidTr="00AC5D38">
        <w:trPr>
          <w:trHeight w:val="315"/>
        </w:trPr>
        <w:tc>
          <w:tcPr>
            <w:tcW w:w="1278" w:type="dxa"/>
            <w:hideMark/>
          </w:tcPr>
          <w:p w14:paraId="45172CE6"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23</w:t>
            </w:r>
          </w:p>
        </w:tc>
        <w:tc>
          <w:tcPr>
            <w:tcW w:w="904" w:type="dxa"/>
            <w:hideMark/>
          </w:tcPr>
          <w:p w14:paraId="252259FC"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$234.92</w:t>
            </w:r>
          </w:p>
        </w:tc>
        <w:tc>
          <w:tcPr>
            <w:tcW w:w="1280" w:type="dxa"/>
            <w:hideMark/>
          </w:tcPr>
          <w:p w14:paraId="31E2D7A3"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46</w:t>
            </w:r>
          </w:p>
        </w:tc>
        <w:tc>
          <w:tcPr>
            <w:tcW w:w="905" w:type="dxa"/>
            <w:hideMark/>
          </w:tcPr>
          <w:p w14:paraId="66775FCE"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$591.59</w:t>
            </w:r>
          </w:p>
        </w:tc>
        <w:tc>
          <w:tcPr>
            <w:tcW w:w="1277" w:type="dxa"/>
            <w:hideMark/>
          </w:tcPr>
          <w:p w14:paraId="0CA348A4"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69</w:t>
            </w:r>
          </w:p>
        </w:tc>
        <w:tc>
          <w:tcPr>
            <w:tcW w:w="905" w:type="dxa"/>
            <w:hideMark/>
          </w:tcPr>
          <w:p w14:paraId="6F267725"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$895.31</w:t>
            </w:r>
          </w:p>
        </w:tc>
        <w:tc>
          <w:tcPr>
            <w:tcW w:w="1277" w:type="dxa"/>
            <w:hideMark/>
          </w:tcPr>
          <w:p w14:paraId="31B5AFCB"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92</w:t>
            </w:r>
          </w:p>
        </w:tc>
        <w:tc>
          <w:tcPr>
            <w:tcW w:w="996" w:type="dxa"/>
            <w:hideMark/>
          </w:tcPr>
          <w:p w14:paraId="2225C136"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$1,204.34</w:t>
            </w:r>
          </w:p>
        </w:tc>
      </w:tr>
      <w:tr w:rsidR="00BE4239" w:rsidRPr="00BE4239" w14:paraId="573B0871" w14:textId="77777777" w:rsidTr="00AC5D38">
        <w:trPr>
          <w:trHeight w:val="315"/>
        </w:trPr>
        <w:tc>
          <w:tcPr>
            <w:tcW w:w="1278" w:type="dxa"/>
            <w:hideMark/>
          </w:tcPr>
          <w:p w14:paraId="368B4AC3"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24</w:t>
            </w:r>
          </w:p>
        </w:tc>
        <w:tc>
          <w:tcPr>
            <w:tcW w:w="904" w:type="dxa"/>
            <w:hideMark/>
          </w:tcPr>
          <w:p w14:paraId="18BFE745"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$245.22</w:t>
            </w:r>
          </w:p>
        </w:tc>
        <w:tc>
          <w:tcPr>
            <w:tcW w:w="1280" w:type="dxa"/>
            <w:hideMark/>
          </w:tcPr>
          <w:p w14:paraId="15180009"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47</w:t>
            </w:r>
          </w:p>
        </w:tc>
        <w:tc>
          <w:tcPr>
            <w:tcW w:w="905" w:type="dxa"/>
            <w:hideMark/>
          </w:tcPr>
          <w:p w14:paraId="54C61510"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$604.68</w:t>
            </w:r>
          </w:p>
        </w:tc>
        <w:tc>
          <w:tcPr>
            <w:tcW w:w="1277" w:type="dxa"/>
            <w:hideMark/>
          </w:tcPr>
          <w:p w14:paraId="4E22DEB4"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70</w:t>
            </w:r>
          </w:p>
        </w:tc>
        <w:tc>
          <w:tcPr>
            <w:tcW w:w="905" w:type="dxa"/>
            <w:hideMark/>
          </w:tcPr>
          <w:p w14:paraId="2AC67BB4"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$908.65</w:t>
            </w:r>
          </w:p>
        </w:tc>
        <w:tc>
          <w:tcPr>
            <w:tcW w:w="1277" w:type="dxa"/>
            <w:hideMark/>
          </w:tcPr>
          <w:p w14:paraId="1B8479D7"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93</w:t>
            </w:r>
          </w:p>
        </w:tc>
        <w:tc>
          <w:tcPr>
            <w:tcW w:w="996" w:type="dxa"/>
            <w:hideMark/>
          </w:tcPr>
          <w:p w14:paraId="4442F197"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$1,217.90</w:t>
            </w:r>
          </w:p>
        </w:tc>
      </w:tr>
      <w:tr w:rsidR="00BE4239" w:rsidRPr="00BE4239" w14:paraId="0CAC2088" w14:textId="77777777" w:rsidTr="00AC5D38">
        <w:trPr>
          <w:trHeight w:val="315"/>
        </w:trPr>
        <w:tc>
          <w:tcPr>
            <w:tcW w:w="1278" w:type="dxa"/>
            <w:hideMark/>
          </w:tcPr>
          <w:p w14:paraId="0EBFC80C"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25</w:t>
            </w:r>
          </w:p>
        </w:tc>
        <w:tc>
          <w:tcPr>
            <w:tcW w:w="904" w:type="dxa"/>
            <w:hideMark/>
          </w:tcPr>
          <w:p w14:paraId="6E6A2489"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$255.53</w:t>
            </w:r>
          </w:p>
        </w:tc>
        <w:tc>
          <w:tcPr>
            <w:tcW w:w="1280" w:type="dxa"/>
            <w:hideMark/>
          </w:tcPr>
          <w:p w14:paraId="7908941A"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48</w:t>
            </w:r>
          </w:p>
        </w:tc>
        <w:tc>
          <w:tcPr>
            <w:tcW w:w="905" w:type="dxa"/>
            <w:hideMark/>
          </w:tcPr>
          <w:p w14:paraId="59269EDB"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$617.76</w:t>
            </w:r>
          </w:p>
        </w:tc>
        <w:tc>
          <w:tcPr>
            <w:tcW w:w="1277" w:type="dxa"/>
            <w:hideMark/>
          </w:tcPr>
          <w:p w14:paraId="39A929AD"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71</w:t>
            </w:r>
          </w:p>
        </w:tc>
        <w:tc>
          <w:tcPr>
            <w:tcW w:w="905" w:type="dxa"/>
            <w:hideMark/>
          </w:tcPr>
          <w:p w14:paraId="29B09DD4"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$921.97</w:t>
            </w:r>
          </w:p>
        </w:tc>
        <w:tc>
          <w:tcPr>
            <w:tcW w:w="1277" w:type="dxa"/>
            <w:hideMark/>
          </w:tcPr>
          <w:p w14:paraId="77A38888"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94</w:t>
            </w:r>
          </w:p>
        </w:tc>
        <w:tc>
          <w:tcPr>
            <w:tcW w:w="996" w:type="dxa"/>
            <w:hideMark/>
          </w:tcPr>
          <w:p w14:paraId="57B9C44A"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$1,231.45</w:t>
            </w:r>
          </w:p>
        </w:tc>
      </w:tr>
      <w:tr w:rsidR="00BE4239" w:rsidRPr="00BE4239" w14:paraId="0B986063" w14:textId="77777777" w:rsidTr="00AC5D38">
        <w:trPr>
          <w:trHeight w:val="315"/>
        </w:trPr>
        <w:tc>
          <w:tcPr>
            <w:tcW w:w="1278" w:type="dxa"/>
            <w:hideMark/>
          </w:tcPr>
          <w:p w14:paraId="4268A61F"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26</w:t>
            </w:r>
          </w:p>
        </w:tc>
        <w:tc>
          <w:tcPr>
            <w:tcW w:w="904" w:type="dxa"/>
            <w:hideMark/>
          </w:tcPr>
          <w:p w14:paraId="43B9CD40"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$265.88</w:t>
            </w:r>
          </w:p>
        </w:tc>
        <w:tc>
          <w:tcPr>
            <w:tcW w:w="1280" w:type="dxa"/>
            <w:hideMark/>
          </w:tcPr>
          <w:p w14:paraId="4A03EFDC"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49</w:t>
            </w:r>
          </w:p>
        </w:tc>
        <w:tc>
          <w:tcPr>
            <w:tcW w:w="905" w:type="dxa"/>
            <w:hideMark/>
          </w:tcPr>
          <w:p w14:paraId="14159C12"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$630.89</w:t>
            </w:r>
          </w:p>
        </w:tc>
        <w:tc>
          <w:tcPr>
            <w:tcW w:w="1277" w:type="dxa"/>
            <w:hideMark/>
          </w:tcPr>
          <w:p w14:paraId="1C112D84"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72</w:t>
            </w:r>
          </w:p>
        </w:tc>
        <w:tc>
          <w:tcPr>
            <w:tcW w:w="905" w:type="dxa"/>
            <w:hideMark/>
          </w:tcPr>
          <w:p w14:paraId="5A0BE5A9"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$935.31</w:t>
            </w:r>
          </w:p>
        </w:tc>
        <w:tc>
          <w:tcPr>
            <w:tcW w:w="1277" w:type="dxa"/>
            <w:hideMark/>
          </w:tcPr>
          <w:p w14:paraId="157673E4"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95</w:t>
            </w:r>
          </w:p>
        </w:tc>
        <w:tc>
          <w:tcPr>
            <w:tcW w:w="996" w:type="dxa"/>
            <w:hideMark/>
          </w:tcPr>
          <w:p w14:paraId="7C48B017"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$1,245.05</w:t>
            </w:r>
          </w:p>
        </w:tc>
      </w:tr>
      <w:tr w:rsidR="00BE4239" w:rsidRPr="00BE4239" w14:paraId="67705E7C" w14:textId="77777777" w:rsidTr="00AC5D38">
        <w:trPr>
          <w:trHeight w:val="315"/>
        </w:trPr>
        <w:tc>
          <w:tcPr>
            <w:tcW w:w="1278" w:type="dxa"/>
            <w:hideMark/>
          </w:tcPr>
          <w:p w14:paraId="6FB67D85"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27</w:t>
            </w:r>
          </w:p>
        </w:tc>
        <w:tc>
          <w:tcPr>
            <w:tcW w:w="904" w:type="dxa"/>
            <w:hideMark/>
          </w:tcPr>
          <w:p w14:paraId="46FA4310"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$276.21</w:t>
            </w:r>
          </w:p>
        </w:tc>
        <w:tc>
          <w:tcPr>
            <w:tcW w:w="1280" w:type="dxa"/>
            <w:hideMark/>
          </w:tcPr>
          <w:p w14:paraId="09EB9E73"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50</w:t>
            </w:r>
          </w:p>
        </w:tc>
        <w:tc>
          <w:tcPr>
            <w:tcW w:w="905" w:type="dxa"/>
            <w:hideMark/>
          </w:tcPr>
          <w:p w14:paraId="2F2A48E4"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$644.03</w:t>
            </w:r>
          </w:p>
        </w:tc>
        <w:tc>
          <w:tcPr>
            <w:tcW w:w="1277" w:type="dxa"/>
            <w:hideMark/>
          </w:tcPr>
          <w:p w14:paraId="043B25A1"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73</w:t>
            </w:r>
          </w:p>
        </w:tc>
        <w:tc>
          <w:tcPr>
            <w:tcW w:w="905" w:type="dxa"/>
            <w:hideMark/>
          </w:tcPr>
          <w:p w14:paraId="6C1F39F2"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$948.68</w:t>
            </w:r>
          </w:p>
        </w:tc>
        <w:tc>
          <w:tcPr>
            <w:tcW w:w="1277" w:type="dxa"/>
            <w:hideMark/>
          </w:tcPr>
          <w:p w14:paraId="04FEFC6B"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96</w:t>
            </w:r>
          </w:p>
        </w:tc>
        <w:tc>
          <w:tcPr>
            <w:tcW w:w="996" w:type="dxa"/>
            <w:hideMark/>
          </w:tcPr>
          <w:p w14:paraId="45263FF4"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$1,258.61</w:t>
            </w:r>
          </w:p>
        </w:tc>
      </w:tr>
      <w:tr w:rsidR="00BE4239" w:rsidRPr="00BE4239" w14:paraId="45CAC48F" w14:textId="77777777" w:rsidTr="00AC5D38">
        <w:trPr>
          <w:trHeight w:val="315"/>
        </w:trPr>
        <w:tc>
          <w:tcPr>
            <w:tcW w:w="1278" w:type="dxa"/>
            <w:hideMark/>
          </w:tcPr>
          <w:p w14:paraId="5CE5BBFF"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28</w:t>
            </w:r>
          </w:p>
        </w:tc>
        <w:tc>
          <w:tcPr>
            <w:tcW w:w="904" w:type="dxa"/>
            <w:hideMark/>
          </w:tcPr>
          <w:p w14:paraId="746A16A0"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$286.56</w:t>
            </w:r>
          </w:p>
        </w:tc>
        <w:tc>
          <w:tcPr>
            <w:tcW w:w="1280" w:type="dxa"/>
            <w:hideMark/>
          </w:tcPr>
          <w:p w14:paraId="24F2F508"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51</w:t>
            </w:r>
          </w:p>
        </w:tc>
        <w:tc>
          <w:tcPr>
            <w:tcW w:w="905" w:type="dxa"/>
            <w:hideMark/>
          </w:tcPr>
          <w:p w14:paraId="17AF05F5"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$657.15</w:t>
            </w:r>
          </w:p>
        </w:tc>
        <w:tc>
          <w:tcPr>
            <w:tcW w:w="1277" w:type="dxa"/>
            <w:hideMark/>
          </w:tcPr>
          <w:p w14:paraId="30843782"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74</w:t>
            </w:r>
          </w:p>
        </w:tc>
        <w:tc>
          <w:tcPr>
            <w:tcW w:w="905" w:type="dxa"/>
            <w:hideMark/>
          </w:tcPr>
          <w:p w14:paraId="5B525635"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$962.04</w:t>
            </w:r>
          </w:p>
        </w:tc>
        <w:tc>
          <w:tcPr>
            <w:tcW w:w="1277" w:type="dxa"/>
            <w:hideMark/>
          </w:tcPr>
          <w:p w14:paraId="00C2233F"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97</w:t>
            </w:r>
          </w:p>
        </w:tc>
        <w:tc>
          <w:tcPr>
            <w:tcW w:w="996" w:type="dxa"/>
            <w:hideMark/>
          </w:tcPr>
          <w:p w14:paraId="32CEE242"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$1,272.21</w:t>
            </w:r>
          </w:p>
        </w:tc>
      </w:tr>
      <w:tr w:rsidR="00BE4239" w:rsidRPr="00BE4239" w14:paraId="62E8782D" w14:textId="77777777" w:rsidTr="00AC5D38">
        <w:trPr>
          <w:trHeight w:val="315"/>
        </w:trPr>
        <w:tc>
          <w:tcPr>
            <w:tcW w:w="1278" w:type="dxa"/>
            <w:hideMark/>
          </w:tcPr>
          <w:p w14:paraId="0EE38B57"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29</w:t>
            </w:r>
          </w:p>
        </w:tc>
        <w:tc>
          <w:tcPr>
            <w:tcW w:w="904" w:type="dxa"/>
            <w:hideMark/>
          </w:tcPr>
          <w:p w14:paraId="4A653B42"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$296.89</w:t>
            </w:r>
          </w:p>
        </w:tc>
        <w:tc>
          <w:tcPr>
            <w:tcW w:w="1280" w:type="dxa"/>
            <w:hideMark/>
          </w:tcPr>
          <w:p w14:paraId="289F24BA"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52</w:t>
            </w:r>
          </w:p>
        </w:tc>
        <w:tc>
          <w:tcPr>
            <w:tcW w:w="905" w:type="dxa"/>
            <w:hideMark/>
          </w:tcPr>
          <w:p w14:paraId="7C50AD90"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$670.28</w:t>
            </w:r>
          </w:p>
        </w:tc>
        <w:tc>
          <w:tcPr>
            <w:tcW w:w="1277" w:type="dxa"/>
            <w:hideMark/>
          </w:tcPr>
          <w:p w14:paraId="3E1F5DC8"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75</w:t>
            </w:r>
          </w:p>
        </w:tc>
        <w:tc>
          <w:tcPr>
            <w:tcW w:w="905" w:type="dxa"/>
            <w:hideMark/>
          </w:tcPr>
          <w:p w14:paraId="545D8DDB"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$975.40</w:t>
            </w:r>
          </w:p>
        </w:tc>
        <w:tc>
          <w:tcPr>
            <w:tcW w:w="1277" w:type="dxa"/>
            <w:hideMark/>
          </w:tcPr>
          <w:p w14:paraId="24180059"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98</w:t>
            </w:r>
          </w:p>
        </w:tc>
        <w:tc>
          <w:tcPr>
            <w:tcW w:w="996" w:type="dxa"/>
            <w:hideMark/>
          </w:tcPr>
          <w:p w14:paraId="47D21E7D"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$1,285.83</w:t>
            </w:r>
          </w:p>
        </w:tc>
      </w:tr>
      <w:tr w:rsidR="00BE4239" w:rsidRPr="00BE4239" w14:paraId="4D9E722C" w14:textId="77777777" w:rsidTr="00AC5D38">
        <w:trPr>
          <w:trHeight w:val="315"/>
        </w:trPr>
        <w:tc>
          <w:tcPr>
            <w:tcW w:w="1278" w:type="dxa"/>
            <w:hideMark/>
          </w:tcPr>
          <w:p w14:paraId="0B573D3A"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30</w:t>
            </w:r>
          </w:p>
        </w:tc>
        <w:tc>
          <w:tcPr>
            <w:tcW w:w="904" w:type="dxa"/>
            <w:hideMark/>
          </w:tcPr>
          <w:p w14:paraId="2CD49C9C"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$307.25</w:t>
            </w:r>
          </w:p>
        </w:tc>
        <w:tc>
          <w:tcPr>
            <w:tcW w:w="1280" w:type="dxa"/>
            <w:hideMark/>
          </w:tcPr>
          <w:p w14:paraId="7388CB89"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53</w:t>
            </w:r>
          </w:p>
        </w:tc>
        <w:tc>
          <w:tcPr>
            <w:tcW w:w="905" w:type="dxa"/>
            <w:hideMark/>
          </w:tcPr>
          <w:p w14:paraId="61F52FD1"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$683.46</w:t>
            </w:r>
          </w:p>
        </w:tc>
        <w:tc>
          <w:tcPr>
            <w:tcW w:w="1277" w:type="dxa"/>
            <w:hideMark/>
          </w:tcPr>
          <w:p w14:paraId="1638583E"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76</w:t>
            </w:r>
          </w:p>
        </w:tc>
        <w:tc>
          <w:tcPr>
            <w:tcW w:w="905" w:type="dxa"/>
            <w:hideMark/>
          </w:tcPr>
          <w:p w14:paraId="0A9E0AE8"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$988.81</w:t>
            </w:r>
          </w:p>
        </w:tc>
        <w:tc>
          <w:tcPr>
            <w:tcW w:w="1277" w:type="dxa"/>
            <w:hideMark/>
          </w:tcPr>
          <w:p w14:paraId="6C152B96"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99</w:t>
            </w:r>
          </w:p>
        </w:tc>
        <w:tc>
          <w:tcPr>
            <w:tcW w:w="996" w:type="dxa"/>
            <w:hideMark/>
          </w:tcPr>
          <w:p w14:paraId="03361A5F"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$1,299.44</w:t>
            </w:r>
          </w:p>
        </w:tc>
      </w:tr>
      <w:tr w:rsidR="00BE4239" w:rsidRPr="00BE4239" w14:paraId="674287CE" w14:textId="77777777" w:rsidTr="00AC5D38">
        <w:trPr>
          <w:trHeight w:val="315"/>
        </w:trPr>
        <w:tc>
          <w:tcPr>
            <w:tcW w:w="1278" w:type="dxa"/>
            <w:hideMark/>
          </w:tcPr>
          <w:p w14:paraId="528EDCA6"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31</w:t>
            </w:r>
          </w:p>
        </w:tc>
        <w:tc>
          <w:tcPr>
            <w:tcW w:w="904" w:type="dxa"/>
            <w:hideMark/>
          </w:tcPr>
          <w:p w14:paraId="4DB3B4E7"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$317.62</w:t>
            </w:r>
          </w:p>
        </w:tc>
        <w:tc>
          <w:tcPr>
            <w:tcW w:w="1280" w:type="dxa"/>
            <w:hideMark/>
          </w:tcPr>
          <w:p w14:paraId="022FF1A4"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54</w:t>
            </w:r>
          </w:p>
        </w:tc>
        <w:tc>
          <w:tcPr>
            <w:tcW w:w="905" w:type="dxa"/>
            <w:hideMark/>
          </w:tcPr>
          <w:p w14:paraId="0455CD64"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$696.62</w:t>
            </w:r>
          </w:p>
        </w:tc>
        <w:tc>
          <w:tcPr>
            <w:tcW w:w="1277" w:type="dxa"/>
            <w:hideMark/>
          </w:tcPr>
          <w:p w14:paraId="6AB51A45"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77</w:t>
            </w:r>
          </w:p>
        </w:tc>
        <w:tc>
          <w:tcPr>
            <w:tcW w:w="905" w:type="dxa"/>
            <w:hideMark/>
          </w:tcPr>
          <w:p w14:paraId="40BDA897"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$1,002.19</w:t>
            </w:r>
          </w:p>
        </w:tc>
        <w:tc>
          <w:tcPr>
            <w:tcW w:w="1277" w:type="dxa"/>
            <w:hideMark/>
          </w:tcPr>
          <w:p w14:paraId="46F98A1D"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100</w:t>
            </w:r>
          </w:p>
        </w:tc>
        <w:tc>
          <w:tcPr>
            <w:tcW w:w="996" w:type="dxa"/>
            <w:hideMark/>
          </w:tcPr>
          <w:p w14:paraId="6E344B88"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$1,313.07</w:t>
            </w:r>
          </w:p>
        </w:tc>
      </w:tr>
      <w:tr w:rsidR="00BE4239" w:rsidRPr="00BE4239" w14:paraId="59AF7FCB" w14:textId="77777777" w:rsidTr="00AC5D38">
        <w:trPr>
          <w:trHeight w:val="315"/>
        </w:trPr>
        <w:tc>
          <w:tcPr>
            <w:tcW w:w="1278" w:type="dxa"/>
            <w:hideMark/>
          </w:tcPr>
          <w:p w14:paraId="7E60DD26"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32</w:t>
            </w:r>
          </w:p>
        </w:tc>
        <w:tc>
          <w:tcPr>
            <w:tcW w:w="904" w:type="dxa"/>
            <w:hideMark/>
          </w:tcPr>
          <w:p w14:paraId="6510E98C"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$328.00</w:t>
            </w:r>
          </w:p>
        </w:tc>
        <w:tc>
          <w:tcPr>
            <w:tcW w:w="1280" w:type="dxa"/>
            <w:hideMark/>
          </w:tcPr>
          <w:p w14:paraId="54DC8BAE"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55</w:t>
            </w:r>
          </w:p>
        </w:tc>
        <w:tc>
          <w:tcPr>
            <w:tcW w:w="905" w:type="dxa"/>
            <w:hideMark/>
          </w:tcPr>
          <w:p w14:paraId="2BE77AAA"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$709.79</w:t>
            </w:r>
          </w:p>
        </w:tc>
        <w:tc>
          <w:tcPr>
            <w:tcW w:w="1277" w:type="dxa"/>
            <w:hideMark/>
          </w:tcPr>
          <w:p w14:paraId="6A59872C"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78</w:t>
            </w:r>
          </w:p>
        </w:tc>
        <w:tc>
          <w:tcPr>
            <w:tcW w:w="905" w:type="dxa"/>
            <w:hideMark/>
          </w:tcPr>
          <w:p w14:paraId="07A3A4C4"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$1,015.59</w:t>
            </w:r>
          </w:p>
        </w:tc>
        <w:tc>
          <w:tcPr>
            <w:tcW w:w="1277" w:type="dxa"/>
            <w:hideMark/>
          </w:tcPr>
          <w:p w14:paraId="2BF49765"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 </w:t>
            </w:r>
          </w:p>
        </w:tc>
        <w:tc>
          <w:tcPr>
            <w:tcW w:w="996" w:type="dxa"/>
            <w:hideMark/>
          </w:tcPr>
          <w:p w14:paraId="6160CD43"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 </w:t>
            </w:r>
          </w:p>
        </w:tc>
      </w:tr>
      <w:tr w:rsidR="00BE4239" w:rsidRPr="00BE4239" w14:paraId="48782CAE" w14:textId="77777777" w:rsidTr="00AC5D38">
        <w:trPr>
          <w:trHeight w:val="315"/>
        </w:trPr>
        <w:tc>
          <w:tcPr>
            <w:tcW w:w="1278" w:type="dxa"/>
            <w:hideMark/>
          </w:tcPr>
          <w:p w14:paraId="3CC683A2"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33</w:t>
            </w:r>
          </w:p>
        </w:tc>
        <w:tc>
          <w:tcPr>
            <w:tcW w:w="904" w:type="dxa"/>
            <w:hideMark/>
          </w:tcPr>
          <w:p w14:paraId="26B4C57B"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$338.36</w:t>
            </w:r>
          </w:p>
        </w:tc>
        <w:tc>
          <w:tcPr>
            <w:tcW w:w="1280" w:type="dxa"/>
            <w:hideMark/>
          </w:tcPr>
          <w:p w14:paraId="0008BB2E"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56</w:t>
            </w:r>
          </w:p>
        </w:tc>
        <w:tc>
          <w:tcPr>
            <w:tcW w:w="905" w:type="dxa"/>
            <w:hideMark/>
          </w:tcPr>
          <w:p w14:paraId="6A018FBA"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$722.99</w:t>
            </w:r>
          </w:p>
        </w:tc>
        <w:tc>
          <w:tcPr>
            <w:tcW w:w="1277" w:type="dxa"/>
            <w:hideMark/>
          </w:tcPr>
          <w:p w14:paraId="58F3BF5E"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79</w:t>
            </w:r>
          </w:p>
        </w:tc>
        <w:tc>
          <w:tcPr>
            <w:tcW w:w="905" w:type="dxa"/>
            <w:hideMark/>
          </w:tcPr>
          <w:p w14:paraId="1A0156BD"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$1,029.02</w:t>
            </w:r>
          </w:p>
        </w:tc>
        <w:tc>
          <w:tcPr>
            <w:tcW w:w="1277" w:type="dxa"/>
            <w:hideMark/>
          </w:tcPr>
          <w:p w14:paraId="40693F1E" w14:textId="77777777" w:rsidR="00BE4239" w:rsidRPr="001372B0" w:rsidRDefault="00BE4239" w:rsidP="00AC5D38">
            <w:pPr>
              <w:widowControl/>
              <w:jc w:val="center"/>
              <w:rPr>
                <w:rFonts w:ascii="Verdana" w:eastAsia="Times New Roman" w:hAnsi="Verdana" w:cs="Arial"/>
                <w:color w:val="333333"/>
                <w:sz w:val="18"/>
                <w:szCs w:val="18"/>
                <w:lang w:val="es-MX" w:eastAsia="es-MX"/>
              </w:rPr>
            </w:pPr>
            <w:r w:rsidRPr="001372B0">
              <w:rPr>
                <w:rFonts w:ascii="Verdana" w:eastAsia="Times New Roman" w:hAnsi="Verdana" w:cs="Arial"/>
                <w:color w:val="333333"/>
                <w:sz w:val="18"/>
                <w:szCs w:val="18"/>
                <w:lang w:val="es-MX" w:eastAsia="es-MX"/>
              </w:rPr>
              <w:t> </w:t>
            </w:r>
          </w:p>
        </w:tc>
        <w:tc>
          <w:tcPr>
            <w:tcW w:w="996" w:type="dxa"/>
            <w:hideMark/>
          </w:tcPr>
          <w:p w14:paraId="20A72D0E" w14:textId="77777777" w:rsidR="00BE4239" w:rsidRPr="001372B0" w:rsidRDefault="00BE4239" w:rsidP="00AC5D38">
            <w:pPr>
              <w:widowControl/>
              <w:rPr>
                <w:rFonts w:ascii="Verdana" w:eastAsia="Times New Roman" w:hAnsi="Verdana" w:cs="Arial"/>
                <w:color w:val="000000"/>
                <w:sz w:val="18"/>
                <w:szCs w:val="18"/>
                <w:lang w:val="es-MX" w:eastAsia="es-MX"/>
              </w:rPr>
            </w:pPr>
            <w:r w:rsidRPr="001372B0">
              <w:rPr>
                <w:rFonts w:ascii="Verdana" w:eastAsia="Times New Roman" w:hAnsi="Verdana" w:cs="Arial"/>
                <w:color w:val="000000"/>
                <w:sz w:val="18"/>
                <w:szCs w:val="18"/>
                <w:lang w:val="es-MX" w:eastAsia="es-MX"/>
              </w:rPr>
              <w:t> </w:t>
            </w:r>
          </w:p>
        </w:tc>
      </w:tr>
    </w:tbl>
    <w:p w14:paraId="050428F9" w14:textId="77777777" w:rsidR="003C46A6" w:rsidRDefault="003C46A6" w:rsidP="003C46A6">
      <w:pPr>
        <w:pStyle w:val="Sinespaciado"/>
        <w:jc w:val="center"/>
      </w:pPr>
    </w:p>
    <w:p w14:paraId="0BA489FD" w14:textId="618C7BDD" w:rsidR="003C46A6" w:rsidRPr="00C63250" w:rsidRDefault="003C46A6" w:rsidP="003C46A6">
      <w:pPr>
        <w:pStyle w:val="Sinespaciado"/>
        <w:jc w:val="both"/>
        <w:rPr>
          <w:rFonts w:ascii="Verdana" w:hAnsi="Verdana" w:cs="Arial"/>
          <w:sz w:val="20"/>
          <w:szCs w:val="20"/>
        </w:rPr>
      </w:pPr>
      <w:r>
        <w:rPr>
          <w:rFonts w:ascii="Arial" w:hAnsi="Arial" w:cs="Arial"/>
        </w:rPr>
        <w:t xml:space="preserve">    </w:t>
      </w:r>
      <w:r w:rsidRPr="00A004C8">
        <w:rPr>
          <w:rFonts w:ascii="Verdana" w:hAnsi="Verdana" w:cs="Arial"/>
          <w:sz w:val="20"/>
          <w:szCs w:val="20"/>
        </w:rPr>
        <w:t>En</w:t>
      </w:r>
      <w:r>
        <w:rPr>
          <w:rFonts w:ascii="Verdana" w:hAnsi="Verdana" w:cs="Arial"/>
          <w:sz w:val="20"/>
          <w:szCs w:val="20"/>
        </w:rPr>
        <w:t xml:space="preserve"> </w:t>
      </w:r>
      <w:r w:rsidRPr="00A004C8">
        <w:rPr>
          <w:rFonts w:ascii="Verdana" w:hAnsi="Verdana" w:cs="Arial"/>
          <w:sz w:val="20"/>
          <w:szCs w:val="20"/>
        </w:rPr>
        <w:t xml:space="preserve">consumos mayores a 100 m³ se cobrará cada metro cúbico a un </w:t>
      </w:r>
      <w:r w:rsidRPr="00C63250">
        <w:rPr>
          <w:rFonts w:ascii="Verdana" w:hAnsi="Verdana" w:cs="Arial"/>
          <w:sz w:val="20"/>
          <w:szCs w:val="20"/>
        </w:rPr>
        <w:t xml:space="preserve">precio de </w:t>
      </w:r>
      <w:r w:rsidRPr="00F32D3D">
        <w:rPr>
          <w:rFonts w:ascii="Verdana" w:hAnsi="Verdana" w:cs="Arial"/>
          <w:sz w:val="20"/>
          <w:szCs w:val="20"/>
        </w:rPr>
        <w:t>$</w:t>
      </w:r>
      <w:r w:rsidR="00BE4239" w:rsidRPr="00F32D3D">
        <w:rPr>
          <w:rFonts w:ascii="Verdana" w:hAnsi="Verdana" w:cs="Arial"/>
          <w:sz w:val="20"/>
          <w:szCs w:val="20"/>
        </w:rPr>
        <w:t>15.62</w:t>
      </w:r>
      <w:r w:rsidRPr="00C63250">
        <w:rPr>
          <w:rFonts w:ascii="Verdana" w:hAnsi="Verdana" w:cs="Arial"/>
          <w:sz w:val="20"/>
          <w:szCs w:val="20"/>
        </w:rPr>
        <w:t>.</w:t>
      </w:r>
    </w:p>
    <w:p w14:paraId="424E64DC" w14:textId="77777777" w:rsidR="003C46A6" w:rsidRPr="00C63250" w:rsidRDefault="003C46A6" w:rsidP="003C46A6">
      <w:pPr>
        <w:pStyle w:val="Sinespaciado"/>
        <w:rPr>
          <w:rFonts w:ascii="Verdana" w:hAnsi="Verdana" w:cs="Arial"/>
          <w:sz w:val="20"/>
          <w:szCs w:val="20"/>
        </w:rPr>
      </w:pPr>
    </w:p>
    <w:p w14:paraId="77ABCF6C" w14:textId="77777777" w:rsidR="00C72969" w:rsidRDefault="00C72969" w:rsidP="003C46A6">
      <w:pPr>
        <w:pStyle w:val="Sinespaciado"/>
        <w:ind w:firstLine="851"/>
        <w:rPr>
          <w:rFonts w:ascii="Verdana" w:hAnsi="Verdana" w:cs="Arial"/>
          <w:b/>
          <w:bCs/>
          <w:sz w:val="20"/>
          <w:szCs w:val="20"/>
        </w:rPr>
      </w:pPr>
    </w:p>
    <w:p w14:paraId="54801D5E" w14:textId="6B3BFED3" w:rsidR="003C46A6" w:rsidRPr="00A004C8" w:rsidRDefault="003C46A6" w:rsidP="003C46A6">
      <w:pPr>
        <w:pStyle w:val="Sinespaciado"/>
        <w:ind w:firstLine="851"/>
        <w:rPr>
          <w:rFonts w:ascii="Verdana" w:hAnsi="Verdana" w:cs="Arial"/>
          <w:sz w:val="20"/>
          <w:szCs w:val="20"/>
        </w:rPr>
      </w:pPr>
      <w:r w:rsidRPr="00A004C8">
        <w:rPr>
          <w:rFonts w:ascii="Verdana" w:hAnsi="Verdana" w:cs="Arial"/>
          <w:b/>
          <w:bCs/>
          <w:sz w:val="20"/>
          <w:szCs w:val="20"/>
        </w:rPr>
        <w:t>b) Tarifa para usos comerciales y de servicios</w:t>
      </w:r>
      <w:r>
        <w:rPr>
          <w:rFonts w:ascii="Verdana" w:hAnsi="Verdana" w:cs="Arial"/>
          <w:b/>
          <w:bCs/>
          <w:sz w:val="20"/>
          <w:szCs w:val="20"/>
        </w:rPr>
        <w:t>:</w:t>
      </w:r>
    </w:p>
    <w:p w14:paraId="728C150C" w14:textId="77777777" w:rsidR="00601212" w:rsidRDefault="00601212" w:rsidP="00601212">
      <w:pPr>
        <w:pStyle w:val="NormalWeb"/>
        <w:spacing w:after="0" w:line="435" w:lineRule="atLeast"/>
        <w:ind w:firstLine="851"/>
        <w:jc w:val="both"/>
        <w:rPr>
          <w:rFonts w:ascii="Verdana" w:hAnsi="Verdana"/>
          <w:iCs/>
          <w:sz w:val="20"/>
          <w:szCs w:val="20"/>
        </w:rPr>
      </w:pPr>
    </w:p>
    <w:p w14:paraId="51F389FF" w14:textId="6B2E8408" w:rsidR="003C46A6" w:rsidRDefault="003C46A6" w:rsidP="003C46A6">
      <w:pPr>
        <w:pStyle w:val="NormalWeb"/>
        <w:spacing w:line="435" w:lineRule="atLeast"/>
        <w:ind w:firstLine="851"/>
        <w:jc w:val="both"/>
        <w:rPr>
          <w:rFonts w:ascii="Verdana" w:hAnsi="Verdana"/>
          <w:iCs/>
          <w:sz w:val="20"/>
          <w:szCs w:val="20"/>
        </w:rPr>
      </w:pPr>
      <w:r w:rsidRPr="00A004C8">
        <w:rPr>
          <w:rFonts w:ascii="Verdana" w:hAnsi="Verdana"/>
          <w:iCs/>
          <w:sz w:val="20"/>
          <w:szCs w:val="20"/>
        </w:rPr>
        <w:t xml:space="preserve">Se cobrará una cuota base de </w:t>
      </w:r>
      <w:r w:rsidRPr="00F32D3D">
        <w:rPr>
          <w:rFonts w:ascii="Verdana" w:hAnsi="Verdana"/>
          <w:iCs/>
          <w:sz w:val="20"/>
          <w:szCs w:val="20"/>
        </w:rPr>
        <w:t>$</w:t>
      </w:r>
      <w:r w:rsidR="001372B0" w:rsidRPr="00F32D3D">
        <w:rPr>
          <w:rFonts w:ascii="Verdana" w:hAnsi="Verdana"/>
          <w:iCs/>
          <w:sz w:val="20"/>
          <w:szCs w:val="20"/>
        </w:rPr>
        <w:t>143.83</w:t>
      </w:r>
      <w:r w:rsidRPr="00A004C8">
        <w:rPr>
          <w:rFonts w:ascii="Verdana" w:hAnsi="Verdana"/>
          <w:iCs/>
          <w:sz w:val="20"/>
          <w:szCs w:val="20"/>
        </w:rPr>
        <w:t>. La cuota base da derecho a consumir hasta 10 m³ mensuales. Para consumos mayores a 10 m³ se cobrará conforme a la tabla siguiente:</w:t>
      </w:r>
    </w:p>
    <w:tbl>
      <w:tblPr>
        <w:tblW w:w="960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1372B0" w:rsidRPr="001372B0" w14:paraId="0FE98625" w14:textId="77777777" w:rsidTr="00AC5D38">
        <w:trPr>
          <w:trHeight w:val="525"/>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029895" w14:textId="77777777" w:rsidR="001372B0" w:rsidRPr="001372B0" w:rsidRDefault="001372B0" w:rsidP="00AC5D38">
            <w:pPr>
              <w:jc w:val="center"/>
              <w:rPr>
                <w:rFonts w:ascii="Verdana" w:eastAsia="Times New Roman" w:hAnsi="Verdana" w:cs="Arial"/>
                <w:b/>
                <w:bCs/>
                <w:color w:val="000000"/>
                <w:sz w:val="18"/>
                <w:szCs w:val="18"/>
                <w:lang w:eastAsia="es-MX"/>
              </w:rPr>
            </w:pPr>
            <w:r w:rsidRPr="001372B0">
              <w:rPr>
                <w:rFonts w:ascii="Verdana" w:eastAsia="Times New Roman" w:hAnsi="Verdana" w:cs="Arial"/>
                <w:b/>
                <w:bCs/>
                <w:color w:val="000000"/>
                <w:sz w:val="18"/>
                <w:szCs w:val="18"/>
                <w:lang w:eastAsia="es-MX"/>
              </w:rPr>
              <w:t>Consumo m³</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0AA47961" w14:textId="77777777" w:rsidR="001372B0" w:rsidRPr="001372B0" w:rsidRDefault="001372B0" w:rsidP="00AC5D38">
            <w:pPr>
              <w:jc w:val="center"/>
              <w:rPr>
                <w:rFonts w:ascii="Verdana" w:eastAsia="Times New Roman" w:hAnsi="Verdana" w:cs="Arial"/>
                <w:b/>
                <w:bCs/>
                <w:color w:val="000000"/>
                <w:sz w:val="18"/>
                <w:szCs w:val="18"/>
                <w:lang w:eastAsia="es-MX"/>
              </w:rPr>
            </w:pPr>
            <w:r w:rsidRPr="001372B0">
              <w:rPr>
                <w:rFonts w:ascii="Verdana" w:eastAsia="Times New Roman" w:hAnsi="Verdana" w:cs="Arial"/>
                <w:b/>
                <w:bCs/>
                <w:color w:val="000000"/>
                <w:sz w:val="18"/>
                <w:szCs w:val="18"/>
                <w:lang w:eastAsia="es-MX"/>
              </w:rPr>
              <w:t>Importe</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62D12B6B" w14:textId="77777777" w:rsidR="001372B0" w:rsidRPr="001372B0" w:rsidRDefault="001372B0" w:rsidP="00AC5D38">
            <w:pPr>
              <w:jc w:val="center"/>
              <w:rPr>
                <w:rFonts w:ascii="Verdana" w:eastAsia="Times New Roman" w:hAnsi="Verdana" w:cs="Arial"/>
                <w:b/>
                <w:bCs/>
                <w:color w:val="000000"/>
                <w:sz w:val="18"/>
                <w:szCs w:val="18"/>
                <w:lang w:eastAsia="es-MX"/>
              </w:rPr>
            </w:pPr>
            <w:r w:rsidRPr="001372B0">
              <w:rPr>
                <w:rFonts w:ascii="Verdana" w:eastAsia="Times New Roman" w:hAnsi="Verdana" w:cs="Arial"/>
                <w:b/>
                <w:bCs/>
                <w:color w:val="000000"/>
                <w:sz w:val="18"/>
                <w:szCs w:val="18"/>
                <w:lang w:eastAsia="es-MX"/>
              </w:rPr>
              <w:t>Consumo m³</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0D7B9605" w14:textId="77777777" w:rsidR="001372B0" w:rsidRPr="001372B0" w:rsidRDefault="001372B0" w:rsidP="00AC5D38">
            <w:pPr>
              <w:jc w:val="center"/>
              <w:rPr>
                <w:rFonts w:ascii="Verdana" w:eastAsia="Times New Roman" w:hAnsi="Verdana" w:cs="Arial"/>
                <w:b/>
                <w:bCs/>
                <w:color w:val="000000"/>
                <w:sz w:val="18"/>
                <w:szCs w:val="18"/>
                <w:lang w:eastAsia="es-MX"/>
              </w:rPr>
            </w:pPr>
            <w:r w:rsidRPr="001372B0">
              <w:rPr>
                <w:rFonts w:ascii="Verdana" w:eastAsia="Times New Roman" w:hAnsi="Verdana" w:cs="Arial"/>
                <w:b/>
                <w:bCs/>
                <w:color w:val="000000"/>
                <w:sz w:val="18"/>
                <w:szCs w:val="18"/>
                <w:lang w:eastAsia="es-MX"/>
              </w:rPr>
              <w:t>Importe</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5936F1BE" w14:textId="77777777" w:rsidR="001372B0" w:rsidRPr="001372B0" w:rsidRDefault="001372B0" w:rsidP="00AC5D38">
            <w:pPr>
              <w:jc w:val="center"/>
              <w:rPr>
                <w:rFonts w:ascii="Verdana" w:eastAsia="Times New Roman" w:hAnsi="Verdana" w:cs="Arial"/>
                <w:b/>
                <w:bCs/>
                <w:color w:val="000000"/>
                <w:sz w:val="18"/>
                <w:szCs w:val="18"/>
                <w:lang w:eastAsia="es-MX"/>
              </w:rPr>
            </w:pPr>
            <w:r w:rsidRPr="001372B0">
              <w:rPr>
                <w:rFonts w:ascii="Verdana" w:eastAsia="Times New Roman" w:hAnsi="Verdana" w:cs="Arial"/>
                <w:b/>
                <w:bCs/>
                <w:color w:val="000000"/>
                <w:sz w:val="18"/>
                <w:szCs w:val="18"/>
                <w:lang w:eastAsia="es-MX"/>
              </w:rPr>
              <w:t>Consumo m³</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2BE4DB25" w14:textId="77777777" w:rsidR="001372B0" w:rsidRPr="001372B0" w:rsidRDefault="001372B0" w:rsidP="00AC5D38">
            <w:pPr>
              <w:jc w:val="center"/>
              <w:rPr>
                <w:rFonts w:ascii="Verdana" w:eastAsia="Times New Roman" w:hAnsi="Verdana" w:cs="Arial"/>
                <w:b/>
                <w:bCs/>
                <w:color w:val="000000"/>
                <w:sz w:val="18"/>
                <w:szCs w:val="18"/>
                <w:lang w:eastAsia="es-MX"/>
              </w:rPr>
            </w:pPr>
            <w:r w:rsidRPr="001372B0">
              <w:rPr>
                <w:rFonts w:ascii="Verdana" w:eastAsia="Times New Roman" w:hAnsi="Verdana" w:cs="Arial"/>
                <w:b/>
                <w:bCs/>
                <w:color w:val="000000"/>
                <w:sz w:val="18"/>
                <w:szCs w:val="18"/>
                <w:lang w:eastAsia="es-MX"/>
              </w:rPr>
              <w:t>Importe</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05B7DB1C" w14:textId="77777777" w:rsidR="001372B0" w:rsidRPr="001372B0" w:rsidRDefault="001372B0" w:rsidP="00AC5D38">
            <w:pPr>
              <w:jc w:val="center"/>
              <w:rPr>
                <w:rFonts w:ascii="Verdana" w:eastAsia="Times New Roman" w:hAnsi="Verdana" w:cs="Arial"/>
                <w:b/>
                <w:bCs/>
                <w:color w:val="000000"/>
                <w:sz w:val="18"/>
                <w:szCs w:val="18"/>
                <w:lang w:eastAsia="es-MX"/>
              </w:rPr>
            </w:pPr>
            <w:r w:rsidRPr="001372B0">
              <w:rPr>
                <w:rFonts w:ascii="Verdana" w:eastAsia="Times New Roman" w:hAnsi="Verdana" w:cs="Arial"/>
                <w:b/>
                <w:bCs/>
                <w:color w:val="000000"/>
                <w:sz w:val="18"/>
                <w:szCs w:val="18"/>
                <w:lang w:eastAsia="es-MX"/>
              </w:rPr>
              <w:t>Consumo m³</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795D6B47" w14:textId="77777777" w:rsidR="001372B0" w:rsidRPr="001372B0" w:rsidRDefault="001372B0" w:rsidP="00AC5D38">
            <w:pPr>
              <w:jc w:val="center"/>
              <w:rPr>
                <w:rFonts w:ascii="Verdana" w:eastAsia="Times New Roman" w:hAnsi="Verdana" w:cs="Arial"/>
                <w:b/>
                <w:bCs/>
                <w:color w:val="000000"/>
                <w:sz w:val="18"/>
                <w:szCs w:val="18"/>
                <w:lang w:eastAsia="es-MX"/>
              </w:rPr>
            </w:pPr>
            <w:r w:rsidRPr="001372B0">
              <w:rPr>
                <w:rFonts w:ascii="Verdana" w:eastAsia="Times New Roman" w:hAnsi="Verdana" w:cs="Arial"/>
                <w:b/>
                <w:bCs/>
                <w:color w:val="000000"/>
                <w:sz w:val="18"/>
                <w:szCs w:val="18"/>
                <w:lang w:eastAsia="es-MX"/>
              </w:rPr>
              <w:t>Importe</w:t>
            </w:r>
          </w:p>
        </w:tc>
      </w:tr>
      <w:tr w:rsidR="001372B0" w:rsidRPr="001372B0" w14:paraId="4B1A23E5"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CCBFCF5"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lastRenderedPageBreak/>
              <w:t>11</w:t>
            </w:r>
          </w:p>
        </w:tc>
        <w:tc>
          <w:tcPr>
            <w:tcW w:w="1200" w:type="dxa"/>
            <w:tcBorders>
              <w:top w:val="nil"/>
              <w:left w:val="nil"/>
              <w:bottom w:val="single" w:sz="8" w:space="0" w:color="000000"/>
              <w:right w:val="single" w:sz="8" w:space="0" w:color="000000"/>
            </w:tcBorders>
            <w:shd w:val="clear" w:color="auto" w:fill="auto"/>
            <w:vAlign w:val="center"/>
            <w:hideMark/>
          </w:tcPr>
          <w:p w14:paraId="08B3E95F"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$156.54</w:t>
            </w:r>
          </w:p>
        </w:tc>
        <w:tc>
          <w:tcPr>
            <w:tcW w:w="1200" w:type="dxa"/>
            <w:tcBorders>
              <w:top w:val="nil"/>
              <w:left w:val="nil"/>
              <w:bottom w:val="single" w:sz="8" w:space="0" w:color="000000"/>
              <w:right w:val="single" w:sz="8" w:space="0" w:color="000000"/>
            </w:tcBorders>
            <w:shd w:val="clear" w:color="auto" w:fill="auto"/>
            <w:vAlign w:val="center"/>
            <w:hideMark/>
          </w:tcPr>
          <w:p w14:paraId="790C94FC"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34</w:t>
            </w:r>
          </w:p>
        </w:tc>
        <w:tc>
          <w:tcPr>
            <w:tcW w:w="1200" w:type="dxa"/>
            <w:tcBorders>
              <w:top w:val="nil"/>
              <w:left w:val="nil"/>
              <w:bottom w:val="single" w:sz="8" w:space="0" w:color="000000"/>
              <w:right w:val="single" w:sz="8" w:space="0" w:color="000000"/>
            </w:tcBorders>
            <w:shd w:val="clear" w:color="auto" w:fill="auto"/>
            <w:vAlign w:val="center"/>
            <w:hideMark/>
          </w:tcPr>
          <w:p w14:paraId="72BC7F94"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$402.40</w:t>
            </w:r>
          </w:p>
        </w:tc>
        <w:tc>
          <w:tcPr>
            <w:tcW w:w="1200" w:type="dxa"/>
            <w:tcBorders>
              <w:top w:val="nil"/>
              <w:left w:val="nil"/>
              <w:bottom w:val="single" w:sz="8" w:space="0" w:color="000000"/>
              <w:right w:val="single" w:sz="8" w:space="0" w:color="000000"/>
            </w:tcBorders>
            <w:shd w:val="clear" w:color="auto" w:fill="auto"/>
            <w:vAlign w:val="center"/>
            <w:hideMark/>
          </w:tcPr>
          <w:p w14:paraId="447750AB"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57</w:t>
            </w:r>
          </w:p>
        </w:tc>
        <w:tc>
          <w:tcPr>
            <w:tcW w:w="1200" w:type="dxa"/>
            <w:tcBorders>
              <w:top w:val="nil"/>
              <w:left w:val="nil"/>
              <w:bottom w:val="single" w:sz="8" w:space="0" w:color="000000"/>
              <w:right w:val="single" w:sz="8" w:space="0" w:color="000000"/>
            </w:tcBorders>
            <w:shd w:val="clear" w:color="auto" w:fill="auto"/>
            <w:vAlign w:val="center"/>
            <w:hideMark/>
          </w:tcPr>
          <w:p w14:paraId="305E8C5C"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$792.94</w:t>
            </w:r>
          </w:p>
        </w:tc>
        <w:tc>
          <w:tcPr>
            <w:tcW w:w="1200" w:type="dxa"/>
            <w:tcBorders>
              <w:top w:val="nil"/>
              <w:left w:val="nil"/>
              <w:bottom w:val="single" w:sz="8" w:space="0" w:color="000000"/>
              <w:right w:val="single" w:sz="8" w:space="0" w:color="000000"/>
            </w:tcBorders>
            <w:shd w:val="clear" w:color="auto" w:fill="auto"/>
            <w:vAlign w:val="center"/>
            <w:hideMark/>
          </w:tcPr>
          <w:p w14:paraId="363B6FE7"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80</w:t>
            </w:r>
          </w:p>
        </w:tc>
        <w:tc>
          <w:tcPr>
            <w:tcW w:w="1200" w:type="dxa"/>
            <w:tcBorders>
              <w:top w:val="nil"/>
              <w:left w:val="nil"/>
              <w:bottom w:val="single" w:sz="8" w:space="0" w:color="000000"/>
              <w:right w:val="single" w:sz="8" w:space="0" w:color="000000"/>
            </w:tcBorders>
            <w:shd w:val="clear" w:color="auto" w:fill="auto"/>
            <w:vAlign w:val="center"/>
            <w:hideMark/>
          </w:tcPr>
          <w:p w14:paraId="2140B987"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$1,126.86</w:t>
            </w:r>
          </w:p>
        </w:tc>
      </w:tr>
      <w:tr w:rsidR="001372B0" w:rsidRPr="001372B0" w14:paraId="59BAA2FE"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4DFD657"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12</w:t>
            </w:r>
          </w:p>
        </w:tc>
        <w:tc>
          <w:tcPr>
            <w:tcW w:w="1200" w:type="dxa"/>
            <w:tcBorders>
              <w:top w:val="nil"/>
              <w:left w:val="nil"/>
              <w:bottom w:val="single" w:sz="8" w:space="0" w:color="000000"/>
              <w:right w:val="single" w:sz="8" w:space="0" w:color="000000"/>
            </w:tcBorders>
            <w:shd w:val="clear" w:color="auto" w:fill="auto"/>
            <w:vAlign w:val="center"/>
            <w:hideMark/>
          </w:tcPr>
          <w:p w14:paraId="5A2EB2C0"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$161.16</w:t>
            </w:r>
          </w:p>
        </w:tc>
        <w:tc>
          <w:tcPr>
            <w:tcW w:w="1200" w:type="dxa"/>
            <w:tcBorders>
              <w:top w:val="nil"/>
              <w:left w:val="nil"/>
              <w:bottom w:val="single" w:sz="8" w:space="0" w:color="000000"/>
              <w:right w:val="single" w:sz="8" w:space="0" w:color="000000"/>
            </w:tcBorders>
            <w:shd w:val="clear" w:color="auto" w:fill="auto"/>
            <w:vAlign w:val="center"/>
            <w:hideMark/>
          </w:tcPr>
          <w:p w14:paraId="4C8C6636"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35</w:t>
            </w:r>
          </w:p>
        </w:tc>
        <w:tc>
          <w:tcPr>
            <w:tcW w:w="1200" w:type="dxa"/>
            <w:tcBorders>
              <w:top w:val="nil"/>
              <w:left w:val="nil"/>
              <w:bottom w:val="single" w:sz="8" w:space="0" w:color="000000"/>
              <w:right w:val="single" w:sz="8" w:space="0" w:color="000000"/>
            </w:tcBorders>
            <w:shd w:val="clear" w:color="auto" w:fill="auto"/>
            <w:vAlign w:val="center"/>
            <w:hideMark/>
          </w:tcPr>
          <w:p w14:paraId="413A0620"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$413.83</w:t>
            </w:r>
          </w:p>
        </w:tc>
        <w:tc>
          <w:tcPr>
            <w:tcW w:w="1200" w:type="dxa"/>
            <w:tcBorders>
              <w:top w:val="nil"/>
              <w:left w:val="nil"/>
              <w:bottom w:val="single" w:sz="8" w:space="0" w:color="000000"/>
              <w:right w:val="single" w:sz="8" w:space="0" w:color="000000"/>
            </w:tcBorders>
            <w:shd w:val="clear" w:color="auto" w:fill="auto"/>
            <w:vAlign w:val="center"/>
            <w:hideMark/>
          </w:tcPr>
          <w:p w14:paraId="6A09D1AA"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58</w:t>
            </w:r>
          </w:p>
        </w:tc>
        <w:tc>
          <w:tcPr>
            <w:tcW w:w="1200" w:type="dxa"/>
            <w:tcBorders>
              <w:top w:val="nil"/>
              <w:left w:val="nil"/>
              <w:bottom w:val="single" w:sz="8" w:space="0" w:color="000000"/>
              <w:right w:val="single" w:sz="8" w:space="0" w:color="000000"/>
            </w:tcBorders>
            <w:shd w:val="clear" w:color="auto" w:fill="auto"/>
            <w:vAlign w:val="center"/>
            <w:hideMark/>
          </w:tcPr>
          <w:p w14:paraId="15BD5102"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$807.36</w:t>
            </w:r>
          </w:p>
        </w:tc>
        <w:tc>
          <w:tcPr>
            <w:tcW w:w="1200" w:type="dxa"/>
            <w:tcBorders>
              <w:top w:val="nil"/>
              <w:left w:val="nil"/>
              <w:bottom w:val="single" w:sz="8" w:space="0" w:color="000000"/>
              <w:right w:val="single" w:sz="8" w:space="0" w:color="000000"/>
            </w:tcBorders>
            <w:shd w:val="clear" w:color="auto" w:fill="auto"/>
            <w:vAlign w:val="center"/>
            <w:hideMark/>
          </w:tcPr>
          <w:p w14:paraId="1AD982EF"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81</w:t>
            </w:r>
          </w:p>
        </w:tc>
        <w:tc>
          <w:tcPr>
            <w:tcW w:w="1200" w:type="dxa"/>
            <w:tcBorders>
              <w:top w:val="nil"/>
              <w:left w:val="nil"/>
              <w:bottom w:val="single" w:sz="8" w:space="0" w:color="000000"/>
              <w:right w:val="single" w:sz="8" w:space="0" w:color="000000"/>
            </w:tcBorders>
            <w:shd w:val="clear" w:color="auto" w:fill="auto"/>
            <w:vAlign w:val="center"/>
            <w:hideMark/>
          </w:tcPr>
          <w:p w14:paraId="2580D00F"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$1,141.46</w:t>
            </w:r>
          </w:p>
        </w:tc>
      </w:tr>
      <w:tr w:rsidR="001372B0" w:rsidRPr="001372B0" w14:paraId="4655D5E0"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80BD86A"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13</w:t>
            </w:r>
          </w:p>
        </w:tc>
        <w:tc>
          <w:tcPr>
            <w:tcW w:w="1200" w:type="dxa"/>
            <w:tcBorders>
              <w:top w:val="nil"/>
              <w:left w:val="nil"/>
              <w:bottom w:val="single" w:sz="8" w:space="0" w:color="000000"/>
              <w:right w:val="single" w:sz="8" w:space="0" w:color="000000"/>
            </w:tcBorders>
            <w:shd w:val="clear" w:color="auto" w:fill="auto"/>
            <w:vAlign w:val="center"/>
            <w:hideMark/>
          </w:tcPr>
          <w:p w14:paraId="297A5B29"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$165.08</w:t>
            </w:r>
          </w:p>
        </w:tc>
        <w:tc>
          <w:tcPr>
            <w:tcW w:w="1200" w:type="dxa"/>
            <w:tcBorders>
              <w:top w:val="nil"/>
              <w:left w:val="nil"/>
              <w:bottom w:val="single" w:sz="8" w:space="0" w:color="000000"/>
              <w:right w:val="single" w:sz="8" w:space="0" w:color="000000"/>
            </w:tcBorders>
            <w:shd w:val="clear" w:color="auto" w:fill="auto"/>
            <w:vAlign w:val="center"/>
            <w:hideMark/>
          </w:tcPr>
          <w:p w14:paraId="56080903"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36</w:t>
            </w:r>
          </w:p>
        </w:tc>
        <w:tc>
          <w:tcPr>
            <w:tcW w:w="1200" w:type="dxa"/>
            <w:tcBorders>
              <w:top w:val="nil"/>
              <w:left w:val="nil"/>
              <w:bottom w:val="single" w:sz="8" w:space="0" w:color="000000"/>
              <w:right w:val="single" w:sz="8" w:space="0" w:color="000000"/>
            </w:tcBorders>
            <w:shd w:val="clear" w:color="auto" w:fill="auto"/>
            <w:vAlign w:val="center"/>
            <w:hideMark/>
          </w:tcPr>
          <w:p w14:paraId="0D4E9F1F"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$425.27</w:t>
            </w:r>
          </w:p>
        </w:tc>
        <w:tc>
          <w:tcPr>
            <w:tcW w:w="1200" w:type="dxa"/>
            <w:tcBorders>
              <w:top w:val="nil"/>
              <w:left w:val="nil"/>
              <w:bottom w:val="single" w:sz="8" w:space="0" w:color="000000"/>
              <w:right w:val="single" w:sz="8" w:space="0" w:color="000000"/>
            </w:tcBorders>
            <w:shd w:val="clear" w:color="auto" w:fill="auto"/>
            <w:vAlign w:val="center"/>
            <w:hideMark/>
          </w:tcPr>
          <w:p w14:paraId="1C3B1260"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59</w:t>
            </w:r>
          </w:p>
        </w:tc>
        <w:tc>
          <w:tcPr>
            <w:tcW w:w="1200" w:type="dxa"/>
            <w:tcBorders>
              <w:top w:val="nil"/>
              <w:left w:val="nil"/>
              <w:bottom w:val="single" w:sz="8" w:space="0" w:color="000000"/>
              <w:right w:val="single" w:sz="8" w:space="0" w:color="000000"/>
            </w:tcBorders>
            <w:shd w:val="clear" w:color="auto" w:fill="auto"/>
            <w:vAlign w:val="center"/>
            <w:hideMark/>
          </w:tcPr>
          <w:p w14:paraId="213CA380"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$821.80</w:t>
            </w:r>
          </w:p>
        </w:tc>
        <w:tc>
          <w:tcPr>
            <w:tcW w:w="1200" w:type="dxa"/>
            <w:tcBorders>
              <w:top w:val="nil"/>
              <w:left w:val="nil"/>
              <w:bottom w:val="single" w:sz="8" w:space="0" w:color="000000"/>
              <w:right w:val="single" w:sz="8" w:space="0" w:color="000000"/>
            </w:tcBorders>
            <w:shd w:val="clear" w:color="auto" w:fill="auto"/>
            <w:vAlign w:val="center"/>
            <w:hideMark/>
          </w:tcPr>
          <w:p w14:paraId="2E5928F0"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82</w:t>
            </w:r>
          </w:p>
        </w:tc>
        <w:tc>
          <w:tcPr>
            <w:tcW w:w="1200" w:type="dxa"/>
            <w:tcBorders>
              <w:top w:val="nil"/>
              <w:left w:val="nil"/>
              <w:bottom w:val="single" w:sz="8" w:space="0" w:color="000000"/>
              <w:right w:val="single" w:sz="8" w:space="0" w:color="000000"/>
            </w:tcBorders>
            <w:shd w:val="clear" w:color="auto" w:fill="auto"/>
            <w:vAlign w:val="center"/>
            <w:hideMark/>
          </w:tcPr>
          <w:p w14:paraId="2D8444F2"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$1,156.08</w:t>
            </w:r>
          </w:p>
        </w:tc>
      </w:tr>
      <w:tr w:rsidR="001372B0" w:rsidRPr="001372B0" w14:paraId="7BD725EE"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5FAC3AC"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14</w:t>
            </w:r>
          </w:p>
        </w:tc>
        <w:tc>
          <w:tcPr>
            <w:tcW w:w="1200" w:type="dxa"/>
            <w:tcBorders>
              <w:top w:val="nil"/>
              <w:left w:val="nil"/>
              <w:bottom w:val="single" w:sz="8" w:space="0" w:color="000000"/>
              <w:right w:val="single" w:sz="8" w:space="0" w:color="000000"/>
            </w:tcBorders>
            <w:shd w:val="clear" w:color="auto" w:fill="auto"/>
            <w:vAlign w:val="center"/>
            <w:hideMark/>
          </w:tcPr>
          <w:p w14:paraId="60317A65"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$175.12</w:t>
            </w:r>
          </w:p>
        </w:tc>
        <w:tc>
          <w:tcPr>
            <w:tcW w:w="1200" w:type="dxa"/>
            <w:tcBorders>
              <w:top w:val="nil"/>
              <w:left w:val="nil"/>
              <w:bottom w:val="single" w:sz="8" w:space="0" w:color="000000"/>
              <w:right w:val="single" w:sz="8" w:space="0" w:color="000000"/>
            </w:tcBorders>
            <w:shd w:val="clear" w:color="auto" w:fill="auto"/>
            <w:vAlign w:val="center"/>
            <w:hideMark/>
          </w:tcPr>
          <w:p w14:paraId="65315785"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37</w:t>
            </w:r>
          </w:p>
        </w:tc>
        <w:tc>
          <w:tcPr>
            <w:tcW w:w="1200" w:type="dxa"/>
            <w:tcBorders>
              <w:top w:val="nil"/>
              <w:left w:val="nil"/>
              <w:bottom w:val="single" w:sz="8" w:space="0" w:color="000000"/>
              <w:right w:val="single" w:sz="8" w:space="0" w:color="000000"/>
            </w:tcBorders>
            <w:shd w:val="clear" w:color="auto" w:fill="auto"/>
            <w:vAlign w:val="center"/>
            <w:hideMark/>
          </w:tcPr>
          <w:p w14:paraId="30F7798F"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$436.71</w:t>
            </w:r>
          </w:p>
        </w:tc>
        <w:tc>
          <w:tcPr>
            <w:tcW w:w="1200" w:type="dxa"/>
            <w:tcBorders>
              <w:top w:val="nil"/>
              <w:left w:val="nil"/>
              <w:bottom w:val="single" w:sz="8" w:space="0" w:color="000000"/>
              <w:right w:val="single" w:sz="8" w:space="0" w:color="000000"/>
            </w:tcBorders>
            <w:shd w:val="clear" w:color="auto" w:fill="auto"/>
            <w:vAlign w:val="center"/>
            <w:hideMark/>
          </w:tcPr>
          <w:p w14:paraId="20FF4089"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60</w:t>
            </w:r>
          </w:p>
        </w:tc>
        <w:tc>
          <w:tcPr>
            <w:tcW w:w="1200" w:type="dxa"/>
            <w:tcBorders>
              <w:top w:val="nil"/>
              <w:left w:val="nil"/>
              <w:bottom w:val="single" w:sz="8" w:space="0" w:color="000000"/>
              <w:right w:val="single" w:sz="8" w:space="0" w:color="000000"/>
            </w:tcBorders>
            <w:shd w:val="clear" w:color="auto" w:fill="auto"/>
            <w:vAlign w:val="center"/>
            <w:hideMark/>
          </w:tcPr>
          <w:p w14:paraId="7B5B9C96"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$836.24</w:t>
            </w:r>
          </w:p>
        </w:tc>
        <w:tc>
          <w:tcPr>
            <w:tcW w:w="1200" w:type="dxa"/>
            <w:tcBorders>
              <w:top w:val="nil"/>
              <w:left w:val="nil"/>
              <w:bottom w:val="single" w:sz="8" w:space="0" w:color="000000"/>
              <w:right w:val="single" w:sz="8" w:space="0" w:color="000000"/>
            </w:tcBorders>
            <w:shd w:val="clear" w:color="auto" w:fill="auto"/>
            <w:vAlign w:val="center"/>
            <w:hideMark/>
          </w:tcPr>
          <w:p w14:paraId="04931803"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83</w:t>
            </w:r>
          </w:p>
        </w:tc>
        <w:tc>
          <w:tcPr>
            <w:tcW w:w="1200" w:type="dxa"/>
            <w:tcBorders>
              <w:top w:val="nil"/>
              <w:left w:val="nil"/>
              <w:bottom w:val="single" w:sz="8" w:space="0" w:color="000000"/>
              <w:right w:val="single" w:sz="8" w:space="0" w:color="000000"/>
            </w:tcBorders>
            <w:shd w:val="clear" w:color="auto" w:fill="auto"/>
            <w:vAlign w:val="center"/>
            <w:hideMark/>
          </w:tcPr>
          <w:p w14:paraId="1A0CE5C3"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$1,170.70</w:t>
            </w:r>
          </w:p>
        </w:tc>
      </w:tr>
      <w:tr w:rsidR="001372B0" w:rsidRPr="001372B0" w14:paraId="0E9744D3"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7D70F3B"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15</w:t>
            </w:r>
          </w:p>
        </w:tc>
        <w:tc>
          <w:tcPr>
            <w:tcW w:w="1200" w:type="dxa"/>
            <w:tcBorders>
              <w:top w:val="nil"/>
              <w:left w:val="nil"/>
              <w:bottom w:val="single" w:sz="8" w:space="0" w:color="000000"/>
              <w:right w:val="single" w:sz="8" w:space="0" w:color="000000"/>
            </w:tcBorders>
            <w:shd w:val="clear" w:color="auto" w:fill="auto"/>
            <w:vAlign w:val="center"/>
            <w:hideMark/>
          </w:tcPr>
          <w:p w14:paraId="606FEFF9"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$185.19</w:t>
            </w:r>
          </w:p>
        </w:tc>
        <w:tc>
          <w:tcPr>
            <w:tcW w:w="1200" w:type="dxa"/>
            <w:tcBorders>
              <w:top w:val="nil"/>
              <w:left w:val="nil"/>
              <w:bottom w:val="single" w:sz="8" w:space="0" w:color="000000"/>
              <w:right w:val="single" w:sz="8" w:space="0" w:color="000000"/>
            </w:tcBorders>
            <w:shd w:val="clear" w:color="auto" w:fill="auto"/>
            <w:vAlign w:val="center"/>
            <w:hideMark/>
          </w:tcPr>
          <w:p w14:paraId="4155FD5F"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38</w:t>
            </w:r>
          </w:p>
        </w:tc>
        <w:tc>
          <w:tcPr>
            <w:tcW w:w="1200" w:type="dxa"/>
            <w:tcBorders>
              <w:top w:val="nil"/>
              <w:left w:val="nil"/>
              <w:bottom w:val="single" w:sz="8" w:space="0" w:color="000000"/>
              <w:right w:val="single" w:sz="8" w:space="0" w:color="000000"/>
            </w:tcBorders>
            <w:shd w:val="clear" w:color="auto" w:fill="auto"/>
            <w:vAlign w:val="center"/>
            <w:hideMark/>
          </w:tcPr>
          <w:p w14:paraId="1AE5FE28"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$448.17</w:t>
            </w:r>
          </w:p>
        </w:tc>
        <w:tc>
          <w:tcPr>
            <w:tcW w:w="1200" w:type="dxa"/>
            <w:tcBorders>
              <w:top w:val="nil"/>
              <w:left w:val="nil"/>
              <w:bottom w:val="single" w:sz="8" w:space="0" w:color="000000"/>
              <w:right w:val="single" w:sz="8" w:space="0" w:color="000000"/>
            </w:tcBorders>
            <w:shd w:val="clear" w:color="auto" w:fill="auto"/>
            <w:vAlign w:val="center"/>
            <w:hideMark/>
          </w:tcPr>
          <w:p w14:paraId="0453F371"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61</w:t>
            </w:r>
          </w:p>
        </w:tc>
        <w:tc>
          <w:tcPr>
            <w:tcW w:w="1200" w:type="dxa"/>
            <w:tcBorders>
              <w:top w:val="nil"/>
              <w:left w:val="nil"/>
              <w:bottom w:val="single" w:sz="8" w:space="0" w:color="000000"/>
              <w:right w:val="single" w:sz="8" w:space="0" w:color="000000"/>
            </w:tcBorders>
            <w:shd w:val="clear" w:color="auto" w:fill="auto"/>
            <w:vAlign w:val="center"/>
            <w:hideMark/>
          </w:tcPr>
          <w:p w14:paraId="23AEDE4A"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$850.71</w:t>
            </w:r>
          </w:p>
        </w:tc>
        <w:tc>
          <w:tcPr>
            <w:tcW w:w="1200" w:type="dxa"/>
            <w:tcBorders>
              <w:top w:val="nil"/>
              <w:left w:val="nil"/>
              <w:bottom w:val="single" w:sz="8" w:space="0" w:color="000000"/>
              <w:right w:val="single" w:sz="8" w:space="0" w:color="000000"/>
            </w:tcBorders>
            <w:shd w:val="clear" w:color="auto" w:fill="auto"/>
            <w:vAlign w:val="center"/>
            <w:hideMark/>
          </w:tcPr>
          <w:p w14:paraId="0692851E"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84</w:t>
            </w:r>
          </w:p>
        </w:tc>
        <w:tc>
          <w:tcPr>
            <w:tcW w:w="1200" w:type="dxa"/>
            <w:tcBorders>
              <w:top w:val="nil"/>
              <w:left w:val="nil"/>
              <w:bottom w:val="single" w:sz="8" w:space="0" w:color="000000"/>
              <w:right w:val="single" w:sz="8" w:space="0" w:color="000000"/>
            </w:tcBorders>
            <w:shd w:val="clear" w:color="auto" w:fill="auto"/>
            <w:vAlign w:val="center"/>
            <w:hideMark/>
          </w:tcPr>
          <w:p w14:paraId="3E098745"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$1,185.35</w:t>
            </w:r>
          </w:p>
        </w:tc>
      </w:tr>
      <w:tr w:rsidR="001372B0" w:rsidRPr="001372B0" w14:paraId="3612A470"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C381590"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16</w:t>
            </w:r>
          </w:p>
        </w:tc>
        <w:tc>
          <w:tcPr>
            <w:tcW w:w="1200" w:type="dxa"/>
            <w:tcBorders>
              <w:top w:val="nil"/>
              <w:left w:val="nil"/>
              <w:bottom w:val="single" w:sz="8" w:space="0" w:color="000000"/>
              <w:right w:val="single" w:sz="8" w:space="0" w:color="000000"/>
            </w:tcBorders>
            <w:shd w:val="clear" w:color="auto" w:fill="auto"/>
            <w:vAlign w:val="center"/>
            <w:hideMark/>
          </w:tcPr>
          <w:p w14:paraId="6EA01704"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$195.23</w:t>
            </w:r>
          </w:p>
        </w:tc>
        <w:tc>
          <w:tcPr>
            <w:tcW w:w="1200" w:type="dxa"/>
            <w:tcBorders>
              <w:top w:val="nil"/>
              <w:left w:val="nil"/>
              <w:bottom w:val="single" w:sz="8" w:space="0" w:color="000000"/>
              <w:right w:val="single" w:sz="8" w:space="0" w:color="000000"/>
            </w:tcBorders>
            <w:shd w:val="clear" w:color="auto" w:fill="auto"/>
            <w:vAlign w:val="center"/>
            <w:hideMark/>
          </w:tcPr>
          <w:p w14:paraId="0E9FEF44"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39</w:t>
            </w:r>
          </w:p>
        </w:tc>
        <w:tc>
          <w:tcPr>
            <w:tcW w:w="1200" w:type="dxa"/>
            <w:tcBorders>
              <w:top w:val="nil"/>
              <w:left w:val="nil"/>
              <w:bottom w:val="single" w:sz="8" w:space="0" w:color="000000"/>
              <w:right w:val="single" w:sz="8" w:space="0" w:color="000000"/>
            </w:tcBorders>
            <w:shd w:val="clear" w:color="auto" w:fill="auto"/>
            <w:vAlign w:val="center"/>
            <w:hideMark/>
          </w:tcPr>
          <w:p w14:paraId="28AAAC17"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$459.63</w:t>
            </w:r>
          </w:p>
        </w:tc>
        <w:tc>
          <w:tcPr>
            <w:tcW w:w="1200" w:type="dxa"/>
            <w:tcBorders>
              <w:top w:val="nil"/>
              <w:left w:val="nil"/>
              <w:bottom w:val="single" w:sz="8" w:space="0" w:color="000000"/>
              <w:right w:val="single" w:sz="8" w:space="0" w:color="000000"/>
            </w:tcBorders>
            <w:shd w:val="clear" w:color="auto" w:fill="auto"/>
            <w:vAlign w:val="center"/>
            <w:hideMark/>
          </w:tcPr>
          <w:p w14:paraId="3698C486"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62</w:t>
            </w:r>
          </w:p>
        </w:tc>
        <w:tc>
          <w:tcPr>
            <w:tcW w:w="1200" w:type="dxa"/>
            <w:tcBorders>
              <w:top w:val="nil"/>
              <w:left w:val="nil"/>
              <w:bottom w:val="single" w:sz="8" w:space="0" w:color="000000"/>
              <w:right w:val="single" w:sz="8" w:space="0" w:color="000000"/>
            </w:tcBorders>
            <w:shd w:val="clear" w:color="auto" w:fill="auto"/>
            <w:vAlign w:val="center"/>
            <w:hideMark/>
          </w:tcPr>
          <w:p w14:paraId="1DB81E2D"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$865.17</w:t>
            </w:r>
          </w:p>
        </w:tc>
        <w:tc>
          <w:tcPr>
            <w:tcW w:w="1200" w:type="dxa"/>
            <w:tcBorders>
              <w:top w:val="nil"/>
              <w:left w:val="nil"/>
              <w:bottom w:val="single" w:sz="8" w:space="0" w:color="000000"/>
              <w:right w:val="single" w:sz="8" w:space="0" w:color="000000"/>
            </w:tcBorders>
            <w:shd w:val="clear" w:color="auto" w:fill="auto"/>
            <w:vAlign w:val="center"/>
            <w:hideMark/>
          </w:tcPr>
          <w:p w14:paraId="3B6A617D"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85</w:t>
            </w:r>
          </w:p>
        </w:tc>
        <w:tc>
          <w:tcPr>
            <w:tcW w:w="1200" w:type="dxa"/>
            <w:tcBorders>
              <w:top w:val="nil"/>
              <w:left w:val="nil"/>
              <w:bottom w:val="single" w:sz="8" w:space="0" w:color="000000"/>
              <w:right w:val="single" w:sz="8" w:space="0" w:color="000000"/>
            </w:tcBorders>
            <w:shd w:val="clear" w:color="auto" w:fill="auto"/>
            <w:vAlign w:val="center"/>
            <w:hideMark/>
          </w:tcPr>
          <w:p w14:paraId="7B2ADAA3"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$1,199.99</w:t>
            </w:r>
          </w:p>
        </w:tc>
      </w:tr>
      <w:tr w:rsidR="001372B0" w:rsidRPr="001372B0" w14:paraId="3C5D465A"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43B3508"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17</w:t>
            </w:r>
          </w:p>
        </w:tc>
        <w:tc>
          <w:tcPr>
            <w:tcW w:w="1200" w:type="dxa"/>
            <w:tcBorders>
              <w:top w:val="nil"/>
              <w:left w:val="nil"/>
              <w:bottom w:val="single" w:sz="8" w:space="0" w:color="000000"/>
              <w:right w:val="single" w:sz="8" w:space="0" w:color="000000"/>
            </w:tcBorders>
            <w:shd w:val="clear" w:color="auto" w:fill="auto"/>
            <w:vAlign w:val="center"/>
            <w:hideMark/>
          </w:tcPr>
          <w:p w14:paraId="6E6E2D4C"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$205.31</w:t>
            </w:r>
          </w:p>
        </w:tc>
        <w:tc>
          <w:tcPr>
            <w:tcW w:w="1200" w:type="dxa"/>
            <w:tcBorders>
              <w:top w:val="nil"/>
              <w:left w:val="nil"/>
              <w:bottom w:val="single" w:sz="8" w:space="0" w:color="000000"/>
              <w:right w:val="single" w:sz="8" w:space="0" w:color="000000"/>
            </w:tcBorders>
            <w:shd w:val="clear" w:color="auto" w:fill="auto"/>
            <w:vAlign w:val="center"/>
            <w:hideMark/>
          </w:tcPr>
          <w:p w14:paraId="13CCC20F"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40</w:t>
            </w:r>
          </w:p>
        </w:tc>
        <w:tc>
          <w:tcPr>
            <w:tcW w:w="1200" w:type="dxa"/>
            <w:tcBorders>
              <w:top w:val="nil"/>
              <w:left w:val="nil"/>
              <w:bottom w:val="single" w:sz="8" w:space="0" w:color="000000"/>
              <w:right w:val="single" w:sz="8" w:space="0" w:color="000000"/>
            </w:tcBorders>
            <w:shd w:val="clear" w:color="auto" w:fill="auto"/>
            <w:vAlign w:val="center"/>
            <w:hideMark/>
          </w:tcPr>
          <w:p w14:paraId="313D8042"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$471.10</w:t>
            </w:r>
          </w:p>
        </w:tc>
        <w:tc>
          <w:tcPr>
            <w:tcW w:w="1200" w:type="dxa"/>
            <w:tcBorders>
              <w:top w:val="nil"/>
              <w:left w:val="nil"/>
              <w:bottom w:val="single" w:sz="8" w:space="0" w:color="000000"/>
              <w:right w:val="single" w:sz="8" w:space="0" w:color="000000"/>
            </w:tcBorders>
            <w:shd w:val="clear" w:color="auto" w:fill="auto"/>
            <w:vAlign w:val="center"/>
            <w:hideMark/>
          </w:tcPr>
          <w:p w14:paraId="1F6E3068"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63</w:t>
            </w:r>
          </w:p>
        </w:tc>
        <w:tc>
          <w:tcPr>
            <w:tcW w:w="1200" w:type="dxa"/>
            <w:tcBorders>
              <w:top w:val="nil"/>
              <w:left w:val="nil"/>
              <w:bottom w:val="single" w:sz="8" w:space="0" w:color="000000"/>
              <w:right w:val="single" w:sz="8" w:space="0" w:color="000000"/>
            </w:tcBorders>
            <w:shd w:val="clear" w:color="auto" w:fill="auto"/>
            <w:vAlign w:val="center"/>
            <w:hideMark/>
          </w:tcPr>
          <w:p w14:paraId="6143C3BF"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$879.63</w:t>
            </w:r>
          </w:p>
        </w:tc>
        <w:tc>
          <w:tcPr>
            <w:tcW w:w="1200" w:type="dxa"/>
            <w:tcBorders>
              <w:top w:val="nil"/>
              <w:left w:val="nil"/>
              <w:bottom w:val="single" w:sz="8" w:space="0" w:color="000000"/>
              <w:right w:val="single" w:sz="8" w:space="0" w:color="000000"/>
            </w:tcBorders>
            <w:shd w:val="clear" w:color="auto" w:fill="auto"/>
            <w:vAlign w:val="center"/>
            <w:hideMark/>
          </w:tcPr>
          <w:p w14:paraId="7FB9588A"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86</w:t>
            </w:r>
          </w:p>
        </w:tc>
        <w:tc>
          <w:tcPr>
            <w:tcW w:w="1200" w:type="dxa"/>
            <w:tcBorders>
              <w:top w:val="nil"/>
              <w:left w:val="nil"/>
              <w:bottom w:val="single" w:sz="8" w:space="0" w:color="000000"/>
              <w:right w:val="single" w:sz="8" w:space="0" w:color="000000"/>
            </w:tcBorders>
            <w:shd w:val="clear" w:color="auto" w:fill="auto"/>
            <w:vAlign w:val="center"/>
            <w:hideMark/>
          </w:tcPr>
          <w:p w14:paraId="0486A464"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$1,214.65</w:t>
            </w:r>
          </w:p>
        </w:tc>
      </w:tr>
      <w:tr w:rsidR="001372B0" w:rsidRPr="001372B0" w14:paraId="558B31D9"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160C31C"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18</w:t>
            </w:r>
          </w:p>
        </w:tc>
        <w:tc>
          <w:tcPr>
            <w:tcW w:w="1200" w:type="dxa"/>
            <w:tcBorders>
              <w:top w:val="nil"/>
              <w:left w:val="nil"/>
              <w:bottom w:val="single" w:sz="8" w:space="0" w:color="000000"/>
              <w:right w:val="single" w:sz="8" w:space="0" w:color="000000"/>
            </w:tcBorders>
            <w:shd w:val="clear" w:color="auto" w:fill="auto"/>
            <w:vAlign w:val="center"/>
            <w:hideMark/>
          </w:tcPr>
          <w:p w14:paraId="5829EFE6"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$215.38</w:t>
            </w:r>
          </w:p>
        </w:tc>
        <w:tc>
          <w:tcPr>
            <w:tcW w:w="1200" w:type="dxa"/>
            <w:tcBorders>
              <w:top w:val="nil"/>
              <w:left w:val="nil"/>
              <w:bottom w:val="single" w:sz="8" w:space="0" w:color="000000"/>
              <w:right w:val="single" w:sz="8" w:space="0" w:color="000000"/>
            </w:tcBorders>
            <w:shd w:val="clear" w:color="auto" w:fill="auto"/>
            <w:vAlign w:val="center"/>
            <w:hideMark/>
          </w:tcPr>
          <w:p w14:paraId="5BE52584"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41</w:t>
            </w:r>
          </w:p>
        </w:tc>
        <w:tc>
          <w:tcPr>
            <w:tcW w:w="1200" w:type="dxa"/>
            <w:tcBorders>
              <w:top w:val="nil"/>
              <w:left w:val="nil"/>
              <w:bottom w:val="single" w:sz="8" w:space="0" w:color="000000"/>
              <w:right w:val="single" w:sz="8" w:space="0" w:color="000000"/>
            </w:tcBorders>
            <w:shd w:val="clear" w:color="auto" w:fill="auto"/>
            <w:vAlign w:val="center"/>
            <w:hideMark/>
          </w:tcPr>
          <w:p w14:paraId="00DD266D"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$562.15</w:t>
            </w:r>
          </w:p>
        </w:tc>
        <w:tc>
          <w:tcPr>
            <w:tcW w:w="1200" w:type="dxa"/>
            <w:tcBorders>
              <w:top w:val="nil"/>
              <w:left w:val="nil"/>
              <w:bottom w:val="single" w:sz="8" w:space="0" w:color="000000"/>
              <w:right w:val="single" w:sz="8" w:space="0" w:color="000000"/>
            </w:tcBorders>
            <w:shd w:val="clear" w:color="auto" w:fill="auto"/>
            <w:vAlign w:val="center"/>
            <w:hideMark/>
          </w:tcPr>
          <w:p w14:paraId="3F17E589"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64</w:t>
            </w:r>
          </w:p>
        </w:tc>
        <w:tc>
          <w:tcPr>
            <w:tcW w:w="1200" w:type="dxa"/>
            <w:tcBorders>
              <w:top w:val="nil"/>
              <w:left w:val="nil"/>
              <w:bottom w:val="single" w:sz="8" w:space="0" w:color="000000"/>
              <w:right w:val="single" w:sz="8" w:space="0" w:color="000000"/>
            </w:tcBorders>
            <w:shd w:val="clear" w:color="auto" w:fill="auto"/>
            <w:vAlign w:val="center"/>
            <w:hideMark/>
          </w:tcPr>
          <w:p w14:paraId="12CD8C9E"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$894.10</w:t>
            </w:r>
          </w:p>
        </w:tc>
        <w:tc>
          <w:tcPr>
            <w:tcW w:w="1200" w:type="dxa"/>
            <w:tcBorders>
              <w:top w:val="nil"/>
              <w:left w:val="nil"/>
              <w:bottom w:val="single" w:sz="8" w:space="0" w:color="000000"/>
              <w:right w:val="single" w:sz="8" w:space="0" w:color="000000"/>
            </w:tcBorders>
            <w:shd w:val="clear" w:color="auto" w:fill="auto"/>
            <w:vAlign w:val="center"/>
            <w:hideMark/>
          </w:tcPr>
          <w:p w14:paraId="72985227"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87</w:t>
            </w:r>
          </w:p>
        </w:tc>
        <w:tc>
          <w:tcPr>
            <w:tcW w:w="1200" w:type="dxa"/>
            <w:tcBorders>
              <w:top w:val="nil"/>
              <w:left w:val="nil"/>
              <w:bottom w:val="single" w:sz="8" w:space="0" w:color="000000"/>
              <w:right w:val="single" w:sz="8" w:space="0" w:color="000000"/>
            </w:tcBorders>
            <w:shd w:val="clear" w:color="auto" w:fill="auto"/>
            <w:vAlign w:val="center"/>
            <w:hideMark/>
          </w:tcPr>
          <w:p w14:paraId="58948A51"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$1,229.33</w:t>
            </w:r>
          </w:p>
        </w:tc>
      </w:tr>
      <w:tr w:rsidR="001372B0" w:rsidRPr="001372B0" w14:paraId="39770EC8"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804254D"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19</w:t>
            </w:r>
          </w:p>
        </w:tc>
        <w:tc>
          <w:tcPr>
            <w:tcW w:w="1200" w:type="dxa"/>
            <w:tcBorders>
              <w:top w:val="nil"/>
              <w:left w:val="nil"/>
              <w:bottom w:val="single" w:sz="8" w:space="0" w:color="000000"/>
              <w:right w:val="single" w:sz="8" w:space="0" w:color="000000"/>
            </w:tcBorders>
            <w:shd w:val="clear" w:color="auto" w:fill="auto"/>
            <w:vAlign w:val="center"/>
            <w:hideMark/>
          </w:tcPr>
          <w:p w14:paraId="3217E226"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$225.51</w:t>
            </w:r>
          </w:p>
        </w:tc>
        <w:tc>
          <w:tcPr>
            <w:tcW w:w="1200" w:type="dxa"/>
            <w:tcBorders>
              <w:top w:val="nil"/>
              <w:left w:val="nil"/>
              <w:bottom w:val="single" w:sz="8" w:space="0" w:color="000000"/>
              <w:right w:val="single" w:sz="8" w:space="0" w:color="000000"/>
            </w:tcBorders>
            <w:shd w:val="clear" w:color="auto" w:fill="auto"/>
            <w:vAlign w:val="center"/>
            <w:hideMark/>
          </w:tcPr>
          <w:p w14:paraId="594BAA37"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42</w:t>
            </w:r>
          </w:p>
        </w:tc>
        <w:tc>
          <w:tcPr>
            <w:tcW w:w="1200" w:type="dxa"/>
            <w:tcBorders>
              <w:top w:val="nil"/>
              <w:left w:val="nil"/>
              <w:bottom w:val="single" w:sz="8" w:space="0" w:color="000000"/>
              <w:right w:val="single" w:sz="8" w:space="0" w:color="000000"/>
            </w:tcBorders>
            <w:shd w:val="clear" w:color="auto" w:fill="auto"/>
            <w:vAlign w:val="center"/>
            <w:hideMark/>
          </w:tcPr>
          <w:p w14:paraId="46CDD4B9"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$576.52</w:t>
            </w:r>
          </w:p>
        </w:tc>
        <w:tc>
          <w:tcPr>
            <w:tcW w:w="1200" w:type="dxa"/>
            <w:tcBorders>
              <w:top w:val="nil"/>
              <w:left w:val="nil"/>
              <w:bottom w:val="single" w:sz="8" w:space="0" w:color="000000"/>
              <w:right w:val="single" w:sz="8" w:space="0" w:color="000000"/>
            </w:tcBorders>
            <w:shd w:val="clear" w:color="auto" w:fill="auto"/>
            <w:vAlign w:val="center"/>
            <w:hideMark/>
          </w:tcPr>
          <w:p w14:paraId="6166A7C1"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65</w:t>
            </w:r>
          </w:p>
        </w:tc>
        <w:tc>
          <w:tcPr>
            <w:tcW w:w="1200" w:type="dxa"/>
            <w:tcBorders>
              <w:top w:val="nil"/>
              <w:left w:val="nil"/>
              <w:bottom w:val="single" w:sz="8" w:space="0" w:color="000000"/>
              <w:right w:val="single" w:sz="8" w:space="0" w:color="000000"/>
            </w:tcBorders>
            <w:shd w:val="clear" w:color="auto" w:fill="auto"/>
            <w:vAlign w:val="center"/>
            <w:hideMark/>
          </w:tcPr>
          <w:p w14:paraId="3A3E7C31"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$908.58</w:t>
            </w:r>
          </w:p>
        </w:tc>
        <w:tc>
          <w:tcPr>
            <w:tcW w:w="1200" w:type="dxa"/>
            <w:tcBorders>
              <w:top w:val="nil"/>
              <w:left w:val="nil"/>
              <w:bottom w:val="single" w:sz="8" w:space="0" w:color="000000"/>
              <w:right w:val="single" w:sz="8" w:space="0" w:color="000000"/>
            </w:tcBorders>
            <w:shd w:val="clear" w:color="auto" w:fill="auto"/>
            <w:vAlign w:val="center"/>
            <w:hideMark/>
          </w:tcPr>
          <w:p w14:paraId="0A2F3EEB"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88</w:t>
            </w:r>
          </w:p>
        </w:tc>
        <w:tc>
          <w:tcPr>
            <w:tcW w:w="1200" w:type="dxa"/>
            <w:tcBorders>
              <w:top w:val="nil"/>
              <w:left w:val="nil"/>
              <w:bottom w:val="single" w:sz="8" w:space="0" w:color="000000"/>
              <w:right w:val="single" w:sz="8" w:space="0" w:color="000000"/>
            </w:tcBorders>
            <w:shd w:val="clear" w:color="auto" w:fill="auto"/>
            <w:vAlign w:val="center"/>
            <w:hideMark/>
          </w:tcPr>
          <w:p w14:paraId="518D6C0D"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$1,244.00</w:t>
            </w:r>
          </w:p>
        </w:tc>
      </w:tr>
      <w:tr w:rsidR="001372B0" w:rsidRPr="001372B0" w14:paraId="68129EB9"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77EE341"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20</w:t>
            </w:r>
          </w:p>
        </w:tc>
        <w:tc>
          <w:tcPr>
            <w:tcW w:w="1200" w:type="dxa"/>
            <w:tcBorders>
              <w:top w:val="nil"/>
              <w:left w:val="nil"/>
              <w:bottom w:val="single" w:sz="8" w:space="0" w:color="000000"/>
              <w:right w:val="single" w:sz="8" w:space="0" w:color="000000"/>
            </w:tcBorders>
            <w:shd w:val="clear" w:color="auto" w:fill="auto"/>
            <w:vAlign w:val="center"/>
            <w:hideMark/>
          </w:tcPr>
          <w:p w14:paraId="49E0EADC"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$235.61</w:t>
            </w:r>
          </w:p>
        </w:tc>
        <w:tc>
          <w:tcPr>
            <w:tcW w:w="1200" w:type="dxa"/>
            <w:tcBorders>
              <w:top w:val="nil"/>
              <w:left w:val="nil"/>
              <w:bottom w:val="single" w:sz="8" w:space="0" w:color="000000"/>
              <w:right w:val="single" w:sz="8" w:space="0" w:color="000000"/>
            </w:tcBorders>
            <w:shd w:val="clear" w:color="auto" w:fill="auto"/>
            <w:vAlign w:val="center"/>
            <w:hideMark/>
          </w:tcPr>
          <w:p w14:paraId="549EE73E"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43</w:t>
            </w:r>
          </w:p>
        </w:tc>
        <w:tc>
          <w:tcPr>
            <w:tcW w:w="1200" w:type="dxa"/>
            <w:tcBorders>
              <w:top w:val="nil"/>
              <w:left w:val="nil"/>
              <w:bottom w:val="single" w:sz="8" w:space="0" w:color="000000"/>
              <w:right w:val="single" w:sz="8" w:space="0" w:color="000000"/>
            </w:tcBorders>
            <w:shd w:val="clear" w:color="auto" w:fill="auto"/>
            <w:vAlign w:val="center"/>
            <w:hideMark/>
          </w:tcPr>
          <w:p w14:paraId="6F1A0FE2"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$590.92</w:t>
            </w:r>
          </w:p>
        </w:tc>
        <w:tc>
          <w:tcPr>
            <w:tcW w:w="1200" w:type="dxa"/>
            <w:tcBorders>
              <w:top w:val="nil"/>
              <w:left w:val="nil"/>
              <w:bottom w:val="single" w:sz="8" w:space="0" w:color="000000"/>
              <w:right w:val="single" w:sz="8" w:space="0" w:color="000000"/>
            </w:tcBorders>
            <w:shd w:val="clear" w:color="auto" w:fill="auto"/>
            <w:vAlign w:val="center"/>
            <w:hideMark/>
          </w:tcPr>
          <w:p w14:paraId="55E0538D"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66</w:t>
            </w:r>
          </w:p>
        </w:tc>
        <w:tc>
          <w:tcPr>
            <w:tcW w:w="1200" w:type="dxa"/>
            <w:tcBorders>
              <w:top w:val="nil"/>
              <w:left w:val="nil"/>
              <w:bottom w:val="single" w:sz="8" w:space="0" w:color="000000"/>
              <w:right w:val="single" w:sz="8" w:space="0" w:color="000000"/>
            </w:tcBorders>
            <w:shd w:val="clear" w:color="auto" w:fill="auto"/>
            <w:vAlign w:val="center"/>
            <w:hideMark/>
          </w:tcPr>
          <w:p w14:paraId="19F22B35"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$923.09</w:t>
            </w:r>
          </w:p>
        </w:tc>
        <w:tc>
          <w:tcPr>
            <w:tcW w:w="1200" w:type="dxa"/>
            <w:tcBorders>
              <w:top w:val="nil"/>
              <w:left w:val="nil"/>
              <w:bottom w:val="single" w:sz="8" w:space="0" w:color="000000"/>
              <w:right w:val="single" w:sz="8" w:space="0" w:color="000000"/>
            </w:tcBorders>
            <w:shd w:val="clear" w:color="auto" w:fill="auto"/>
            <w:vAlign w:val="center"/>
            <w:hideMark/>
          </w:tcPr>
          <w:p w14:paraId="7A7041B4"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89</w:t>
            </w:r>
          </w:p>
        </w:tc>
        <w:tc>
          <w:tcPr>
            <w:tcW w:w="1200" w:type="dxa"/>
            <w:tcBorders>
              <w:top w:val="nil"/>
              <w:left w:val="nil"/>
              <w:bottom w:val="single" w:sz="8" w:space="0" w:color="000000"/>
              <w:right w:val="single" w:sz="8" w:space="0" w:color="000000"/>
            </w:tcBorders>
            <w:shd w:val="clear" w:color="auto" w:fill="auto"/>
            <w:vAlign w:val="center"/>
            <w:hideMark/>
          </w:tcPr>
          <w:p w14:paraId="3F959219"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$1,258.70</w:t>
            </w:r>
          </w:p>
        </w:tc>
      </w:tr>
      <w:tr w:rsidR="001372B0" w:rsidRPr="001372B0" w14:paraId="7503475C"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D6010A6"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21</w:t>
            </w:r>
          </w:p>
        </w:tc>
        <w:tc>
          <w:tcPr>
            <w:tcW w:w="1200" w:type="dxa"/>
            <w:tcBorders>
              <w:top w:val="nil"/>
              <w:left w:val="nil"/>
              <w:bottom w:val="single" w:sz="8" w:space="0" w:color="000000"/>
              <w:right w:val="single" w:sz="8" w:space="0" w:color="000000"/>
            </w:tcBorders>
            <w:shd w:val="clear" w:color="auto" w:fill="auto"/>
            <w:vAlign w:val="center"/>
            <w:hideMark/>
          </w:tcPr>
          <w:p w14:paraId="596B8A4B"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$254.91</w:t>
            </w:r>
          </w:p>
        </w:tc>
        <w:tc>
          <w:tcPr>
            <w:tcW w:w="1200" w:type="dxa"/>
            <w:tcBorders>
              <w:top w:val="nil"/>
              <w:left w:val="nil"/>
              <w:bottom w:val="single" w:sz="8" w:space="0" w:color="000000"/>
              <w:right w:val="single" w:sz="8" w:space="0" w:color="000000"/>
            </w:tcBorders>
            <w:shd w:val="clear" w:color="auto" w:fill="auto"/>
            <w:vAlign w:val="center"/>
            <w:hideMark/>
          </w:tcPr>
          <w:p w14:paraId="0DA53EDC"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44</w:t>
            </w:r>
          </w:p>
        </w:tc>
        <w:tc>
          <w:tcPr>
            <w:tcW w:w="1200" w:type="dxa"/>
            <w:tcBorders>
              <w:top w:val="nil"/>
              <w:left w:val="nil"/>
              <w:bottom w:val="single" w:sz="8" w:space="0" w:color="000000"/>
              <w:right w:val="single" w:sz="8" w:space="0" w:color="000000"/>
            </w:tcBorders>
            <w:shd w:val="clear" w:color="auto" w:fill="auto"/>
            <w:vAlign w:val="center"/>
            <w:hideMark/>
          </w:tcPr>
          <w:p w14:paraId="176928B5"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$605.31</w:t>
            </w:r>
          </w:p>
        </w:tc>
        <w:tc>
          <w:tcPr>
            <w:tcW w:w="1200" w:type="dxa"/>
            <w:tcBorders>
              <w:top w:val="nil"/>
              <w:left w:val="nil"/>
              <w:bottom w:val="single" w:sz="8" w:space="0" w:color="000000"/>
              <w:right w:val="single" w:sz="8" w:space="0" w:color="000000"/>
            </w:tcBorders>
            <w:shd w:val="clear" w:color="auto" w:fill="auto"/>
            <w:vAlign w:val="center"/>
            <w:hideMark/>
          </w:tcPr>
          <w:p w14:paraId="384B76BB"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67</w:t>
            </w:r>
          </w:p>
        </w:tc>
        <w:tc>
          <w:tcPr>
            <w:tcW w:w="1200" w:type="dxa"/>
            <w:tcBorders>
              <w:top w:val="nil"/>
              <w:left w:val="nil"/>
              <w:bottom w:val="single" w:sz="8" w:space="0" w:color="000000"/>
              <w:right w:val="single" w:sz="8" w:space="0" w:color="000000"/>
            </w:tcBorders>
            <w:shd w:val="clear" w:color="auto" w:fill="auto"/>
            <w:vAlign w:val="center"/>
            <w:hideMark/>
          </w:tcPr>
          <w:p w14:paraId="4216A8A5"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$937.58</w:t>
            </w:r>
          </w:p>
        </w:tc>
        <w:tc>
          <w:tcPr>
            <w:tcW w:w="1200" w:type="dxa"/>
            <w:tcBorders>
              <w:top w:val="nil"/>
              <w:left w:val="nil"/>
              <w:bottom w:val="single" w:sz="8" w:space="0" w:color="000000"/>
              <w:right w:val="single" w:sz="8" w:space="0" w:color="000000"/>
            </w:tcBorders>
            <w:shd w:val="clear" w:color="auto" w:fill="auto"/>
            <w:vAlign w:val="center"/>
            <w:hideMark/>
          </w:tcPr>
          <w:p w14:paraId="7A508B11"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90</w:t>
            </w:r>
          </w:p>
        </w:tc>
        <w:tc>
          <w:tcPr>
            <w:tcW w:w="1200" w:type="dxa"/>
            <w:tcBorders>
              <w:top w:val="nil"/>
              <w:left w:val="nil"/>
              <w:bottom w:val="single" w:sz="8" w:space="0" w:color="000000"/>
              <w:right w:val="single" w:sz="8" w:space="0" w:color="000000"/>
            </w:tcBorders>
            <w:shd w:val="clear" w:color="auto" w:fill="auto"/>
            <w:vAlign w:val="center"/>
            <w:hideMark/>
          </w:tcPr>
          <w:p w14:paraId="7EF4162A"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$1,273.36</w:t>
            </w:r>
          </w:p>
        </w:tc>
      </w:tr>
      <w:tr w:rsidR="001372B0" w:rsidRPr="001372B0" w14:paraId="424B78B4"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9D5893D"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22</w:t>
            </w:r>
          </w:p>
        </w:tc>
        <w:tc>
          <w:tcPr>
            <w:tcW w:w="1200" w:type="dxa"/>
            <w:tcBorders>
              <w:top w:val="nil"/>
              <w:left w:val="nil"/>
              <w:bottom w:val="single" w:sz="8" w:space="0" w:color="000000"/>
              <w:right w:val="single" w:sz="8" w:space="0" w:color="000000"/>
            </w:tcBorders>
            <w:shd w:val="clear" w:color="auto" w:fill="auto"/>
            <w:vAlign w:val="center"/>
            <w:hideMark/>
          </w:tcPr>
          <w:p w14:paraId="2FFEA388"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$266.18</w:t>
            </w:r>
          </w:p>
        </w:tc>
        <w:tc>
          <w:tcPr>
            <w:tcW w:w="1200" w:type="dxa"/>
            <w:tcBorders>
              <w:top w:val="nil"/>
              <w:left w:val="nil"/>
              <w:bottom w:val="single" w:sz="8" w:space="0" w:color="000000"/>
              <w:right w:val="single" w:sz="8" w:space="0" w:color="000000"/>
            </w:tcBorders>
            <w:shd w:val="clear" w:color="auto" w:fill="auto"/>
            <w:vAlign w:val="center"/>
            <w:hideMark/>
          </w:tcPr>
          <w:p w14:paraId="56D45EFD"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45</w:t>
            </w:r>
          </w:p>
        </w:tc>
        <w:tc>
          <w:tcPr>
            <w:tcW w:w="1200" w:type="dxa"/>
            <w:tcBorders>
              <w:top w:val="nil"/>
              <w:left w:val="nil"/>
              <w:bottom w:val="single" w:sz="8" w:space="0" w:color="000000"/>
              <w:right w:val="single" w:sz="8" w:space="0" w:color="000000"/>
            </w:tcBorders>
            <w:shd w:val="clear" w:color="auto" w:fill="auto"/>
            <w:vAlign w:val="center"/>
            <w:hideMark/>
          </w:tcPr>
          <w:p w14:paraId="2C4CEDCC"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$619.75</w:t>
            </w:r>
          </w:p>
        </w:tc>
        <w:tc>
          <w:tcPr>
            <w:tcW w:w="1200" w:type="dxa"/>
            <w:tcBorders>
              <w:top w:val="nil"/>
              <w:left w:val="nil"/>
              <w:bottom w:val="single" w:sz="8" w:space="0" w:color="000000"/>
              <w:right w:val="single" w:sz="8" w:space="0" w:color="000000"/>
            </w:tcBorders>
            <w:shd w:val="clear" w:color="auto" w:fill="auto"/>
            <w:vAlign w:val="center"/>
            <w:hideMark/>
          </w:tcPr>
          <w:p w14:paraId="1E4B7571"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68</w:t>
            </w:r>
          </w:p>
        </w:tc>
        <w:tc>
          <w:tcPr>
            <w:tcW w:w="1200" w:type="dxa"/>
            <w:tcBorders>
              <w:top w:val="nil"/>
              <w:left w:val="nil"/>
              <w:bottom w:val="single" w:sz="8" w:space="0" w:color="000000"/>
              <w:right w:val="single" w:sz="8" w:space="0" w:color="000000"/>
            </w:tcBorders>
            <w:shd w:val="clear" w:color="auto" w:fill="auto"/>
            <w:vAlign w:val="center"/>
            <w:hideMark/>
          </w:tcPr>
          <w:p w14:paraId="4FE52AB8"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$952.09</w:t>
            </w:r>
          </w:p>
        </w:tc>
        <w:tc>
          <w:tcPr>
            <w:tcW w:w="1200" w:type="dxa"/>
            <w:tcBorders>
              <w:top w:val="nil"/>
              <w:left w:val="nil"/>
              <w:bottom w:val="single" w:sz="8" w:space="0" w:color="000000"/>
              <w:right w:val="single" w:sz="8" w:space="0" w:color="000000"/>
            </w:tcBorders>
            <w:shd w:val="clear" w:color="auto" w:fill="auto"/>
            <w:vAlign w:val="center"/>
            <w:hideMark/>
          </w:tcPr>
          <w:p w14:paraId="25A4B74D"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91</w:t>
            </w:r>
          </w:p>
        </w:tc>
        <w:tc>
          <w:tcPr>
            <w:tcW w:w="1200" w:type="dxa"/>
            <w:tcBorders>
              <w:top w:val="nil"/>
              <w:left w:val="nil"/>
              <w:bottom w:val="single" w:sz="8" w:space="0" w:color="000000"/>
              <w:right w:val="single" w:sz="8" w:space="0" w:color="000000"/>
            </w:tcBorders>
            <w:shd w:val="clear" w:color="auto" w:fill="auto"/>
            <w:vAlign w:val="center"/>
            <w:hideMark/>
          </w:tcPr>
          <w:p w14:paraId="3B18D260"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$1,288.06</w:t>
            </w:r>
          </w:p>
        </w:tc>
      </w:tr>
      <w:tr w:rsidR="001372B0" w:rsidRPr="001372B0" w14:paraId="458D4713"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4626456"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23</w:t>
            </w:r>
          </w:p>
        </w:tc>
        <w:tc>
          <w:tcPr>
            <w:tcW w:w="1200" w:type="dxa"/>
            <w:tcBorders>
              <w:top w:val="nil"/>
              <w:left w:val="nil"/>
              <w:bottom w:val="single" w:sz="8" w:space="0" w:color="000000"/>
              <w:right w:val="single" w:sz="8" w:space="0" w:color="000000"/>
            </w:tcBorders>
            <w:shd w:val="clear" w:color="auto" w:fill="auto"/>
            <w:vAlign w:val="center"/>
            <w:hideMark/>
          </w:tcPr>
          <w:p w14:paraId="2DB01401"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$277.46</w:t>
            </w:r>
          </w:p>
        </w:tc>
        <w:tc>
          <w:tcPr>
            <w:tcW w:w="1200" w:type="dxa"/>
            <w:tcBorders>
              <w:top w:val="nil"/>
              <w:left w:val="nil"/>
              <w:bottom w:val="single" w:sz="8" w:space="0" w:color="000000"/>
              <w:right w:val="single" w:sz="8" w:space="0" w:color="000000"/>
            </w:tcBorders>
            <w:shd w:val="clear" w:color="auto" w:fill="auto"/>
            <w:vAlign w:val="center"/>
            <w:hideMark/>
          </w:tcPr>
          <w:p w14:paraId="56FC3F42"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46</w:t>
            </w:r>
          </w:p>
        </w:tc>
        <w:tc>
          <w:tcPr>
            <w:tcW w:w="1200" w:type="dxa"/>
            <w:tcBorders>
              <w:top w:val="nil"/>
              <w:left w:val="nil"/>
              <w:bottom w:val="single" w:sz="8" w:space="0" w:color="000000"/>
              <w:right w:val="single" w:sz="8" w:space="0" w:color="000000"/>
            </w:tcBorders>
            <w:shd w:val="clear" w:color="auto" w:fill="auto"/>
            <w:vAlign w:val="center"/>
            <w:hideMark/>
          </w:tcPr>
          <w:p w14:paraId="2613991A"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$634.18</w:t>
            </w:r>
          </w:p>
        </w:tc>
        <w:tc>
          <w:tcPr>
            <w:tcW w:w="1200" w:type="dxa"/>
            <w:tcBorders>
              <w:top w:val="nil"/>
              <w:left w:val="nil"/>
              <w:bottom w:val="single" w:sz="8" w:space="0" w:color="000000"/>
              <w:right w:val="single" w:sz="8" w:space="0" w:color="000000"/>
            </w:tcBorders>
            <w:shd w:val="clear" w:color="auto" w:fill="auto"/>
            <w:vAlign w:val="center"/>
            <w:hideMark/>
          </w:tcPr>
          <w:p w14:paraId="58E530EB"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69</w:t>
            </w:r>
          </w:p>
        </w:tc>
        <w:tc>
          <w:tcPr>
            <w:tcW w:w="1200" w:type="dxa"/>
            <w:tcBorders>
              <w:top w:val="nil"/>
              <w:left w:val="nil"/>
              <w:bottom w:val="single" w:sz="8" w:space="0" w:color="000000"/>
              <w:right w:val="single" w:sz="8" w:space="0" w:color="000000"/>
            </w:tcBorders>
            <w:shd w:val="clear" w:color="auto" w:fill="auto"/>
            <w:vAlign w:val="center"/>
            <w:hideMark/>
          </w:tcPr>
          <w:p w14:paraId="6B92833B"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$966.60</w:t>
            </w:r>
          </w:p>
        </w:tc>
        <w:tc>
          <w:tcPr>
            <w:tcW w:w="1200" w:type="dxa"/>
            <w:tcBorders>
              <w:top w:val="nil"/>
              <w:left w:val="nil"/>
              <w:bottom w:val="single" w:sz="8" w:space="0" w:color="000000"/>
              <w:right w:val="single" w:sz="8" w:space="0" w:color="000000"/>
            </w:tcBorders>
            <w:shd w:val="clear" w:color="auto" w:fill="auto"/>
            <w:vAlign w:val="center"/>
            <w:hideMark/>
          </w:tcPr>
          <w:p w14:paraId="6EC162CB"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92</w:t>
            </w:r>
          </w:p>
        </w:tc>
        <w:tc>
          <w:tcPr>
            <w:tcW w:w="1200" w:type="dxa"/>
            <w:tcBorders>
              <w:top w:val="nil"/>
              <w:left w:val="nil"/>
              <w:bottom w:val="single" w:sz="8" w:space="0" w:color="000000"/>
              <w:right w:val="single" w:sz="8" w:space="0" w:color="000000"/>
            </w:tcBorders>
            <w:shd w:val="clear" w:color="auto" w:fill="auto"/>
            <w:vAlign w:val="center"/>
            <w:hideMark/>
          </w:tcPr>
          <w:p w14:paraId="0BF80966"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$1,302.77</w:t>
            </w:r>
          </w:p>
        </w:tc>
      </w:tr>
      <w:tr w:rsidR="001372B0" w:rsidRPr="001372B0" w14:paraId="0DA79928"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7EC8682"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24</w:t>
            </w:r>
          </w:p>
        </w:tc>
        <w:tc>
          <w:tcPr>
            <w:tcW w:w="1200" w:type="dxa"/>
            <w:tcBorders>
              <w:top w:val="nil"/>
              <w:left w:val="nil"/>
              <w:bottom w:val="single" w:sz="8" w:space="0" w:color="000000"/>
              <w:right w:val="single" w:sz="8" w:space="0" w:color="000000"/>
            </w:tcBorders>
            <w:shd w:val="clear" w:color="auto" w:fill="auto"/>
            <w:vAlign w:val="center"/>
            <w:hideMark/>
          </w:tcPr>
          <w:p w14:paraId="27F10491"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$288.78</w:t>
            </w:r>
          </w:p>
        </w:tc>
        <w:tc>
          <w:tcPr>
            <w:tcW w:w="1200" w:type="dxa"/>
            <w:tcBorders>
              <w:top w:val="nil"/>
              <w:left w:val="nil"/>
              <w:bottom w:val="single" w:sz="8" w:space="0" w:color="000000"/>
              <w:right w:val="single" w:sz="8" w:space="0" w:color="000000"/>
            </w:tcBorders>
            <w:shd w:val="clear" w:color="auto" w:fill="auto"/>
            <w:vAlign w:val="center"/>
            <w:hideMark/>
          </w:tcPr>
          <w:p w14:paraId="6448F242"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47</w:t>
            </w:r>
          </w:p>
        </w:tc>
        <w:tc>
          <w:tcPr>
            <w:tcW w:w="1200" w:type="dxa"/>
            <w:tcBorders>
              <w:top w:val="nil"/>
              <w:left w:val="nil"/>
              <w:bottom w:val="single" w:sz="8" w:space="0" w:color="000000"/>
              <w:right w:val="single" w:sz="8" w:space="0" w:color="000000"/>
            </w:tcBorders>
            <w:shd w:val="clear" w:color="auto" w:fill="auto"/>
            <w:vAlign w:val="center"/>
            <w:hideMark/>
          </w:tcPr>
          <w:p w14:paraId="5D82C809"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$648.62</w:t>
            </w:r>
          </w:p>
        </w:tc>
        <w:tc>
          <w:tcPr>
            <w:tcW w:w="1200" w:type="dxa"/>
            <w:tcBorders>
              <w:top w:val="nil"/>
              <w:left w:val="nil"/>
              <w:bottom w:val="single" w:sz="8" w:space="0" w:color="000000"/>
              <w:right w:val="single" w:sz="8" w:space="0" w:color="000000"/>
            </w:tcBorders>
            <w:shd w:val="clear" w:color="auto" w:fill="auto"/>
            <w:vAlign w:val="center"/>
            <w:hideMark/>
          </w:tcPr>
          <w:p w14:paraId="7D40D6FC"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70</w:t>
            </w:r>
          </w:p>
        </w:tc>
        <w:tc>
          <w:tcPr>
            <w:tcW w:w="1200" w:type="dxa"/>
            <w:tcBorders>
              <w:top w:val="nil"/>
              <w:left w:val="nil"/>
              <w:bottom w:val="single" w:sz="8" w:space="0" w:color="000000"/>
              <w:right w:val="single" w:sz="8" w:space="0" w:color="000000"/>
            </w:tcBorders>
            <w:shd w:val="clear" w:color="auto" w:fill="auto"/>
            <w:vAlign w:val="center"/>
            <w:hideMark/>
          </w:tcPr>
          <w:p w14:paraId="3B8479F5"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$981.13</w:t>
            </w:r>
          </w:p>
        </w:tc>
        <w:tc>
          <w:tcPr>
            <w:tcW w:w="1200" w:type="dxa"/>
            <w:tcBorders>
              <w:top w:val="nil"/>
              <w:left w:val="nil"/>
              <w:bottom w:val="single" w:sz="8" w:space="0" w:color="000000"/>
              <w:right w:val="single" w:sz="8" w:space="0" w:color="000000"/>
            </w:tcBorders>
            <w:shd w:val="clear" w:color="auto" w:fill="auto"/>
            <w:vAlign w:val="center"/>
            <w:hideMark/>
          </w:tcPr>
          <w:p w14:paraId="644781F2"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93</w:t>
            </w:r>
          </w:p>
        </w:tc>
        <w:tc>
          <w:tcPr>
            <w:tcW w:w="1200" w:type="dxa"/>
            <w:tcBorders>
              <w:top w:val="nil"/>
              <w:left w:val="nil"/>
              <w:bottom w:val="single" w:sz="8" w:space="0" w:color="000000"/>
              <w:right w:val="single" w:sz="8" w:space="0" w:color="000000"/>
            </w:tcBorders>
            <w:shd w:val="clear" w:color="auto" w:fill="auto"/>
            <w:vAlign w:val="center"/>
            <w:hideMark/>
          </w:tcPr>
          <w:p w14:paraId="265107DE"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$1,317.49</w:t>
            </w:r>
          </w:p>
        </w:tc>
      </w:tr>
      <w:tr w:rsidR="001372B0" w:rsidRPr="001372B0" w14:paraId="12A5EF3B"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1AB4E46"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25</w:t>
            </w:r>
          </w:p>
        </w:tc>
        <w:tc>
          <w:tcPr>
            <w:tcW w:w="1200" w:type="dxa"/>
            <w:tcBorders>
              <w:top w:val="nil"/>
              <w:left w:val="nil"/>
              <w:bottom w:val="single" w:sz="8" w:space="0" w:color="000000"/>
              <w:right w:val="single" w:sz="8" w:space="0" w:color="000000"/>
            </w:tcBorders>
            <w:shd w:val="clear" w:color="auto" w:fill="auto"/>
            <w:vAlign w:val="center"/>
            <w:hideMark/>
          </w:tcPr>
          <w:p w14:paraId="53E6BCDA"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$300.10</w:t>
            </w:r>
          </w:p>
        </w:tc>
        <w:tc>
          <w:tcPr>
            <w:tcW w:w="1200" w:type="dxa"/>
            <w:tcBorders>
              <w:top w:val="nil"/>
              <w:left w:val="nil"/>
              <w:bottom w:val="single" w:sz="8" w:space="0" w:color="000000"/>
              <w:right w:val="single" w:sz="8" w:space="0" w:color="000000"/>
            </w:tcBorders>
            <w:shd w:val="clear" w:color="auto" w:fill="auto"/>
            <w:vAlign w:val="center"/>
            <w:hideMark/>
          </w:tcPr>
          <w:p w14:paraId="55E7E6EA"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48</w:t>
            </w:r>
          </w:p>
        </w:tc>
        <w:tc>
          <w:tcPr>
            <w:tcW w:w="1200" w:type="dxa"/>
            <w:tcBorders>
              <w:top w:val="nil"/>
              <w:left w:val="nil"/>
              <w:bottom w:val="single" w:sz="8" w:space="0" w:color="000000"/>
              <w:right w:val="single" w:sz="8" w:space="0" w:color="000000"/>
            </w:tcBorders>
            <w:shd w:val="clear" w:color="auto" w:fill="auto"/>
            <w:vAlign w:val="center"/>
            <w:hideMark/>
          </w:tcPr>
          <w:p w14:paraId="3C92722E"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$663.09</w:t>
            </w:r>
          </w:p>
        </w:tc>
        <w:tc>
          <w:tcPr>
            <w:tcW w:w="1200" w:type="dxa"/>
            <w:tcBorders>
              <w:top w:val="nil"/>
              <w:left w:val="nil"/>
              <w:bottom w:val="single" w:sz="8" w:space="0" w:color="000000"/>
              <w:right w:val="single" w:sz="8" w:space="0" w:color="000000"/>
            </w:tcBorders>
            <w:shd w:val="clear" w:color="auto" w:fill="auto"/>
            <w:vAlign w:val="center"/>
            <w:hideMark/>
          </w:tcPr>
          <w:p w14:paraId="59331A03"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71</w:t>
            </w:r>
          </w:p>
        </w:tc>
        <w:tc>
          <w:tcPr>
            <w:tcW w:w="1200" w:type="dxa"/>
            <w:tcBorders>
              <w:top w:val="nil"/>
              <w:left w:val="nil"/>
              <w:bottom w:val="single" w:sz="8" w:space="0" w:color="000000"/>
              <w:right w:val="single" w:sz="8" w:space="0" w:color="000000"/>
            </w:tcBorders>
            <w:shd w:val="clear" w:color="auto" w:fill="auto"/>
            <w:vAlign w:val="center"/>
            <w:hideMark/>
          </w:tcPr>
          <w:p w14:paraId="1879D3FD"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$995.67</w:t>
            </w:r>
          </w:p>
        </w:tc>
        <w:tc>
          <w:tcPr>
            <w:tcW w:w="1200" w:type="dxa"/>
            <w:tcBorders>
              <w:top w:val="nil"/>
              <w:left w:val="nil"/>
              <w:bottom w:val="single" w:sz="8" w:space="0" w:color="000000"/>
              <w:right w:val="single" w:sz="8" w:space="0" w:color="000000"/>
            </w:tcBorders>
            <w:shd w:val="clear" w:color="auto" w:fill="auto"/>
            <w:vAlign w:val="center"/>
            <w:hideMark/>
          </w:tcPr>
          <w:p w14:paraId="14C63DCC"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94</w:t>
            </w:r>
          </w:p>
        </w:tc>
        <w:tc>
          <w:tcPr>
            <w:tcW w:w="1200" w:type="dxa"/>
            <w:tcBorders>
              <w:top w:val="nil"/>
              <w:left w:val="nil"/>
              <w:bottom w:val="single" w:sz="8" w:space="0" w:color="000000"/>
              <w:right w:val="single" w:sz="8" w:space="0" w:color="000000"/>
            </w:tcBorders>
            <w:shd w:val="clear" w:color="auto" w:fill="auto"/>
            <w:vAlign w:val="center"/>
            <w:hideMark/>
          </w:tcPr>
          <w:p w14:paraId="143D6705"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$1,332.22</w:t>
            </w:r>
          </w:p>
        </w:tc>
      </w:tr>
      <w:tr w:rsidR="001372B0" w:rsidRPr="001372B0" w14:paraId="14CAFAF3"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2D757B2"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26</w:t>
            </w:r>
          </w:p>
        </w:tc>
        <w:tc>
          <w:tcPr>
            <w:tcW w:w="1200" w:type="dxa"/>
            <w:tcBorders>
              <w:top w:val="nil"/>
              <w:left w:val="nil"/>
              <w:bottom w:val="single" w:sz="8" w:space="0" w:color="000000"/>
              <w:right w:val="single" w:sz="8" w:space="0" w:color="000000"/>
            </w:tcBorders>
            <w:shd w:val="clear" w:color="auto" w:fill="auto"/>
            <w:vAlign w:val="center"/>
            <w:hideMark/>
          </w:tcPr>
          <w:p w14:paraId="1A4BF00E"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$311.41</w:t>
            </w:r>
          </w:p>
        </w:tc>
        <w:tc>
          <w:tcPr>
            <w:tcW w:w="1200" w:type="dxa"/>
            <w:tcBorders>
              <w:top w:val="nil"/>
              <w:left w:val="nil"/>
              <w:bottom w:val="single" w:sz="8" w:space="0" w:color="000000"/>
              <w:right w:val="single" w:sz="8" w:space="0" w:color="000000"/>
            </w:tcBorders>
            <w:shd w:val="clear" w:color="auto" w:fill="auto"/>
            <w:vAlign w:val="center"/>
            <w:hideMark/>
          </w:tcPr>
          <w:p w14:paraId="6E44F8E4"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49</w:t>
            </w:r>
          </w:p>
        </w:tc>
        <w:tc>
          <w:tcPr>
            <w:tcW w:w="1200" w:type="dxa"/>
            <w:tcBorders>
              <w:top w:val="nil"/>
              <w:left w:val="nil"/>
              <w:bottom w:val="single" w:sz="8" w:space="0" w:color="000000"/>
              <w:right w:val="single" w:sz="8" w:space="0" w:color="000000"/>
            </w:tcBorders>
            <w:shd w:val="clear" w:color="auto" w:fill="auto"/>
            <w:vAlign w:val="center"/>
            <w:hideMark/>
          </w:tcPr>
          <w:p w14:paraId="670D2F52"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$677.55</w:t>
            </w:r>
          </w:p>
        </w:tc>
        <w:tc>
          <w:tcPr>
            <w:tcW w:w="1200" w:type="dxa"/>
            <w:tcBorders>
              <w:top w:val="nil"/>
              <w:left w:val="nil"/>
              <w:bottom w:val="single" w:sz="8" w:space="0" w:color="000000"/>
              <w:right w:val="single" w:sz="8" w:space="0" w:color="000000"/>
            </w:tcBorders>
            <w:shd w:val="clear" w:color="auto" w:fill="auto"/>
            <w:vAlign w:val="center"/>
            <w:hideMark/>
          </w:tcPr>
          <w:p w14:paraId="7FDD5D96"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72</w:t>
            </w:r>
          </w:p>
        </w:tc>
        <w:tc>
          <w:tcPr>
            <w:tcW w:w="1200" w:type="dxa"/>
            <w:tcBorders>
              <w:top w:val="nil"/>
              <w:left w:val="nil"/>
              <w:bottom w:val="single" w:sz="8" w:space="0" w:color="000000"/>
              <w:right w:val="single" w:sz="8" w:space="0" w:color="000000"/>
            </w:tcBorders>
            <w:shd w:val="clear" w:color="auto" w:fill="auto"/>
            <w:vAlign w:val="center"/>
            <w:hideMark/>
          </w:tcPr>
          <w:p w14:paraId="6A5C4CE9"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$1,010.21</w:t>
            </w:r>
          </w:p>
        </w:tc>
        <w:tc>
          <w:tcPr>
            <w:tcW w:w="1200" w:type="dxa"/>
            <w:tcBorders>
              <w:top w:val="nil"/>
              <w:left w:val="nil"/>
              <w:bottom w:val="single" w:sz="8" w:space="0" w:color="000000"/>
              <w:right w:val="single" w:sz="8" w:space="0" w:color="000000"/>
            </w:tcBorders>
            <w:shd w:val="clear" w:color="auto" w:fill="auto"/>
            <w:vAlign w:val="center"/>
            <w:hideMark/>
          </w:tcPr>
          <w:p w14:paraId="71FF6593"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95</w:t>
            </w:r>
          </w:p>
        </w:tc>
        <w:tc>
          <w:tcPr>
            <w:tcW w:w="1200" w:type="dxa"/>
            <w:tcBorders>
              <w:top w:val="nil"/>
              <w:left w:val="nil"/>
              <w:bottom w:val="single" w:sz="8" w:space="0" w:color="000000"/>
              <w:right w:val="single" w:sz="8" w:space="0" w:color="000000"/>
            </w:tcBorders>
            <w:shd w:val="clear" w:color="auto" w:fill="auto"/>
            <w:vAlign w:val="center"/>
            <w:hideMark/>
          </w:tcPr>
          <w:p w14:paraId="6DE8BDEC"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$1,346.94</w:t>
            </w:r>
          </w:p>
        </w:tc>
      </w:tr>
      <w:tr w:rsidR="001372B0" w:rsidRPr="001372B0" w14:paraId="49129480"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A0A0BA0"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27</w:t>
            </w:r>
          </w:p>
        </w:tc>
        <w:tc>
          <w:tcPr>
            <w:tcW w:w="1200" w:type="dxa"/>
            <w:tcBorders>
              <w:top w:val="nil"/>
              <w:left w:val="nil"/>
              <w:bottom w:val="single" w:sz="8" w:space="0" w:color="000000"/>
              <w:right w:val="single" w:sz="8" w:space="0" w:color="000000"/>
            </w:tcBorders>
            <w:shd w:val="clear" w:color="auto" w:fill="auto"/>
            <w:vAlign w:val="center"/>
            <w:hideMark/>
          </w:tcPr>
          <w:p w14:paraId="7E6CE0AC"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$322.77</w:t>
            </w:r>
          </w:p>
        </w:tc>
        <w:tc>
          <w:tcPr>
            <w:tcW w:w="1200" w:type="dxa"/>
            <w:tcBorders>
              <w:top w:val="nil"/>
              <w:left w:val="nil"/>
              <w:bottom w:val="single" w:sz="8" w:space="0" w:color="000000"/>
              <w:right w:val="single" w:sz="8" w:space="0" w:color="000000"/>
            </w:tcBorders>
            <w:shd w:val="clear" w:color="auto" w:fill="auto"/>
            <w:vAlign w:val="center"/>
            <w:hideMark/>
          </w:tcPr>
          <w:p w14:paraId="31F427BD"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50</w:t>
            </w:r>
          </w:p>
        </w:tc>
        <w:tc>
          <w:tcPr>
            <w:tcW w:w="1200" w:type="dxa"/>
            <w:tcBorders>
              <w:top w:val="nil"/>
              <w:left w:val="nil"/>
              <w:bottom w:val="single" w:sz="8" w:space="0" w:color="000000"/>
              <w:right w:val="single" w:sz="8" w:space="0" w:color="000000"/>
            </w:tcBorders>
            <w:shd w:val="clear" w:color="auto" w:fill="auto"/>
            <w:vAlign w:val="center"/>
            <w:hideMark/>
          </w:tcPr>
          <w:p w14:paraId="7EA53DDF"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$692.06</w:t>
            </w:r>
          </w:p>
        </w:tc>
        <w:tc>
          <w:tcPr>
            <w:tcW w:w="1200" w:type="dxa"/>
            <w:tcBorders>
              <w:top w:val="nil"/>
              <w:left w:val="nil"/>
              <w:bottom w:val="single" w:sz="8" w:space="0" w:color="000000"/>
              <w:right w:val="single" w:sz="8" w:space="0" w:color="000000"/>
            </w:tcBorders>
            <w:shd w:val="clear" w:color="auto" w:fill="auto"/>
            <w:vAlign w:val="center"/>
            <w:hideMark/>
          </w:tcPr>
          <w:p w14:paraId="24438767"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73</w:t>
            </w:r>
          </w:p>
        </w:tc>
        <w:tc>
          <w:tcPr>
            <w:tcW w:w="1200" w:type="dxa"/>
            <w:tcBorders>
              <w:top w:val="nil"/>
              <w:left w:val="nil"/>
              <w:bottom w:val="single" w:sz="8" w:space="0" w:color="000000"/>
              <w:right w:val="single" w:sz="8" w:space="0" w:color="000000"/>
            </w:tcBorders>
            <w:shd w:val="clear" w:color="auto" w:fill="auto"/>
            <w:vAlign w:val="center"/>
            <w:hideMark/>
          </w:tcPr>
          <w:p w14:paraId="4DAE49C4"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$1,024.76</w:t>
            </w:r>
          </w:p>
        </w:tc>
        <w:tc>
          <w:tcPr>
            <w:tcW w:w="1200" w:type="dxa"/>
            <w:tcBorders>
              <w:top w:val="nil"/>
              <w:left w:val="nil"/>
              <w:bottom w:val="single" w:sz="8" w:space="0" w:color="000000"/>
              <w:right w:val="single" w:sz="8" w:space="0" w:color="000000"/>
            </w:tcBorders>
            <w:shd w:val="clear" w:color="auto" w:fill="auto"/>
            <w:vAlign w:val="center"/>
            <w:hideMark/>
          </w:tcPr>
          <w:p w14:paraId="3250CBC1"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96</w:t>
            </w:r>
          </w:p>
        </w:tc>
        <w:tc>
          <w:tcPr>
            <w:tcW w:w="1200" w:type="dxa"/>
            <w:tcBorders>
              <w:top w:val="nil"/>
              <w:left w:val="nil"/>
              <w:bottom w:val="single" w:sz="8" w:space="0" w:color="000000"/>
              <w:right w:val="single" w:sz="8" w:space="0" w:color="000000"/>
            </w:tcBorders>
            <w:shd w:val="clear" w:color="auto" w:fill="auto"/>
            <w:vAlign w:val="center"/>
            <w:hideMark/>
          </w:tcPr>
          <w:p w14:paraId="60A58600"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$1,361.68</w:t>
            </w:r>
          </w:p>
        </w:tc>
      </w:tr>
      <w:tr w:rsidR="001372B0" w:rsidRPr="001372B0" w14:paraId="1F694D01"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8D7DEEB"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28</w:t>
            </w:r>
          </w:p>
        </w:tc>
        <w:tc>
          <w:tcPr>
            <w:tcW w:w="1200" w:type="dxa"/>
            <w:tcBorders>
              <w:top w:val="nil"/>
              <w:left w:val="nil"/>
              <w:bottom w:val="single" w:sz="8" w:space="0" w:color="000000"/>
              <w:right w:val="single" w:sz="8" w:space="0" w:color="000000"/>
            </w:tcBorders>
            <w:shd w:val="clear" w:color="auto" w:fill="auto"/>
            <w:vAlign w:val="center"/>
            <w:hideMark/>
          </w:tcPr>
          <w:p w14:paraId="3C8FD734"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$334.10</w:t>
            </w:r>
          </w:p>
        </w:tc>
        <w:tc>
          <w:tcPr>
            <w:tcW w:w="1200" w:type="dxa"/>
            <w:tcBorders>
              <w:top w:val="nil"/>
              <w:left w:val="nil"/>
              <w:bottom w:val="single" w:sz="8" w:space="0" w:color="000000"/>
              <w:right w:val="single" w:sz="8" w:space="0" w:color="000000"/>
            </w:tcBorders>
            <w:shd w:val="clear" w:color="auto" w:fill="auto"/>
            <w:vAlign w:val="center"/>
            <w:hideMark/>
          </w:tcPr>
          <w:p w14:paraId="753FCD10"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51</w:t>
            </w:r>
          </w:p>
        </w:tc>
        <w:tc>
          <w:tcPr>
            <w:tcW w:w="1200" w:type="dxa"/>
            <w:tcBorders>
              <w:top w:val="nil"/>
              <w:left w:val="nil"/>
              <w:bottom w:val="single" w:sz="8" w:space="0" w:color="000000"/>
              <w:right w:val="single" w:sz="8" w:space="0" w:color="000000"/>
            </w:tcBorders>
            <w:shd w:val="clear" w:color="auto" w:fill="auto"/>
            <w:vAlign w:val="center"/>
            <w:hideMark/>
          </w:tcPr>
          <w:p w14:paraId="2BAAE396"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$706.56</w:t>
            </w:r>
          </w:p>
        </w:tc>
        <w:tc>
          <w:tcPr>
            <w:tcW w:w="1200" w:type="dxa"/>
            <w:tcBorders>
              <w:top w:val="nil"/>
              <w:left w:val="nil"/>
              <w:bottom w:val="single" w:sz="8" w:space="0" w:color="000000"/>
              <w:right w:val="single" w:sz="8" w:space="0" w:color="000000"/>
            </w:tcBorders>
            <w:shd w:val="clear" w:color="auto" w:fill="auto"/>
            <w:vAlign w:val="center"/>
            <w:hideMark/>
          </w:tcPr>
          <w:p w14:paraId="55E9C63C"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74</w:t>
            </w:r>
          </w:p>
        </w:tc>
        <w:tc>
          <w:tcPr>
            <w:tcW w:w="1200" w:type="dxa"/>
            <w:tcBorders>
              <w:top w:val="nil"/>
              <w:left w:val="nil"/>
              <w:bottom w:val="single" w:sz="8" w:space="0" w:color="000000"/>
              <w:right w:val="single" w:sz="8" w:space="0" w:color="000000"/>
            </w:tcBorders>
            <w:shd w:val="clear" w:color="auto" w:fill="auto"/>
            <w:vAlign w:val="center"/>
            <w:hideMark/>
          </w:tcPr>
          <w:p w14:paraId="0466D659"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$1,039.30</w:t>
            </w:r>
          </w:p>
        </w:tc>
        <w:tc>
          <w:tcPr>
            <w:tcW w:w="1200" w:type="dxa"/>
            <w:tcBorders>
              <w:top w:val="nil"/>
              <w:left w:val="nil"/>
              <w:bottom w:val="single" w:sz="8" w:space="0" w:color="000000"/>
              <w:right w:val="single" w:sz="8" w:space="0" w:color="000000"/>
            </w:tcBorders>
            <w:shd w:val="clear" w:color="auto" w:fill="auto"/>
            <w:vAlign w:val="center"/>
            <w:hideMark/>
          </w:tcPr>
          <w:p w14:paraId="7839D30B"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97</w:t>
            </w:r>
          </w:p>
        </w:tc>
        <w:tc>
          <w:tcPr>
            <w:tcW w:w="1200" w:type="dxa"/>
            <w:tcBorders>
              <w:top w:val="nil"/>
              <w:left w:val="nil"/>
              <w:bottom w:val="single" w:sz="8" w:space="0" w:color="000000"/>
              <w:right w:val="single" w:sz="8" w:space="0" w:color="000000"/>
            </w:tcBorders>
            <w:shd w:val="clear" w:color="auto" w:fill="auto"/>
            <w:vAlign w:val="center"/>
            <w:hideMark/>
          </w:tcPr>
          <w:p w14:paraId="5D624E79"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$1,376.42</w:t>
            </w:r>
          </w:p>
        </w:tc>
      </w:tr>
      <w:tr w:rsidR="001372B0" w:rsidRPr="001372B0" w14:paraId="5EED46DB"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5BBD90F"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29</w:t>
            </w:r>
          </w:p>
        </w:tc>
        <w:tc>
          <w:tcPr>
            <w:tcW w:w="1200" w:type="dxa"/>
            <w:tcBorders>
              <w:top w:val="nil"/>
              <w:left w:val="nil"/>
              <w:bottom w:val="single" w:sz="8" w:space="0" w:color="000000"/>
              <w:right w:val="single" w:sz="8" w:space="0" w:color="000000"/>
            </w:tcBorders>
            <w:shd w:val="clear" w:color="auto" w:fill="auto"/>
            <w:vAlign w:val="center"/>
            <w:hideMark/>
          </w:tcPr>
          <w:p w14:paraId="3282E90B"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$345.46</w:t>
            </w:r>
          </w:p>
        </w:tc>
        <w:tc>
          <w:tcPr>
            <w:tcW w:w="1200" w:type="dxa"/>
            <w:tcBorders>
              <w:top w:val="nil"/>
              <w:left w:val="nil"/>
              <w:bottom w:val="single" w:sz="8" w:space="0" w:color="000000"/>
              <w:right w:val="single" w:sz="8" w:space="0" w:color="000000"/>
            </w:tcBorders>
            <w:shd w:val="clear" w:color="auto" w:fill="auto"/>
            <w:vAlign w:val="center"/>
            <w:hideMark/>
          </w:tcPr>
          <w:p w14:paraId="6333279B"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52</w:t>
            </w:r>
          </w:p>
        </w:tc>
        <w:tc>
          <w:tcPr>
            <w:tcW w:w="1200" w:type="dxa"/>
            <w:tcBorders>
              <w:top w:val="nil"/>
              <w:left w:val="nil"/>
              <w:bottom w:val="single" w:sz="8" w:space="0" w:color="000000"/>
              <w:right w:val="single" w:sz="8" w:space="0" w:color="000000"/>
            </w:tcBorders>
            <w:shd w:val="clear" w:color="auto" w:fill="auto"/>
            <w:vAlign w:val="center"/>
            <w:hideMark/>
          </w:tcPr>
          <w:p w14:paraId="3C8352A1"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$720.93</w:t>
            </w:r>
          </w:p>
        </w:tc>
        <w:tc>
          <w:tcPr>
            <w:tcW w:w="1200" w:type="dxa"/>
            <w:tcBorders>
              <w:top w:val="nil"/>
              <w:left w:val="nil"/>
              <w:bottom w:val="single" w:sz="8" w:space="0" w:color="000000"/>
              <w:right w:val="single" w:sz="8" w:space="0" w:color="000000"/>
            </w:tcBorders>
            <w:shd w:val="clear" w:color="auto" w:fill="auto"/>
            <w:vAlign w:val="center"/>
            <w:hideMark/>
          </w:tcPr>
          <w:p w14:paraId="1505C4DB"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75</w:t>
            </w:r>
          </w:p>
        </w:tc>
        <w:tc>
          <w:tcPr>
            <w:tcW w:w="1200" w:type="dxa"/>
            <w:tcBorders>
              <w:top w:val="nil"/>
              <w:left w:val="nil"/>
              <w:bottom w:val="single" w:sz="8" w:space="0" w:color="000000"/>
              <w:right w:val="single" w:sz="8" w:space="0" w:color="000000"/>
            </w:tcBorders>
            <w:shd w:val="clear" w:color="auto" w:fill="auto"/>
            <w:vAlign w:val="center"/>
            <w:hideMark/>
          </w:tcPr>
          <w:p w14:paraId="195DBB49"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$1,053.89</w:t>
            </w:r>
          </w:p>
        </w:tc>
        <w:tc>
          <w:tcPr>
            <w:tcW w:w="1200" w:type="dxa"/>
            <w:tcBorders>
              <w:top w:val="nil"/>
              <w:left w:val="nil"/>
              <w:bottom w:val="single" w:sz="8" w:space="0" w:color="000000"/>
              <w:right w:val="single" w:sz="8" w:space="0" w:color="000000"/>
            </w:tcBorders>
            <w:shd w:val="clear" w:color="auto" w:fill="auto"/>
            <w:vAlign w:val="center"/>
            <w:hideMark/>
          </w:tcPr>
          <w:p w14:paraId="3BE69C10"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98</w:t>
            </w:r>
          </w:p>
        </w:tc>
        <w:tc>
          <w:tcPr>
            <w:tcW w:w="1200" w:type="dxa"/>
            <w:tcBorders>
              <w:top w:val="nil"/>
              <w:left w:val="nil"/>
              <w:bottom w:val="single" w:sz="8" w:space="0" w:color="000000"/>
              <w:right w:val="single" w:sz="8" w:space="0" w:color="000000"/>
            </w:tcBorders>
            <w:shd w:val="clear" w:color="auto" w:fill="auto"/>
            <w:vAlign w:val="center"/>
            <w:hideMark/>
          </w:tcPr>
          <w:p w14:paraId="18FDE2AA"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$1,391.18</w:t>
            </w:r>
          </w:p>
        </w:tc>
      </w:tr>
      <w:tr w:rsidR="001372B0" w:rsidRPr="001372B0" w14:paraId="0F8EBE99"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FC43B1D"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30</w:t>
            </w:r>
          </w:p>
        </w:tc>
        <w:tc>
          <w:tcPr>
            <w:tcW w:w="1200" w:type="dxa"/>
            <w:tcBorders>
              <w:top w:val="nil"/>
              <w:left w:val="nil"/>
              <w:bottom w:val="single" w:sz="8" w:space="0" w:color="000000"/>
              <w:right w:val="single" w:sz="8" w:space="0" w:color="000000"/>
            </w:tcBorders>
            <w:shd w:val="clear" w:color="auto" w:fill="auto"/>
            <w:vAlign w:val="center"/>
            <w:hideMark/>
          </w:tcPr>
          <w:p w14:paraId="361CB588"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$356.83</w:t>
            </w:r>
          </w:p>
        </w:tc>
        <w:tc>
          <w:tcPr>
            <w:tcW w:w="1200" w:type="dxa"/>
            <w:tcBorders>
              <w:top w:val="nil"/>
              <w:left w:val="nil"/>
              <w:bottom w:val="single" w:sz="8" w:space="0" w:color="000000"/>
              <w:right w:val="single" w:sz="8" w:space="0" w:color="000000"/>
            </w:tcBorders>
            <w:shd w:val="clear" w:color="auto" w:fill="auto"/>
            <w:vAlign w:val="center"/>
            <w:hideMark/>
          </w:tcPr>
          <w:p w14:paraId="066CEEC3"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53</w:t>
            </w:r>
          </w:p>
        </w:tc>
        <w:tc>
          <w:tcPr>
            <w:tcW w:w="1200" w:type="dxa"/>
            <w:tcBorders>
              <w:top w:val="nil"/>
              <w:left w:val="nil"/>
              <w:bottom w:val="single" w:sz="8" w:space="0" w:color="000000"/>
              <w:right w:val="single" w:sz="8" w:space="0" w:color="000000"/>
            </w:tcBorders>
            <w:shd w:val="clear" w:color="auto" w:fill="auto"/>
            <w:vAlign w:val="center"/>
            <w:hideMark/>
          </w:tcPr>
          <w:p w14:paraId="1C1065D7"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$735.33</w:t>
            </w:r>
          </w:p>
        </w:tc>
        <w:tc>
          <w:tcPr>
            <w:tcW w:w="1200" w:type="dxa"/>
            <w:tcBorders>
              <w:top w:val="nil"/>
              <w:left w:val="nil"/>
              <w:bottom w:val="single" w:sz="8" w:space="0" w:color="000000"/>
              <w:right w:val="single" w:sz="8" w:space="0" w:color="000000"/>
            </w:tcBorders>
            <w:shd w:val="clear" w:color="auto" w:fill="auto"/>
            <w:vAlign w:val="center"/>
            <w:hideMark/>
          </w:tcPr>
          <w:p w14:paraId="3C1FA905"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76</w:t>
            </w:r>
          </w:p>
        </w:tc>
        <w:tc>
          <w:tcPr>
            <w:tcW w:w="1200" w:type="dxa"/>
            <w:tcBorders>
              <w:top w:val="nil"/>
              <w:left w:val="nil"/>
              <w:bottom w:val="single" w:sz="8" w:space="0" w:color="000000"/>
              <w:right w:val="single" w:sz="8" w:space="0" w:color="000000"/>
            </w:tcBorders>
            <w:shd w:val="clear" w:color="auto" w:fill="auto"/>
            <w:vAlign w:val="center"/>
            <w:hideMark/>
          </w:tcPr>
          <w:p w14:paraId="25A3FC56"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$1,068.44</w:t>
            </w:r>
          </w:p>
        </w:tc>
        <w:tc>
          <w:tcPr>
            <w:tcW w:w="1200" w:type="dxa"/>
            <w:tcBorders>
              <w:top w:val="nil"/>
              <w:left w:val="nil"/>
              <w:bottom w:val="single" w:sz="8" w:space="0" w:color="000000"/>
              <w:right w:val="single" w:sz="8" w:space="0" w:color="000000"/>
            </w:tcBorders>
            <w:shd w:val="clear" w:color="auto" w:fill="auto"/>
            <w:vAlign w:val="center"/>
            <w:hideMark/>
          </w:tcPr>
          <w:p w14:paraId="1F1428B7"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99</w:t>
            </w:r>
          </w:p>
        </w:tc>
        <w:tc>
          <w:tcPr>
            <w:tcW w:w="1200" w:type="dxa"/>
            <w:tcBorders>
              <w:top w:val="nil"/>
              <w:left w:val="nil"/>
              <w:bottom w:val="single" w:sz="8" w:space="0" w:color="000000"/>
              <w:right w:val="single" w:sz="8" w:space="0" w:color="000000"/>
            </w:tcBorders>
            <w:shd w:val="clear" w:color="auto" w:fill="auto"/>
            <w:vAlign w:val="center"/>
            <w:hideMark/>
          </w:tcPr>
          <w:p w14:paraId="636AB42B"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$1,405.97</w:t>
            </w:r>
          </w:p>
        </w:tc>
      </w:tr>
      <w:tr w:rsidR="001372B0" w:rsidRPr="001372B0" w14:paraId="2E11095A"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232B96A"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31</w:t>
            </w:r>
          </w:p>
        </w:tc>
        <w:tc>
          <w:tcPr>
            <w:tcW w:w="1200" w:type="dxa"/>
            <w:tcBorders>
              <w:top w:val="nil"/>
              <w:left w:val="nil"/>
              <w:bottom w:val="single" w:sz="8" w:space="0" w:color="000000"/>
              <w:right w:val="single" w:sz="8" w:space="0" w:color="000000"/>
            </w:tcBorders>
            <w:shd w:val="clear" w:color="auto" w:fill="auto"/>
            <w:vAlign w:val="center"/>
            <w:hideMark/>
          </w:tcPr>
          <w:p w14:paraId="1EFFFC70"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$368.20</w:t>
            </w:r>
          </w:p>
        </w:tc>
        <w:tc>
          <w:tcPr>
            <w:tcW w:w="1200" w:type="dxa"/>
            <w:tcBorders>
              <w:top w:val="nil"/>
              <w:left w:val="nil"/>
              <w:bottom w:val="single" w:sz="8" w:space="0" w:color="000000"/>
              <w:right w:val="single" w:sz="8" w:space="0" w:color="000000"/>
            </w:tcBorders>
            <w:shd w:val="clear" w:color="auto" w:fill="auto"/>
            <w:vAlign w:val="center"/>
            <w:hideMark/>
          </w:tcPr>
          <w:p w14:paraId="5D8421F0"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54</w:t>
            </w:r>
          </w:p>
        </w:tc>
        <w:tc>
          <w:tcPr>
            <w:tcW w:w="1200" w:type="dxa"/>
            <w:tcBorders>
              <w:top w:val="nil"/>
              <w:left w:val="nil"/>
              <w:bottom w:val="single" w:sz="8" w:space="0" w:color="000000"/>
              <w:right w:val="single" w:sz="8" w:space="0" w:color="000000"/>
            </w:tcBorders>
            <w:shd w:val="clear" w:color="auto" w:fill="auto"/>
            <w:vAlign w:val="center"/>
            <w:hideMark/>
          </w:tcPr>
          <w:p w14:paraId="3116D871"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$749.71</w:t>
            </w:r>
          </w:p>
        </w:tc>
        <w:tc>
          <w:tcPr>
            <w:tcW w:w="1200" w:type="dxa"/>
            <w:tcBorders>
              <w:top w:val="nil"/>
              <w:left w:val="nil"/>
              <w:bottom w:val="single" w:sz="8" w:space="0" w:color="000000"/>
              <w:right w:val="single" w:sz="8" w:space="0" w:color="000000"/>
            </w:tcBorders>
            <w:shd w:val="clear" w:color="auto" w:fill="auto"/>
            <w:vAlign w:val="center"/>
            <w:hideMark/>
          </w:tcPr>
          <w:p w14:paraId="547A423D"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77</w:t>
            </w:r>
          </w:p>
        </w:tc>
        <w:tc>
          <w:tcPr>
            <w:tcW w:w="1200" w:type="dxa"/>
            <w:tcBorders>
              <w:top w:val="nil"/>
              <w:left w:val="nil"/>
              <w:bottom w:val="single" w:sz="8" w:space="0" w:color="000000"/>
              <w:right w:val="single" w:sz="8" w:space="0" w:color="000000"/>
            </w:tcBorders>
            <w:shd w:val="clear" w:color="auto" w:fill="auto"/>
            <w:vAlign w:val="center"/>
            <w:hideMark/>
          </w:tcPr>
          <w:p w14:paraId="714BFA2B"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$1,083.04</w:t>
            </w:r>
          </w:p>
        </w:tc>
        <w:tc>
          <w:tcPr>
            <w:tcW w:w="1200" w:type="dxa"/>
            <w:tcBorders>
              <w:top w:val="nil"/>
              <w:left w:val="nil"/>
              <w:bottom w:val="single" w:sz="8" w:space="0" w:color="000000"/>
              <w:right w:val="single" w:sz="8" w:space="0" w:color="000000"/>
            </w:tcBorders>
            <w:shd w:val="clear" w:color="auto" w:fill="auto"/>
            <w:vAlign w:val="center"/>
            <w:hideMark/>
          </w:tcPr>
          <w:p w14:paraId="0AC945ED"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100</w:t>
            </w:r>
          </w:p>
        </w:tc>
        <w:tc>
          <w:tcPr>
            <w:tcW w:w="1200" w:type="dxa"/>
            <w:tcBorders>
              <w:top w:val="nil"/>
              <w:left w:val="nil"/>
              <w:bottom w:val="single" w:sz="8" w:space="0" w:color="000000"/>
              <w:right w:val="single" w:sz="8" w:space="0" w:color="000000"/>
            </w:tcBorders>
            <w:shd w:val="clear" w:color="auto" w:fill="auto"/>
            <w:vAlign w:val="center"/>
            <w:hideMark/>
          </w:tcPr>
          <w:p w14:paraId="668C43C7"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$1,420.74</w:t>
            </w:r>
          </w:p>
        </w:tc>
      </w:tr>
      <w:tr w:rsidR="001372B0" w:rsidRPr="001372B0" w14:paraId="748257BC"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EA0964A"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32</w:t>
            </w:r>
          </w:p>
        </w:tc>
        <w:tc>
          <w:tcPr>
            <w:tcW w:w="1200" w:type="dxa"/>
            <w:tcBorders>
              <w:top w:val="nil"/>
              <w:left w:val="nil"/>
              <w:bottom w:val="single" w:sz="8" w:space="0" w:color="000000"/>
              <w:right w:val="single" w:sz="8" w:space="0" w:color="000000"/>
            </w:tcBorders>
            <w:shd w:val="clear" w:color="auto" w:fill="auto"/>
            <w:vAlign w:val="center"/>
            <w:hideMark/>
          </w:tcPr>
          <w:p w14:paraId="51B2717E"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$379.59</w:t>
            </w:r>
          </w:p>
        </w:tc>
        <w:tc>
          <w:tcPr>
            <w:tcW w:w="1200" w:type="dxa"/>
            <w:tcBorders>
              <w:top w:val="nil"/>
              <w:left w:val="nil"/>
              <w:bottom w:val="single" w:sz="8" w:space="0" w:color="000000"/>
              <w:right w:val="single" w:sz="8" w:space="0" w:color="000000"/>
            </w:tcBorders>
            <w:shd w:val="clear" w:color="auto" w:fill="auto"/>
            <w:vAlign w:val="center"/>
            <w:hideMark/>
          </w:tcPr>
          <w:p w14:paraId="45B8DC18"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55</w:t>
            </w:r>
          </w:p>
        </w:tc>
        <w:tc>
          <w:tcPr>
            <w:tcW w:w="1200" w:type="dxa"/>
            <w:tcBorders>
              <w:top w:val="nil"/>
              <w:left w:val="nil"/>
              <w:bottom w:val="single" w:sz="8" w:space="0" w:color="000000"/>
              <w:right w:val="single" w:sz="8" w:space="0" w:color="000000"/>
            </w:tcBorders>
            <w:shd w:val="clear" w:color="auto" w:fill="auto"/>
            <w:vAlign w:val="center"/>
            <w:hideMark/>
          </w:tcPr>
          <w:p w14:paraId="5FE05F15"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$764.10</w:t>
            </w:r>
          </w:p>
        </w:tc>
        <w:tc>
          <w:tcPr>
            <w:tcW w:w="1200" w:type="dxa"/>
            <w:tcBorders>
              <w:top w:val="nil"/>
              <w:left w:val="nil"/>
              <w:bottom w:val="single" w:sz="8" w:space="0" w:color="000000"/>
              <w:right w:val="single" w:sz="8" w:space="0" w:color="000000"/>
            </w:tcBorders>
            <w:shd w:val="clear" w:color="auto" w:fill="auto"/>
            <w:vAlign w:val="center"/>
            <w:hideMark/>
          </w:tcPr>
          <w:p w14:paraId="3DAC84B7"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78</w:t>
            </w:r>
          </w:p>
        </w:tc>
        <w:tc>
          <w:tcPr>
            <w:tcW w:w="1200" w:type="dxa"/>
            <w:tcBorders>
              <w:top w:val="nil"/>
              <w:left w:val="nil"/>
              <w:bottom w:val="single" w:sz="8" w:space="0" w:color="000000"/>
              <w:right w:val="single" w:sz="8" w:space="0" w:color="000000"/>
            </w:tcBorders>
            <w:shd w:val="clear" w:color="auto" w:fill="auto"/>
            <w:vAlign w:val="center"/>
            <w:hideMark/>
          </w:tcPr>
          <w:p w14:paraId="1E6C4363"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$1,097.65</w:t>
            </w:r>
          </w:p>
        </w:tc>
        <w:tc>
          <w:tcPr>
            <w:tcW w:w="1200" w:type="dxa"/>
            <w:tcBorders>
              <w:top w:val="nil"/>
              <w:left w:val="nil"/>
              <w:bottom w:val="single" w:sz="8" w:space="0" w:color="000000"/>
              <w:right w:val="single" w:sz="8" w:space="0" w:color="000000"/>
            </w:tcBorders>
            <w:shd w:val="clear" w:color="auto" w:fill="auto"/>
            <w:vAlign w:val="center"/>
            <w:hideMark/>
          </w:tcPr>
          <w:p w14:paraId="3A61FDD0"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 </w:t>
            </w:r>
          </w:p>
        </w:tc>
        <w:tc>
          <w:tcPr>
            <w:tcW w:w="1200" w:type="dxa"/>
            <w:tcBorders>
              <w:top w:val="nil"/>
              <w:left w:val="nil"/>
              <w:bottom w:val="single" w:sz="8" w:space="0" w:color="000000"/>
              <w:right w:val="single" w:sz="8" w:space="0" w:color="000000"/>
            </w:tcBorders>
            <w:shd w:val="clear" w:color="auto" w:fill="auto"/>
            <w:vAlign w:val="center"/>
            <w:hideMark/>
          </w:tcPr>
          <w:p w14:paraId="5C52EE07"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 </w:t>
            </w:r>
          </w:p>
        </w:tc>
      </w:tr>
      <w:tr w:rsidR="001372B0" w:rsidRPr="001372B0" w14:paraId="5D1A1B0D"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76CB54B"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33</w:t>
            </w:r>
          </w:p>
        </w:tc>
        <w:tc>
          <w:tcPr>
            <w:tcW w:w="1200" w:type="dxa"/>
            <w:tcBorders>
              <w:top w:val="nil"/>
              <w:left w:val="nil"/>
              <w:bottom w:val="single" w:sz="8" w:space="0" w:color="000000"/>
              <w:right w:val="single" w:sz="8" w:space="0" w:color="000000"/>
            </w:tcBorders>
            <w:shd w:val="clear" w:color="auto" w:fill="auto"/>
            <w:vAlign w:val="center"/>
            <w:hideMark/>
          </w:tcPr>
          <w:p w14:paraId="3073CA99"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$391.00</w:t>
            </w:r>
          </w:p>
        </w:tc>
        <w:tc>
          <w:tcPr>
            <w:tcW w:w="1200" w:type="dxa"/>
            <w:tcBorders>
              <w:top w:val="nil"/>
              <w:left w:val="nil"/>
              <w:bottom w:val="single" w:sz="8" w:space="0" w:color="000000"/>
              <w:right w:val="single" w:sz="8" w:space="0" w:color="000000"/>
            </w:tcBorders>
            <w:shd w:val="clear" w:color="auto" w:fill="auto"/>
            <w:vAlign w:val="center"/>
            <w:hideMark/>
          </w:tcPr>
          <w:p w14:paraId="65302CF1"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56</w:t>
            </w:r>
          </w:p>
        </w:tc>
        <w:tc>
          <w:tcPr>
            <w:tcW w:w="1200" w:type="dxa"/>
            <w:tcBorders>
              <w:top w:val="nil"/>
              <w:left w:val="nil"/>
              <w:bottom w:val="single" w:sz="8" w:space="0" w:color="000000"/>
              <w:right w:val="single" w:sz="8" w:space="0" w:color="000000"/>
            </w:tcBorders>
            <w:shd w:val="clear" w:color="auto" w:fill="auto"/>
            <w:vAlign w:val="center"/>
            <w:hideMark/>
          </w:tcPr>
          <w:p w14:paraId="0438FFD5"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$778.52</w:t>
            </w:r>
          </w:p>
        </w:tc>
        <w:tc>
          <w:tcPr>
            <w:tcW w:w="1200" w:type="dxa"/>
            <w:tcBorders>
              <w:top w:val="nil"/>
              <w:left w:val="nil"/>
              <w:bottom w:val="single" w:sz="8" w:space="0" w:color="000000"/>
              <w:right w:val="single" w:sz="8" w:space="0" w:color="000000"/>
            </w:tcBorders>
            <w:shd w:val="clear" w:color="auto" w:fill="auto"/>
            <w:vAlign w:val="center"/>
            <w:hideMark/>
          </w:tcPr>
          <w:p w14:paraId="19BB3F89"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79</w:t>
            </w:r>
          </w:p>
        </w:tc>
        <w:tc>
          <w:tcPr>
            <w:tcW w:w="1200" w:type="dxa"/>
            <w:tcBorders>
              <w:top w:val="nil"/>
              <w:left w:val="nil"/>
              <w:bottom w:val="single" w:sz="8" w:space="0" w:color="000000"/>
              <w:right w:val="single" w:sz="8" w:space="0" w:color="000000"/>
            </w:tcBorders>
            <w:shd w:val="clear" w:color="auto" w:fill="auto"/>
            <w:vAlign w:val="center"/>
            <w:hideMark/>
          </w:tcPr>
          <w:p w14:paraId="3F81243D"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$1,112.25</w:t>
            </w:r>
          </w:p>
        </w:tc>
        <w:tc>
          <w:tcPr>
            <w:tcW w:w="1200" w:type="dxa"/>
            <w:tcBorders>
              <w:top w:val="nil"/>
              <w:left w:val="nil"/>
              <w:bottom w:val="single" w:sz="8" w:space="0" w:color="000000"/>
              <w:right w:val="single" w:sz="8" w:space="0" w:color="000000"/>
            </w:tcBorders>
            <w:shd w:val="clear" w:color="auto" w:fill="auto"/>
            <w:vAlign w:val="center"/>
            <w:hideMark/>
          </w:tcPr>
          <w:p w14:paraId="58581E36" w14:textId="77777777" w:rsidR="001372B0" w:rsidRPr="001372B0" w:rsidRDefault="001372B0" w:rsidP="00AC5D38">
            <w:pPr>
              <w:jc w:val="center"/>
              <w:rPr>
                <w:rFonts w:ascii="Verdana" w:eastAsia="Times New Roman" w:hAnsi="Verdana" w:cs="Arial"/>
                <w:color w:val="333333"/>
                <w:sz w:val="18"/>
                <w:szCs w:val="18"/>
                <w:lang w:eastAsia="es-MX"/>
              </w:rPr>
            </w:pPr>
            <w:r w:rsidRPr="001372B0">
              <w:rPr>
                <w:rFonts w:ascii="Verdana" w:eastAsia="Times New Roman" w:hAnsi="Verdana" w:cs="Arial"/>
                <w:color w:val="333333"/>
                <w:sz w:val="18"/>
                <w:szCs w:val="18"/>
                <w:lang w:eastAsia="es-MX"/>
              </w:rPr>
              <w:t> </w:t>
            </w:r>
          </w:p>
        </w:tc>
        <w:tc>
          <w:tcPr>
            <w:tcW w:w="1200" w:type="dxa"/>
            <w:tcBorders>
              <w:top w:val="nil"/>
              <w:left w:val="nil"/>
              <w:bottom w:val="single" w:sz="8" w:space="0" w:color="000000"/>
              <w:right w:val="single" w:sz="8" w:space="0" w:color="000000"/>
            </w:tcBorders>
            <w:shd w:val="clear" w:color="auto" w:fill="auto"/>
            <w:vAlign w:val="center"/>
            <w:hideMark/>
          </w:tcPr>
          <w:p w14:paraId="478BE697" w14:textId="77777777" w:rsidR="001372B0" w:rsidRPr="001372B0" w:rsidRDefault="001372B0" w:rsidP="00AC5D38">
            <w:pPr>
              <w:rPr>
                <w:rFonts w:ascii="Verdana" w:eastAsia="Times New Roman" w:hAnsi="Verdana" w:cs="Arial"/>
                <w:color w:val="000000"/>
                <w:sz w:val="18"/>
                <w:szCs w:val="18"/>
                <w:lang w:eastAsia="es-MX"/>
              </w:rPr>
            </w:pPr>
            <w:r w:rsidRPr="001372B0">
              <w:rPr>
                <w:rFonts w:ascii="Verdana" w:eastAsia="Times New Roman" w:hAnsi="Verdana" w:cs="Arial"/>
                <w:color w:val="000000"/>
                <w:sz w:val="18"/>
                <w:szCs w:val="18"/>
                <w:lang w:eastAsia="es-MX"/>
              </w:rPr>
              <w:t> </w:t>
            </w:r>
          </w:p>
        </w:tc>
      </w:tr>
    </w:tbl>
    <w:p w14:paraId="29F9741F" w14:textId="5CF25854" w:rsidR="003C46A6" w:rsidRPr="00A004C8" w:rsidRDefault="003C46A6" w:rsidP="00423B5B">
      <w:pPr>
        <w:pStyle w:val="NormalWeb"/>
        <w:spacing w:line="435" w:lineRule="atLeast"/>
        <w:ind w:firstLine="851"/>
        <w:jc w:val="both"/>
        <w:rPr>
          <w:rFonts w:ascii="Verdana" w:hAnsi="Verdana"/>
          <w:iCs/>
          <w:sz w:val="20"/>
          <w:szCs w:val="20"/>
        </w:rPr>
      </w:pPr>
      <w:r w:rsidRPr="00A004C8">
        <w:rPr>
          <w:rFonts w:ascii="Verdana" w:hAnsi="Verdana"/>
          <w:iCs/>
          <w:sz w:val="20"/>
          <w:szCs w:val="20"/>
        </w:rPr>
        <w:t xml:space="preserve">En consumos mayores a 100 m³ se cobrará cada metro cúbico a un precio de </w:t>
      </w:r>
      <w:r w:rsidRPr="00FA13F0">
        <w:rPr>
          <w:rFonts w:ascii="Verdana" w:hAnsi="Verdana"/>
          <w:iCs/>
          <w:sz w:val="20"/>
          <w:szCs w:val="20"/>
        </w:rPr>
        <w:t>$</w:t>
      </w:r>
      <w:r w:rsidR="00423B5B" w:rsidRPr="00FA13F0">
        <w:rPr>
          <w:rFonts w:ascii="Verdana" w:hAnsi="Verdana"/>
          <w:iCs/>
          <w:sz w:val="20"/>
          <w:szCs w:val="20"/>
        </w:rPr>
        <w:t>16.48</w:t>
      </w:r>
      <w:r w:rsidRPr="00FA13F0">
        <w:rPr>
          <w:rFonts w:ascii="Verdana" w:hAnsi="Verdana"/>
          <w:iCs/>
          <w:sz w:val="20"/>
          <w:szCs w:val="20"/>
        </w:rPr>
        <w:t>.</w:t>
      </w:r>
    </w:p>
    <w:p w14:paraId="61E8A2F3" w14:textId="77777777" w:rsidR="003C46A6" w:rsidRPr="00A004C8" w:rsidRDefault="003C46A6" w:rsidP="003C46A6">
      <w:pPr>
        <w:pStyle w:val="NormalWeb"/>
        <w:spacing w:line="435" w:lineRule="atLeast"/>
        <w:ind w:firstLine="851"/>
        <w:jc w:val="both"/>
        <w:rPr>
          <w:rFonts w:ascii="Verdana" w:hAnsi="Verdana"/>
          <w:iCs/>
          <w:sz w:val="20"/>
          <w:szCs w:val="20"/>
        </w:rPr>
      </w:pPr>
      <w:r w:rsidRPr="00A004C8">
        <w:rPr>
          <w:rFonts w:ascii="Verdana" w:hAnsi="Verdana"/>
          <w:iCs/>
          <w:sz w:val="20"/>
          <w:szCs w:val="20"/>
        </w:rPr>
        <w:lastRenderedPageBreak/>
        <w:t>Se entenderá por uso comercial y de servicios a todos los establecimientos dedicados al comercio o prestación de servicios al público</w:t>
      </w:r>
      <w:r>
        <w:rPr>
          <w:rFonts w:ascii="Verdana" w:hAnsi="Verdana"/>
          <w:iCs/>
          <w:sz w:val="20"/>
          <w:szCs w:val="20"/>
        </w:rPr>
        <w:t>.</w:t>
      </w:r>
    </w:p>
    <w:p w14:paraId="34C02E60" w14:textId="62DC6065" w:rsidR="003C46A6" w:rsidRPr="00A004C8" w:rsidRDefault="003C46A6" w:rsidP="003C46A6">
      <w:pPr>
        <w:pStyle w:val="NormalWeb"/>
        <w:spacing w:line="435" w:lineRule="atLeast"/>
        <w:ind w:firstLine="851"/>
        <w:jc w:val="both"/>
        <w:rPr>
          <w:rFonts w:ascii="Verdana" w:hAnsi="Verdana"/>
          <w:iCs/>
          <w:sz w:val="20"/>
          <w:szCs w:val="20"/>
        </w:rPr>
      </w:pPr>
      <w:r w:rsidRPr="00A004C8">
        <w:rPr>
          <w:rFonts w:ascii="Verdana" w:hAnsi="Verdana"/>
          <w:b/>
          <w:bCs/>
          <w:iCs/>
          <w:sz w:val="20"/>
          <w:szCs w:val="20"/>
        </w:rPr>
        <w:t>c) Tarifa para usos industriales</w:t>
      </w:r>
      <w:r>
        <w:rPr>
          <w:rFonts w:ascii="Verdana" w:hAnsi="Verdana"/>
          <w:b/>
          <w:bCs/>
          <w:iCs/>
          <w:sz w:val="20"/>
          <w:szCs w:val="20"/>
        </w:rPr>
        <w:t>:</w:t>
      </w:r>
    </w:p>
    <w:p w14:paraId="4BBFFA82" w14:textId="08CDA85D" w:rsidR="003C46A6" w:rsidRDefault="003C46A6" w:rsidP="00CF1303">
      <w:pPr>
        <w:pStyle w:val="NormalWeb"/>
        <w:spacing w:after="0" w:line="435" w:lineRule="atLeast"/>
        <w:ind w:firstLine="851"/>
        <w:jc w:val="both"/>
        <w:rPr>
          <w:rFonts w:ascii="Verdana" w:hAnsi="Verdana"/>
          <w:iCs/>
          <w:sz w:val="20"/>
          <w:szCs w:val="20"/>
        </w:rPr>
      </w:pPr>
      <w:r w:rsidRPr="00A004C8">
        <w:rPr>
          <w:rFonts w:ascii="Verdana" w:hAnsi="Verdana"/>
          <w:iCs/>
          <w:sz w:val="20"/>
          <w:szCs w:val="20"/>
        </w:rPr>
        <w:t xml:space="preserve">Se cobrará una cuota base de </w:t>
      </w:r>
      <w:r w:rsidR="0067749C" w:rsidRPr="00F7715E">
        <w:rPr>
          <w:rFonts w:ascii="Verdana" w:hAnsi="Verdana"/>
          <w:iCs/>
          <w:sz w:val="20"/>
          <w:szCs w:val="20"/>
        </w:rPr>
        <w:t>$448.45</w:t>
      </w:r>
      <w:r w:rsidRPr="00A004C8">
        <w:rPr>
          <w:rFonts w:ascii="Verdana" w:hAnsi="Verdana"/>
          <w:iCs/>
          <w:sz w:val="20"/>
          <w:szCs w:val="20"/>
        </w:rPr>
        <w:t>. La cuota base da derecho a consumir hasta 10 m³ mensuales. Para consumos mayores a 10 m³ se cobrará conforme a la tabla siguiente:</w:t>
      </w:r>
    </w:p>
    <w:p w14:paraId="330B0C8C" w14:textId="77777777" w:rsidR="00CF1303" w:rsidRDefault="00CF1303" w:rsidP="00CF1303">
      <w:pPr>
        <w:pStyle w:val="Textoindependiente"/>
        <w:spacing w:line="360" w:lineRule="auto"/>
        <w:jc w:val="both"/>
        <w:rPr>
          <w:rFonts w:ascii="Arial" w:hAnsi="Arial" w:cs="Arial"/>
        </w:rPr>
      </w:pPr>
    </w:p>
    <w:tbl>
      <w:tblPr>
        <w:tblW w:w="960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CF1303" w:rsidRPr="00A20029" w14:paraId="2BF2C536" w14:textId="77777777" w:rsidTr="00AC5D38">
        <w:trPr>
          <w:trHeight w:val="525"/>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ED2289" w14:textId="77777777" w:rsidR="00CF1303" w:rsidRPr="00CF1303" w:rsidRDefault="00CF1303" w:rsidP="00AC5D38">
            <w:pPr>
              <w:jc w:val="center"/>
              <w:rPr>
                <w:rFonts w:ascii="Verdana" w:eastAsia="Times New Roman" w:hAnsi="Verdana" w:cs="Arial"/>
                <w:b/>
                <w:bCs/>
                <w:color w:val="000000"/>
                <w:sz w:val="18"/>
                <w:szCs w:val="18"/>
                <w:lang w:eastAsia="es-MX"/>
              </w:rPr>
            </w:pPr>
            <w:r w:rsidRPr="00CF1303">
              <w:rPr>
                <w:rFonts w:ascii="Verdana" w:eastAsia="Times New Roman" w:hAnsi="Verdana" w:cs="Arial"/>
                <w:b/>
                <w:bCs/>
                <w:color w:val="000000"/>
                <w:sz w:val="18"/>
                <w:szCs w:val="18"/>
                <w:lang w:eastAsia="es-MX"/>
              </w:rPr>
              <w:t>Consumo m³</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2952CD25" w14:textId="77777777" w:rsidR="00CF1303" w:rsidRPr="00CF1303" w:rsidRDefault="00CF1303" w:rsidP="00AC5D38">
            <w:pPr>
              <w:jc w:val="center"/>
              <w:rPr>
                <w:rFonts w:ascii="Verdana" w:eastAsia="Times New Roman" w:hAnsi="Verdana" w:cs="Arial"/>
                <w:b/>
                <w:bCs/>
                <w:color w:val="000000"/>
                <w:sz w:val="18"/>
                <w:szCs w:val="18"/>
                <w:lang w:eastAsia="es-MX"/>
              </w:rPr>
            </w:pPr>
            <w:r w:rsidRPr="00CF1303">
              <w:rPr>
                <w:rFonts w:ascii="Verdana" w:eastAsia="Times New Roman" w:hAnsi="Verdana" w:cs="Arial"/>
                <w:b/>
                <w:bCs/>
                <w:color w:val="000000"/>
                <w:sz w:val="18"/>
                <w:szCs w:val="18"/>
                <w:lang w:eastAsia="es-MX"/>
              </w:rPr>
              <w:t>Importe</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6894C314" w14:textId="77777777" w:rsidR="00CF1303" w:rsidRPr="00CF1303" w:rsidRDefault="00CF1303" w:rsidP="00AC5D38">
            <w:pPr>
              <w:jc w:val="center"/>
              <w:rPr>
                <w:rFonts w:ascii="Verdana" w:eastAsia="Times New Roman" w:hAnsi="Verdana" w:cs="Arial"/>
                <w:b/>
                <w:bCs/>
                <w:color w:val="000000"/>
                <w:sz w:val="18"/>
                <w:szCs w:val="18"/>
                <w:lang w:eastAsia="es-MX"/>
              </w:rPr>
            </w:pPr>
            <w:r w:rsidRPr="00CF1303">
              <w:rPr>
                <w:rFonts w:ascii="Verdana" w:eastAsia="Times New Roman" w:hAnsi="Verdana" w:cs="Arial"/>
                <w:b/>
                <w:bCs/>
                <w:color w:val="000000"/>
                <w:sz w:val="18"/>
                <w:szCs w:val="18"/>
                <w:lang w:eastAsia="es-MX"/>
              </w:rPr>
              <w:t>Consumo m³</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2E0CD0C6" w14:textId="77777777" w:rsidR="00CF1303" w:rsidRPr="00CF1303" w:rsidRDefault="00CF1303" w:rsidP="00AC5D38">
            <w:pPr>
              <w:jc w:val="center"/>
              <w:rPr>
                <w:rFonts w:ascii="Verdana" w:eastAsia="Times New Roman" w:hAnsi="Verdana" w:cs="Arial"/>
                <w:b/>
                <w:bCs/>
                <w:color w:val="000000"/>
                <w:sz w:val="18"/>
                <w:szCs w:val="18"/>
                <w:lang w:eastAsia="es-MX"/>
              </w:rPr>
            </w:pPr>
            <w:r w:rsidRPr="00CF1303">
              <w:rPr>
                <w:rFonts w:ascii="Verdana" w:eastAsia="Times New Roman" w:hAnsi="Verdana" w:cs="Arial"/>
                <w:b/>
                <w:bCs/>
                <w:color w:val="000000"/>
                <w:sz w:val="18"/>
                <w:szCs w:val="18"/>
                <w:lang w:eastAsia="es-MX"/>
              </w:rPr>
              <w:t>Importe</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3CB21518" w14:textId="77777777" w:rsidR="00CF1303" w:rsidRPr="00CF1303" w:rsidRDefault="00CF1303" w:rsidP="00AC5D38">
            <w:pPr>
              <w:jc w:val="center"/>
              <w:rPr>
                <w:rFonts w:ascii="Verdana" w:eastAsia="Times New Roman" w:hAnsi="Verdana" w:cs="Arial"/>
                <w:b/>
                <w:bCs/>
                <w:color w:val="000000"/>
                <w:sz w:val="18"/>
                <w:szCs w:val="18"/>
                <w:lang w:eastAsia="es-MX"/>
              </w:rPr>
            </w:pPr>
            <w:r w:rsidRPr="00CF1303">
              <w:rPr>
                <w:rFonts w:ascii="Verdana" w:eastAsia="Times New Roman" w:hAnsi="Verdana" w:cs="Arial"/>
                <w:b/>
                <w:bCs/>
                <w:color w:val="000000"/>
                <w:sz w:val="18"/>
                <w:szCs w:val="18"/>
                <w:lang w:eastAsia="es-MX"/>
              </w:rPr>
              <w:t>Consumo m³</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16E01968" w14:textId="77777777" w:rsidR="00CF1303" w:rsidRPr="00CF1303" w:rsidRDefault="00CF1303" w:rsidP="00AC5D38">
            <w:pPr>
              <w:jc w:val="center"/>
              <w:rPr>
                <w:rFonts w:ascii="Verdana" w:eastAsia="Times New Roman" w:hAnsi="Verdana" w:cs="Arial"/>
                <w:b/>
                <w:bCs/>
                <w:color w:val="000000"/>
                <w:sz w:val="18"/>
                <w:szCs w:val="18"/>
                <w:lang w:eastAsia="es-MX"/>
              </w:rPr>
            </w:pPr>
            <w:r w:rsidRPr="00CF1303">
              <w:rPr>
                <w:rFonts w:ascii="Verdana" w:eastAsia="Times New Roman" w:hAnsi="Verdana" w:cs="Arial"/>
                <w:b/>
                <w:bCs/>
                <w:color w:val="000000"/>
                <w:sz w:val="18"/>
                <w:szCs w:val="18"/>
                <w:lang w:eastAsia="es-MX"/>
              </w:rPr>
              <w:t>Importe</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2E3B5C89" w14:textId="77777777" w:rsidR="00CF1303" w:rsidRPr="00CF1303" w:rsidRDefault="00CF1303" w:rsidP="00AC5D38">
            <w:pPr>
              <w:jc w:val="center"/>
              <w:rPr>
                <w:rFonts w:ascii="Verdana" w:eastAsia="Times New Roman" w:hAnsi="Verdana" w:cs="Arial"/>
                <w:b/>
                <w:bCs/>
                <w:color w:val="000000"/>
                <w:sz w:val="18"/>
                <w:szCs w:val="18"/>
                <w:lang w:eastAsia="es-MX"/>
              </w:rPr>
            </w:pPr>
            <w:r w:rsidRPr="00CF1303">
              <w:rPr>
                <w:rFonts w:ascii="Verdana" w:eastAsia="Times New Roman" w:hAnsi="Verdana" w:cs="Arial"/>
                <w:b/>
                <w:bCs/>
                <w:color w:val="000000"/>
                <w:sz w:val="18"/>
                <w:szCs w:val="18"/>
                <w:lang w:eastAsia="es-MX"/>
              </w:rPr>
              <w:t>Consumo m³</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3659BEA0" w14:textId="77777777" w:rsidR="00CF1303" w:rsidRPr="00CF1303" w:rsidRDefault="00CF1303" w:rsidP="00AC5D38">
            <w:pPr>
              <w:jc w:val="center"/>
              <w:rPr>
                <w:rFonts w:ascii="Verdana" w:eastAsia="Times New Roman" w:hAnsi="Verdana" w:cs="Arial"/>
                <w:b/>
                <w:bCs/>
                <w:color w:val="000000"/>
                <w:sz w:val="18"/>
                <w:szCs w:val="18"/>
                <w:lang w:eastAsia="es-MX"/>
              </w:rPr>
            </w:pPr>
            <w:r w:rsidRPr="00CF1303">
              <w:rPr>
                <w:rFonts w:ascii="Verdana" w:eastAsia="Times New Roman" w:hAnsi="Verdana" w:cs="Arial"/>
                <w:b/>
                <w:bCs/>
                <w:color w:val="000000"/>
                <w:sz w:val="18"/>
                <w:szCs w:val="18"/>
                <w:lang w:eastAsia="es-MX"/>
              </w:rPr>
              <w:t>Importe</w:t>
            </w:r>
          </w:p>
        </w:tc>
      </w:tr>
      <w:tr w:rsidR="00CF1303" w:rsidRPr="00A20029" w14:paraId="4FB8E4AF"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B846E3A"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11</w:t>
            </w:r>
          </w:p>
        </w:tc>
        <w:tc>
          <w:tcPr>
            <w:tcW w:w="1200" w:type="dxa"/>
            <w:tcBorders>
              <w:top w:val="nil"/>
              <w:left w:val="nil"/>
              <w:bottom w:val="single" w:sz="8" w:space="0" w:color="000000"/>
              <w:right w:val="single" w:sz="8" w:space="0" w:color="000000"/>
            </w:tcBorders>
            <w:shd w:val="clear" w:color="auto" w:fill="auto"/>
            <w:vAlign w:val="center"/>
            <w:hideMark/>
          </w:tcPr>
          <w:p w14:paraId="42857718"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$461.52</w:t>
            </w:r>
          </w:p>
        </w:tc>
        <w:tc>
          <w:tcPr>
            <w:tcW w:w="1200" w:type="dxa"/>
            <w:tcBorders>
              <w:top w:val="nil"/>
              <w:left w:val="nil"/>
              <w:bottom w:val="single" w:sz="8" w:space="0" w:color="000000"/>
              <w:right w:val="single" w:sz="8" w:space="0" w:color="000000"/>
            </w:tcBorders>
            <w:shd w:val="clear" w:color="auto" w:fill="auto"/>
            <w:vAlign w:val="center"/>
            <w:hideMark/>
          </w:tcPr>
          <w:p w14:paraId="1536AD43"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34</w:t>
            </w:r>
          </w:p>
        </w:tc>
        <w:tc>
          <w:tcPr>
            <w:tcW w:w="1200" w:type="dxa"/>
            <w:tcBorders>
              <w:top w:val="nil"/>
              <w:left w:val="nil"/>
              <w:bottom w:val="single" w:sz="8" w:space="0" w:color="000000"/>
              <w:right w:val="single" w:sz="8" w:space="0" w:color="000000"/>
            </w:tcBorders>
            <w:shd w:val="clear" w:color="auto" w:fill="auto"/>
            <w:vAlign w:val="center"/>
            <w:hideMark/>
          </w:tcPr>
          <w:p w14:paraId="6DA19923"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$859.33</w:t>
            </w:r>
          </w:p>
        </w:tc>
        <w:tc>
          <w:tcPr>
            <w:tcW w:w="1200" w:type="dxa"/>
            <w:tcBorders>
              <w:top w:val="nil"/>
              <w:left w:val="nil"/>
              <w:bottom w:val="single" w:sz="8" w:space="0" w:color="000000"/>
              <w:right w:val="single" w:sz="8" w:space="0" w:color="000000"/>
            </w:tcBorders>
            <w:shd w:val="clear" w:color="auto" w:fill="auto"/>
            <w:vAlign w:val="center"/>
            <w:hideMark/>
          </w:tcPr>
          <w:p w14:paraId="6B7CBD96"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57</w:t>
            </w:r>
          </w:p>
        </w:tc>
        <w:tc>
          <w:tcPr>
            <w:tcW w:w="1200" w:type="dxa"/>
            <w:tcBorders>
              <w:top w:val="nil"/>
              <w:left w:val="nil"/>
              <w:bottom w:val="single" w:sz="8" w:space="0" w:color="000000"/>
              <w:right w:val="single" w:sz="8" w:space="0" w:color="000000"/>
            </w:tcBorders>
            <w:shd w:val="clear" w:color="auto" w:fill="auto"/>
            <w:vAlign w:val="center"/>
            <w:hideMark/>
          </w:tcPr>
          <w:p w14:paraId="2B8216A9"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$1,337.81</w:t>
            </w:r>
          </w:p>
        </w:tc>
        <w:tc>
          <w:tcPr>
            <w:tcW w:w="1200" w:type="dxa"/>
            <w:tcBorders>
              <w:top w:val="nil"/>
              <w:left w:val="nil"/>
              <w:bottom w:val="single" w:sz="8" w:space="0" w:color="000000"/>
              <w:right w:val="single" w:sz="8" w:space="0" w:color="000000"/>
            </w:tcBorders>
            <w:shd w:val="clear" w:color="auto" w:fill="auto"/>
            <w:vAlign w:val="center"/>
            <w:hideMark/>
          </w:tcPr>
          <w:p w14:paraId="38AC0BEA"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80</w:t>
            </w:r>
          </w:p>
        </w:tc>
        <w:tc>
          <w:tcPr>
            <w:tcW w:w="1200" w:type="dxa"/>
            <w:tcBorders>
              <w:top w:val="nil"/>
              <w:left w:val="nil"/>
              <w:bottom w:val="single" w:sz="8" w:space="0" w:color="000000"/>
              <w:right w:val="single" w:sz="8" w:space="0" w:color="000000"/>
            </w:tcBorders>
            <w:shd w:val="clear" w:color="auto" w:fill="auto"/>
            <w:vAlign w:val="center"/>
            <w:hideMark/>
          </w:tcPr>
          <w:p w14:paraId="3B51E487"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$1,786.68</w:t>
            </w:r>
          </w:p>
        </w:tc>
      </w:tr>
      <w:tr w:rsidR="00CF1303" w:rsidRPr="00A20029" w14:paraId="25D7FF97"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329FF05"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12</w:t>
            </w:r>
          </w:p>
        </w:tc>
        <w:tc>
          <w:tcPr>
            <w:tcW w:w="1200" w:type="dxa"/>
            <w:tcBorders>
              <w:top w:val="nil"/>
              <w:left w:val="nil"/>
              <w:bottom w:val="single" w:sz="8" w:space="0" w:color="000000"/>
              <w:right w:val="single" w:sz="8" w:space="0" w:color="000000"/>
            </w:tcBorders>
            <w:shd w:val="clear" w:color="auto" w:fill="auto"/>
            <w:vAlign w:val="center"/>
            <w:hideMark/>
          </w:tcPr>
          <w:p w14:paraId="7D291670"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$475.37</w:t>
            </w:r>
          </w:p>
        </w:tc>
        <w:tc>
          <w:tcPr>
            <w:tcW w:w="1200" w:type="dxa"/>
            <w:tcBorders>
              <w:top w:val="nil"/>
              <w:left w:val="nil"/>
              <w:bottom w:val="single" w:sz="8" w:space="0" w:color="000000"/>
              <w:right w:val="single" w:sz="8" w:space="0" w:color="000000"/>
            </w:tcBorders>
            <w:shd w:val="clear" w:color="auto" w:fill="auto"/>
            <w:vAlign w:val="center"/>
            <w:hideMark/>
          </w:tcPr>
          <w:p w14:paraId="2C4ECCAA"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35</w:t>
            </w:r>
          </w:p>
        </w:tc>
        <w:tc>
          <w:tcPr>
            <w:tcW w:w="1200" w:type="dxa"/>
            <w:tcBorders>
              <w:top w:val="nil"/>
              <w:left w:val="nil"/>
              <w:bottom w:val="single" w:sz="8" w:space="0" w:color="000000"/>
              <w:right w:val="single" w:sz="8" w:space="0" w:color="000000"/>
            </w:tcBorders>
            <w:shd w:val="clear" w:color="auto" w:fill="auto"/>
            <w:vAlign w:val="center"/>
            <w:hideMark/>
          </w:tcPr>
          <w:p w14:paraId="660E579E"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$877.01</w:t>
            </w:r>
          </w:p>
        </w:tc>
        <w:tc>
          <w:tcPr>
            <w:tcW w:w="1200" w:type="dxa"/>
            <w:tcBorders>
              <w:top w:val="nil"/>
              <w:left w:val="nil"/>
              <w:bottom w:val="single" w:sz="8" w:space="0" w:color="000000"/>
              <w:right w:val="single" w:sz="8" w:space="0" w:color="000000"/>
            </w:tcBorders>
            <w:shd w:val="clear" w:color="auto" w:fill="auto"/>
            <w:vAlign w:val="center"/>
            <w:hideMark/>
          </w:tcPr>
          <w:p w14:paraId="4F443BA3"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58</w:t>
            </w:r>
          </w:p>
        </w:tc>
        <w:tc>
          <w:tcPr>
            <w:tcW w:w="1200" w:type="dxa"/>
            <w:tcBorders>
              <w:top w:val="nil"/>
              <w:left w:val="nil"/>
              <w:bottom w:val="single" w:sz="8" w:space="0" w:color="000000"/>
              <w:right w:val="single" w:sz="8" w:space="0" w:color="000000"/>
            </w:tcBorders>
            <w:shd w:val="clear" w:color="auto" w:fill="auto"/>
            <w:vAlign w:val="center"/>
            <w:hideMark/>
          </w:tcPr>
          <w:p w14:paraId="07B0C3FF"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$1,357.45</w:t>
            </w:r>
          </w:p>
        </w:tc>
        <w:tc>
          <w:tcPr>
            <w:tcW w:w="1200" w:type="dxa"/>
            <w:tcBorders>
              <w:top w:val="nil"/>
              <w:left w:val="nil"/>
              <w:bottom w:val="single" w:sz="8" w:space="0" w:color="000000"/>
              <w:right w:val="single" w:sz="8" w:space="0" w:color="000000"/>
            </w:tcBorders>
            <w:shd w:val="clear" w:color="auto" w:fill="auto"/>
            <w:vAlign w:val="center"/>
            <w:hideMark/>
          </w:tcPr>
          <w:p w14:paraId="235BB0B5"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81</w:t>
            </w:r>
          </w:p>
        </w:tc>
        <w:tc>
          <w:tcPr>
            <w:tcW w:w="1200" w:type="dxa"/>
            <w:tcBorders>
              <w:top w:val="nil"/>
              <w:left w:val="nil"/>
              <w:bottom w:val="single" w:sz="8" w:space="0" w:color="000000"/>
              <w:right w:val="single" w:sz="8" w:space="0" w:color="000000"/>
            </w:tcBorders>
            <w:shd w:val="clear" w:color="auto" w:fill="auto"/>
            <w:vAlign w:val="center"/>
            <w:hideMark/>
          </w:tcPr>
          <w:p w14:paraId="0F96C388"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$1,805.80</w:t>
            </w:r>
          </w:p>
        </w:tc>
      </w:tr>
      <w:tr w:rsidR="00CF1303" w:rsidRPr="00A20029" w14:paraId="119FC310"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A750CC2"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13</w:t>
            </w:r>
          </w:p>
        </w:tc>
        <w:tc>
          <w:tcPr>
            <w:tcW w:w="1200" w:type="dxa"/>
            <w:tcBorders>
              <w:top w:val="nil"/>
              <w:left w:val="nil"/>
              <w:bottom w:val="single" w:sz="8" w:space="0" w:color="000000"/>
              <w:right w:val="single" w:sz="8" w:space="0" w:color="000000"/>
            </w:tcBorders>
            <w:shd w:val="clear" w:color="auto" w:fill="auto"/>
            <w:vAlign w:val="center"/>
            <w:hideMark/>
          </w:tcPr>
          <w:p w14:paraId="27776491"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$489.63</w:t>
            </w:r>
          </w:p>
        </w:tc>
        <w:tc>
          <w:tcPr>
            <w:tcW w:w="1200" w:type="dxa"/>
            <w:tcBorders>
              <w:top w:val="nil"/>
              <w:left w:val="nil"/>
              <w:bottom w:val="single" w:sz="8" w:space="0" w:color="000000"/>
              <w:right w:val="single" w:sz="8" w:space="0" w:color="000000"/>
            </w:tcBorders>
            <w:shd w:val="clear" w:color="auto" w:fill="auto"/>
            <w:vAlign w:val="center"/>
            <w:hideMark/>
          </w:tcPr>
          <w:p w14:paraId="2A59CC58"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36</w:t>
            </w:r>
          </w:p>
        </w:tc>
        <w:tc>
          <w:tcPr>
            <w:tcW w:w="1200" w:type="dxa"/>
            <w:tcBorders>
              <w:top w:val="nil"/>
              <w:left w:val="nil"/>
              <w:bottom w:val="single" w:sz="8" w:space="0" w:color="000000"/>
              <w:right w:val="single" w:sz="8" w:space="0" w:color="000000"/>
            </w:tcBorders>
            <w:shd w:val="clear" w:color="auto" w:fill="auto"/>
            <w:vAlign w:val="center"/>
            <w:hideMark/>
          </w:tcPr>
          <w:p w14:paraId="52011240"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$894.75</w:t>
            </w:r>
          </w:p>
        </w:tc>
        <w:tc>
          <w:tcPr>
            <w:tcW w:w="1200" w:type="dxa"/>
            <w:tcBorders>
              <w:top w:val="nil"/>
              <w:left w:val="nil"/>
              <w:bottom w:val="single" w:sz="8" w:space="0" w:color="000000"/>
              <w:right w:val="single" w:sz="8" w:space="0" w:color="000000"/>
            </w:tcBorders>
            <w:shd w:val="clear" w:color="auto" w:fill="auto"/>
            <w:vAlign w:val="center"/>
            <w:hideMark/>
          </w:tcPr>
          <w:p w14:paraId="0E2609A1"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59</w:t>
            </w:r>
          </w:p>
        </w:tc>
        <w:tc>
          <w:tcPr>
            <w:tcW w:w="1200" w:type="dxa"/>
            <w:tcBorders>
              <w:top w:val="nil"/>
              <w:left w:val="nil"/>
              <w:bottom w:val="single" w:sz="8" w:space="0" w:color="000000"/>
              <w:right w:val="single" w:sz="8" w:space="0" w:color="000000"/>
            </w:tcBorders>
            <w:shd w:val="clear" w:color="auto" w:fill="auto"/>
            <w:vAlign w:val="center"/>
            <w:hideMark/>
          </w:tcPr>
          <w:p w14:paraId="644C19F0"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$1,377.11</w:t>
            </w:r>
          </w:p>
        </w:tc>
        <w:tc>
          <w:tcPr>
            <w:tcW w:w="1200" w:type="dxa"/>
            <w:tcBorders>
              <w:top w:val="nil"/>
              <w:left w:val="nil"/>
              <w:bottom w:val="single" w:sz="8" w:space="0" w:color="000000"/>
              <w:right w:val="single" w:sz="8" w:space="0" w:color="000000"/>
            </w:tcBorders>
            <w:shd w:val="clear" w:color="auto" w:fill="auto"/>
            <w:vAlign w:val="center"/>
            <w:hideMark/>
          </w:tcPr>
          <w:p w14:paraId="568BEBB8"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82</w:t>
            </w:r>
          </w:p>
        </w:tc>
        <w:tc>
          <w:tcPr>
            <w:tcW w:w="1200" w:type="dxa"/>
            <w:tcBorders>
              <w:top w:val="nil"/>
              <w:left w:val="nil"/>
              <w:bottom w:val="single" w:sz="8" w:space="0" w:color="000000"/>
              <w:right w:val="single" w:sz="8" w:space="0" w:color="000000"/>
            </w:tcBorders>
            <w:shd w:val="clear" w:color="auto" w:fill="auto"/>
            <w:vAlign w:val="center"/>
            <w:hideMark/>
          </w:tcPr>
          <w:p w14:paraId="50DEE263"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$1,824.92</w:t>
            </w:r>
          </w:p>
        </w:tc>
      </w:tr>
      <w:tr w:rsidR="00CF1303" w:rsidRPr="00A20029" w14:paraId="02D6D14B"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90B0126"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14</w:t>
            </w:r>
          </w:p>
        </w:tc>
        <w:tc>
          <w:tcPr>
            <w:tcW w:w="1200" w:type="dxa"/>
            <w:tcBorders>
              <w:top w:val="nil"/>
              <w:left w:val="nil"/>
              <w:bottom w:val="single" w:sz="8" w:space="0" w:color="000000"/>
              <w:right w:val="single" w:sz="8" w:space="0" w:color="000000"/>
            </w:tcBorders>
            <w:shd w:val="clear" w:color="auto" w:fill="auto"/>
            <w:vAlign w:val="center"/>
            <w:hideMark/>
          </w:tcPr>
          <w:p w14:paraId="7637DB74"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$506.38</w:t>
            </w:r>
          </w:p>
        </w:tc>
        <w:tc>
          <w:tcPr>
            <w:tcW w:w="1200" w:type="dxa"/>
            <w:tcBorders>
              <w:top w:val="nil"/>
              <w:left w:val="nil"/>
              <w:bottom w:val="single" w:sz="8" w:space="0" w:color="000000"/>
              <w:right w:val="single" w:sz="8" w:space="0" w:color="000000"/>
            </w:tcBorders>
            <w:shd w:val="clear" w:color="auto" w:fill="auto"/>
            <w:vAlign w:val="center"/>
            <w:hideMark/>
          </w:tcPr>
          <w:p w14:paraId="57EAEA60"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37</w:t>
            </w:r>
          </w:p>
        </w:tc>
        <w:tc>
          <w:tcPr>
            <w:tcW w:w="1200" w:type="dxa"/>
            <w:tcBorders>
              <w:top w:val="nil"/>
              <w:left w:val="nil"/>
              <w:bottom w:val="single" w:sz="8" w:space="0" w:color="000000"/>
              <w:right w:val="single" w:sz="8" w:space="0" w:color="000000"/>
            </w:tcBorders>
            <w:shd w:val="clear" w:color="auto" w:fill="auto"/>
            <w:vAlign w:val="center"/>
            <w:hideMark/>
          </w:tcPr>
          <w:p w14:paraId="6A2E3AD1"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$912.49</w:t>
            </w:r>
          </w:p>
        </w:tc>
        <w:tc>
          <w:tcPr>
            <w:tcW w:w="1200" w:type="dxa"/>
            <w:tcBorders>
              <w:top w:val="nil"/>
              <w:left w:val="nil"/>
              <w:bottom w:val="single" w:sz="8" w:space="0" w:color="000000"/>
              <w:right w:val="single" w:sz="8" w:space="0" w:color="000000"/>
            </w:tcBorders>
            <w:shd w:val="clear" w:color="auto" w:fill="auto"/>
            <w:vAlign w:val="center"/>
            <w:hideMark/>
          </w:tcPr>
          <w:p w14:paraId="0A934AE1"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60</w:t>
            </w:r>
          </w:p>
        </w:tc>
        <w:tc>
          <w:tcPr>
            <w:tcW w:w="1200" w:type="dxa"/>
            <w:tcBorders>
              <w:top w:val="nil"/>
              <w:left w:val="nil"/>
              <w:bottom w:val="single" w:sz="8" w:space="0" w:color="000000"/>
              <w:right w:val="single" w:sz="8" w:space="0" w:color="000000"/>
            </w:tcBorders>
            <w:shd w:val="clear" w:color="auto" w:fill="auto"/>
            <w:vAlign w:val="center"/>
            <w:hideMark/>
          </w:tcPr>
          <w:p w14:paraId="4FAC633E"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$1,396.79</w:t>
            </w:r>
          </w:p>
        </w:tc>
        <w:tc>
          <w:tcPr>
            <w:tcW w:w="1200" w:type="dxa"/>
            <w:tcBorders>
              <w:top w:val="nil"/>
              <w:left w:val="nil"/>
              <w:bottom w:val="single" w:sz="8" w:space="0" w:color="000000"/>
              <w:right w:val="single" w:sz="8" w:space="0" w:color="000000"/>
            </w:tcBorders>
            <w:shd w:val="clear" w:color="auto" w:fill="auto"/>
            <w:vAlign w:val="center"/>
            <w:hideMark/>
          </w:tcPr>
          <w:p w14:paraId="236822A2"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83</w:t>
            </w:r>
          </w:p>
        </w:tc>
        <w:tc>
          <w:tcPr>
            <w:tcW w:w="1200" w:type="dxa"/>
            <w:tcBorders>
              <w:top w:val="nil"/>
              <w:left w:val="nil"/>
              <w:bottom w:val="single" w:sz="8" w:space="0" w:color="000000"/>
              <w:right w:val="single" w:sz="8" w:space="0" w:color="000000"/>
            </w:tcBorders>
            <w:shd w:val="clear" w:color="auto" w:fill="auto"/>
            <w:vAlign w:val="center"/>
            <w:hideMark/>
          </w:tcPr>
          <w:p w14:paraId="6D0563E9"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$1,844.06</w:t>
            </w:r>
          </w:p>
        </w:tc>
      </w:tr>
      <w:tr w:rsidR="00CF1303" w:rsidRPr="00A20029" w14:paraId="1A8A3879"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627D03D"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15</w:t>
            </w:r>
          </w:p>
        </w:tc>
        <w:tc>
          <w:tcPr>
            <w:tcW w:w="1200" w:type="dxa"/>
            <w:tcBorders>
              <w:top w:val="nil"/>
              <w:left w:val="nil"/>
              <w:bottom w:val="single" w:sz="8" w:space="0" w:color="000000"/>
              <w:right w:val="single" w:sz="8" w:space="0" w:color="000000"/>
            </w:tcBorders>
            <w:shd w:val="clear" w:color="auto" w:fill="auto"/>
            <w:vAlign w:val="center"/>
            <w:hideMark/>
          </w:tcPr>
          <w:p w14:paraId="406C6B29"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$521.53</w:t>
            </w:r>
          </w:p>
        </w:tc>
        <w:tc>
          <w:tcPr>
            <w:tcW w:w="1200" w:type="dxa"/>
            <w:tcBorders>
              <w:top w:val="nil"/>
              <w:left w:val="nil"/>
              <w:bottom w:val="single" w:sz="8" w:space="0" w:color="000000"/>
              <w:right w:val="single" w:sz="8" w:space="0" w:color="000000"/>
            </w:tcBorders>
            <w:shd w:val="clear" w:color="auto" w:fill="auto"/>
            <w:vAlign w:val="center"/>
            <w:hideMark/>
          </w:tcPr>
          <w:p w14:paraId="1A57DACE"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38</w:t>
            </w:r>
          </w:p>
        </w:tc>
        <w:tc>
          <w:tcPr>
            <w:tcW w:w="1200" w:type="dxa"/>
            <w:tcBorders>
              <w:top w:val="nil"/>
              <w:left w:val="nil"/>
              <w:bottom w:val="single" w:sz="8" w:space="0" w:color="000000"/>
              <w:right w:val="single" w:sz="8" w:space="0" w:color="000000"/>
            </w:tcBorders>
            <w:shd w:val="clear" w:color="auto" w:fill="auto"/>
            <w:vAlign w:val="center"/>
            <w:hideMark/>
          </w:tcPr>
          <w:p w14:paraId="3771D000"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$930.26</w:t>
            </w:r>
          </w:p>
        </w:tc>
        <w:tc>
          <w:tcPr>
            <w:tcW w:w="1200" w:type="dxa"/>
            <w:tcBorders>
              <w:top w:val="nil"/>
              <w:left w:val="nil"/>
              <w:bottom w:val="single" w:sz="8" w:space="0" w:color="000000"/>
              <w:right w:val="single" w:sz="8" w:space="0" w:color="000000"/>
            </w:tcBorders>
            <w:shd w:val="clear" w:color="auto" w:fill="auto"/>
            <w:vAlign w:val="center"/>
            <w:hideMark/>
          </w:tcPr>
          <w:p w14:paraId="24456E90"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61</w:t>
            </w:r>
          </w:p>
        </w:tc>
        <w:tc>
          <w:tcPr>
            <w:tcW w:w="1200" w:type="dxa"/>
            <w:tcBorders>
              <w:top w:val="nil"/>
              <w:left w:val="nil"/>
              <w:bottom w:val="single" w:sz="8" w:space="0" w:color="000000"/>
              <w:right w:val="single" w:sz="8" w:space="0" w:color="000000"/>
            </w:tcBorders>
            <w:shd w:val="clear" w:color="auto" w:fill="auto"/>
            <w:vAlign w:val="center"/>
            <w:hideMark/>
          </w:tcPr>
          <w:p w14:paraId="16AF46A2"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$1,416.49</w:t>
            </w:r>
          </w:p>
        </w:tc>
        <w:tc>
          <w:tcPr>
            <w:tcW w:w="1200" w:type="dxa"/>
            <w:tcBorders>
              <w:top w:val="nil"/>
              <w:left w:val="nil"/>
              <w:bottom w:val="single" w:sz="8" w:space="0" w:color="000000"/>
              <w:right w:val="single" w:sz="8" w:space="0" w:color="000000"/>
            </w:tcBorders>
            <w:shd w:val="clear" w:color="auto" w:fill="auto"/>
            <w:vAlign w:val="center"/>
            <w:hideMark/>
          </w:tcPr>
          <w:p w14:paraId="5D3570CB"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84</w:t>
            </w:r>
          </w:p>
        </w:tc>
        <w:tc>
          <w:tcPr>
            <w:tcW w:w="1200" w:type="dxa"/>
            <w:tcBorders>
              <w:top w:val="nil"/>
              <w:left w:val="nil"/>
              <w:bottom w:val="single" w:sz="8" w:space="0" w:color="000000"/>
              <w:right w:val="single" w:sz="8" w:space="0" w:color="000000"/>
            </w:tcBorders>
            <w:shd w:val="clear" w:color="auto" w:fill="auto"/>
            <w:vAlign w:val="center"/>
            <w:hideMark/>
          </w:tcPr>
          <w:p w14:paraId="66350192"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$1,863.19</w:t>
            </w:r>
          </w:p>
        </w:tc>
      </w:tr>
      <w:tr w:rsidR="00CF1303" w:rsidRPr="00A20029" w14:paraId="18A10858"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3A54C27"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16</w:t>
            </w:r>
          </w:p>
        </w:tc>
        <w:tc>
          <w:tcPr>
            <w:tcW w:w="1200" w:type="dxa"/>
            <w:tcBorders>
              <w:top w:val="nil"/>
              <w:left w:val="nil"/>
              <w:bottom w:val="single" w:sz="8" w:space="0" w:color="000000"/>
              <w:right w:val="single" w:sz="8" w:space="0" w:color="000000"/>
            </w:tcBorders>
            <w:shd w:val="clear" w:color="auto" w:fill="auto"/>
            <w:vAlign w:val="center"/>
            <w:hideMark/>
          </w:tcPr>
          <w:p w14:paraId="376757F9"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$536.66</w:t>
            </w:r>
          </w:p>
        </w:tc>
        <w:tc>
          <w:tcPr>
            <w:tcW w:w="1200" w:type="dxa"/>
            <w:tcBorders>
              <w:top w:val="nil"/>
              <w:left w:val="nil"/>
              <w:bottom w:val="single" w:sz="8" w:space="0" w:color="000000"/>
              <w:right w:val="single" w:sz="8" w:space="0" w:color="000000"/>
            </w:tcBorders>
            <w:shd w:val="clear" w:color="auto" w:fill="auto"/>
            <w:vAlign w:val="center"/>
            <w:hideMark/>
          </w:tcPr>
          <w:p w14:paraId="12A6C333"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39</w:t>
            </w:r>
          </w:p>
        </w:tc>
        <w:tc>
          <w:tcPr>
            <w:tcW w:w="1200" w:type="dxa"/>
            <w:tcBorders>
              <w:top w:val="nil"/>
              <w:left w:val="nil"/>
              <w:bottom w:val="single" w:sz="8" w:space="0" w:color="000000"/>
              <w:right w:val="single" w:sz="8" w:space="0" w:color="000000"/>
            </w:tcBorders>
            <w:shd w:val="clear" w:color="auto" w:fill="auto"/>
            <w:vAlign w:val="center"/>
            <w:hideMark/>
          </w:tcPr>
          <w:p w14:paraId="229B49E8"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$948.03</w:t>
            </w:r>
          </w:p>
        </w:tc>
        <w:tc>
          <w:tcPr>
            <w:tcW w:w="1200" w:type="dxa"/>
            <w:tcBorders>
              <w:top w:val="nil"/>
              <w:left w:val="nil"/>
              <w:bottom w:val="single" w:sz="8" w:space="0" w:color="000000"/>
              <w:right w:val="single" w:sz="8" w:space="0" w:color="000000"/>
            </w:tcBorders>
            <w:shd w:val="clear" w:color="auto" w:fill="auto"/>
            <w:vAlign w:val="center"/>
            <w:hideMark/>
          </w:tcPr>
          <w:p w14:paraId="3A6EFC9C"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62</w:t>
            </w:r>
          </w:p>
        </w:tc>
        <w:tc>
          <w:tcPr>
            <w:tcW w:w="1200" w:type="dxa"/>
            <w:tcBorders>
              <w:top w:val="nil"/>
              <w:left w:val="nil"/>
              <w:bottom w:val="single" w:sz="8" w:space="0" w:color="000000"/>
              <w:right w:val="single" w:sz="8" w:space="0" w:color="000000"/>
            </w:tcBorders>
            <w:shd w:val="clear" w:color="auto" w:fill="auto"/>
            <w:vAlign w:val="center"/>
            <w:hideMark/>
          </w:tcPr>
          <w:p w14:paraId="4EDDB068"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$1,436.23</w:t>
            </w:r>
          </w:p>
        </w:tc>
        <w:tc>
          <w:tcPr>
            <w:tcW w:w="1200" w:type="dxa"/>
            <w:tcBorders>
              <w:top w:val="nil"/>
              <w:left w:val="nil"/>
              <w:bottom w:val="single" w:sz="8" w:space="0" w:color="000000"/>
              <w:right w:val="single" w:sz="8" w:space="0" w:color="000000"/>
            </w:tcBorders>
            <w:shd w:val="clear" w:color="auto" w:fill="auto"/>
            <w:vAlign w:val="center"/>
            <w:hideMark/>
          </w:tcPr>
          <w:p w14:paraId="29C5676A"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85</w:t>
            </w:r>
          </w:p>
        </w:tc>
        <w:tc>
          <w:tcPr>
            <w:tcW w:w="1200" w:type="dxa"/>
            <w:tcBorders>
              <w:top w:val="nil"/>
              <w:left w:val="nil"/>
              <w:bottom w:val="single" w:sz="8" w:space="0" w:color="000000"/>
              <w:right w:val="single" w:sz="8" w:space="0" w:color="000000"/>
            </w:tcBorders>
            <w:shd w:val="clear" w:color="auto" w:fill="auto"/>
            <w:vAlign w:val="center"/>
            <w:hideMark/>
          </w:tcPr>
          <w:p w14:paraId="151D1AFD"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$1,882.31</w:t>
            </w:r>
          </w:p>
        </w:tc>
      </w:tr>
      <w:tr w:rsidR="00CF1303" w:rsidRPr="00A20029" w14:paraId="617FA36B"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4C9E6CA"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17</w:t>
            </w:r>
          </w:p>
        </w:tc>
        <w:tc>
          <w:tcPr>
            <w:tcW w:w="1200" w:type="dxa"/>
            <w:tcBorders>
              <w:top w:val="nil"/>
              <w:left w:val="nil"/>
              <w:bottom w:val="single" w:sz="8" w:space="0" w:color="000000"/>
              <w:right w:val="single" w:sz="8" w:space="0" w:color="000000"/>
            </w:tcBorders>
            <w:shd w:val="clear" w:color="auto" w:fill="auto"/>
            <w:vAlign w:val="center"/>
            <w:hideMark/>
          </w:tcPr>
          <w:p w14:paraId="00A7D6E3"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$551.83</w:t>
            </w:r>
          </w:p>
        </w:tc>
        <w:tc>
          <w:tcPr>
            <w:tcW w:w="1200" w:type="dxa"/>
            <w:tcBorders>
              <w:top w:val="nil"/>
              <w:left w:val="nil"/>
              <w:bottom w:val="single" w:sz="8" w:space="0" w:color="000000"/>
              <w:right w:val="single" w:sz="8" w:space="0" w:color="000000"/>
            </w:tcBorders>
            <w:shd w:val="clear" w:color="auto" w:fill="auto"/>
            <w:vAlign w:val="center"/>
            <w:hideMark/>
          </w:tcPr>
          <w:p w14:paraId="41EB6D8C"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40</w:t>
            </w:r>
          </w:p>
        </w:tc>
        <w:tc>
          <w:tcPr>
            <w:tcW w:w="1200" w:type="dxa"/>
            <w:tcBorders>
              <w:top w:val="nil"/>
              <w:left w:val="nil"/>
              <w:bottom w:val="single" w:sz="8" w:space="0" w:color="000000"/>
              <w:right w:val="single" w:sz="8" w:space="0" w:color="000000"/>
            </w:tcBorders>
            <w:shd w:val="clear" w:color="auto" w:fill="auto"/>
            <w:vAlign w:val="center"/>
            <w:hideMark/>
          </w:tcPr>
          <w:p w14:paraId="7FD67EB4"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$965.83</w:t>
            </w:r>
          </w:p>
        </w:tc>
        <w:tc>
          <w:tcPr>
            <w:tcW w:w="1200" w:type="dxa"/>
            <w:tcBorders>
              <w:top w:val="nil"/>
              <w:left w:val="nil"/>
              <w:bottom w:val="single" w:sz="8" w:space="0" w:color="000000"/>
              <w:right w:val="single" w:sz="8" w:space="0" w:color="000000"/>
            </w:tcBorders>
            <w:shd w:val="clear" w:color="auto" w:fill="auto"/>
            <w:vAlign w:val="center"/>
            <w:hideMark/>
          </w:tcPr>
          <w:p w14:paraId="62C7CBCE"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63</w:t>
            </w:r>
          </w:p>
        </w:tc>
        <w:tc>
          <w:tcPr>
            <w:tcW w:w="1200" w:type="dxa"/>
            <w:tcBorders>
              <w:top w:val="nil"/>
              <w:left w:val="nil"/>
              <w:bottom w:val="single" w:sz="8" w:space="0" w:color="000000"/>
              <w:right w:val="single" w:sz="8" w:space="0" w:color="000000"/>
            </w:tcBorders>
            <w:shd w:val="clear" w:color="auto" w:fill="auto"/>
            <w:vAlign w:val="center"/>
            <w:hideMark/>
          </w:tcPr>
          <w:p w14:paraId="25E286F6"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$1,455.96</w:t>
            </w:r>
          </w:p>
        </w:tc>
        <w:tc>
          <w:tcPr>
            <w:tcW w:w="1200" w:type="dxa"/>
            <w:tcBorders>
              <w:top w:val="nil"/>
              <w:left w:val="nil"/>
              <w:bottom w:val="single" w:sz="8" w:space="0" w:color="000000"/>
              <w:right w:val="single" w:sz="8" w:space="0" w:color="000000"/>
            </w:tcBorders>
            <w:shd w:val="clear" w:color="auto" w:fill="auto"/>
            <w:vAlign w:val="center"/>
            <w:hideMark/>
          </w:tcPr>
          <w:p w14:paraId="7E605F22"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86</w:t>
            </w:r>
          </w:p>
        </w:tc>
        <w:tc>
          <w:tcPr>
            <w:tcW w:w="1200" w:type="dxa"/>
            <w:tcBorders>
              <w:top w:val="nil"/>
              <w:left w:val="nil"/>
              <w:bottom w:val="single" w:sz="8" w:space="0" w:color="000000"/>
              <w:right w:val="single" w:sz="8" w:space="0" w:color="000000"/>
            </w:tcBorders>
            <w:shd w:val="clear" w:color="auto" w:fill="auto"/>
            <w:vAlign w:val="center"/>
            <w:hideMark/>
          </w:tcPr>
          <w:p w14:paraId="522E9E66"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$1,901.44</w:t>
            </w:r>
          </w:p>
        </w:tc>
      </w:tr>
      <w:tr w:rsidR="00CF1303" w:rsidRPr="00A20029" w14:paraId="16E493F8"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8AD1D14"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18</w:t>
            </w:r>
          </w:p>
        </w:tc>
        <w:tc>
          <w:tcPr>
            <w:tcW w:w="1200" w:type="dxa"/>
            <w:tcBorders>
              <w:top w:val="nil"/>
              <w:left w:val="nil"/>
              <w:bottom w:val="single" w:sz="8" w:space="0" w:color="000000"/>
              <w:right w:val="single" w:sz="8" w:space="0" w:color="000000"/>
            </w:tcBorders>
            <w:shd w:val="clear" w:color="auto" w:fill="auto"/>
            <w:vAlign w:val="center"/>
            <w:hideMark/>
          </w:tcPr>
          <w:p w14:paraId="244186F9"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$566.99</w:t>
            </w:r>
          </w:p>
        </w:tc>
        <w:tc>
          <w:tcPr>
            <w:tcW w:w="1200" w:type="dxa"/>
            <w:tcBorders>
              <w:top w:val="nil"/>
              <w:left w:val="nil"/>
              <w:bottom w:val="single" w:sz="8" w:space="0" w:color="000000"/>
              <w:right w:val="single" w:sz="8" w:space="0" w:color="000000"/>
            </w:tcBorders>
            <w:shd w:val="clear" w:color="auto" w:fill="auto"/>
            <w:vAlign w:val="center"/>
            <w:hideMark/>
          </w:tcPr>
          <w:p w14:paraId="00E3B7EE"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41</w:t>
            </w:r>
          </w:p>
        </w:tc>
        <w:tc>
          <w:tcPr>
            <w:tcW w:w="1200" w:type="dxa"/>
            <w:tcBorders>
              <w:top w:val="nil"/>
              <w:left w:val="nil"/>
              <w:bottom w:val="single" w:sz="8" w:space="0" w:color="000000"/>
              <w:right w:val="single" w:sz="8" w:space="0" w:color="000000"/>
            </w:tcBorders>
            <w:shd w:val="clear" w:color="auto" w:fill="auto"/>
            <w:vAlign w:val="center"/>
            <w:hideMark/>
          </w:tcPr>
          <w:p w14:paraId="3B13E527"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$1,025.90</w:t>
            </w:r>
          </w:p>
        </w:tc>
        <w:tc>
          <w:tcPr>
            <w:tcW w:w="1200" w:type="dxa"/>
            <w:tcBorders>
              <w:top w:val="nil"/>
              <w:left w:val="nil"/>
              <w:bottom w:val="single" w:sz="8" w:space="0" w:color="000000"/>
              <w:right w:val="single" w:sz="8" w:space="0" w:color="000000"/>
            </w:tcBorders>
            <w:shd w:val="clear" w:color="auto" w:fill="auto"/>
            <w:vAlign w:val="center"/>
            <w:hideMark/>
          </w:tcPr>
          <w:p w14:paraId="054ACBC9"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64</w:t>
            </w:r>
          </w:p>
        </w:tc>
        <w:tc>
          <w:tcPr>
            <w:tcW w:w="1200" w:type="dxa"/>
            <w:tcBorders>
              <w:top w:val="nil"/>
              <w:left w:val="nil"/>
              <w:bottom w:val="single" w:sz="8" w:space="0" w:color="000000"/>
              <w:right w:val="single" w:sz="8" w:space="0" w:color="000000"/>
            </w:tcBorders>
            <w:shd w:val="clear" w:color="auto" w:fill="auto"/>
            <w:vAlign w:val="center"/>
            <w:hideMark/>
          </w:tcPr>
          <w:p w14:paraId="217888F5"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$1,475.74</w:t>
            </w:r>
          </w:p>
        </w:tc>
        <w:tc>
          <w:tcPr>
            <w:tcW w:w="1200" w:type="dxa"/>
            <w:tcBorders>
              <w:top w:val="nil"/>
              <w:left w:val="nil"/>
              <w:bottom w:val="single" w:sz="8" w:space="0" w:color="000000"/>
              <w:right w:val="single" w:sz="8" w:space="0" w:color="000000"/>
            </w:tcBorders>
            <w:shd w:val="clear" w:color="auto" w:fill="auto"/>
            <w:vAlign w:val="center"/>
            <w:hideMark/>
          </w:tcPr>
          <w:p w14:paraId="282AD58E"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87</w:t>
            </w:r>
          </w:p>
        </w:tc>
        <w:tc>
          <w:tcPr>
            <w:tcW w:w="1200" w:type="dxa"/>
            <w:tcBorders>
              <w:top w:val="nil"/>
              <w:left w:val="nil"/>
              <w:bottom w:val="single" w:sz="8" w:space="0" w:color="000000"/>
              <w:right w:val="single" w:sz="8" w:space="0" w:color="000000"/>
            </w:tcBorders>
            <w:shd w:val="clear" w:color="auto" w:fill="auto"/>
            <w:vAlign w:val="center"/>
            <w:hideMark/>
          </w:tcPr>
          <w:p w14:paraId="0E4F650E"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$1,920.56</w:t>
            </w:r>
          </w:p>
        </w:tc>
      </w:tr>
      <w:tr w:rsidR="00CF1303" w:rsidRPr="00A20029" w14:paraId="0C714658"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A0D4851"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19</w:t>
            </w:r>
          </w:p>
        </w:tc>
        <w:tc>
          <w:tcPr>
            <w:tcW w:w="1200" w:type="dxa"/>
            <w:tcBorders>
              <w:top w:val="nil"/>
              <w:left w:val="nil"/>
              <w:bottom w:val="single" w:sz="8" w:space="0" w:color="000000"/>
              <w:right w:val="single" w:sz="8" w:space="0" w:color="000000"/>
            </w:tcBorders>
            <w:shd w:val="clear" w:color="auto" w:fill="auto"/>
            <w:vAlign w:val="center"/>
            <w:hideMark/>
          </w:tcPr>
          <w:p w14:paraId="4A9C203F"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$582.18</w:t>
            </w:r>
          </w:p>
        </w:tc>
        <w:tc>
          <w:tcPr>
            <w:tcW w:w="1200" w:type="dxa"/>
            <w:tcBorders>
              <w:top w:val="nil"/>
              <w:left w:val="nil"/>
              <w:bottom w:val="single" w:sz="8" w:space="0" w:color="000000"/>
              <w:right w:val="single" w:sz="8" w:space="0" w:color="000000"/>
            </w:tcBorders>
            <w:shd w:val="clear" w:color="auto" w:fill="auto"/>
            <w:vAlign w:val="center"/>
            <w:hideMark/>
          </w:tcPr>
          <w:p w14:paraId="628DDC0A"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42</w:t>
            </w:r>
          </w:p>
        </w:tc>
        <w:tc>
          <w:tcPr>
            <w:tcW w:w="1200" w:type="dxa"/>
            <w:tcBorders>
              <w:top w:val="nil"/>
              <w:left w:val="nil"/>
              <w:bottom w:val="single" w:sz="8" w:space="0" w:color="000000"/>
              <w:right w:val="single" w:sz="8" w:space="0" w:color="000000"/>
            </w:tcBorders>
            <w:shd w:val="clear" w:color="auto" w:fill="auto"/>
            <w:vAlign w:val="center"/>
            <w:hideMark/>
          </w:tcPr>
          <w:p w14:paraId="773F4C96"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$1,045.24</w:t>
            </w:r>
          </w:p>
        </w:tc>
        <w:tc>
          <w:tcPr>
            <w:tcW w:w="1200" w:type="dxa"/>
            <w:tcBorders>
              <w:top w:val="nil"/>
              <w:left w:val="nil"/>
              <w:bottom w:val="single" w:sz="8" w:space="0" w:color="000000"/>
              <w:right w:val="single" w:sz="8" w:space="0" w:color="000000"/>
            </w:tcBorders>
            <w:shd w:val="clear" w:color="auto" w:fill="auto"/>
            <w:vAlign w:val="center"/>
            <w:hideMark/>
          </w:tcPr>
          <w:p w14:paraId="526A1858"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65</w:t>
            </w:r>
          </w:p>
        </w:tc>
        <w:tc>
          <w:tcPr>
            <w:tcW w:w="1200" w:type="dxa"/>
            <w:tcBorders>
              <w:top w:val="nil"/>
              <w:left w:val="nil"/>
              <w:bottom w:val="single" w:sz="8" w:space="0" w:color="000000"/>
              <w:right w:val="single" w:sz="8" w:space="0" w:color="000000"/>
            </w:tcBorders>
            <w:shd w:val="clear" w:color="auto" w:fill="auto"/>
            <w:vAlign w:val="center"/>
            <w:hideMark/>
          </w:tcPr>
          <w:p w14:paraId="4B34B991"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$1,495.51</w:t>
            </w:r>
          </w:p>
        </w:tc>
        <w:tc>
          <w:tcPr>
            <w:tcW w:w="1200" w:type="dxa"/>
            <w:tcBorders>
              <w:top w:val="nil"/>
              <w:left w:val="nil"/>
              <w:bottom w:val="single" w:sz="8" w:space="0" w:color="000000"/>
              <w:right w:val="single" w:sz="8" w:space="0" w:color="000000"/>
            </w:tcBorders>
            <w:shd w:val="clear" w:color="auto" w:fill="auto"/>
            <w:vAlign w:val="center"/>
            <w:hideMark/>
          </w:tcPr>
          <w:p w14:paraId="40BFC219"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88</w:t>
            </w:r>
          </w:p>
        </w:tc>
        <w:tc>
          <w:tcPr>
            <w:tcW w:w="1200" w:type="dxa"/>
            <w:tcBorders>
              <w:top w:val="nil"/>
              <w:left w:val="nil"/>
              <w:bottom w:val="single" w:sz="8" w:space="0" w:color="000000"/>
              <w:right w:val="single" w:sz="8" w:space="0" w:color="000000"/>
            </w:tcBorders>
            <w:shd w:val="clear" w:color="auto" w:fill="auto"/>
            <w:vAlign w:val="center"/>
            <w:hideMark/>
          </w:tcPr>
          <w:p w14:paraId="17860B6E"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$1,939.69</w:t>
            </w:r>
          </w:p>
        </w:tc>
      </w:tr>
      <w:tr w:rsidR="00CF1303" w:rsidRPr="00A20029" w14:paraId="66A84D2B"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0A4471A"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20</w:t>
            </w:r>
          </w:p>
        </w:tc>
        <w:tc>
          <w:tcPr>
            <w:tcW w:w="1200" w:type="dxa"/>
            <w:tcBorders>
              <w:top w:val="nil"/>
              <w:left w:val="nil"/>
              <w:bottom w:val="single" w:sz="8" w:space="0" w:color="000000"/>
              <w:right w:val="single" w:sz="8" w:space="0" w:color="000000"/>
            </w:tcBorders>
            <w:shd w:val="clear" w:color="auto" w:fill="auto"/>
            <w:vAlign w:val="center"/>
            <w:hideMark/>
          </w:tcPr>
          <w:p w14:paraId="6948A5EE"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$597.39</w:t>
            </w:r>
          </w:p>
        </w:tc>
        <w:tc>
          <w:tcPr>
            <w:tcW w:w="1200" w:type="dxa"/>
            <w:tcBorders>
              <w:top w:val="nil"/>
              <w:left w:val="nil"/>
              <w:bottom w:val="single" w:sz="8" w:space="0" w:color="000000"/>
              <w:right w:val="single" w:sz="8" w:space="0" w:color="000000"/>
            </w:tcBorders>
            <w:shd w:val="clear" w:color="auto" w:fill="auto"/>
            <w:vAlign w:val="center"/>
            <w:hideMark/>
          </w:tcPr>
          <w:p w14:paraId="23129479"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43</w:t>
            </w:r>
          </w:p>
        </w:tc>
        <w:tc>
          <w:tcPr>
            <w:tcW w:w="1200" w:type="dxa"/>
            <w:tcBorders>
              <w:top w:val="nil"/>
              <w:left w:val="nil"/>
              <w:bottom w:val="single" w:sz="8" w:space="0" w:color="000000"/>
              <w:right w:val="single" w:sz="8" w:space="0" w:color="000000"/>
            </w:tcBorders>
            <w:shd w:val="clear" w:color="auto" w:fill="auto"/>
            <w:vAlign w:val="center"/>
            <w:hideMark/>
          </w:tcPr>
          <w:p w14:paraId="1AD6A6D9"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$1,064.61</w:t>
            </w:r>
          </w:p>
        </w:tc>
        <w:tc>
          <w:tcPr>
            <w:tcW w:w="1200" w:type="dxa"/>
            <w:tcBorders>
              <w:top w:val="nil"/>
              <w:left w:val="nil"/>
              <w:bottom w:val="single" w:sz="8" w:space="0" w:color="000000"/>
              <w:right w:val="single" w:sz="8" w:space="0" w:color="000000"/>
            </w:tcBorders>
            <w:shd w:val="clear" w:color="auto" w:fill="auto"/>
            <w:vAlign w:val="center"/>
            <w:hideMark/>
          </w:tcPr>
          <w:p w14:paraId="37CB91D9"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66</w:t>
            </w:r>
          </w:p>
        </w:tc>
        <w:tc>
          <w:tcPr>
            <w:tcW w:w="1200" w:type="dxa"/>
            <w:tcBorders>
              <w:top w:val="nil"/>
              <w:left w:val="nil"/>
              <w:bottom w:val="single" w:sz="8" w:space="0" w:color="000000"/>
              <w:right w:val="single" w:sz="8" w:space="0" w:color="000000"/>
            </w:tcBorders>
            <w:shd w:val="clear" w:color="auto" w:fill="auto"/>
            <w:vAlign w:val="center"/>
            <w:hideMark/>
          </w:tcPr>
          <w:p w14:paraId="17A70275"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$1,515.29</w:t>
            </w:r>
          </w:p>
        </w:tc>
        <w:tc>
          <w:tcPr>
            <w:tcW w:w="1200" w:type="dxa"/>
            <w:tcBorders>
              <w:top w:val="nil"/>
              <w:left w:val="nil"/>
              <w:bottom w:val="single" w:sz="8" w:space="0" w:color="000000"/>
              <w:right w:val="single" w:sz="8" w:space="0" w:color="000000"/>
            </w:tcBorders>
            <w:shd w:val="clear" w:color="auto" w:fill="auto"/>
            <w:vAlign w:val="center"/>
            <w:hideMark/>
          </w:tcPr>
          <w:p w14:paraId="7D16070F"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89</w:t>
            </w:r>
          </w:p>
        </w:tc>
        <w:tc>
          <w:tcPr>
            <w:tcW w:w="1200" w:type="dxa"/>
            <w:tcBorders>
              <w:top w:val="nil"/>
              <w:left w:val="nil"/>
              <w:bottom w:val="single" w:sz="8" w:space="0" w:color="000000"/>
              <w:right w:val="single" w:sz="8" w:space="0" w:color="000000"/>
            </w:tcBorders>
            <w:shd w:val="clear" w:color="auto" w:fill="auto"/>
            <w:vAlign w:val="center"/>
            <w:hideMark/>
          </w:tcPr>
          <w:p w14:paraId="5119D25E"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$1,958.81</w:t>
            </w:r>
          </w:p>
        </w:tc>
      </w:tr>
      <w:tr w:rsidR="00CF1303" w:rsidRPr="00A20029" w14:paraId="4B62C0CE"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1A54F79"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21</w:t>
            </w:r>
          </w:p>
        </w:tc>
        <w:tc>
          <w:tcPr>
            <w:tcW w:w="1200" w:type="dxa"/>
            <w:tcBorders>
              <w:top w:val="nil"/>
              <w:left w:val="nil"/>
              <w:bottom w:val="single" w:sz="8" w:space="0" w:color="000000"/>
              <w:right w:val="single" w:sz="8" w:space="0" w:color="000000"/>
            </w:tcBorders>
            <w:shd w:val="clear" w:color="auto" w:fill="auto"/>
            <w:vAlign w:val="center"/>
            <w:hideMark/>
          </w:tcPr>
          <w:p w14:paraId="1DE6C188"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$630.62</w:t>
            </w:r>
          </w:p>
        </w:tc>
        <w:tc>
          <w:tcPr>
            <w:tcW w:w="1200" w:type="dxa"/>
            <w:tcBorders>
              <w:top w:val="nil"/>
              <w:left w:val="nil"/>
              <w:bottom w:val="single" w:sz="8" w:space="0" w:color="000000"/>
              <w:right w:val="single" w:sz="8" w:space="0" w:color="000000"/>
            </w:tcBorders>
            <w:shd w:val="clear" w:color="auto" w:fill="auto"/>
            <w:vAlign w:val="center"/>
            <w:hideMark/>
          </w:tcPr>
          <w:p w14:paraId="389B3973"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44</w:t>
            </w:r>
          </w:p>
        </w:tc>
        <w:tc>
          <w:tcPr>
            <w:tcW w:w="1200" w:type="dxa"/>
            <w:tcBorders>
              <w:top w:val="nil"/>
              <w:left w:val="nil"/>
              <w:bottom w:val="single" w:sz="8" w:space="0" w:color="000000"/>
              <w:right w:val="single" w:sz="8" w:space="0" w:color="000000"/>
            </w:tcBorders>
            <w:shd w:val="clear" w:color="auto" w:fill="auto"/>
            <w:vAlign w:val="center"/>
            <w:hideMark/>
          </w:tcPr>
          <w:p w14:paraId="35F7CFB6"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$1,084.01</w:t>
            </w:r>
          </w:p>
        </w:tc>
        <w:tc>
          <w:tcPr>
            <w:tcW w:w="1200" w:type="dxa"/>
            <w:tcBorders>
              <w:top w:val="nil"/>
              <w:left w:val="nil"/>
              <w:bottom w:val="single" w:sz="8" w:space="0" w:color="000000"/>
              <w:right w:val="single" w:sz="8" w:space="0" w:color="000000"/>
            </w:tcBorders>
            <w:shd w:val="clear" w:color="auto" w:fill="auto"/>
            <w:vAlign w:val="center"/>
            <w:hideMark/>
          </w:tcPr>
          <w:p w14:paraId="7EE85846"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67</w:t>
            </w:r>
          </w:p>
        </w:tc>
        <w:tc>
          <w:tcPr>
            <w:tcW w:w="1200" w:type="dxa"/>
            <w:tcBorders>
              <w:top w:val="nil"/>
              <w:left w:val="nil"/>
              <w:bottom w:val="single" w:sz="8" w:space="0" w:color="000000"/>
              <w:right w:val="single" w:sz="8" w:space="0" w:color="000000"/>
            </w:tcBorders>
            <w:shd w:val="clear" w:color="auto" w:fill="auto"/>
            <w:vAlign w:val="center"/>
            <w:hideMark/>
          </w:tcPr>
          <w:p w14:paraId="328F697F"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$1,535.09</w:t>
            </w:r>
          </w:p>
        </w:tc>
        <w:tc>
          <w:tcPr>
            <w:tcW w:w="1200" w:type="dxa"/>
            <w:tcBorders>
              <w:top w:val="nil"/>
              <w:left w:val="nil"/>
              <w:bottom w:val="single" w:sz="8" w:space="0" w:color="000000"/>
              <w:right w:val="single" w:sz="8" w:space="0" w:color="000000"/>
            </w:tcBorders>
            <w:shd w:val="clear" w:color="auto" w:fill="auto"/>
            <w:vAlign w:val="center"/>
            <w:hideMark/>
          </w:tcPr>
          <w:p w14:paraId="42CEEE8D"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90</w:t>
            </w:r>
          </w:p>
        </w:tc>
        <w:tc>
          <w:tcPr>
            <w:tcW w:w="1200" w:type="dxa"/>
            <w:tcBorders>
              <w:top w:val="nil"/>
              <w:left w:val="nil"/>
              <w:bottom w:val="single" w:sz="8" w:space="0" w:color="000000"/>
              <w:right w:val="single" w:sz="8" w:space="0" w:color="000000"/>
            </w:tcBorders>
            <w:shd w:val="clear" w:color="auto" w:fill="auto"/>
            <w:vAlign w:val="center"/>
            <w:hideMark/>
          </w:tcPr>
          <w:p w14:paraId="17A260A8"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$1,977.95</w:t>
            </w:r>
          </w:p>
        </w:tc>
      </w:tr>
      <w:tr w:rsidR="00CF1303" w:rsidRPr="00A20029" w14:paraId="0699B27E"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68B8C62"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22</w:t>
            </w:r>
          </w:p>
        </w:tc>
        <w:tc>
          <w:tcPr>
            <w:tcW w:w="1200" w:type="dxa"/>
            <w:tcBorders>
              <w:top w:val="nil"/>
              <w:left w:val="nil"/>
              <w:bottom w:val="single" w:sz="8" w:space="0" w:color="000000"/>
              <w:right w:val="single" w:sz="8" w:space="0" w:color="000000"/>
            </w:tcBorders>
            <w:shd w:val="clear" w:color="auto" w:fill="auto"/>
            <w:vAlign w:val="center"/>
            <w:hideMark/>
          </w:tcPr>
          <w:p w14:paraId="52955482"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$648.09</w:t>
            </w:r>
          </w:p>
        </w:tc>
        <w:tc>
          <w:tcPr>
            <w:tcW w:w="1200" w:type="dxa"/>
            <w:tcBorders>
              <w:top w:val="nil"/>
              <w:left w:val="nil"/>
              <w:bottom w:val="single" w:sz="8" w:space="0" w:color="000000"/>
              <w:right w:val="single" w:sz="8" w:space="0" w:color="000000"/>
            </w:tcBorders>
            <w:shd w:val="clear" w:color="auto" w:fill="auto"/>
            <w:vAlign w:val="center"/>
            <w:hideMark/>
          </w:tcPr>
          <w:p w14:paraId="45D7CEF3"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45</w:t>
            </w:r>
          </w:p>
        </w:tc>
        <w:tc>
          <w:tcPr>
            <w:tcW w:w="1200" w:type="dxa"/>
            <w:tcBorders>
              <w:top w:val="nil"/>
              <w:left w:val="nil"/>
              <w:bottom w:val="single" w:sz="8" w:space="0" w:color="000000"/>
              <w:right w:val="single" w:sz="8" w:space="0" w:color="000000"/>
            </w:tcBorders>
            <w:shd w:val="clear" w:color="auto" w:fill="auto"/>
            <w:vAlign w:val="center"/>
            <w:hideMark/>
          </w:tcPr>
          <w:p w14:paraId="032B2450"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$1,103.42</w:t>
            </w:r>
          </w:p>
        </w:tc>
        <w:tc>
          <w:tcPr>
            <w:tcW w:w="1200" w:type="dxa"/>
            <w:tcBorders>
              <w:top w:val="nil"/>
              <w:left w:val="nil"/>
              <w:bottom w:val="single" w:sz="8" w:space="0" w:color="000000"/>
              <w:right w:val="single" w:sz="8" w:space="0" w:color="000000"/>
            </w:tcBorders>
            <w:shd w:val="clear" w:color="auto" w:fill="auto"/>
            <w:vAlign w:val="center"/>
            <w:hideMark/>
          </w:tcPr>
          <w:p w14:paraId="291CB0FC"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68</w:t>
            </w:r>
          </w:p>
        </w:tc>
        <w:tc>
          <w:tcPr>
            <w:tcW w:w="1200" w:type="dxa"/>
            <w:tcBorders>
              <w:top w:val="nil"/>
              <w:left w:val="nil"/>
              <w:bottom w:val="single" w:sz="8" w:space="0" w:color="000000"/>
              <w:right w:val="single" w:sz="8" w:space="0" w:color="000000"/>
            </w:tcBorders>
            <w:shd w:val="clear" w:color="auto" w:fill="auto"/>
            <w:vAlign w:val="center"/>
            <w:hideMark/>
          </w:tcPr>
          <w:p w14:paraId="4CBE7590"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$1,554.93</w:t>
            </w:r>
          </w:p>
        </w:tc>
        <w:tc>
          <w:tcPr>
            <w:tcW w:w="1200" w:type="dxa"/>
            <w:tcBorders>
              <w:top w:val="nil"/>
              <w:left w:val="nil"/>
              <w:bottom w:val="single" w:sz="8" w:space="0" w:color="000000"/>
              <w:right w:val="single" w:sz="8" w:space="0" w:color="000000"/>
            </w:tcBorders>
            <w:shd w:val="clear" w:color="auto" w:fill="auto"/>
            <w:vAlign w:val="center"/>
            <w:hideMark/>
          </w:tcPr>
          <w:p w14:paraId="41B0E0C4"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91</w:t>
            </w:r>
          </w:p>
        </w:tc>
        <w:tc>
          <w:tcPr>
            <w:tcW w:w="1200" w:type="dxa"/>
            <w:tcBorders>
              <w:top w:val="nil"/>
              <w:left w:val="nil"/>
              <w:bottom w:val="single" w:sz="8" w:space="0" w:color="000000"/>
              <w:right w:val="single" w:sz="8" w:space="0" w:color="000000"/>
            </w:tcBorders>
            <w:shd w:val="clear" w:color="auto" w:fill="auto"/>
            <w:vAlign w:val="center"/>
            <w:hideMark/>
          </w:tcPr>
          <w:p w14:paraId="39AB95AC"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$1,997.05</w:t>
            </w:r>
          </w:p>
        </w:tc>
      </w:tr>
      <w:tr w:rsidR="00CF1303" w:rsidRPr="00A20029" w14:paraId="3DCBDC13"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161386E"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23</w:t>
            </w:r>
          </w:p>
        </w:tc>
        <w:tc>
          <w:tcPr>
            <w:tcW w:w="1200" w:type="dxa"/>
            <w:tcBorders>
              <w:top w:val="nil"/>
              <w:left w:val="nil"/>
              <w:bottom w:val="single" w:sz="8" w:space="0" w:color="000000"/>
              <w:right w:val="single" w:sz="8" w:space="0" w:color="000000"/>
            </w:tcBorders>
            <w:shd w:val="clear" w:color="auto" w:fill="auto"/>
            <w:vAlign w:val="center"/>
            <w:hideMark/>
          </w:tcPr>
          <w:p w14:paraId="19BEB7B1"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$665.60</w:t>
            </w:r>
          </w:p>
        </w:tc>
        <w:tc>
          <w:tcPr>
            <w:tcW w:w="1200" w:type="dxa"/>
            <w:tcBorders>
              <w:top w:val="nil"/>
              <w:left w:val="nil"/>
              <w:bottom w:val="single" w:sz="8" w:space="0" w:color="000000"/>
              <w:right w:val="single" w:sz="8" w:space="0" w:color="000000"/>
            </w:tcBorders>
            <w:shd w:val="clear" w:color="auto" w:fill="auto"/>
            <w:vAlign w:val="center"/>
            <w:hideMark/>
          </w:tcPr>
          <w:p w14:paraId="4499D213"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46</w:t>
            </w:r>
          </w:p>
        </w:tc>
        <w:tc>
          <w:tcPr>
            <w:tcW w:w="1200" w:type="dxa"/>
            <w:tcBorders>
              <w:top w:val="nil"/>
              <w:left w:val="nil"/>
              <w:bottom w:val="single" w:sz="8" w:space="0" w:color="000000"/>
              <w:right w:val="single" w:sz="8" w:space="0" w:color="000000"/>
            </w:tcBorders>
            <w:shd w:val="clear" w:color="auto" w:fill="auto"/>
            <w:vAlign w:val="center"/>
            <w:hideMark/>
          </w:tcPr>
          <w:p w14:paraId="5C1CF566"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$1,122.84</w:t>
            </w:r>
          </w:p>
        </w:tc>
        <w:tc>
          <w:tcPr>
            <w:tcW w:w="1200" w:type="dxa"/>
            <w:tcBorders>
              <w:top w:val="nil"/>
              <w:left w:val="nil"/>
              <w:bottom w:val="single" w:sz="8" w:space="0" w:color="000000"/>
              <w:right w:val="single" w:sz="8" w:space="0" w:color="000000"/>
            </w:tcBorders>
            <w:shd w:val="clear" w:color="auto" w:fill="auto"/>
            <w:vAlign w:val="center"/>
            <w:hideMark/>
          </w:tcPr>
          <w:p w14:paraId="5DFF235E"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69</w:t>
            </w:r>
          </w:p>
        </w:tc>
        <w:tc>
          <w:tcPr>
            <w:tcW w:w="1200" w:type="dxa"/>
            <w:tcBorders>
              <w:top w:val="nil"/>
              <w:left w:val="nil"/>
              <w:bottom w:val="single" w:sz="8" w:space="0" w:color="000000"/>
              <w:right w:val="single" w:sz="8" w:space="0" w:color="000000"/>
            </w:tcBorders>
            <w:shd w:val="clear" w:color="auto" w:fill="auto"/>
            <w:vAlign w:val="center"/>
            <w:hideMark/>
          </w:tcPr>
          <w:p w14:paraId="1FFCBAC5"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$1,574.77</w:t>
            </w:r>
          </w:p>
        </w:tc>
        <w:tc>
          <w:tcPr>
            <w:tcW w:w="1200" w:type="dxa"/>
            <w:tcBorders>
              <w:top w:val="nil"/>
              <w:left w:val="nil"/>
              <w:bottom w:val="single" w:sz="8" w:space="0" w:color="000000"/>
              <w:right w:val="single" w:sz="8" w:space="0" w:color="000000"/>
            </w:tcBorders>
            <w:shd w:val="clear" w:color="auto" w:fill="auto"/>
            <w:vAlign w:val="center"/>
            <w:hideMark/>
          </w:tcPr>
          <w:p w14:paraId="3D95E771"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92</w:t>
            </w:r>
          </w:p>
        </w:tc>
        <w:tc>
          <w:tcPr>
            <w:tcW w:w="1200" w:type="dxa"/>
            <w:tcBorders>
              <w:top w:val="nil"/>
              <w:left w:val="nil"/>
              <w:bottom w:val="single" w:sz="8" w:space="0" w:color="000000"/>
              <w:right w:val="single" w:sz="8" w:space="0" w:color="000000"/>
            </w:tcBorders>
            <w:shd w:val="clear" w:color="auto" w:fill="auto"/>
            <w:vAlign w:val="center"/>
            <w:hideMark/>
          </w:tcPr>
          <w:p w14:paraId="3ADCA5A7"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$2,016.19</w:t>
            </w:r>
          </w:p>
        </w:tc>
      </w:tr>
      <w:tr w:rsidR="00CF1303" w:rsidRPr="00A20029" w14:paraId="7B9A72D4"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0C687AA"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24</w:t>
            </w:r>
          </w:p>
        </w:tc>
        <w:tc>
          <w:tcPr>
            <w:tcW w:w="1200" w:type="dxa"/>
            <w:tcBorders>
              <w:top w:val="nil"/>
              <w:left w:val="nil"/>
              <w:bottom w:val="single" w:sz="8" w:space="0" w:color="000000"/>
              <w:right w:val="single" w:sz="8" w:space="0" w:color="000000"/>
            </w:tcBorders>
            <w:shd w:val="clear" w:color="auto" w:fill="auto"/>
            <w:vAlign w:val="center"/>
            <w:hideMark/>
          </w:tcPr>
          <w:p w14:paraId="6B4F5886"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$683.12</w:t>
            </w:r>
          </w:p>
        </w:tc>
        <w:tc>
          <w:tcPr>
            <w:tcW w:w="1200" w:type="dxa"/>
            <w:tcBorders>
              <w:top w:val="nil"/>
              <w:left w:val="nil"/>
              <w:bottom w:val="single" w:sz="8" w:space="0" w:color="000000"/>
              <w:right w:val="single" w:sz="8" w:space="0" w:color="000000"/>
            </w:tcBorders>
            <w:shd w:val="clear" w:color="auto" w:fill="auto"/>
            <w:vAlign w:val="center"/>
            <w:hideMark/>
          </w:tcPr>
          <w:p w14:paraId="5E040FBA"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47</w:t>
            </w:r>
          </w:p>
        </w:tc>
        <w:tc>
          <w:tcPr>
            <w:tcW w:w="1200" w:type="dxa"/>
            <w:tcBorders>
              <w:top w:val="nil"/>
              <w:left w:val="nil"/>
              <w:bottom w:val="single" w:sz="8" w:space="0" w:color="000000"/>
              <w:right w:val="single" w:sz="8" w:space="0" w:color="000000"/>
            </w:tcBorders>
            <w:shd w:val="clear" w:color="auto" w:fill="auto"/>
            <w:vAlign w:val="center"/>
            <w:hideMark/>
          </w:tcPr>
          <w:p w14:paraId="5CDC46EF"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$1,142.30</w:t>
            </w:r>
          </w:p>
        </w:tc>
        <w:tc>
          <w:tcPr>
            <w:tcW w:w="1200" w:type="dxa"/>
            <w:tcBorders>
              <w:top w:val="nil"/>
              <w:left w:val="nil"/>
              <w:bottom w:val="single" w:sz="8" w:space="0" w:color="000000"/>
              <w:right w:val="single" w:sz="8" w:space="0" w:color="000000"/>
            </w:tcBorders>
            <w:shd w:val="clear" w:color="auto" w:fill="auto"/>
            <w:vAlign w:val="center"/>
            <w:hideMark/>
          </w:tcPr>
          <w:p w14:paraId="099A1C0A"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70</w:t>
            </w:r>
          </w:p>
        </w:tc>
        <w:tc>
          <w:tcPr>
            <w:tcW w:w="1200" w:type="dxa"/>
            <w:tcBorders>
              <w:top w:val="nil"/>
              <w:left w:val="nil"/>
              <w:bottom w:val="single" w:sz="8" w:space="0" w:color="000000"/>
              <w:right w:val="single" w:sz="8" w:space="0" w:color="000000"/>
            </w:tcBorders>
            <w:shd w:val="clear" w:color="auto" w:fill="auto"/>
            <w:vAlign w:val="center"/>
            <w:hideMark/>
          </w:tcPr>
          <w:p w14:paraId="78325D9B"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$1,594.66</w:t>
            </w:r>
          </w:p>
        </w:tc>
        <w:tc>
          <w:tcPr>
            <w:tcW w:w="1200" w:type="dxa"/>
            <w:tcBorders>
              <w:top w:val="nil"/>
              <w:left w:val="nil"/>
              <w:bottom w:val="single" w:sz="8" w:space="0" w:color="000000"/>
              <w:right w:val="single" w:sz="8" w:space="0" w:color="000000"/>
            </w:tcBorders>
            <w:shd w:val="clear" w:color="auto" w:fill="auto"/>
            <w:vAlign w:val="center"/>
            <w:hideMark/>
          </w:tcPr>
          <w:p w14:paraId="3F3E096E"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93</w:t>
            </w:r>
          </w:p>
        </w:tc>
        <w:tc>
          <w:tcPr>
            <w:tcW w:w="1200" w:type="dxa"/>
            <w:tcBorders>
              <w:top w:val="nil"/>
              <w:left w:val="nil"/>
              <w:bottom w:val="single" w:sz="8" w:space="0" w:color="000000"/>
              <w:right w:val="single" w:sz="8" w:space="0" w:color="000000"/>
            </w:tcBorders>
            <w:shd w:val="clear" w:color="auto" w:fill="auto"/>
            <w:vAlign w:val="center"/>
            <w:hideMark/>
          </w:tcPr>
          <w:p w14:paraId="49FCA032"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$2,035.31</w:t>
            </w:r>
          </w:p>
        </w:tc>
      </w:tr>
      <w:tr w:rsidR="00CF1303" w:rsidRPr="00A20029" w14:paraId="2F0F8F88"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F3438F5"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25</w:t>
            </w:r>
          </w:p>
        </w:tc>
        <w:tc>
          <w:tcPr>
            <w:tcW w:w="1200" w:type="dxa"/>
            <w:tcBorders>
              <w:top w:val="nil"/>
              <w:left w:val="nil"/>
              <w:bottom w:val="single" w:sz="8" w:space="0" w:color="000000"/>
              <w:right w:val="single" w:sz="8" w:space="0" w:color="000000"/>
            </w:tcBorders>
            <w:shd w:val="clear" w:color="auto" w:fill="auto"/>
            <w:vAlign w:val="center"/>
            <w:hideMark/>
          </w:tcPr>
          <w:p w14:paraId="4179F847"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$700.67</w:t>
            </w:r>
          </w:p>
        </w:tc>
        <w:tc>
          <w:tcPr>
            <w:tcW w:w="1200" w:type="dxa"/>
            <w:tcBorders>
              <w:top w:val="nil"/>
              <w:left w:val="nil"/>
              <w:bottom w:val="single" w:sz="8" w:space="0" w:color="000000"/>
              <w:right w:val="single" w:sz="8" w:space="0" w:color="000000"/>
            </w:tcBorders>
            <w:shd w:val="clear" w:color="auto" w:fill="auto"/>
            <w:vAlign w:val="center"/>
            <w:hideMark/>
          </w:tcPr>
          <w:p w14:paraId="7F369D92"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48</w:t>
            </w:r>
          </w:p>
        </w:tc>
        <w:tc>
          <w:tcPr>
            <w:tcW w:w="1200" w:type="dxa"/>
            <w:tcBorders>
              <w:top w:val="nil"/>
              <w:left w:val="nil"/>
              <w:bottom w:val="single" w:sz="8" w:space="0" w:color="000000"/>
              <w:right w:val="single" w:sz="8" w:space="0" w:color="000000"/>
            </w:tcBorders>
            <w:shd w:val="clear" w:color="auto" w:fill="auto"/>
            <w:vAlign w:val="center"/>
            <w:hideMark/>
          </w:tcPr>
          <w:p w14:paraId="6D47EBD0"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$1,161.77</w:t>
            </w:r>
          </w:p>
        </w:tc>
        <w:tc>
          <w:tcPr>
            <w:tcW w:w="1200" w:type="dxa"/>
            <w:tcBorders>
              <w:top w:val="nil"/>
              <w:left w:val="nil"/>
              <w:bottom w:val="single" w:sz="8" w:space="0" w:color="000000"/>
              <w:right w:val="single" w:sz="8" w:space="0" w:color="000000"/>
            </w:tcBorders>
            <w:shd w:val="clear" w:color="auto" w:fill="auto"/>
            <w:vAlign w:val="center"/>
            <w:hideMark/>
          </w:tcPr>
          <w:p w14:paraId="7B2E7B7A"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71</w:t>
            </w:r>
          </w:p>
        </w:tc>
        <w:tc>
          <w:tcPr>
            <w:tcW w:w="1200" w:type="dxa"/>
            <w:tcBorders>
              <w:top w:val="nil"/>
              <w:left w:val="nil"/>
              <w:bottom w:val="single" w:sz="8" w:space="0" w:color="000000"/>
              <w:right w:val="single" w:sz="8" w:space="0" w:color="000000"/>
            </w:tcBorders>
            <w:shd w:val="clear" w:color="auto" w:fill="auto"/>
            <w:vAlign w:val="center"/>
            <w:hideMark/>
          </w:tcPr>
          <w:p w14:paraId="4143ED55"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$1,614.54</w:t>
            </w:r>
          </w:p>
        </w:tc>
        <w:tc>
          <w:tcPr>
            <w:tcW w:w="1200" w:type="dxa"/>
            <w:tcBorders>
              <w:top w:val="nil"/>
              <w:left w:val="nil"/>
              <w:bottom w:val="single" w:sz="8" w:space="0" w:color="000000"/>
              <w:right w:val="single" w:sz="8" w:space="0" w:color="000000"/>
            </w:tcBorders>
            <w:shd w:val="clear" w:color="auto" w:fill="auto"/>
            <w:vAlign w:val="center"/>
            <w:hideMark/>
          </w:tcPr>
          <w:p w14:paraId="65F4B303"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94</w:t>
            </w:r>
          </w:p>
        </w:tc>
        <w:tc>
          <w:tcPr>
            <w:tcW w:w="1200" w:type="dxa"/>
            <w:tcBorders>
              <w:top w:val="nil"/>
              <w:left w:val="nil"/>
              <w:bottom w:val="single" w:sz="8" w:space="0" w:color="000000"/>
              <w:right w:val="single" w:sz="8" w:space="0" w:color="000000"/>
            </w:tcBorders>
            <w:shd w:val="clear" w:color="auto" w:fill="auto"/>
            <w:vAlign w:val="center"/>
            <w:hideMark/>
          </w:tcPr>
          <w:p w14:paraId="778471D2"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$2,054.45</w:t>
            </w:r>
          </w:p>
        </w:tc>
      </w:tr>
      <w:tr w:rsidR="00CF1303" w:rsidRPr="00A20029" w14:paraId="34033B39"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3023332"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26</w:t>
            </w:r>
          </w:p>
        </w:tc>
        <w:tc>
          <w:tcPr>
            <w:tcW w:w="1200" w:type="dxa"/>
            <w:tcBorders>
              <w:top w:val="nil"/>
              <w:left w:val="nil"/>
              <w:bottom w:val="single" w:sz="8" w:space="0" w:color="000000"/>
              <w:right w:val="single" w:sz="8" w:space="0" w:color="000000"/>
            </w:tcBorders>
            <w:shd w:val="clear" w:color="auto" w:fill="auto"/>
            <w:vAlign w:val="center"/>
            <w:hideMark/>
          </w:tcPr>
          <w:p w14:paraId="0672B007"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$718.23</w:t>
            </w:r>
          </w:p>
        </w:tc>
        <w:tc>
          <w:tcPr>
            <w:tcW w:w="1200" w:type="dxa"/>
            <w:tcBorders>
              <w:top w:val="nil"/>
              <w:left w:val="nil"/>
              <w:bottom w:val="single" w:sz="8" w:space="0" w:color="000000"/>
              <w:right w:val="single" w:sz="8" w:space="0" w:color="000000"/>
            </w:tcBorders>
            <w:shd w:val="clear" w:color="auto" w:fill="auto"/>
            <w:vAlign w:val="center"/>
            <w:hideMark/>
          </w:tcPr>
          <w:p w14:paraId="78D7AC1F"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49</w:t>
            </w:r>
          </w:p>
        </w:tc>
        <w:tc>
          <w:tcPr>
            <w:tcW w:w="1200" w:type="dxa"/>
            <w:tcBorders>
              <w:top w:val="nil"/>
              <w:left w:val="nil"/>
              <w:bottom w:val="single" w:sz="8" w:space="0" w:color="000000"/>
              <w:right w:val="single" w:sz="8" w:space="0" w:color="000000"/>
            </w:tcBorders>
            <w:shd w:val="clear" w:color="auto" w:fill="auto"/>
            <w:vAlign w:val="center"/>
            <w:hideMark/>
          </w:tcPr>
          <w:p w14:paraId="04F31F36"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$1,181.25</w:t>
            </w:r>
          </w:p>
        </w:tc>
        <w:tc>
          <w:tcPr>
            <w:tcW w:w="1200" w:type="dxa"/>
            <w:tcBorders>
              <w:top w:val="nil"/>
              <w:left w:val="nil"/>
              <w:bottom w:val="single" w:sz="8" w:space="0" w:color="000000"/>
              <w:right w:val="single" w:sz="8" w:space="0" w:color="000000"/>
            </w:tcBorders>
            <w:shd w:val="clear" w:color="auto" w:fill="auto"/>
            <w:vAlign w:val="center"/>
            <w:hideMark/>
          </w:tcPr>
          <w:p w14:paraId="7E010BD7"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72</w:t>
            </w:r>
          </w:p>
        </w:tc>
        <w:tc>
          <w:tcPr>
            <w:tcW w:w="1200" w:type="dxa"/>
            <w:tcBorders>
              <w:top w:val="nil"/>
              <w:left w:val="nil"/>
              <w:bottom w:val="single" w:sz="8" w:space="0" w:color="000000"/>
              <w:right w:val="single" w:sz="8" w:space="0" w:color="000000"/>
            </w:tcBorders>
            <w:shd w:val="clear" w:color="auto" w:fill="auto"/>
            <w:vAlign w:val="center"/>
            <w:hideMark/>
          </w:tcPr>
          <w:p w14:paraId="09304446"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$1,633.67</w:t>
            </w:r>
          </w:p>
        </w:tc>
        <w:tc>
          <w:tcPr>
            <w:tcW w:w="1200" w:type="dxa"/>
            <w:tcBorders>
              <w:top w:val="nil"/>
              <w:left w:val="nil"/>
              <w:bottom w:val="single" w:sz="8" w:space="0" w:color="000000"/>
              <w:right w:val="single" w:sz="8" w:space="0" w:color="000000"/>
            </w:tcBorders>
            <w:shd w:val="clear" w:color="auto" w:fill="auto"/>
            <w:vAlign w:val="center"/>
            <w:hideMark/>
          </w:tcPr>
          <w:p w14:paraId="1BB7ED00"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95</w:t>
            </w:r>
          </w:p>
        </w:tc>
        <w:tc>
          <w:tcPr>
            <w:tcW w:w="1200" w:type="dxa"/>
            <w:tcBorders>
              <w:top w:val="nil"/>
              <w:left w:val="nil"/>
              <w:bottom w:val="single" w:sz="8" w:space="0" w:color="000000"/>
              <w:right w:val="single" w:sz="8" w:space="0" w:color="000000"/>
            </w:tcBorders>
            <w:shd w:val="clear" w:color="auto" w:fill="auto"/>
            <w:vAlign w:val="center"/>
            <w:hideMark/>
          </w:tcPr>
          <w:p w14:paraId="7A0BDBFC"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$2,073.57</w:t>
            </w:r>
          </w:p>
        </w:tc>
      </w:tr>
      <w:tr w:rsidR="00CF1303" w:rsidRPr="00A20029" w14:paraId="07E3D4F3"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B03CA1A"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27</w:t>
            </w:r>
          </w:p>
        </w:tc>
        <w:tc>
          <w:tcPr>
            <w:tcW w:w="1200" w:type="dxa"/>
            <w:tcBorders>
              <w:top w:val="nil"/>
              <w:left w:val="nil"/>
              <w:bottom w:val="single" w:sz="8" w:space="0" w:color="000000"/>
              <w:right w:val="single" w:sz="8" w:space="0" w:color="000000"/>
            </w:tcBorders>
            <w:shd w:val="clear" w:color="auto" w:fill="auto"/>
            <w:vAlign w:val="center"/>
            <w:hideMark/>
          </w:tcPr>
          <w:p w14:paraId="5B6D43D3"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$735.80</w:t>
            </w:r>
          </w:p>
        </w:tc>
        <w:tc>
          <w:tcPr>
            <w:tcW w:w="1200" w:type="dxa"/>
            <w:tcBorders>
              <w:top w:val="nil"/>
              <w:left w:val="nil"/>
              <w:bottom w:val="single" w:sz="8" w:space="0" w:color="000000"/>
              <w:right w:val="single" w:sz="8" w:space="0" w:color="000000"/>
            </w:tcBorders>
            <w:shd w:val="clear" w:color="auto" w:fill="auto"/>
            <w:vAlign w:val="center"/>
            <w:hideMark/>
          </w:tcPr>
          <w:p w14:paraId="09CFE393"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50</w:t>
            </w:r>
          </w:p>
        </w:tc>
        <w:tc>
          <w:tcPr>
            <w:tcW w:w="1200" w:type="dxa"/>
            <w:tcBorders>
              <w:top w:val="nil"/>
              <w:left w:val="nil"/>
              <w:bottom w:val="single" w:sz="8" w:space="0" w:color="000000"/>
              <w:right w:val="single" w:sz="8" w:space="0" w:color="000000"/>
            </w:tcBorders>
            <w:shd w:val="clear" w:color="auto" w:fill="auto"/>
            <w:vAlign w:val="center"/>
            <w:hideMark/>
          </w:tcPr>
          <w:p w14:paraId="075A43CA"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$1,200.74</w:t>
            </w:r>
          </w:p>
        </w:tc>
        <w:tc>
          <w:tcPr>
            <w:tcW w:w="1200" w:type="dxa"/>
            <w:tcBorders>
              <w:top w:val="nil"/>
              <w:left w:val="nil"/>
              <w:bottom w:val="single" w:sz="8" w:space="0" w:color="000000"/>
              <w:right w:val="single" w:sz="8" w:space="0" w:color="000000"/>
            </w:tcBorders>
            <w:shd w:val="clear" w:color="auto" w:fill="auto"/>
            <w:vAlign w:val="center"/>
            <w:hideMark/>
          </w:tcPr>
          <w:p w14:paraId="2CE75781"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73</w:t>
            </w:r>
          </w:p>
        </w:tc>
        <w:tc>
          <w:tcPr>
            <w:tcW w:w="1200" w:type="dxa"/>
            <w:tcBorders>
              <w:top w:val="nil"/>
              <w:left w:val="nil"/>
              <w:bottom w:val="single" w:sz="8" w:space="0" w:color="000000"/>
              <w:right w:val="single" w:sz="8" w:space="0" w:color="000000"/>
            </w:tcBorders>
            <w:shd w:val="clear" w:color="auto" w:fill="auto"/>
            <w:vAlign w:val="center"/>
            <w:hideMark/>
          </w:tcPr>
          <w:p w14:paraId="4214AF67"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$1,652.79</w:t>
            </w:r>
          </w:p>
        </w:tc>
        <w:tc>
          <w:tcPr>
            <w:tcW w:w="1200" w:type="dxa"/>
            <w:tcBorders>
              <w:top w:val="nil"/>
              <w:left w:val="nil"/>
              <w:bottom w:val="single" w:sz="8" w:space="0" w:color="000000"/>
              <w:right w:val="single" w:sz="8" w:space="0" w:color="000000"/>
            </w:tcBorders>
            <w:shd w:val="clear" w:color="auto" w:fill="auto"/>
            <w:vAlign w:val="center"/>
            <w:hideMark/>
          </w:tcPr>
          <w:p w14:paraId="2E99DD75"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96</w:t>
            </w:r>
          </w:p>
        </w:tc>
        <w:tc>
          <w:tcPr>
            <w:tcW w:w="1200" w:type="dxa"/>
            <w:tcBorders>
              <w:top w:val="nil"/>
              <w:left w:val="nil"/>
              <w:bottom w:val="single" w:sz="8" w:space="0" w:color="000000"/>
              <w:right w:val="single" w:sz="8" w:space="0" w:color="000000"/>
            </w:tcBorders>
            <w:shd w:val="clear" w:color="auto" w:fill="auto"/>
            <w:vAlign w:val="center"/>
            <w:hideMark/>
          </w:tcPr>
          <w:p w14:paraId="5FD19F94"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$2,092.69</w:t>
            </w:r>
          </w:p>
        </w:tc>
      </w:tr>
      <w:tr w:rsidR="00CF1303" w:rsidRPr="00A20029" w14:paraId="52F6AB89"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A6D1C22"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lastRenderedPageBreak/>
              <w:t>28</w:t>
            </w:r>
          </w:p>
        </w:tc>
        <w:tc>
          <w:tcPr>
            <w:tcW w:w="1200" w:type="dxa"/>
            <w:tcBorders>
              <w:top w:val="nil"/>
              <w:left w:val="nil"/>
              <w:bottom w:val="single" w:sz="8" w:space="0" w:color="000000"/>
              <w:right w:val="single" w:sz="8" w:space="0" w:color="000000"/>
            </w:tcBorders>
            <w:shd w:val="clear" w:color="auto" w:fill="auto"/>
            <w:vAlign w:val="center"/>
            <w:hideMark/>
          </w:tcPr>
          <w:p w14:paraId="56DD247C"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$753.40</w:t>
            </w:r>
          </w:p>
        </w:tc>
        <w:tc>
          <w:tcPr>
            <w:tcW w:w="1200" w:type="dxa"/>
            <w:tcBorders>
              <w:top w:val="nil"/>
              <w:left w:val="nil"/>
              <w:bottom w:val="single" w:sz="8" w:space="0" w:color="000000"/>
              <w:right w:val="single" w:sz="8" w:space="0" w:color="000000"/>
            </w:tcBorders>
            <w:shd w:val="clear" w:color="auto" w:fill="auto"/>
            <w:vAlign w:val="center"/>
            <w:hideMark/>
          </w:tcPr>
          <w:p w14:paraId="7CCD849B"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51</w:t>
            </w:r>
          </w:p>
        </w:tc>
        <w:tc>
          <w:tcPr>
            <w:tcW w:w="1200" w:type="dxa"/>
            <w:tcBorders>
              <w:top w:val="nil"/>
              <w:left w:val="nil"/>
              <w:bottom w:val="single" w:sz="8" w:space="0" w:color="000000"/>
              <w:right w:val="single" w:sz="8" w:space="0" w:color="000000"/>
            </w:tcBorders>
            <w:shd w:val="clear" w:color="auto" w:fill="auto"/>
            <w:vAlign w:val="center"/>
            <w:hideMark/>
          </w:tcPr>
          <w:p w14:paraId="73652D29"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$1,220.30</w:t>
            </w:r>
          </w:p>
        </w:tc>
        <w:tc>
          <w:tcPr>
            <w:tcW w:w="1200" w:type="dxa"/>
            <w:tcBorders>
              <w:top w:val="nil"/>
              <w:left w:val="nil"/>
              <w:bottom w:val="single" w:sz="8" w:space="0" w:color="000000"/>
              <w:right w:val="single" w:sz="8" w:space="0" w:color="000000"/>
            </w:tcBorders>
            <w:shd w:val="clear" w:color="auto" w:fill="auto"/>
            <w:vAlign w:val="center"/>
            <w:hideMark/>
          </w:tcPr>
          <w:p w14:paraId="0B826BAB"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74</w:t>
            </w:r>
          </w:p>
        </w:tc>
        <w:tc>
          <w:tcPr>
            <w:tcW w:w="1200" w:type="dxa"/>
            <w:tcBorders>
              <w:top w:val="nil"/>
              <w:left w:val="nil"/>
              <w:bottom w:val="single" w:sz="8" w:space="0" w:color="000000"/>
              <w:right w:val="single" w:sz="8" w:space="0" w:color="000000"/>
            </w:tcBorders>
            <w:shd w:val="clear" w:color="auto" w:fill="auto"/>
            <w:vAlign w:val="center"/>
            <w:hideMark/>
          </w:tcPr>
          <w:p w14:paraId="256936A5"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$1,671.93</w:t>
            </w:r>
          </w:p>
        </w:tc>
        <w:tc>
          <w:tcPr>
            <w:tcW w:w="1200" w:type="dxa"/>
            <w:tcBorders>
              <w:top w:val="nil"/>
              <w:left w:val="nil"/>
              <w:bottom w:val="single" w:sz="8" w:space="0" w:color="000000"/>
              <w:right w:val="single" w:sz="8" w:space="0" w:color="000000"/>
            </w:tcBorders>
            <w:shd w:val="clear" w:color="auto" w:fill="auto"/>
            <w:vAlign w:val="center"/>
            <w:hideMark/>
          </w:tcPr>
          <w:p w14:paraId="50622245"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97</w:t>
            </w:r>
          </w:p>
        </w:tc>
        <w:tc>
          <w:tcPr>
            <w:tcW w:w="1200" w:type="dxa"/>
            <w:tcBorders>
              <w:top w:val="nil"/>
              <w:left w:val="nil"/>
              <w:bottom w:val="single" w:sz="8" w:space="0" w:color="000000"/>
              <w:right w:val="single" w:sz="8" w:space="0" w:color="000000"/>
            </w:tcBorders>
            <w:shd w:val="clear" w:color="auto" w:fill="auto"/>
            <w:vAlign w:val="center"/>
            <w:hideMark/>
          </w:tcPr>
          <w:p w14:paraId="5FC99219"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$2,111.80</w:t>
            </w:r>
          </w:p>
        </w:tc>
      </w:tr>
      <w:tr w:rsidR="00CF1303" w:rsidRPr="00A20029" w14:paraId="63F75F1A"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C1F9A88"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29</w:t>
            </w:r>
          </w:p>
        </w:tc>
        <w:tc>
          <w:tcPr>
            <w:tcW w:w="1200" w:type="dxa"/>
            <w:tcBorders>
              <w:top w:val="nil"/>
              <w:left w:val="nil"/>
              <w:bottom w:val="single" w:sz="8" w:space="0" w:color="000000"/>
              <w:right w:val="single" w:sz="8" w:space="0" w:color="000000"/>
            </w:tcBorders>
            <w:shd w:val="clear" w:color="auto" w:fill="auto"/>
            <w:vAlign w:val="center"/>
            <w:hideMark/>
          </w:tcPr>
          <w:p w14:paraId="43784599"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$771.00</w:t>
            </w:r>
          </w:p>
        </w:tc>
        <w:tc>
          <w:tcPr>
            <w:tcW w:w="1200" w:type="dxa"/>
            <w:tcBorders>
              <w:top w:val="nil"/>
              <w:left w:val="nil"/>
              <w:bottom w:val="single" w:sz="8" w:space="0" w:color="000000"/>
              <w:right w:val="single" w:sz="8" w:space="0" w:color="000000"/>
            </w:tcBorders>
            <w:shd w:val="clear" w:color="auto" w:fill="auto"/>
            <w:vAlign w:val="center"/>
            <w:hideMark/>
          </w:tcPr>
          <w:p w14:paraId="7812D186"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52</w:t>
            </w:r>
          </w:p>
        </w:tc>
        <w:tc>
          <w:tcPr>
            <w:tcW w:w="1200" w:type="dxa"/>
            <w:tcBorders>
              <w:top w:val="nil"/>
              <w:left w:val="nil"/>
              <w:bottom w:val="single" w:sz="8" w:space="0" w:color="000000"/>
              <w:right w:val="single" w:sz="8" w:space="0" w:color="000000"/>
            </w:tcBorders>
            <w:shd w:val="clear" w:color="auto" w:fill="auto"/>
            <w:vAlign w:val="center"/>
            <w:hideMark/>
          </w:tcPr>
          <w:p w14:paraId="04FD04CF"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$1,239.82</w:t>
            </w:r>
          </w:p>
        </w:tc>
        <w:tc>
          <w:tcPr>
            <w:tcW w:w="1200" w:type="dxa"/>
            <w:tcBorders>
              <w:top w:val="nil"/>
              <w:left w:val="nil"/>
              <w:bottom w:val="single" w:sz="8" w:space="0" w:color="000000"/>
              <w:right w:val="single" w:sz="8" w:space="0" w:color="000000"/>
            </w:tcBorders>
            <w:shd w:val="clear" w:color="auto" w:fill="auto"/>
            <w:vAlign w:val="center"/>
            <w:hideMark/>
          </w:tcPr>
          <w:p w14:paraId="79AE27E0"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75</w:t>
            </w:r>
          </w:p>
        </w:tc>
        <w:tc>
          <w:tcPr>
            <w:tcW w:w="1200" w:type="dxa"/>
            <w:tcBorders>
              <w:top w:val="nil"/>
              <w:left w:val="nil"/>
              <w:bottom w:val="single" w:sz="8" w:space="0" w:color="000000"/>
              <w:right w:val="single" w:sz="8" w:space="0" w:color="000000"/>
            </w:tcBorders>
            <w:shd w:val="clear" w:color="auto" w:fill="auto"/>
            <w:vAlign w:val="center"/>
            <w:hideMark/>
          </w:tcPr>
          <w:p w14:paraId="293CC2CC"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$1,691.07</w:t>
            </w:r>
          </w:p>
        </w:tc>
        <w:tc>
          <w:tcPr>
            <w:tcW w:w="1200" w:type="dxa"/>
            <w:tcBorders>
              <w:top w:val="nil"/>
              <w:left w:val="nil"/>
              <w:bottom w:val="single" w:sz="8" w:space="0" w:color="000000"/>
              <w:right w:val="single" w:sz="8" w:space="0" w:color="000000"/>
            </w:tcBorders>
            <w:shd w:val="clear" w:color="auto" w:fill="auto"/>
            <w:vAlign w:val="center"/>
            <w:hideMark/>
          </w:tcPr>
          <w:p w14:paraId="1B09E0DB"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98</w:t>
            </w:r>
          </w:p>
        </w:tc>
        <w:tc>
          <w:tcPr>
            <w:tcW w:w="1200" w:type="dxa"/>
            <w:tcBorders>
              <w:top w:val="nil"/>
              <w:left w:val="nil"/>
              <w:bottom w:val="single" w:sz="8" w:space="0" w:color="000000"/>
              <w:right w:val="single" w:sz="8" w:space="0" w:color="000000"/>
            </w:tcBorders>
            <w:shd w:val="clear" w:color="auto" w:fill="auto"/>
            <w:vAlign w:val="center"/>
            <w:hideMark/>
          </w:tcPr>
          <w:p w14:paraId="6503F5BE"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$2,130.94</w:t>
            </w:r>
          </w:p>
        </w:tc>
      </w:tr>
      <w:tr w:rsidR="00CF1303" w:rsidRPr="00A20029" w14:paraId="2723AC15"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408438F"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30</w:t>
            </w:r>
          </w:p>
        </w:tc>
        <w:tc>
          <w:tcPr>
            <w:tcW w:w="1200" w:type="dxa"/>
            <w:tcBorders>
              <w:top w:val="nil"/>
              <w:left w:val="nil"/>
              <w:bottom w:val="single" w:sz="8" w:space="0" w:color="000000"/>
              <w:right w:val="single" w:sz="8" w:space="0" w:color="000000"/>
            </w:tcBorders>
            <w:shd w:val="clear" w:color="auto" w:fill="auto"/>
            <w:vAlign w:val="center"/>
            <w:hideMark/>
          </w:tcPr>
          <w:p w14:paraId="6C1499FE"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$788.64</w:t>
            </w:r>
          </w:p>
        </w:tc>
        <w:tc>
          <w:tcPr>
            <w:tcW w:w="1200" w:type="dxa"/>
            <w:tcBorders>
              <w:top w:val="nil"/>
              <w:left w:val="nil"/>
              <w:bottom w:val="single" w:sz="8" w:space="0" w:color="000000"/>
              <w:right w:val="single" w:sz="8" w:space="0" w:color="000000"/>
            </w:tcBorders>
            <w:shd w:val="clear" w:color="auto" w:fill="auto"/>
            <w:vAlign w:val="center"/>
            <w:hideMark/>
          </w:tcPr>
          <w:p w14:paraId="6D648554"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53</w:t>
            </w:r>
          </w:p>
        </w:tc>
        <w:tc>
          <w:tcPr>
            <w:tcW w:w="1200" w:type="dxa"/>
            <w:tcBorders>
              <w:top w:val="nil"/>
              <w:left w:val="nil"/>
              <w:bottom w:val="single" w:sz="8" w:space="0" w:color="000000"/>
              <w:right w:val="single" w:sz="8" w:space="0" w:color="000000"/>
            </w:tcBorders>
            <w:shd w:val="clear" w:color="auto" w:fill="auto"/>
            <w:vAlign w:val="center"/>
            <w:hideMark/>
          </w:tcPr>
          <w:p w14:paraId="445BE29F"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$1,259.36</w:t>
            </w:r>
          </w:p>
        </w:tc>
        <w:tc>
          <w:tcPr>
            <w:tcW w:w="1200" w:type="dxa"/>
            <w:tcBorders>
              <w:top w:val="nil"/>
              <w:left w:val="nil"/>
              <w:bottom w:val="single" w:sz="8" w:space="0" w:color="000000"/>
              <w:right w:val="single" w:sz="8" w:space="0" w:color="000000"/>
            </w:tcBorders>
            <w:shd w:val="clear" w:color="auto" w:fill="auto"/>
            <w:vAlign w:val="center"/>
            <w:hideMark/>
          </w:tcPr>
          <w:p w14:paraId="1411D863"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76</w:t>
            </w:r>
          </w:p>
        </w:tc>
        <w:tc>
          <w:tcPr>
            <w:tcW w:w="1200" w:type="dxa"/>
            <w:tcBorders>
              <w:top w:val="nil"/>
              <w:left w:val="nil"/>
              <w:bottom w:val="single" w:sz="8" w:space="0" w:color="000000"/>
              <w:right w:val="single" w:sz="8" w:space="0" w:color="000000"/>
            </w:tcBorders>
            <w:shd w:val="clear" w:color="auto" w:fill="auto"/>
            <w:vAlign w:val="center"/>
            <w:hideMark/>
          </w:tcPr>
          <w:p w14:paraId="0BA713A7"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$1,710.17</w:t>
            </w:r>
          </w:p>
        </w:tc>
        <w:tc>
          <w:tcPr>
            <w:tcW w:w="1200" w:type="dxa"/>
            <w:tcBorders>
              <w:top w:val="nil"/>
              <w:left w:val="nil"/>
              <w:bottom w:val="single" w:sz="8" w:space="0" w:color="000000"/>
              <w:right w:val="single" w:sz="8" w:space="0" w:color="000000"/>
            </w:tcBorders>
            <w:shd w:val="clear" w:color="auto" w:fill="auto"/>
            <w:vAlign w:val="center"/>
            <w:hideMark/>
          </w:tcPr>
          <w:p w14:paraId="23A99E4C"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99</w:t>
            </w:r>
          </w:p>
        </w:tc>
        <w:tc>
          <w:tcPr>
            <w:tcW w:w="1200" w:type="dxa"/>
            <w:tcBorders>
              <w:top w:val="nil"/>
              <w:left w:val="nil"/>
              <w:bottom w:val="single" w:sz="8" w:space="0" w:color="000000"/>
              <w:right w:val="single" w:sz="8" w:space="0" w:color="000000"/>
            </w:tcBorders>
            <w:shd w:val="clear" w:color="auto" w:fill="auto"/>
            <w:vAlign w:val="center"/>
            <w:hideMark/>
          </w:tcPr>
          <w:p w14:paraId="3D2A9F07"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$2,150.07</w:t>
            </w:r>
          </w:p>
        </w:tc>
      </w:tr>
      <w:tr w:rsidR="00CF1303" w:rsidRPr="00A20029" w14:paraId="12FF648A"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E8D619F"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31</w:t>
            </w:r>
          </w:p>
        </w:tc>
        <w:tc>
          <w:tcPr>
            <w:tcW w:w="1200" w:type="dxa"/>
            <w:tcBorders>
              <w:top w:val="nil"/>
              <w:left w:val="nil"/>
              <w:bottom w:val="single" w:sz="8" w:space="0" w:color="000000"/>
              <w:right w:val="single" w:sz="8" w:space="0" w:color="000000"/>
            </w:tcBorders>
            <w:shd w:val="clear" w:color="auto" w:fill="auto"/>
            <w:vAlign w:val="center"/>
            <w:hideMark/>
          </w:tcPr>
          <w:p w14:paraId="30E6C8E2"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$806.28</w:t>
            </w:r>
          </w:p>
        </w:tc>
        <w:tc>
          <w:tcPr>
            <w:tcW w:w="1200" w:type="dxa"/>
            <w:tcBorders>
              <w:top w:val="nil"/>
              <w:left w:val="nil"/>
              <w:bottom w:val="single" w:sz="8" w:space="0" w:color="000000"/>
              <w:right w:val="single" w:sz="8" w:space="0" w:color="000000"/>
            </w:tcBorders>
            <w:shd w:val="clear" w:color="auto" w:fill="auto"/>
            <w:vAlign w:val="center"/>
            <w:hideMark/>
          </w:tcPr>
          <w:p w14:paraId="20B561D1"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54</w:t>
            </w:r>
          </w:p>
        </w:tc>
        <w:tc>
          <w:tcPr>
            <w:tcW w:w="1200" w:type="dxa"/>
            <w:tcBorders>
              <w:top w:val="nil"/>
              <w:left w:val="nil"/>
              <w:bottom w:val="single" w:sz="8" w:space="0" w:color="000000"/>
              <w:right w:val="single" w:sz="8" w:space="0" w:color="000000"/>
            </w:tcBorders>
            <w:shd w:val="clear" w:color="auto" w:fill="auto"/>
            <w:vAlign w:val="center"/>
            <w:hideMark/>
          </w:tcPr>
          <w:p w14:paraId="69764EFD"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$1,278.95</w:t>
            </w:r>
          </w:p>
        </w:tc>
        <w:tc>
          <w:tcPr>
            <w:tcW w:w="1200" w:type="dxa"/>
            <w:tcBorders>
              <w:top w:val="nil"/>
              <w:left w:val="nil"/>
              <w:bottom w:val="single" w:sz="8" w:space="0" w:color="000000"/>
              <w:right w:val="single" w:sz="8" w:space="0" w:color="000000"/>
            </w:tcBorders>
            <w:shd w:val="clear" w:color="auto" w:fill="auto"/>
            <w:vAlign w:val="center"/>
            <w:hideMark/>
          </w:tcPr>
          <w:p w14:paraId="7AC1255C"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77</w:t>
            </w:r>
          </w:p>
        </w:tc>
        <w:tc>
          <w:tcPr>
            <w:tcW w:w="1200" w:type="dxa"/>
            <w:tcBorders>
              <w:top w:val="nil"/>
              <w:left w:val="nil"/>
              <w:bottom w:val="single" w:sz="8" w:space="0" w:color="000000"/>
              <w:right w:val="single" w:sz="8" w:space="0" w:color="000000"/>
            </w:tcBorders>
            <w:shd w:val="clear" w:color="auto" w:fill="auto"/>
            <w:vAlign w:val="center"/>
            <w:hideMark/>
          </w:tcPr>
          <w:p w14:paraId="5EC33860"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$1,729.31</w:t>
            </w:r>
          </w:p>
        </w:tc>
        <w:tc>
          <w:tcPr>
            <w:tcW w:w="1200" w:type="dxa"/>
            <w:tcBorders>
              <w:top w:val="nil"/>
              <w:left w:val="nil"/>
              <w:bottom w:val="single" w:sz="8" w:space="0" w:color="000000"/>
              <w:right w:val="single" w:sz="8" w:space="0" w:color="000000"/>
            </w:tcBorders>
            <w:shd w:val="clear" w:color="auto" w:fill="auto"/>
            <w:vAlign w:val="center"/>
            <w:hideMark/>
          </w:tcPr>
          <w:p w14:paraId="0256A1C1"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100</w:t>
            </w:r>
          </w:p>
        </w:tc>
        <w:tc>
          <w:tcPr>
            <w:tcW w:w="1200" w:type="dxa"/>
            <w:tcBorders>
              <w:top w:val="nil"/>
              <w:left w:val="nil"/>
              <w:bottom w:val="single" w:sz="8" w:space="0" w:color="000000"/>
              <w:right w:val="single" w:sz="8" w:space="0" w:color="000000"/>
            </w:tcBorders>
            <w:shd w:val="clear" w:color="auto" w:fill="auto"/>
            <w:vAlign w:val="center"/>
            <w:hideMark/>
          </w:tcPr>
          <w:p w14:paraId="50882BA6"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$2,161.95</w:t>
            </w:r>
          </w:p>
        </w:tc>
      </w:tr>
      <w:tr w:rsidR="00CF1303" w:rsidRPr="00A20029" w14:paraId="4FF9B340"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AC0B575"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32</w:t>
            </w:r>
          </w:p>
        </w:tc>
        <w:tc>
          <w:tcPr>
            <w:tcW w:w="1200" w:type="dxa"/>
            <w:tcBorders>
              <w:top w:val="nil"/>
              <w:left w:val="nil"/>
              <w:bottom w:val="single" w:sz="8" w:space="0" w:color="000000"/>
              <w:right w:val="single" w:sz="8" w:space="0" w:color="000000"/>
            </w:tcBorders>
            <w:shd w:val="clear" w:color="auto" w:fill="auto"/>
            <w:vAlign w:val="center"/>
            <w:hideMark/>
          </w:tcPr>
          <w:p w14:paraId="7DFE3399"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$823.96</w:t>
            </w:r>
          </w:p>
        </w:tc>
        <w:tc>
          <w:tcPr>
            <w:tcW w:w="1200" w:type="dxa"/>
            <w:tcBorders>
              <w:top w:val="nil"/>
              <w:left w:val="nil"/>
              <w:bottom w:val="single" w:sz="8" w:space="0" w:color="000000"/>
              <w:right w:val="single" w:sz="8" w:space="0" w:color="000000"/>
            </w:tcBorders>
            <w:shd w:val="clear" w:color="auto" w:fill="auto"/>
            <w:vAlign w:val="center"/>
            <w:hideMark/>
          </w:tcPr>
          <w:p w14:paraId="1C0E7C94"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55</w:t>
            </w:r>
          </w:p>
        </w:tc>
        <w:tc>
          <w:tcPr>
            <w:tcW w:w="1200" w:type="dxa"/>
            <w:tcBorders>
              <w:top w:val="nil"/>
              <w:left w:val="nil"/>
              <w:bottom w:val="single" w:sz="8" w:space="0" w:color="000000"/>
              <w:right w:val="single" w:sz="8" w:space="0" w:color="000000"/>
            </w:tcBorders>
            <w:shd w:val="clear" w:color="auto" w:fill="auto"/>
            <w:vAlign w:val="center"/>
            <w:hideMark/>
          </w:tcPr>
          <w:p w14:paraId="72CE0750"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$1,298.54</w:t>
            </w:r>
          </w:p>
        </w:tc>
        <w:tc>
          <w:tcPr>
            <w:tcW w:w="1200" w:type="dxa"/>
            <w:tcBorders>
              <w:top w:val="nil"/>
              <w:left w:val="nil"/>
              <w:bottom w:val="single" w:sz="8" w:space="0" w:color="000000"/>
              <w:right w:val="single" w:sz="8" w:space="0" w:color="000000"/>
            </w:tcBorders>
            <w:shd w:val="clear" w:color="auto" w:fill="auto"/>
            <w:vAlign w:val="center"/>
            <w:hideMark/>
          </w:tcPr>
          <w:p w14:paraId="64FB8830"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78</w:t>
            </w:r>
          </w:p>
        </w:tc>
        <w:tc>
          <w:tcPr>
            <w:tcW w:w="1200" w:type="dxa"/>
            <w:tcBorders>
              <w:top w:val="nil"/>
              <w:left w:val="nil"/>
              <w:bottom w:val="single" w:sz="8" w:space="0" w:color="000000"/>
              <w:right w:val="single" w:sz="8" w:space="0" w:color="000000"/>
            </w:tcBorders>
            <w:shd w:val="clear" w:color="auto" w:fill="auto"/>
            <w:vAlign w:val="center"/>
            <w:hideMark/>
          </w:tcPr>
          <w:p w14:paraId="20A48AA8"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$1,748.42</w:t>
            </w:r>
          </w:p>
        </w:tc>
        <w:tc>
          <w:tcPr>
            <w:tcW w:w="1200" w:type="dxa"/>
            <w:tcBorders>
              <w:top w:val="nil"/>
              <w:left w:val="nil"/>
              <w:bottom w:val="single" w:sz="8" w:space="0" w:color="000000"/>
              <w:right w:val="single" w:sz="8" w:space="0" w:color="000000"/>
            </w:tcBorders>
            <w:shd w:val="clear" w:color="auto" w:fill="auto"/>
            <w:vAlign w:val="center"/>
            <w:hideMark/>
          </w:tcPr>
          <w:p w14:paraId="6368141D"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 </w:t>
            </w:r>
          </w:p>
        </w:tc>
        <w:tc>
          <w:tcPr>
            <w:tcW w:w="1200" w:type="dxa"/>
            <w:tcBorders>
              <w:top w:val="nil"/>
              <w:left w:val="nil"/>
              <w:bottom w:val="single" w:sz="8" w:space="0" w:color="000000"/>
              <w:right w:val="single" w:sz="8" w:space="0" w:color="000000"/>
            </w:tcBorders>
            <w:shd w:val="clear" w:color="auto" w:fill="auto"/>
            <w:vAlign w:val="center"/>
            <w:hideMark/>
          </w:tcPr>
          <w:p w14:paraId="2AD88882"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 </w:t>
            </w:r>
          </w:p>
        </w:tc>
      </w:tr>
      <w:tr w:rsidR="00CF1303" w:rsidRPr="00A20029" w14:paraId="2E5A35FA"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95E77CA"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33</w:t>
            </w:r>
          </w:p>
        </w:tc>
        <w:tc>
          <w:tcPr>
            <w:tcW w:w="1200" w:type="dxa"/>
            <w:tcBorders>
              <w:top w:val="nil"/>
              <w:left w:val="nil"/>
              <w:bottom w:val="single" w:sz="8" w:space="0" w:color="000000"/>
              <w:right w:val="single" w:sz="8" w:space="0" w:color="000000"/>
            </w:tcBorders>
            <w:shd w:val="clear" w:color="auto" w:fill="auto"/>
            <w:vAlign w:val="center"/>
            <w:hideMark/>
          </w:tcPr>
          <w:p w14:paraId="78265C8B"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$841.61</w:t>
            </w:r>
          </w:p>
        </w:tc>
        <w:tc>
          <w:tcPr>
            <w:tcW w:w="1200" w:type="dxa"/>
            <w:tcBorders>
              <w:top w:val="nil"/>
              <w:left w:val="nil"/>
              <w:bottom w:val="single" w:sz="8" w:space="0" w:color="000000"/>
              <w:right w:val="single" w:sz="8" w:space="0" w:color="000000"/>
            </w:tcBorders>
            <w:shd w:val="clear" w:color="auto" w:fill="auto"/>
            <w:vAlign w:val="center"/>
            <w:hideMark/>
          </w:tcPr>
          <w:p w14:paraId="72B92A5E"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56</w:t>
            </w:r>
          </w:p>
        </w:tc>
        <w:tc>
          <w:tcPr>
            <w:tcW w:w="1200" w:type="dxa"/>
            <w:tcBorders>
              <w:top w:val="nil"/>
              <w:left w:val="nil"/>
              <w:bottom w:val="single" w:sz="8" w:space="0" w:color="000000"/>
              <w:right w:val="single" w:sz="8" w:space="0" w:color="000000"/>
            </w:tcBorders>
            <w:shd w:val="clear" w:color="auto" w:fill="auto"/>
            <w:vAlign w:val="center"/>
            <w:hideMark/>
          </w:tcPr>
          <w:p w14:paraId="449B4B50"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$1,318.16</w:t>
            </w:r>
          </w:p>
        </w:tc>
        <w:tc>
          <w:tcPr>
            <w:tcW w:w="1200" w:type="dxa"/>
            <w:tcBorders>
              <w:top w:val="nil"/>
              <w:left w:val="nil"/>
              <w:bottom w:val="single" w:sz="8" w:space="0" w:color="000000"/>
              <w:right w:val="single" w:sz="8" w:space="0" w:color="000000"/>
            </w:tcBorders>
            <w:shd w:val="clear" w:color="auto" w:fill="auto"/>
            <w:vAlign w:val="center"/>
            <w:hideMark/>
          </w:tcPr>
          <w:p w14:paraId="14A51CF3"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79</w:t>
            </w:r>
          </w:p>
        </w:tc>
        <w:tc>
          <w:tcPr>
            <w:tcW w:w="1200" w:type="dxa"/>
            <w:tcBorders>
              <w:top w:val="nil"/>
              <w:left w:val="nil"/>
              <w:bottom w:val="single" w:sz="8" w:space="0" w:color="000000"/>
              <w:right w:val="single" w:sz="8" w:space="0" w:color="000000"/>
            </w:tcBorders>
            <w:shd w:val="clear" w:color="auto" w:fill="auto"/>
            <w:vAlign w:val="center"/>
            <w:hideMark/>
          </w:tcPr>
          <w:p w14:paraId="1D544470"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$1,767.56</w:t>
            </w:r>
          </w:p>
        </w:tc>
        <w:tc>
          <w:tcPr>
            <w:tcW w:w="1200" w:type="dxa"/>
            <w:tcBorders>
              <w:top w:val="nil"/>
              <w:left w:val="nil"/>
              <w:bottom w:val="single" w:sz="8" w:space="0" w:color="000000"/>
              <w:right w:val="single" w:sz="8" w:space="0" w:color="000000"/>
            </w:tcBorders>
            <w:shd w:val="clear" w:color="auto" w:fill="auto"/>
            <w:vAlign w:val="center"/>
            <w:hideMark/>
          </w:tcPr>
          <w:p w14:paraId="44D22BF8" w14:textId="77777777" w:rsidR="00CF1303" w:rsidRPr="00CF1303" w:rsidRDefault="00CF1303" w:rsidP="00AC5D38">
            <w:pPr>
              <w:jc w:val="center"/>
              <w:rPr>
                <w:rFonts w:ascii="Verdana" w:eastAsia="Times New Roman" w:hAnsi="Verdana" w:cs="Arial"/>
                <w:color w:val="333333"/>
                <w:sz w:val="18"/>
                <w:szCs w:val="18"/>
                <w:lang w:eastAsia="es-MX"/>
              </w:rPr>
            </w:pPr>
            <w:r w:rsidRPr="00CF1303">
              <w:rPr>
                <w:rFonts w:ascii="Verdana" w:eastAsia="Times New Roman" w:hAnsi="Verdana" w:cs="Arial"/>
                <w:color w:val="333333"/>
                <w:sz w:val="18"/>
                <w:szCs w:val="18"/>
                <w:lang w:eastAsia="es-MX"/>
              </w:rPr>
              <w:t> </w:t>
            </w:r>
          </w:p>
        </w:tc>
        <w:tc>
          <w:tcPr>
            <w:tcW w:w="1200" w:type="dxa"/>
            <w:tcBorders>
              <w:top w:val="nil"/>
              <w:left w:val="nil"/>
              <w:bottom w:val="single" w:sz="8" w:space="0" w:color="000000"/>
              <w:right w:val="single" w:sz="8" w:space="0" w:color="000000"/>
            </w:tcBorders>
            <w:shd w:val="clear" w:color="auto" w:fill="auto"/>
            <w:vAlign w:val="center"/>
            <w:hideMark/>
          </w:tcPr>
          <w:p w14:paraId="4DED942C" w14:textId="77777777" w:rsidR="00CF1303" w:rsidRPr="00CF1303" w:rsidRDefault="00CF1303" w:rsidP="00AC5D38">
            <w:pPr>
              <w:rPr>
                <w:rFonts w:ascii="Verdana" w:eastAsia="Times New Roman" w:hAnsi="Verdana" w:cs="Arial"/>
                <w:color w:val="000000"/>
                <w:sz w:val="18"/>
                <w:szCs w:val="18"/>
                <w:lang w:eastAsia="es-MX"/>
              </w:rPr>
            </w:pPr>
            <w:r w:rsidRPr="00CF1303">
              <w:rPr>
                <w:rFonts w:ascii="Verdana" w:eastAsia="Times New Roman" w:hAnsi="Verdana" w:cs="Arial"/>
                <w:color w:val="000000"/>
                <w:sz w:val="18"/>
                <w:szCs w:val="18"/>
                <w:lang w:eastAsia="es-MX"/>
              </w:rPr>
              <w:t> </w:t>
            </w:r>
          </w:p>
        </w:tc>
      </w:tr>
    </w:tbl>
    <w:p w14:paraId="7694FFCA" w14:textId="3C19B8F9" w:rsidR="003C46A6" w:rsidRPr="00A004C8" w:rsidRDefault="003C46A6" w:rsidP="00CF1303">
      <w:pPr>
        <w:pStyle w:val="NormalWeb"/>
        <w:spacing w:line="435" w:lineRule="atLeast"/>
        <w:ind w:firstLine="851"/>
        <w:jc w:val="both"/>
        <w:rPr>
          <w:rFonts w:ascii="Verdana" w:hAnsi="Verdana"/>
          <w:iCs/>
          <w:sz w:val="20"/>
          <w:szCs w:val="20"/>
        </w:rPr>
      </w:pPr>
      <w:r w:rsidRPr="00A004C8">
        <w:rPr>
          <w:rFonts w:ascii="Verdana" w:hAnsi="Verdana"/>
          <w:iCs/>
          <w:sz w:val="20"/>
          <w:szCs w:val="20"/>
        </w:rPr>
        <w:t xml:space="preserve">En consumos mayores a 100 m³ se cobrará cada metro cúbico a un precio de </w:t>
      </w:r>
      <w:r w:rsidRPr="00F7715E">
        <w:rPr>
          <w:rFonts w:ascii="Verdana" w:hAnsi="Verdana"/>
          <w:iCs/>
          <w:sz w:val="20"/>
          <w:szCs w:val="20"/>
        </w:rPr>
        <w:t>$</w:t>
      </w:r>
      <w:r w:rsidR="00CF1303" w:rsidRPr="00F7715E">
        <w:rPr>
          <w:rFonts w:ascii="Verdana" w:hAnsi="Verdana"/>
          <w:iCs/>
          <w:sz w:val="20"/>
          <w:szCs w:val="20"/>
        </w:rPr>
        <w:t>21.44</w:t>
      </w:r>
      <w:r w:rsidRPr="00F7715E">
        <w:rPr>
          <w:rFonts w:ascii="Verdana" w:hAnsi="Verdana"/>
          <w:iCs/>
          <w:sz w:val="20"/>
          <w:szCs w:val="20"/>
        </w:rPr>
        <w:t>.</w:t>
      </w:r>
    </w:p>
    <w:p w14:paraId="4D25EC68" w14:textId="77777777" w:rsidR="003C46A6" w:rsidRPr="00A004C8" w:rsidRDefault="003C46A6" w:rsidP="003C46A6">
      <w:pPr>
        <w:pStyle w:val="NormalWeb"/>
        <w:spacing w:line="435" w:lineRule="atLeast"/>
        <w:ind w:firstLine="851"/>
        <w:jc w:val="both"/>
        <w:rPr>
          <w:rFonts w:ascii="Verdana" w:hAnsi="Verdana"/>
          <w:iCs/>
          <w:sz w:val="20"/>
          <w:szCs w:val="20"/>
        </w:rPr>
      </w:pPr>
      <w:r w:rsidRPr="00A004C8">
        <w:rPr>
          <w:rFonts w:ascii="Verdana" w:hAnsi="Verdana"/>
          <w:iCs/>
          <w:sz w:val="20"/>
          <w:szCs w:val="20"/>
        </w:rPr>
        <w:t>Se entenderá por uso industrial a todos los establecimientos que requieran o desarrollen cualquier proceso de transformación de productos manufacturados o necesiten grandes cantidades de agua para la prestación de su servicio al público.</w:t>
      </w:r>
    </w:p>
    <w:p w14:paraId="42EB2DB8" w14:textId="77777777" w:rsidR="003C46A6" w:rsidRPr="00A004C8" w:rsidRDefault="003C46A6" w:rsidP="003C46A6">
      <w:pPr>
        <w:pStyle w:val="NormalWeb"/>
        <w:spacing w:line="435" w:lineRule="atLeast"/>
        <w:ind w:firstLine="851"/>
        <w:jc w:val="both"/>
        <w:rPr>
          <w:rFonts w:ascii="Verdana" w:hAnsi="Verdana"/>
          <w:iCs/>
          <w:sz w:val="20"/>
          <w:szCs w:val="20"/>
        </w:rPr>
      </w:pPr>
      <w:r w:rsidRPr="00A004C8">
        <w:rPr>
          <w:rFonts w:ascii="Verdana" w:hAnsi="Verdana"/>
          <w:b/>
          <w:bCs/>
          <w:iCs/>
          <w:sz w:val="20"/>
          <w:szCs w:val="20"/>
        </w:rPr>
        <w:t>d) Tarifa para usos mixtos</w:t>
      </w:r>
      <w:r>
        <w:rPr>
          <w:rFonts w:ascii="Verdana" w:hAnsi="Verdana"/>
          <w:b/>
          <w:bCs/>
          <w:iCs/>
          <w:sz w:val="20"/>
          <w:szCs w:val="20"/>
        </w:rPr>
        <w:t>:</w:t>
      </w:r>
    </w:p>
    <w:p w14:paraId="5345C0D0" w14:textId="3BDC6ABA" w:rsidR="003C46A6" w:rsidRDefault="003C46A6" w:rsidP="00D1612A">
      <w:pPr>
        <w:pStyle w:val="NormalWeb"/>
        <w:spacing w:after="0" w:line="435" w:lineRule="atLeast"/>
        <w:ind w:firstLine="851"/>
        <w:jc w:val="both"/>
        <w:rPr>
          <w:rFonts w:ascii="Verdana" w:hAnsi="Verdana"/>
          <w:iCs/>
          <w:sz w:val="20"/>
          <w:szCs w:val="20"/>
        </w:rPr>
      </w:pPr>
      <w:r w:rsidRPr="00A004C8">
        <w:rPr>
          <w:rFonts w:ascii="Verdana" w:hAnsi="Verdana"/>
          <w:iCs/>
          <w:sz w:val="20"/>
          <w:szCs w:val="20"/>
        </w:rPr>
        <w:t xml:space="preserve">Se cobrará una cuota base de </w:t>
      </w:r>
      <w:r w:rsidRPr="00F7715E">
        <w:rPr>
          <w:rFonts w:ascii="Verdana" w:hAnsi="Verdana"/>
          <w:iCs/>
          <w:sz w:val="20"/>
          <w:szCs w:val="20"/>
        </w:rPr>
        <w:t>$</w:t>
      </w:r>
      <w:r w:rsidR="00CF1303" w:rsidRPr="00F7715E">
        <w:rPr>
          <w:rFonts w:ascii="Verdana" w:hAnsi="Verdana"/>
          <w:iCs/>
          <w:sz w:val="20"/>
          <w:szCs w:val="20"/>
        </w:rPr>
        <w:t>117.66</w:t>
      </w:r>
      <w:r w:rsidRPr="00F7715E">
        <w:rPr>
          <w:rFonts w:ascii="Verdana" w:hAnsi="Verdana"/>
          <w:iCs/>
          <w:sz w:val="20"/>
          <w:szCs w:val="20"/>
        </w:rPr>
        <w:t>.</w:t>
      </w:r>
      <w:r w:rsidRPr="00A004C8">
        <w:rPr>
          <w:rFonts w:ascii="Verdana" w:hAnsi="Verdana"/>
          <w:iCs/>
          <w:sz w:val="20"/>
          <w:szCs w:val="20"/>
        </w:rPr>
        <w:t xml:space="preserve"> La cuota base da derecho a consumir hasta 10 m³ mensuales. Para consumos mayores a 10 m³ se cobrará conforme a la tabla</w:t>
      </w:r>
      <w:r w:rsidRPr="00A004C8">
        <w:rPr>
          <w:rFonts w:ascii="Verdana" w:hAnsi="Verdana"/>
          <w:i/>
          <w:sz w:val="20"/>
          <w:szCs w:val="20"/>
        </w:rPr>
        <w:t xml:space="preserve"> </w:t>
      </w:r>
      <w:r w:rsidRPr="00A004C8">
        <w:rPr>
          <w:rFonts w:ascii="Verdana" w:hAnsi="Verdana"/>
          <w:iCs/>
          <w:sz w:val="20"/>
          <w:szCs w:val="20"/>
        </w:rPr>
        <w:t>siguiente:</w:t>
      </w:r>
    </w:p>
    <w:p w14:paraId="34D0D986" w14:textId="77777777" w:rsidR="00D1612A" w:rsidRDefault="00D1612A" w:rsidP="00D1612A">
      <w:pPr>
        <w:jc w:val="center"/>
        <w:rPr>
          <w:rFonts w:ascii="Arial" w:hAnsi="Arial" w:cs="Arial"/>
          <w:sz w:val="24"/>
          <w:szCs w:val="24"/>
        </w:rPr>
      </w:pPr>
    </w:p>
    <w:tbl>
      <w:tblPr>
        <w:tblStyle w:val="TableNormal"/>
        <w:tblW w:w="8822" w:type="dxa"/>
        <w:tblInd w:w="8" w:type="dxa"/>
        <w:tblLook w:val="04A0" w:firstRow="1" w:lastRow="0" w:firstColumn="1" w:lastColumn="0" w:noHBand="0" w:noVBand="1"/>
      </w:tblPr>
      <w:tblGrid>
        <w:gridCol w:w="1270"/>
        <w:gridCol w:w="902"/>
        <w:gridCol w:w="1270"/>
        <w:gridCol w:w="903"/>
        <w:gridCol w:w="1267"/>
        <w:gridCol w:w="972"/>
        <w:gridCol w:w="1269"/>
        <w:gridCol w:w="969"/>
      </w:tblGrid>
      <w:tr w:rsidR="00D1612A" w:rsidRPr="00D1612A" w14:paraId="6EF72173" w14:textId="77777777" w:rsidTr="00AC5D38">
        <w:trPr>
          <w:trHeight w:val="525"/>
        </w:trPr>
        <w:tc>
          <w:tcPr>
            <w:tcW w:w="1270" w:type="dxa"/>
            <w:tcBorders>
              <w:top w:val="single" w:sz="4" w:space="0" w:color="auto"/>
              <w:left w:val="single" w:sz="4" w:space="0" w:color="auto"/>
              <w:bottom w:val="single" w:sz="4" w:space="0" w:color="auto"/>
              <w:right w:val="single" w:sz="4" w:space="0" w:color="auto"/>
            </w:tcBorders>
            <w:hideMark/>
          </w:tcPr>
          <w:p w14:paraId="4B35C41E" w14:textId="77777777" w:rsidR="00D1612A" w:rsidRPr="00D1612A" w:rsidRDefault="00D1612A" w:rsidP="00AC5D38">
            <w:pPr>
              <w:widowControl/>
              <w:jc w:val="center"/>
              <w:rPr>
                <w:rFonts w:ascii="Verdana" w:eastAsia="Times New Roman" w:hAnsi="Verdana" w:cs="Arial"/>
                <w:b/>
                <w:bCs/>
                <w:color w:val="000000"/>
                <w:sz w:val="18"/>
                <w:szCs w:val="18"/>
                <w:lang w:val="es-MX" w:eastAsia="es-MX"/>
              </w:rPr>
            </w:pPr>
            <w:r w:rsidRPr="00D1612A">
              <w:rPr>
                <w:rFonts w:ascii="Verdana" w:eastAsia="Times New Roman" w:hAnsi="Verdana" w:cs="Arial"/>
                <w:b/>
                <w:bCs/>
                <w:color w:val="000000"/>
                <w:sz w:val="18"/>
                <w:szCs w:val="18"/>
                <w:lang w:val="es-MX" w:eastAsia="es-MX"/>
              </w:rPr>
              <w:t>Consumo m³</w:t>
            </w:r>
          </w:p>
        </w:tc>
        <w:tc>
          <w:tcPr>
            <w:tcW w:w="902" w:type="dxa"/>
            <w:tcBorders>
              <w:top w:val="single" w:sz="4" w:space="0" w:color="auto"/>
              <w:left w:val="single" w:sz="4" w:space="0" w:color="auto"/>
              <w:bottom w:val="single" w:sz="4" w:space="0" w:color="auto"/>
              <w:right w:val="single" w:sz="4" w:space="0" w:color="auto"/>
            </w:tcBorders>
            <w:hideMark/>
          </w:tcPr>
          <w:p w14:paraId="68B195F4" w14:textId="77777777" w:rsidR="00D1612A" w:rsidRPr="00D1612A" w:rsidRDefault="00D1612A" w:rsidP="00AC5D38">
            <w:pPr>
              <w:widowControl/>
              <w:jc w:val="center"/>
              <w:rPr>
                <w:rFonts w:ascii="Verdana" w:eastAsia="Times New Roman" w:hAnsi="Verdana" w:cs="Arial"/>
                <w:b/>
                <w:bCs/>
                <w:color w:val="000000"/>
                <w:sz w:val="18"/>
                <w:szCs w:val="18"/>
                <w:lang w:val="es-MX" w:eastAsia="es-MX"/>
              </w:rPr>
            </w:pPr>
            <w:r w:rsidRPr="00D1612A">
              <w:rPr>
                <w:rFonts w:ascii="Verdana" w:eastAsia="Times New Roman" w:hAnsi="Verdana" w:cs="Arial"/>
                <w:b/>
                <w:bCs/>
                <w:color w:val="000000"/>
                <w:sz w:val="18"/>
                <w:szCs w:val="18"/>
                <w:lang w:val="es-MX" w:eastAsia="es-MX"/>
              </w:rPr>
              <w:t>Importe</w:t>
            </w:r>
          </w:p>
        </w:tc>
        <w:tc>
          <w:tcPr>
            <w:tcW w:w="1270" w:type="dxa"/>
            <w:tcBorders>
              <w:top w:val="single" w:sz="4" w:space="0" w:color="auto"/>
              <w:left w:val="single" w:sz="4" w:space="0" w:color="auto"/>
              <w:bottom w:val="single" w:sz="4" w:space="0" w:color="auto"/>
              <w:right w:val="single" w:sz="4" w:space="0" w:color="auto"/>
            </w:tcBorders>
            <w:hideMark/>
          </w:tcPr>
          <w:p w14:paraId="7FD2906C" w14:textId="77777777" w:rsidR="00D1612A" w:rsidRPr="00D1612A" w:rsidRDefault="00D1612A" w:rsidP="00AC5D38">
            <w:pPr>
              <w:widowControl/>
              <w:jc w:val="center"/>
              <w:rPr>
                <w:rFonts w:ascii="Verdana" w:eastAsia="Times New Roman" w:hAnsi="Verdana" w:cs="Arial"/>
                <w:b/>
                <w:bCs/>
                <w:color w:val="000000"/>
                <w:sz w:val="18"/>
                <w:szCs w:val="18"/>
                <w:lang w:val="es-MX" w:eastAsia="es-MX"/>
              </w:rPr>
            </w:pPr>
            <w:r w:rsidRPr="00D1612A">
              <w:rPr>
                <w:rFonts w:ascii="Verdana" w:eastAsia="Times New Roman" w:hAnsi="Verdana" w:cs="Arial"/>
                <w:b/>
                <w:bCs/>
                <w:color w:val="000000"/>
                <w:sz w:val="18"/>
                <w:szCs w:val="18"/>
                <w:lang w:val="es-MX" w:eastAsia="es-MX"/>
              </w:rPr>
              <w:t>Consumo m³</w:t>
            </w:r>
          </w:p>
        </w:tc>
        <w:tc>
          <w:tcPr>
            <w:tcW w:w="903" w:type="dxa"/>
            <w:tcBorders>
              <w:top w:val="single" w:sz="4" w:space="0" w:color="auto"/>
              <w:left w:val="single" w:sz="4" w:space="0" w:color="auto"/>
              <w:bottom w:val="single" w:sz="4" w:space="0" w:color="auto"/>
              <w:right w:val="single" w:sz="4" w:space="0" w:color="auto"/>
            </w:tcBorders>
            <w:hideMark/>
          </w:tcPr>
          <w:p w14:paraId="4BFB76D2" w14:textId="77777777" w:rsidR="00D1612A" w:rsidRPr="00D1612A" w:rsidRDefault="00D1612A" w:rsidP="00AC5D38">
            <w:pPr>
              <w:widowControl/>
              <w:jc w:val="center"/>
              <w:rPr>
                <w:rFonts w:ascii="Verdana" w:eastAsia="Times New Roman" w:hAnsi="Verdana" w:cs="Arial"/>
                <w:b/>
                <w:bCs/>
                <w:color w:val="000000"/>
                <w:sz w:val="18"/>
                <w:szCs w:val="18"/>
                <w:lang w:val="es-MX" w:eastAsia="es-MX"/>
              </w:rPr>
            </w:pPr>
            <w:r w:rsidRPr="00D1612A">
              <w:rPr>
                <w:rFonts w:ascii="Verdana" w:eastAsia="Times New Roman" w:hAnsi="Verdana" w:cs="Arial"/>
                <w:b/>
                <w:bCs/>
                <w:color w:val="000000"/>
                <w:sz w:val="18"/>
                <w:szCs w:val="18"/>
                <w:lang w:val="es-MX" w:eastAsia="es-MX"/>
              </w:rPr>
              <w:t>Importe</w:t>
            </w:r>
          </w:p>
        </w:tc>
        <w:tc>
          <w:tcPr>
            <w:tcW w:w="1267" w:type="dxa"/>
            <w:tcBorders>
              <w:top w:val="single" w:sz="4" w:space="0" w:color="auto"/>
              <w:left w:val="single" w:sz="4" w:space="0" w:color="auto"/>
              <w:bottom w:val="single" w:sz="4" w:space="0" w:color="auto"/>
              <w:right w:val="single" w:sz="4" w:space="0" w:color="auto"/>
            </w:tcBorders>
            <w:hideMark/>
          </w:tcPr>
          <w:p w14:paraId="090A2C3C" w14:textId="77777777" w:rsidR="00D1612A" w:rsidRPr="00D1612A" w:rsidRDefault="00D1612A" w:rsidP="00AC5D38">
            <w:pPr>
              <w:widowControl/>
              <w:jc w:val="center"/>
              <w:rPr>
                <w:rFonts w:ascii="Verdana" w:eastAsia="Times New Roman" w:hAnsi="Verdana" w:cs="Arial"/>
                <w:b/>
                <w:bCs/>
                <w:color w:val="000000"/>
                <w:sz w:val="18"/>
                <w:szCs w:val="18"/>
                <w:lang w:val="es-MX" w:eastAsia="es-MX"/>
              </w:rPr>
            </w:pPr>
            <w:r w:rsidRPr="00D1612A">
              <w:rPr>
                <w:rFonts w:ascii="Verdana" w:eastAsia="Times New Roman" w:hAnsi="Verdana" w:cs="Arial"/>
                <w:b/>
                <w:bCs/>
                <w:color w:val="000000"/>
                <w:sz w:val="18"/>
                <w:szCs w:val="18"/>
                <w:lang w:val="es-MX" w:eastAsia="es-MX"/>
              </w:rPr>
              <w:t>Consumo m³</w:t>
            </w:r>
          </w:p>
        </w:tc>
        <w:tc>
          <w:tcPr>
            <w:tcW w:w="972" w:type="dxa"/>
            <w:tcBorders>
              <w:top w:val="single" w:sz="4" w:space="0" w:color="auto"/>
              <w:left w:val="single" w:sz="4" w:space="0" w:color="auto"/>
              <w:bottom w:val="single" w:sz="4" w:space="0" w:color="auto"/>
              <w:right w:val="single" w:sz="4" w:space="0" w:color="auto"/>
            </w:tcBorders>
            <w:hideMark/>
          </w:tcPr>
          <w:p w14:paraId="664FBA62" w14:textId="77777777" w:rsidR="00D1612A" w:rsidRPr="00D1612A" w:rsidRDefault="00D1612A" w:rsidP="00AC5D38">
            <w:pPr>
              <w:widowControl/>
              <w:jc w:val="center"/>
              <w:rPr>
                <w:rFonts w:ascii="Verdana" w:eastAsia="Times New Roman" w:hAnsi="Verdana" w:cs="Arial"/>
                <w:b/>
                <w:bCs/>
                <w:color w:val="000000"/>
                <w:sz w:val="18"/>
                <w:szCs w:val="18"/>
                <w:lang w:val="es-MX" w:eastAsia="es-MX"/>
              </w:rPr>
            </w:pPr>
            <w:r w:rsidRPr="00D1612A">
              <w:rPr>
                <w:rFonts w:ascii="Verdana" w:eastAsia="Times New Roman" w:hAnsi="Verdana" w:cs="Arial"/>
                <w:b/>
                <w:bCs/>
                <w:color w:val="000000"/>
                <w:sz w:val="18"/>
                <w:szCs w:val="18"/>
                <w:lang w:val="es-MX" w:eastAsia="es-MX"/>
              </w:rPr>
              <w:t>Importe</w:t>
            </w:r>
          </w:p>
        </w:tc>
        <w:tc>
          <w:tcPr>
            <w:tcW w:w="1269" w:type="dxa"/>
            <w:tcBorders>
              <w:top w:val="single" w:sz="4" w:space="0" w:color="auto"/>
              <w:left w:val="single" w:sz="4" w:space="0" w:color="auto"/>
              <w:bottom w:val="single" w:sz="4" w:space="0" w:color="auto"/>
              <w:right w:val="single" w:sz="4" w:space="0" w:color="auto"/>
            </w:tcBorders>
            <w:hideMark/>
          </w:tcPr>
          <w:p w14:paraId="1BAE3179" w14:textId="77777777" w:rsidR="00D1612A" w:rsidRPr="00D1612A" w:rsidRDefault="00D1612A" w:rsidP="00AC5D38">
            <w:pPr>
              <w:widowControl/>
              <w:jc w:val="center"/>
              <w:rPr>
                <w:rFonts w:ascii="Verdana" w:eastAsia="Times New Roman" w:hAnsi="Verdana" w:cs="Arial"/>
                <w:b/>
                <w:bCs/>
                <w:color w:val="000000"/>
                <w:sz w:val="18"/>
                <w:szCs w:val="18"/>
                <w:lang w:val="es-MX" w:eastAsia="es-MX"/>
              </w:rPr>
            </w:pPr>
            <w:r w:rsidRPr="00D1612A">
              <w:rPr>
                <w:rFonts w:ascii="Verdana" w:eastAsia="Times New Roman" w:hAnsi="Verdana" w:cs="Arial"/>
                <w:b/>
                <w:bCs/>
                <w:color w:val="000000"/>
                <w:sz w:val="18"/>
                <w:szCs w:val="18"/>
                <w:lang w:val="es-MX" w:eastAsia="es-MX"/>
              </w:rPr>
              <w:t>Consumo m³</w:t>
            </w:r>
          </w:p>
        </w:tc>
        <w:tc>
          <w:tcPr>
            <w:tcW w:w="969" w:type="dxa"/>
            <w:tcBorders>
              <w:top w:val="single" w:sz="4" w:space="0" w:color="auto"/>
              <w:left w:val="single" w:sz="4" w:space="0" w:color="auto"/>
              <w:bottom w:val="single" w:sz="4" w:space="0" w:color="auto"/>
              <w:right w:val="single" w:sz="4" w:space="0" w:color="auto"/>
            </w:tcBorders>
            <w:hideMark/>
          </w:tcPr>
          <w:p w14:paraId="04ACA9B4" w14:textId="77777777" w:rsidR="00D1612A" w:rsidRPr="00D1612A" w:rsidRDefault="00D1612A" w:rsidP="00AC5D38">
            <w:pPr>
              <w:widowControl/>
              <w:jc w:val="center"/>
              <w:rPr>
                <w:rFonts w:ascii="Verdana" w:eastAsia="Times New Roman" w:hAnsi="Verdana" w:cs="Arial"/>
                <w:b/>
                <w:bCs/>
                <w:color w:val="000000"/>
                <w:sz w:val="18"/>
                <w:szCs w:val="18"/>
                <w:lang w:val="es-MX" w:eastAsia="es-MX"/>
              </w:rPr>
            </w:pPr>
            <w:r w:rsidRPr="00D1612A">
              <w:rPr>
                <w:rFonts w:ascii="Verdana" w:eastAsia="Times New Roman" w:hAnsi="Verdana" w:cs="Arial"/>
                <w:b/>
                <w:bCs/>
                <w:color w:val="000000"/>
                <w:sz w:val="18"/>
                <w:szCs w:val="18"/>
                <w:lang w:val="es-MX" w:eastAsia="es-MX"/>
              </w:rPr>
              <w:t>Importe</w:t>
            </w:r>
          </w:p>
        </w:tc>
      </w:tr>
      <w:tr w:rsidR="00D1612A" w:rsidRPr="00D1612A" w14:paraId="61231A8C"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19CB286C"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11</w:t>
            </w:r>
          </w:p>
        </w:tc>
        <w:tc>
          <w:tcPr>
            <w:tcW w:w="902" w:type="dxa"/>
            <w:tcBorders>
              <w:top w:val="single" w:sz="4" w:space="0" w:color="auto"/>
              <w:left w:val="single" w:sz="4" w:space="0" w:color="auto"/>
              <w:bottom w:val="single" w:sz="4" w:space="0" w:color="auto"/>
              <w:right w:val="single" w:sz="4" w:space="0" w:color="auto"/>
            </w:tcBorders>
            <w:hideMark/>
          </w:tcPr>
          <w:p w14:paraId="21DA8397"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$126.41</w:t>
            </w:r>
          </w:p>
        </w:tc>
        <w:tc>
          <w:tcPr>
            <w:tcW w:w="1270" w:type="dxa"/>
            <w:tcBorders>
              <w:top w:val="single" w:sz="4" w:space="0" w:color="auto"/>
              <w:left w:val="single" w:sz="4" w:space="0" w:color="auto"/>
              <w:bottom w:val="single" w:sz="4" w:space="0" w:color="auto"/>
              <w:right w:val="single" w:sz="4" w:space="0" w:color="auto"/>
            </w:tcBorders>
            <w:hideMark/>
          </w:tcPr>
          <w:p w14:paraId="56F6EEDA"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34</w:t>
            </w:r>
          </w:p>
        </w:tc>
        <w:tc>
          <w:tcPr>
            <w:tcW w:w="903" w:type="dxa"/>
            <w:tcBorders>
              <w:top w:val="single" w:sz="4" w:space="0" w:color="auto"/>
              <w:left w:val="single" w:sz="4" w:space="0" w:color="auto"/>
              <w:bottom w:val="single" w:sz="4" w:space="0" w:color="auto"/>
              <w:right w:val="single" w:sz="4" w:space="0" w:color="auto"/>
            </w:tcBorders>
            <w:hideMark/>
          </w:tcPr>
          <w:p w14:paraId="5A360779"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$383.64</w:t>
            </w:r>
          </w:p>
        </w:tc>
        <w:tc>
          <w:tcPr>
            <w:tcW w:w="1267" w:type="dxa"/>
            <w:tcBorders>
              <w:top w:val="single" w:sz="4" w:space="0" w:color="auto"/>
              <w:left w:val="single" w:sz="4" w:space="0" w:color="auto"/>
              <w:bottom w:val="single" w:sz="4" w:space="0" w:color="auto"/>
              <w:right w:val="single" w:sz="4" w:space="0" w:color="auto"/>
            </w:tcBorders>
            <w:hideMark/>
          </w:tcPr>
          <w:p w14:paraId="65C98479"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57</w:t>
            </w:r>
          </w:p>
        </w:tc>
        <w:tc>
          <w:tcPr>
            <w:tcW w:w="972" w:type="dxa"/>
            <w:tcBorders>
              <w:top w:val="single" w:sz="4" w:space="0" w:color="auto"/>
              <w:left w:val="single" w:sz="4" w:space="0" w:color="auto"/>
              <w:bottom w:val="single" w:sz="4" w:space="0" w:color="auto"/>
              <w:right w:val="single" w:sz="4" w:space="0" w:color="auto"/>
            </w:tcBorders>
            <w:hideMark/>
          </w:tcPr>
          <w:p w14:paraId="7EEBF5C9"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$809.79</w:t>
            </w:r>
          </w:p>
        </w:tc>
        <w:tc>
          <w:tcPr>
            <w:tcW w:w="1269" w:type="dxa"/>
            <w:tcBorders>
              <w:top w:val="single" w:sz="4" w:space="0" w:color="auto"/>
              <w:left w:val="single" w:sz="4" w:space="0" w:color="auto"/>
              <w:bottom w:val="single" w:sz="4" w:space="0" w:color="auto"/>
              <w:right w:val="single" w:sz="4" w:space="0" w:color="auto"/>
            </w:tcBorders>
            <w:hideMark/>
          </w:tcPr>
          <w:p w14:paraId="3D412C70"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80</w:t>
            </w:r>
          </w:p>
        </w:tc>
        <w:tc>
          <w:tcPr>
            <w:tcW w:w="969" w:type="dxa"/>
            <w:tcBorders>
              <w:top w:val="single" w:sz="4" w:space="0" w:color="auto"/>
              <w:left w:val="single" w:sz="4" w:space="0" w:color="auto"/>
              <w:bottom w:val="single" w:sz="4" w:space="0" w:color="auto"/>
              <w:right w:val="single" w:sz="4" w:space="0" w:color="auto"/>
            </w:tcBorders>
            <w:hideMark/>
          </w:tcPr>
          <w:p w14:paraId="08528774"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$1,146.69</w:t>
            </w:r>
          </w:p>
        </w:tc>
      </w:tr>
      <w:tr w:rsidR="00D1612A" w:rsidRPr="00D1612A" w14:paraId="142FE1D7"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1ABE498C"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12</w:t>
            </w:r>
          </w:p>
        </w:tc>
        <w:tc>
          <w:tcPr>
            <w:tcW w:w="902" w:type="dxa"/>
            <w:tcBorders>
              <w:top w:val="single" w:sz="4" w:space="0" w:color="auto"/>
              <w:left w:val="single" w:sz="4" w:space="0" w:color="auto"/>
              <w:bottom w:val="single" w:sz="4" w:space="0" w:color="auto"/>
              <w:right w:val="single" w:sz="4" w:space="0" w:color="auto"/>
            </w:tcBorders>
            <w:hideMark/>
          </w:tcPr>
          <w:p w14:paraId="11184DCA"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$129.10</w:t>
            </w:r>
          </w:p>
        </w:tc>
        <w:tc>
          <w:tcPr>
            <w:tcW w:w="1270" w:type="dxa"/>
            <w:tcBorders>
              <w:top w:val="single" w:sz="4" w:space="0" w:color="auto"/>
              <w:left w:val="single" w:sz="4" w:space="0" w:color="auto"/>
              <w:bottom w:val="single" w:sz="4" w:space="0" w:color="auto"/>
              <w:right w:val="single" w:sz="4" w:space="0" w:color="auto"/>
            </w:tcBorders>
            <w:hideMark/>
          </w:tcPr>
          <w:p w14:paraId="6C6CEE42"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35</w:t>
            </w:r>
          </w:p>
        </w:tc>
        <w:tc>
          <w:tcPr>
            <w:tcW w:w="903" w:type="dxa"/>
            <w:tcBorders>
              <w:top w:val="single" w:sz="4" w:space="0" w:color="auto"/>
              <w:left w:val="single" w:sz="4" w:space="0" w:color="auto"/>
              <w:bottom w:val="single" w:sz="4" w:space="0" w:color="auto"/>
              <w:right w:val="single" w:sz="4" w:space="0" w:color="auto"/>
            </w:tcBorders>
            <w:hideMark/>
          </w:tcPr>
          <w:p w14:paraId="29FD5CCE"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$395.10</w:t>
            </w:r>
          </w:p>
        </w:tc>
        <w:tc>
          <w:tcPr>
            <w:tcW w:w="1267" w:type="dxa"/>
            <w:tcBorders>
              <w:top w:val="single" w:sz="4" w:space="0" w:color="auto"/>
              <w:left w:val="single" w:sz="4" w:space="0" w:color="auto"/>
              <w:bottom w:val="single" w:sz="4" w:space="0" w:color="auto"/>
              <w:right w:val="single" w:sz="4" w:space="0" w:color="auto"/>
            </w:tcBorders>
            <w:hideMark/>
          </w:tcPr>
          <w:p w14:paraId="77DE0401"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58</w:t>
            </w:r>
          </w:p>
        </w:tc>
        <w:tc>
          <w:tcPr>
            <w:tcW w:w="972" w:type="dxa"/>
            <w:tcBorders>
              <w:top w:val="single" w:sz="4" w:space="0" w:color="auto"/>
              <w:left w:val="single" w:sz="4" w:space="0" w:color="auto"/>
              <w:bottom w:val="single" w:sz="4" w:space="0" w:color="auto"/>
              <w:right w:val="single" w:sz="4" w:space="0" w:color="auto"/>
            </w:tcBorders>
            <w:hideMark/>
          </w:tcPr>
          <w:p w14:paraId="1B4C8AE8"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$824.33</w:t>
            </w:r>
          </w:p>
        </w:tc>
        <w:tc>
          <w:tcPr>
            <w:tcW w:w="1269" w:type="dxa"/>
            <w:tcBorders>
              <w:top w:val="single" w:sz="4" w:space="0" w:color="auto"/>
              <w:left w:val="single" w:sz="4" w:space="0" w:color="auto"/>
              <w:bottom w:val="single" w:sz="4" w:space="0" w:color="auto"/>
              <w:right w:val="single" w:sz="4" w:space="0" w:color="auto"/>
            </w:tcBorders>
            <w:hideMark/>
          </w:tcPr>
          <w:p w14:paraId="6279B986"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81</w:t>
            </w:r>
          </w:p>
        </w:tc>
        <w:tc>
          <w:tcPr>
            <w:tcW w:w="969" w:type="dxa"/>
            <w:tcBorders>
              <w:top w:val="single" w:sz="4" w:space="0" w:color="auto"/>
              <w:left w:val="single" w:sz="4" w:space="0" w:color="auto"/>
              <w:bottom w:val="single" w:sz="4" w:space="0" w:color="auto"/>
              <w:right w:val="single" w:sz="4" w:space="0" w:color="auto"/>
            </w:tcBorders>
            <w:hideMark/>
          </w:tcPr>
          <w:p w14:paraId="72CF4250"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$1,161.48</w:t>
            </w:r>
          </w:p>
        </w:tc>
      </w:tr>
      <w:tr w:rsidR="00D1612A" w:rsidRPr="00D1612A" w14:paraId="54A2E5A6"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0BF7A271"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13</w:t>
            </w:r>
          </w:p>
        </w:tc>
        <w:tc>
          <w:tcPr>
            <w:tcW w:w="902" w:type="dxa"/>
            <w:tcBorders>
              <w:top w:val="single" w:sz="4" w:space="0" w:color="auto"/>
              <w:left w:val="single" w:sz="4" w:space="0" w:color="auto"/>
              <w:bottom w:val="single" w:sz="4" w:space="0" w:color="auto"/>
              <w:right w:val="single" w:sz="4" w:space="0" w:color="auto"/>
            </w:tcBorders>
            <w:hideMark/>
          </w:tcPr>
          <w:p w14:paraId="361F7868"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$132.12</w:t>
            </w:r>
          </w:p>
        </w:tc>
        <w:tc>
          <w:tcPr>
            <w:tcW w:w="1270" w:type="dxa"/>
            <w:tcBorders>
              <w:top w:val="single" w:sz="4" w:space="0" w:color="auto"/>
              <w:left w:val="single" w:sz="4" w:space="0" w:color="auto"/>
              <w:bottom w:val="single" w:sz="4" w:space="0" w:color="auto"/>
              <w:right w:val="single" w:sz="4" w:space="0" w:color="auto"/>
            </w:tcBorders>
            <w:hideMark/>
          </w:tcPr>
          <w:p w14:paraId="705AFFD3"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36</w:t>
            </w:r>
          </w:p>
        </w:tc>
        <w:tc>
          <w:tcPr>
            <w:tcW w:w="903" w:type="dxa"/>
            <w:tcBorders>
              <w:top w:val="single" w:sz="4" w:space="0" w:color="auto"/>
              <w:left w:val="single" w:sz="4" w:space="0" w:color="auto"/>
              <w:bottom w:val="single" w:sz="4" w:space="0" w:color="auto"/>
              <w:right w:val="single" w:sz="4" w:space="0" w:color="auto"/>
            </w:tcBorders>
            <w:hideMark/>
          </w:tcPr>
          <w:p w14:paraId="6E153DE2"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$406.53</w:t>
            </w:r>
          </w:p>
        </w:tc>
        <w:tc>
          <w:tcPr>
            <w:tcW w:w="1267" w:type="dxa"/>
            <w:tcBorders>
              <w:top w:val="single" w:sz="4" w:space="0" w:color="auto"/>
              <w:left w:val="single" w:sz="4" w:space="0" w:color="auto"/>
              <w:bottom w:val="single" w:sz="4" w:space="0" w:color="auto"/>
              <w:right w:val="single" w:sz="4" w:space="0" w:color="auto"/>
            </w:tcBorders>
            <w:hideMark/>
          </w:tcPr>
          <w:p w14:paraId="3FF3E73C"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59</w:t>
            </w:r>
          </w:p>
        </w:tc>
        <w:tc>
          <w:tcPr>
            <w:tcW w:w="972" w:type="dxa"/>
            <w:tcBorders>
              <w:top w:val="single" w:sz="4" w:space="0" w:color="auto"/>
              <w:left w:val="single" w:sz="4" w:space="0" w:color="auto"/>
              <w:bottom w:val="single" w:sz="4" w:space="0" w:color="auto"/>
              <w:right w:val="single" w:sz="4" w:space="0" w:color="auto"/>
            </w:tcBorders>
            <w:hideMark/>
          </w:tcPr>
          <w:p w14:paraId="0AFAC470"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$838.86</w:t>
            </w:r>
          </w:p>
        </w:tc>
        <w:tc>
          <w:tcPr>
            <w:tcW w:w="1269" w:type="dxa"/>
            <w:tcBorders>
              <w:top w:val="single" w:sz="4" w:space="0" w:color="auto"/>
              <w:left w:val="single" w:sz="4" w:space="0" w:color="auto"/>
              <w:bottom w:val="single" w:sz="4" w:space="0" w:color="auto"/>
              <w:right w:val="single" w:sz="4" w:space="0" w:color="auto"/>
            </w:tcBorders>
            <w:hideMark/>
          </w:tcPr>
          <w:p w14:paraId="514EB5C8"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82</w:t>
            </w:r>
          </w:p>
        </w:tc>
        <w:tc>
          <w:tcPr>
            <w:tcW w:w="969" w:type="dxa"/>
            <w:tcBorders>
              <w:top w:val="single" w:sz="4" w:space="0" w:color="auto"/>
              <w:left w:val="single" w:sz="4" w:space="0" w:color="auto"/>
              <w:bottom w:val="single" w:sz="4" w:space="0" w:color="auto"/>
              <w:right w:val="single" w:sz="4" w:space="0" w:color="auto"/>
            </w:tcBorders>
            <w:hideMark/>
          </w:tcPr>
          <w:p w14:paraId="53A0A33B"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$1,176.24</w:t>
            </w:r>
          </w:p>
        </w:tc>
      </w:tr>
      <w:tr w:rsidR="00D1612A" w:rsidRPr="00D1612A" w14:paraId="1A0B3A17"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0850FBA2"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14</w:t>
            </w:r>
          </w:p>
        </w:tc>
        <w:tc>
          <w:tcPr>
            <w:tcW w:w="902" w:type="dxa"/>
            <w:tcBorders>
              <w:top w:val="single" w:sz="4" w:space="0" w:color="auto"/>
              <w:left w:val="single" w:sz="4" w:space="0" w:color="auto"/>
              <w:bottom w:val="single" w:sz="4" w:space="0" w:color="auto"/>
              <w:right w:val="single" w:sz="4" w:space="0" w:color="auto"/>
            </w:tcBorders>
            <w:hideMark/>
          </w:tcPr>
          <w:p w14:paraId="25D21FAA"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$135.47</w:t>
            </w:r>
          </w:p>
        </w:tc>
        <w:tc>
          <w:tcPr>
            <w:tcW w:w="1270" w:type="dxa"/>
            <w:tcBorders>
              <w:top w:val="single" w:sz="4" w:space="0" w:color="auto"/>
              <w:left w:val="single" w:sz="4" w:space="0" w:color="auto"/>
              <w:bottom w:val="single" w:sz="4" w:space="0" w:color="auto"/>
              <w:right w:val="single" w:sz="4" w:space="0" w:color="auto"/>
            </w:tcBorders>
            <w:hideMark/>
          </w:tcPr>
          <w:p w14:paraId="09157DE0"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37</w:t>
            </w:r>
          </w:p>
        </w:tc>
        <w:tc>
          <w:tcPr>
            <w:tcW w:w="903" w:type="dxa"/>
            <w:tcBorders>
              <w:top w:val="single" w:sz="4" w:space="0" w:color="auto"/>
              <w:left w:val="single" w:sz="4" w:space="0" w:color="auto"/>
              <w:bottom w:val="single" w:sz="4" w:space="0" w:color="auto"/>
              <w:right w:val="single" w:sz="4" w:space="0" w:color="auto"/>
            </w:tcBorders>
            <w:hideMark/>
          </w:tcPr>
          <w:p w14:paraId="188AA7EF"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$417.99</w:t>
            </w:r>
          </w:p>
        </w:tc>
        <w:tc>
          <w:tcPr>
            <w:tcW w:w="1267" w:type="dxa"/>
            <w:tcBorders>
              <w:top w:val="single" w:sz="4" w:space="0" w:color="auto"/>
              <w:left w:val="single" w:sz="4" w:space="0" w:color="auto"/>
              <w:bottom w:val="single" w:sz="4" w:space="0" w:color="auto"/>
              <w:right w:val="single" w:sz="4" w:space="0" w:color="auto"/>
            </w:tcBorders>
            <w:hideMark/>
          </w:tcPr>
          <w:p w14:paraId="1A594016"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60</w:t>
            </w:r>
          </w:p>
        </w:tc>
        <w:tc>
          <w:tcPr>
            <w:tcW w:w="972" w:type="dxa"/>
            <w:tcBorders>
              <w:top w:val="single" w:sz="4" w:space="0" w:color="auto"/>
              <w:left w:val="single" w:sz="4" w:space="0" w:color="auto"/>
              <w:bottom w:val="single" w:sz="4" w:space="0" w:color="auto"/>
              <w:right w:val="single" w:sz="4" w:space="0" w:color="auto"/>
            </w:tcBorders>
            <w:hideMark/>
          </w:tcPr>
          <w:p w14:paraId="6CFC51AC"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$853.41</w:t>
            </w:r>
          </w:p>
        </w:tc>
        <w:tc>
          <w:tcPr>
            <w:tcW w:w="1269" w:type="dxa"/>
            <w:tcBorders>
              <w:top w:val="single" w:sz="4" w:space="0" w:color="auto"/>
              <w:left w:val="single" w:sz="4" w:space="0" w:color="auto"/>
              <w:bottom w:val="single" w:sz="4" w:space="0" w:color="auto"/>
              <w:right w:val="single" w:sz="4" w:space="0" w:color="auto"/>
            </w:tcBorders>
            <w:hideMark/>
          </w:tcPr>
          <w:p w14:paraId="26D630D7"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83</w:t>
            </w:r>
          </w:p>
        </w:tc>
        <w:tc>
          <w:tcPr>
            <w:tcW w:w="969" w:type="dxa"/>
            <w:tcBorders>
              <w:top w:val="single" w:sz="4" w:space="0" w:color="auto"/>
              <w:left w:val="single" w:sz="4" w:space="0" w:color="auto"/>
              <w:bottom w:val="single" w:sz="4" w:space="0" w:color="auto"/>
              <w:right w:val="single" w:sz="4" w:space="0" w:color="auto"/>
            </w:tcBorders>
            <w:hideMark/>
          </w:tcPr>
          <w:p w14:paraId="021C7D9A"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$1,191.07</w:t>
            </w:r>
          </w:p>
        </w:tc>
      </w:tr>
      <w:tr w:rsidR="00D1612A" w:rsidRPr="00D1612A" w14:paraId="7FD0CBE3"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3BC0403A"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15</w:t>
            </w:r>
          </w:p>
        </w:tc>
        <w:tc>
          <w:tcPr>
            <w:tcW w:w="902" w:type="dxa"/>
            <w:tcBorders>
              <w:top w:val="single" w:sz="4" w:space="0" w:color="auto"/>
              <w:left w:val="single" w:sz="4" w:space="0" w:color="auto"/>
              <w:bottom w:val="single" w:sz="4" w:space="0" w:color="auto"/>
              <w:right w:val="single" w:sz="4" w:space="0" w:color="auto"/>
            </w:tcBorders>
            <w:hideMark/>
          </w:tcPr>
          <w:p w14:paraId="596CC091"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$152.77</w:t>
            </w:r>
          </w:p>
        </w:tc>
        <w:tc>
          <w:tcPr>
            <w:tcW w:w="1270" w:type="dxa"/>
            <w:tcBorders>
              <w:top w:val="single" w:sz="4" w:space="0" w:color="auto"/>
              <w:left w:val="single" w:sz="4" w:space="0" w:color="auto"/>
              <w:bottom w:val="single" w:sz="4" w:space="0" w:color="auto"/>
              <w:right w:val="single" w:sz="4" w:space="0" w:color="auto"/>
            </w:tcBorders>
            <w:hideMark/>
          </w:tcPr>
          <w:p w14:paraId="3C24702A"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38</w:t>
            </w:r>
          </w:p>
        </w:tc>
        <w:tc>
          <w:tcPr>
            <w:tcW w:w="903" w:type="dxa"/>
            <w:tcBorders>
              <w:top w:val="single" w:sz="4" w:space="0" w:color="auto"/>
              <w:left w:val="single" w:sz="4" w:space="0" w:color="auto"/>
              <w:bottom w:val="single" w:sz="4" w:space="0" w:color="auto"/>
              <w:right w:val="single" w:sz="4" w:space="0" w:color="auto"/>
            </w:tcBorders>
            <w:hideMark/>
          </w:tcPr>
          <w:p w14:paraId="5CEFCDE7"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$429.45</w:t>
            </w:r>
          </w:p>
        </w:tc>
        <w:tc>
          <w:tcPr>
            <w:tcW w:w="1267" w:type="dxa"/>
            <w:tcBorders>
              <w:top w:val="single" w:sz="4" w:space="0" w:color="auto"/>
              <w:left w:val="single" w:sz="4" w:space="0" w:color="auto"/>
              <w:bottom w:val="single" w:sz="4" w:space="0" w:color="auto"/>
              <w:right w:val="single" w:sz="4" w:space="0" w:color="auto"/>
            </w:tcBorders>
            <w:hideMark/>
          </w:tcPr>
          <w:p w14:paraId="76BAFE2B"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61</w:t>
            </w:r>
          </w:p>
        </w:tc>
        <w:tc>
          <w:tcPr>
            <w:tcW w:w="972" w:type="dxa"/>
            <w:tcBorders>
              <w:top w:val="single" w:sz="4" w:space="0" w:color="auto"/>
              <w:left w:val="single" w:sz="4" w:space="0" w:color="auto"/>
              <w:bottom w:val="single" w:sz="4" w:space="0" w:color="auto"/>
              <w:right w:val="single" w:sz="4" w:space="0" w:color="auto"/>
            </w:tcBorders>
            <w:hideMark/>
          </w:tcPr>
          <w:p w14:paraId="7EB59CFF"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$867.96</w:t>
            </w:r>
          </w:p>
        </w:tc>
        <w:tc>
          <w:tcPr>
            <w:tcW w:w="1269" w:type="dxa"/>
            <w:tcBorders>
              <w:top w:val="single" w:sz="4" w:space="0" w:color="auto"/>
              <w:left w:val="single" w:sz="4" w:space="0" w:color="auto"/>
              <w:bottom w:val="single" w:sz="4" w:space="0" w:color="auto"/>
              <w:right w:val="single" w:sz="4" w:space="0" w:color="auto"/>
            </w:tcBorders>
            <w:hideMark/>
          </w:tcPr>
          <w:p w14:paraId="1854D9B3"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84</w:t>
            </w:r>
          </w:p>
        </w:tc>
        <w:tc>
          <w:tcPr>
            <w:tcW w:w="969" w:type="dxa"/>
            <w:tcBorders>
              <w:top w:val="single" w:sz="4" w:space="0" w:color="auto"/>
              <w:left w:val="single" w:sz="4" w:space="0" w:color="auto"/>
              <w:bottom w:val="single" w:sz="4" w:space="0" w:color="auto"/>
              <w:right w:val="single" w:sz="4" w:space="0" w:color="auto"/>
            </w:tcBorders>
            <w:hideMark/>
          </w:tcPr>
          <w:p w14:paraId="0A3073A2"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$1,205.88</w:t>
            </w:r>
          </w:p>
        </w:tc>
      </w:tr>
      <w:tr w:rsidR="00D1612A" w:rsidRPr="00D1612A" w14:paraId="275E6C76"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082AD2F5"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16</w:t>
            </w:r>
          </w:p>
        </w:tc>
        <w:tc>
          <w:tcPr>
            <w:tcW w:w="902" w:type="dxa"/>
            <w:tcBorders>
              <w:top w:val="single" w:sz="4" w:space="0" w:color="auto"/>
              <w:left w:val="single" w:sz="4" w:space="0" w:color="auto"/>
              <w:bottom w:val="single" w:sz="4" w:space="0" w:color="auto"/>
              <w:right w:val="single" w:sz="4" w:space="0" w:color="auto"/>
            </w:tcBorders>
            <w:hideMark/>
          </w:tcPr>
          <w:p w14:paraId="6DEBAE7C"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$163.00</w:t>
            </w:r>
          </w:p>
        </w:tc>
        <w:tc>
          <w:tcPr>
            <w:tcW w:w="1270" w:type="dxa"/>
            <w:tcBorders>
              <w:top w:val="single" w:sz="4" w:space="0" w:color="auto"/>
              <w:left w:val="single" w:sz="4" w:space="0" w:color="auto"/>
              <w:bottom w:val="single" w:sz="4" w:space="0" w:color="auto"/>
              <w:right w:val="single" w:sz="4" w:space="0" w:color="auto"/>
            </w:tcBorders>
            <w:hideMark/>
          </w:tcPr>
          <w:p w14:paraId="0591AEB5"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39</w:t>
            </w:r>
          </w:p>
        </w:tc>
        <w:tc>
          <w:tcPr>
            <w:tcW w:w="903" w:type="dxa"/>
            <w:tcBorders>
              <w:top w:val="single" w:sz="4" w:space="0" w:color="auto"/>
              <w:left w:val="single" w:sz="4" w:space="0" w:color="auto"/>
              <w:bottom w:val="single" w:sz="4" w:space="0" w:color="auto"/>
              <w:right w:val="single" w:sz="4" w:space="0" w:color="auto"/>
            </w:tcBorders>
            <w:hideMark/>
          </w:tcPr>
          <w:p w14:paraId="40E7F958"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$440.92</w:t>
            </w:r>
          </w:p>
        </w:tc>
        <w:tc>
          <w:tcPr>
            <w:tcW w:w="1267" w:type="dxa"/>
            <w:tcBorders>
              <w:top w:val="single" w:sz="4" w:space="0" w:color="auto"/>
              <w:left w:val="single" w:sz="4" w:space="0" w:color="auto"/>
              <w:bottom w:val="single" w:sz="4" w:space="0" w:color="auto"/>
              <w:right w:val="single" w:sz="4" w:space="0" w:color="auto"/>
            </w:tcBorders>
            <w:hideMark/>
          </w:tcPr>
          <w:p w14:paraId="1E558986"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62</w:t>
            </w:r>
          </w:p>
        </w:tc>
        <w:tc>
          <w:tcPr>
            <w:tcW w:w="972" w:type="dxa"/>
            <w:tcBorders>
              <w:top w:val="single" w:sz="4" w:space="0" w:color="auto"/>
              <w:left w:val="single" w:sz="4" w:space="0" w:color="auto"/>
              <w:bottom w:val="single" w:sz="4" w:space="0" w:color="auto"/>
              <w:right w:val="single" w:sz="4" w:space="0" w:color="auto"/>
            </w:tcBorders>
            <w:hideMark/>
          </w:tcPr>
          <w:p w14:paraId="5289AA60"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$882.52</w:t>
            </w:r>
          </w:p>
        </w:tc>
        <w:tc>
          <w:tcPr>
            <w:tcW w:w="1269" w:type="dxa"/>
            <w:tcBorders>
              <w:top w:val="single" w:sz="4" w:space="0" w:color="auto"/>
              <w:left w:val="single" w:sz="4" w:space="0" w:color="auto"/>
              <w:bottom w:val="single" w:sz="4" w:space="0" w:color="auto"/>
              <w:right w:val="single" w:sz="4" w:space="0" w:color="auto"/>
            </w:tcBorders>
            <w:hideMark/>
          </w:tcPr>
          <w:p w14:paraId="065A16C5"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85</w:t>
            </w:r>
          </w:p>
        </w:tc>
        <w:tc>
          <w:tcPr>
            <w:tcW w:w="969" w:type="dxa"/>
            <w:tcBorders>
              <w:top w:val="single" w:sz="4" w:space="0" w:color="auto"/>
              <w:left w:val="single" w:sz="4" w:space="0" w:color="auto"/>
              <w:bottom w:val="single" w:sz="4" w:space="0" w:color="auto"/>
              <w:right w:val="single" w:sz="4" w:space="0" w:color="auto"/>
            </w:tcBorders>
            <w:hideMark/>
          </w:tcPr>
          <w:p w14:paraId="49283AA3"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$1,220.71</w:t>
            </w:r>
          </w:p>
        </w:tc>
      </w:tr>
      <w:tr w:rsidR="00D1612A" w:rsidRPr="00D1612A" w14:paraId="6F89FFA4"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6C73BE43"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17</w:t>
            </w:r>
          </w:p>
        </w:tc>
        <w:tc>
          <w:tcPr>
            <w:tcW w:w="902" w:type="dxa"/>
            <w:tcBorders>
              <w:top w:val="single" w:sz="4" w:space="0" w:color="auto"/>
              <w:left w:val="single" w:sz="4" w:space="0" w:color="auto"/>
              <w:bottom w:val="single" w:sz="4" w:space="0" w:color="auto"/>
              <w:right w:val="single" w:sz="4" w:space="0" w:color="auto"/>
            </w:tcBorders>
            <w:hideMark/>
          </w:tcPr>
          <w:p w14:paraId="2F56F08D"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$173.26</w:t>
            </w:r>
          </w:p>
        </w:tc>
        <w:tc>
          <w:tcPr>
            <w:tcW w:w="1270" w:type="dxa"/>
            <w:tcBorders>
              <w:top w:val="single" w:sz="4" w:space="0" w:color="auto"/>
              <w:left w:val="single" w:sz="4" w:space="0" w:color="auto"/>
              <w:bottom w:val="single" w:sz="4" w:space="0" w:color="auto"/>
              <w:right w:val="single" w:sz="4" w:space="0" w:color="auto"/>
            </w:tcBorders>
            <w:hideMark/>
          </w:tcPr>
          <w:p w14:paraId="35570D64"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40</w:t>
            </w:r>
          </w:p>
        </w:tc>
        <w:tc>
          <w:tcPr>
            <w:tcW w:w="903" w:type="dxa"/>
            <w:tcBorders>
              <w:top w:val="single" w:sz="4" w:space="0" w:color="auto"/>
              <w:left w:val="single" w:sz="4" w:space="0" w:color="auto"/>
              <w:bottom w:val="single" w:sz="4" w:space="0" w:color="auto"/>
              <w:right w:val="single" w:sz="4" w:space="0" w:color="auto"/>
            </w:tcBorders>
            <w:hideMark/>
          </w:tcPr>
          <w:p w14:paraId="67A989B2"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$452.40</w:t>
            </w:r>
          </w:p>
        </w:tc>
        <w:tc>
          <w:tcPr>
            <w:tcW w:w="1267" w:type="dxa"/>
            <w:tcBorders>
              <w:top w:val="single" w:sz="4" w:space="0" w:color="auto"/>
              <w:left w:val="single" w:sz="4" w:space="0" w:color="auto"/>
              <w:bottom w:val="single" w:sz="4" w:space="0" w:color="auto"/>
              <w:right w:val="single" w:sz="4" w:space="0" w:color="auto"/>
            </w:tcBorders>
            <w:hideMark/>
          </w:tcPr>
          <w:p w14:paraId="6E145FBB"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63</w:t>
            </w:r>
          </w:p>
        </w:tc>
        <w:tc>
          <w:tcPr>
            <w:tcW w:w="972" w:type="dxa"/>
            <w:tcBorders>
              <w:top w:val="single" w:sz="4" w:space="0" w:color="auto"/>
              <w:left w:val="single" w:sz="4" w:space="0" w:color="auto"/>
              <w:bottom w:val="single" w:sz="4" w:space="0" w:color="auto"/>
              <w:right w:val="single" w:sz="4" w:space="0" w:color="auto"/>
            </w:tcBorders>
            <w:hideMark/>
          </w:tcPr>
          <w:p w14:paraId="1EA9829F"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$897.12</w:t>
            </w:r>
          </w:p>
        </w:tc>
        <w:tc>
          <w:tcPr>
            <w:tcW w:w="1269" w:type="dxa"/>
            <w:tcBorders>
              <w:top w:val="single" w:sz="4" w:space="0" w:color="auto"/>
              <w:left w:val="single" w:sz="4" w:space="0" w:color="auto"/>
              <w:bottom w:val="single" w:sz="4" w:space="0" w:color="auto"/>
              <w:right w:val="single" w:sz="4" w:space="0" w:color="auto"/>
            </w:tcBorders>
            <w:hideMark/>
          </w:tcPr>
          <w:p w14:paraId="6804C0A3"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86</w:t>
            </w:r>
          </w:p>
        </w:tc>
        <w:tc>
          <w:tcPr>
            <w:tcW w:w="969" w:type="dxa"/>
            <w:tcBorders>
              <w:top w:val="single" w:sz="4" w:space="0" w:color="auto"/>
              <w:left w:val="single" w:sz="4" w:space="0" w:color="auto"/>
              <w:bottom w:val="single" w:sz="4" w:space="0" w:color="auto"/>
              <w:right w:val="single" w:sz="4" w:space="0" w:color="auto"/>
            </w:tcBorders>
            <w:hideMark/>
          </w:tcPr>
          <w:p w14:paraId="195F13DF"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$1,235.53</w:t>
            </w:r>
          </w:p>
        </w:tc>
      </w:tr>
      <w:tr w:rsidR="00D1612A" w:rsidRPr="00D1612A" w14:paraId="59EBEDB4"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1C21282C"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18</w:t>
            </w:r>
          </w:p>
        </w:tc>
        <w:tc>
          <w:tcPr>
            <w:tcW w:w="902" w:type="dxa"/>
            <w:tcBorders>
              <w:top w:val="single" w:sz="4" w:space="0" w:color="auto"/>
              <w:left w:val="single" w:sz="4" w:space="0" w:color="auto"/>
              <w:bottom w:val="single" w:sz="4" w:space="0" w:color="auto"/>
              <w:right w:val="single" w:sz="4" w:space="0" w:color="auto"/>
            </w:tcBorders>
            <w:hideMark/>
          </w:tcPr>
          <w:p w14:paraId="3F0EE18C"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$183.51</w:t>
            </w:r>
          </w:p>
        </w:tc>
        <w:tc>
          <w:tcPr>
            <w:tcW w:w="1270" w:type="dxa"/>
            <w:tcBorders>
              <w:top w:val="single" w:sz="4" w:space="0" w:color="auto"/>
              <w:left w:val="single" w:sz="4" w:space="0" w:color="auto"/>
              <w:bottom w:val="single" w:sz="4" w:space="0" w:color="auto"/>
              <w:right w:val="single" w:sz="4" w:space="0" w:color="auto"/>
            </w:tcBorders>
            <w:hideMark/>
          </w:tcPr>
          <w:p w14:paraId="38EF8F3A"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41</w:t>
            </w:r>
          </w:p>
        </w:tc>
        <w:tc>
          <w:tcPr>
            <w:tcW w:w="903" w:type="dxa"/>
            <w:tcBorders>
              <w:top w:val="single" w:sz="4" w:space="0" w:color="auto"/>
              <w:left w:val="single" w:sz="4" w:space="0" w:color="auto"/>
              <w:bottom w:val="single" w:sz="4" w:space="0" w:color="auto"/>
              <w:right w:val="single" w:sz="4" w:space="0" w:color="auto"/>
            </w:tcBorders>
            <w:hideMark/>
          </w:tcPr>
          <w:p w14:paraId="595675F7"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$578.86</w:t>
            </w:r>
          </w:p>
        </w:tc>
        <w:tc>
          <w:tcPr>
            <w:tcW w:w="1267" w:type="dxa"/>
            <w:tcBorders>
              <w:top w:val="single" w:sz="4" w:space="0" w:color="auto"/>
              <w:left w:val="single" w:sz="4" w:space="0" w:color="auto"/>
              <w:bottom w:val="single" w:sz="4" w:space="0" w:color="auto"/>
              <w:right w:val="single" w:sz="4" w:space="0" w:color="auto"/>
            </w:tcBorders>
            <w:hideMark/>
          </w:tcPr>
          <w:p w14:paraId="64F87306"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64</w:t>
            </w:r>
          </w:p>
        </w:tc>
        <w:tc>
          <w:tcPr>
            <w:tcW w:w="972" w:type="dxa"/>
            <w:tcBorders>
              <w:top w:val="single" w:sz="4" w:space="0" w:color="auto"/>
              <w:left w:val="single" w:sz="4" w:space="0" w:color="auto"/>
              <w:bottom w:val="single" w:sz="4" w:space="0" w:color="auto"/>
              <w:right w:val="single" w:sz="4" w:space="0" w:color="auto"/>
            </w:tcBorders>
            <w:hideMark/>
          </w:tcPr>
          <w:p w14:paraId="2A619568"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$911.71</w:t>
            </w:r>
          </w:p>
        </w:tc>
        <w:tc>
          <w:tcPr>
            <w:tcW w:w="1269" w:type="dxa"/>
            <w:tcBorders>
              <w:top w:val="single" w:sz="4" w:space="0" w:color="auto"/>
              <w:left w:val="single" w:sz="4" w:space="0" w:color="auto"/>
              <w:bottom w:val="single" w:sz="4" w:space="0" w:color="auto"/>
              <w:right w:val="single" w:sz="4" w:space="0" w:color="auto"/>
            </w:tcBorders>
            <w:hideMark/>
          </w:tcPr>
          <w:p w14:paraId="7CAD83A8"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87</w:t>
            </w:r>
          </w:p>
        </w:tc>
        <w:tc>
          <w:tcPr>
            <w:tcW w:w="969" w:type="dxa"/>
            <w:tcBorders>
              <w:top w:val="single" w:sz="4" w:space="0" w:color="auto"/>
              <w:left w:val="single" w:sz="4" w:space="0" w:color="auto"/>
              <w:bottom w:val="single" w:sz="4" w:space="0" w:color="auto"/>
              <w:right w:val="single" w:sz="4" w:space="0" w:color="auto"/>
            </w:tcBorders>
            <w:hideMark/>
          </w:tcPr>
          <w:p w14:paraId="27A0ABCF"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$1,250.37</w:t>
            </w:r>
          </w:p>
        </w:tc>
      </w:tr>
      <w:tr w:rsidR="00D1612A" w:rsidRPr="00D1612A" w14:paraId="48696BB1"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4B0AF37F"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19</w:t>
            </w:r>
          </w:p>
        </w:tc>
        <w:tc>
          <w:tcPr>
            <w:tcW w:w="902" w:type="dxa"/>
            <w:tcBorders>
              <w:top w:val="single" w:sz="4" w:space="0" w:color="auto"/>
              <w:left w:val="single" w:sz="4" w:space="0" w:color="auto"/>
              <w:bottom w:val="single" w:sz="4" w:space="0" w:color="auto"/>
              <w:right w:val="single" w:sz="4" w:space="0" w:color="auto"/>
            </w:tcBorders>
            <w:hideMark/>
          </w:tcPr>
          <w:p w14:paraId="7E2C388F"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$193.80</w:t>
            </w:r>
          </w:p>
        </w:tc>
        <w:tc>
          <w:tcPr>
            <w:tcW w:w="1270" w:type="dxa"/>
            <w:tcBorders>
              <w:top w:val="single" w:sz="4" w:space="0" w:color="auto"/>
              <w:left w:val="single" w:sz="4" w:space="0" w:color="auto"/>
              <w:bottom w:val="single" w:sz="4" w:space="0" w:color="auto"/>
              <w:right w:val="single" w:sz="4" w:space="0" w:color="auto"/>
            </w:tcBorders>
            <w:hideMark/>
          </w:tcPr>
          <w:p w14:paraId="0182B599"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42</w:t>
            </w:r>
          </w:p>
        </w:tc>
        <w:tc>
          <w:tcPr>
            <w:tcW w:w="903" w:type="dxa"/>
            <w:tcBorders>
              <w:top w:val="single" w:sz="4" w:space="0" w:color="auto"/>
              <w:left w:val="single" w:sz="4" w:space="0" w:color="auto"/>
              <w:bottom w:val="single" w:sz="4" w:space="0" w:color="auto"/>
              <w:right w:val="single" w:sz="4" w:space="0" w:color="auto"/>
            </w:tcBorders>
            <w:hideMark/>
          </w:tcPr>
          <w:p w14:paraId="0E7D5493"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$593.22</w:t>
            </w:r>
          </w:p>
        </w:tc>
        <w:tc>
          <w:tcPr>
            <w:tcW w:w="1267" w:type="dxa"/>
            <w:tcBorders>
              <w:top w:val="single" w:sz="4" w:space="0" w:color="auto"/>
              <w:left w:val="single" w:sz="4" w:space="0" w:color="auto"/>
              <w:bottom w:val="single" w:sz="4" w:space="0" w:color="auto"/>
              <w:right w:val="single" w:sz="4" w:space="0" w:color="auto"/>
            </w:tcBorders>
            <w:hideMark/>
          </w:tcPr>
          <w:p w14:paraId="79224266"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65</w:t>
            </w:r>
          </w:p>
        </w:tc>
        <w:tc>
          <w:tcPr>
            <w:tcW w:w="972" w:type="dxa"/>
            <w:tcBorders>
              <w:top w:val="single" w:sz="4" w:space="0" w:color="auto"/>
              <w:left w:val="single" w:sz="4" w:space="0" w:color="auto"/>
              <w:bottom w:val="single" w:sz="4" w:space="0" w:color="auto"/>
              <w:right w:val="single" w:sz="4" w:space="0" w:color="auto"/>
            </w:tcBorders>
            <w:hideMark/>
          </w:tcPr>
          <w:p w14:paraId="325A34D6"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$926.31</w:t>
            </w:r>
          </w:p>
        </w:tc>
        <w:tc>
          <w:tcPr>
            <w:tcW w:w="1269" w:type="dxa"/>
            <w:tcBorders>
              <w:top w:val="single" w:sz="4" w:space="0" w:color="auto"/>
              <w:left w:val="single" w:sz="4" w:space="0" w:color="auto"/>
              <w:bottom w:val="single" w:sz="4" w:space="0" w:color="auto"/>
              <w:right w:val="single" w:sz="4" w:space="0" w:color="auto"/>
            </w:tcBorders>
            <w:hideMark/>
          </w:tcPr>
          <w:p w14:paraId="49A9B5A8"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88</w:t>
            </w:r>
          </w:p>
        </w:tc>
        <w:tc>
          <w:tcPr>
            <w:tcW w:w="969" w:type="dxa"/>
            <w:tcBorders>
              <w:top w:val="single" w:sz="4" w:space="0" w:color="auto"/>
              <w:left w:val="single" w:sz="4" w:space="0" w:color="auto"/>
              <w:bottom w:val="single" w:sz="4" w:space="0" w:color="auto"/>
              <w:right w:val="single" w:sz="4" w:space="0" w:color="auto"/>
            </w:tcBorders>
            <w:hideMark/>
          </w:tcPr>
          <w:p w14:paraId="0EAAC58D"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$1,265.23</w:t>
            </w:r>
          </w:p>
        </w:tc>
      </w:tr>
      <w:tr w:rsidR="00D1612A" w:rsidRPr="00D1612A" w14:paraId="54C01248"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0F554B5B"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20</w:t>
            </w:r>
          </w:p>
        </w:tc>
        <w:tc>
          <w:tcPr>
            <w:tcW w:w="902" w:type="dxa"/>
            <w:tcBorders>
              <w:top w:val="single" w:sz="4" w:space="0" w:color="auto"/>
              <w:left w:val="single" w:sz="4" w:space="0" w:color="auto"/>
              <w:bottom w:val="single" w:sz="4" w:space="0" w:color="auto"/>
              <w:right w:val="single" w:sz="4" w:space="0" w:color="auto"/>
            </w:tcBorders>
            <w:hideMark/>
          </w:tcPr>
          <w:p w14:paraId="5638A4AB"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$204.06</w:t>
            </w:r>
          </w:p>
        </w:tc>
        <w:tc>
          <w:tcPr>
            <w:tcW w:w="1270" w:type="dxa"/>
            <w:tcBorders>
              <w:top w:val="single" w:sz="4" w:space="0" w:color="auto"/>
              <w:left w:val="single" w:sz="4" w:space="0" w:color="auto"/>
              <w:bottom w:val="single" w:sz="4" w:space="0" w:color="auto"/>
              <w:right w:val="single" w:sz="4" w:space="0" w:color="auto"/>
            </w:tcBorders>
            <w:hideMark/>
          </w:tcPr>
          <w:p w14:paraId="56122051"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43</w:t>
            </w:r>
          </w:p>
        </w:tc>
        <w:tc>
          <w:tcPr>
            <w:tcW w:w="903" w:type="dxa"/>
            <w:tcBorders>
              <w:top w:val="single" w:sz="4" w:space="0" w:color="auto"/>
              <w:left w:val="single" w:sz="4" w:space="0" w:color="auto"/>
              <w:bottom w:val="single" w:sz="4" w:space="0" w:color="auto"/>
              <w:right w:val="single" w:sz="4" w:space="0" w:color="auto"/>
            </w:tcBorders>
            <w:hideMark/>
          </w:tcPr>
          <w:p w14:paraId="106EA85B"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$607.56</w:t>
            </w:r>
          </w:p>
        </w:tc>
        <w:tc>
          <w:tcPr>
            <w:tcW w:w="1267" w:type="dxa"/>
            <w:tcBorders>
              <w:top w:val="single" w:sz="4" w:space="0" w:color="auto"/>
              <w:left w:val="single" w:sz="4" w:space="0" w:color="auto"/>
              <w:bottom w:val="single" w:sz="4" w:space="0" w:color="auto"/>
              <w:right w:val="single" w:sz="4" w:space="0" w:color="auto"/>
            </w:tcBorders>
            <w:hideMark/>
          </w:tcPr>
          <w:p w14:paraId="003D783D"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66</w:t>
            </w:r>
          </w:p>
        </w:tc>
        <w:tc>
          <w:tcPr>
            <w:tcW w:w="972" w:type="dxa"/>
            <w:tcBorders>
              <w:top w:val="single" w:sz="4" w:space="0" w:color="auto"/>
              <w:left w:val="single" w:sz="4" w:space="0" w:color="auto"/>
              <w:bottom w:val="single" w:sz="4" w:space="0" w:color="auto"/>
              <w:right w:val="single" w:sz="4" w:space="0" w:color="auto"/>
            </w:tcBorders>
            <w:hideMark/>
          </w:tcPr>
          <w:p w14:paraId="513A7315"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$940.92</w:t>
            </w:r>
          </w:p>
        </w:tc>
        <w:tc>
          <w:tcPr>
            <w:tcW w:w="1269" w:type="dxa"/>
            <w:tcBorders>
              <w:top w:val="single" w:sz="4" w:space="0" w:color="auto"/>
              <w:left w:val="single" w:sz="4" w:space="0" w:color="auto"/>
              <w:bottom w:val="single" w:sz="4" w:space="0" w:color="auto"/>
              <w:right w:val="single" w:sz="4" w:space="0" w:color="auto"/>
            </w:tcBorders>
            <w:hideMark/>
          </w:tcPr>
          <w:p w14:paraId="4A5DCBF0"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89</w:t>
            </w:r>
          </w:p>
        </w:tc>
        <w:tc>
          <w:tcPr>
            <w:tcW w:w="969" w:type="dxa"/>
            <w:tcBorders>
              <w:top w:val="single" w:sz="4" w:space="0" w:color="auto"/>
              <w:left w:val="single" w:sz="4" w:space="0" w:color="auto"/>
              <w:bottom w:val="single" w:sz="4" w:space="0" w:color="auto"/>
              <w:right w:val="single" w:sz="4" w:space="0" w:color="auto"/>
            </w:tcBorders>
            <w:hideMark/>
          </w:tcPr>
          <w:p w14:paraId="0B65A037"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$1,280.11</w:t>
            </w:r>
          </w:p>
        </w:tc>
      </w:tr>
      <w:tr w:rsidR="00D1612A" w:rsidRPr="00D1612A" w14:paraId="097D1C0A"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678A25C0"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lastRenderedPageBreak/>
              <w:t>21</w:t>
            </w:r>
          </w:p>
        </w:tc>
        <w:tc>
          <w:tcPr>
            <w:tcW w:w="902" w:type="dxa"/>
            <w:tcBorders>
              <w:top w:val="single" w:sz="4" w:space="0" w:color="auto"/>
              <w:left w:val="single" w:sz="4" w:space="0" w:color="auto"/>
              <w:bottom w:val="single" w:sz="4" w:space="0" w:color="auto"/>
              <w:right w:val="single" w:sz="4" w:space="0" w:color="auto"/>
            </w:tcBorders>
            <w:hideMark/>
          </w:tcPr>
          <w:p w14:paraId="39D72F89"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$235.76</w:t>
            </w:r>
          </w:p>
        </w:tc>
        <w:tc>
          <w:tcPr>
            <w:tcW w:w="1270" w:type="dxa"/>
            <w:tcBorders>
              <w:top w:val="single" w:sz="4" w:space="0" w:color="auto"/>
              <w:left w:val="single" w:sz="4" w:space="0" w:color="auto"/>
              <w:bottom w:val="single" w:sz="4" w:space="0" w:color="auto"/>
              <w:right w:val="single" w:sz="4" w:space="0" w:color="auto"/>
            </w:tcBorders>
            <w:hideMark/>
          </w:tcPr>
          <w:p w14:paraId="0F476D1E"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44</w:t>
            </w:r>
          </w:p>
        </w:tc>
        <w:tc>
          <w:tcPr>
            <w:tcW w:w="903" w:type="dxa"/>
            <w:tcBorders>
              <w:top w:val="single" w:sz="4" w:space="0" w:color="auto"/>
              <w:left w:val="single" w:sz="4" w:space="0" w:color="auto"/>
              <w:bottom w:val="single" w:sz="4" w:space="0" w:color="auto"/>
              <w:right w:val="single" w:sz="4" w:space="0" w:color="auto"/>
            </w:tcBorders>
            <w:hideMark/>
          </w:tcPr>
          <w:p w14:paraId="4231E347"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$621.94</w:t>
            </w:r>
          </w:p>
        </w:tc>
        <w:tc>
          <w:tcPr>
            <w:tcW w:w="1267" w:type="dxa"/>
            <w:tcBorders>
              <w:top w:val="single" w:sz="4" w:space="0" w:color="auto"/>
              <w:left w:val="single" w:sz="4" w:space="0" w:color="auto"/>
              <w:bottom w:val="single" w:sz="4" w:space="0" w:color="auto"/>
              <w:right w:val="single" w:sz="4" w:space="0" w:color="auto"/>
            </w:tcBorders>
            <w:hideMark/>
          </w:tcPr>
          <w:p w14:paraId="0EE8EA4C"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67</w:t>
            </w:r>
          </w:p>
        </w:tc>
        <w:tc>
          <w:tcPr>
            <w:tcW w:w="972" w:type="dxa"/>
            <w:tcBorders>
              <w:top w:val="single" w:sz="4" w:space="0" w:color="auto"/>
              <w:left w:val="single" w:sz="4" w:space="0" w:color="auto"/>
              <w:bottom w:val="single" w:sz="4" w:space="0" w:color="auto"/>
              <w:right w:val="single" w:sz="4" w:space="0" w:color="auto"/>
            </w:tcBorders>
            <w:hideMark/>
          </w:tcPr>
          <w:p w14:paraId="18710E60"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$955.55</w:t>
            </w:r>
          </w:p>
        </w:tc>
        <w:tc>
          <w:tcPr>
            <w:tcW w:w="1269" w:type="dxa"/>
            <w:tcBorders>
              <w:top w:val="single" w:sz="4" w:space="0" w:color="auto"/>
              <w:left w:val="single" w:sz="4" w:space="0" w:color="auto"/>
              <w:bottom w:val="single" w:sz="4" w:space="0" w:color="auto"/>
              <w:right w:val="single" w:sz="4" w:space="0" w:color="auto"/>
            </w:tcBorders>
            <w:hideMark/>
          </w:tcPr>
          <w:p w14:paraId="44412528"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90</w:t>
            </w:r>
          </w:p>
        </w:tc>
        <w:tc>
          <w:tcPr>
            <w:tcW w:w="969" w:type="dxa"/>
            <w:tcBorders>
              <w:top w:val="single" w:sz="4" w:space="0" w:color="auto"/>
              <w:left w:val="single" w:sz="4" w:space="0" w:color="auto"/>
              <w:bottom w:val="single" w:sz="4" w:space="0" w:color="auto"/>
              <w:right w:val="single" w:sz="4" w:space="0" w:color="auto"/>
            </w:tcBorders>
            <w:hideMark/>
          </w:tcPr>
          <w:p w14:paraId="123B56C9"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$1,294.97</w:t>
            </w:r>
          </w:p>
        </w:tc>
      </w:tr>
      <w:tr w:rsidR="00D1612A" w:rsidRPr="00D1612A" w14:paraId="01A2082A"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1FA955E5"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22</w:t>
            </w:r>
          </w:p>
        </w:tc>
        <w:tc>
          <w:tcPr>
            <w:tcW w:w="902" w:type="dxa"/>
            <w:tcBorders>
              <w:top w:val="single" w:sz="4" w:space="0" w:color="auto"/>
              <w:left w:val="single" w:sz="4" w:space="0" w:color="auto"/>
              <w:bottom w:val="single" w:sz="4" w:space="0" w:color="auto"/>
              <w:right w:val="single" w:sz="4" w:space="0" w:color="auto"/>
            </w:tcBorders>
            <w:hideMark/>
          </w:tcPr>
          <w:p w14:paraId="3E50F6C0"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$247.08</w:t>
            </w:r>
          </w:p>
        </w:tc>
        <w:tc>
          <w:tcPr>
            <w:tcW w:w="1270" w:type="dxa"/>
            <w:tcBorders>
              <w:top w:val="single" w:sz="4" w:space="0" w:color="auto"/>
              <w:left w:val="single" w:sz="4" w:space="0" w:color="auto"/>
              <w:bottom w:val="single" w:sz="4" w:space="0" w:color="auto"/>
              <w:right w:val="single" w:sz="4" w:space="0" w:color="auto"/>
            </w:tcBorders>
            <w:hideMark/>
          </w:tcPr>
          <w:p w14:paraId="4317054F"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45</w:t>
            </w:r>
          </w:p>
        </w:tc>
        <w:tc>
          <w:tcPr>
            <w:tcW w:w="903" w:type="dxa"/>
            <w:tcBorders>
              <w:top w:val="single" w:sz="4" w:space="0" w:color="auto"/>
              <w:left w:val="single" w:sz="4" w:space="0" w:color="auto"/>
              <w:bottom w:val="single" w:sz="4" w:space="0" w:color="auto"/>
              <w:right w:val="single" w:sz="4" w:space="0" w:color="auto"/>
            </w:tcBorders>
            <w:hideMark/>
          </w:tcPr>
          <w:p w14:paraId="65336E34"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$636.34</w:t>
            </w:r>
          </w:p>
        </w:tc>
        <w:tc>
          <w:tcPr>
            <w:tcW w:w="1267" w:type="dxa"/>
            <w:tcBorders>
              <w:top w:val="single" w:sz="4" w:space="0" w:color="auto"/>
              <w:left w:val="single" w:sz="4" w:space="0" w:color="auto"/>
              <w:bottom w:val="single" w:sz="4" w:space="0" w:color="auto"/>
              <w:right w:val="single" w:sz="4" w:space="0" w:color="auto"/>
            </w:tcBorders>
            <w:hideMark/>
          </w:tcPr>
          <w:p w14:paraId="0117BE2D"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68</w:t>
            </w:r>
          </w:p>
        </w:tc>
        <w:tc>
          <w:tcPr>
            <w:tcW w:w="972" w:type="dxa"/>
            <w:tcBorders>
              <w:top w:val="single" w:sz="4" w:space="0" w:color="auto"/>
              <w:left w:val="single" w:sz="4" w:space="0" w:color="auto"/>
              <w:bottom w:val="single" w:sz="4" w:space="0" w:color="auto"/>
              <w:right w:val="single" w:sz="4" w:space="0" w:color="auto"/>
            </w:tcBorders>
            <w:hideMark/>
          </w:tcPr>
          <w:p w14:paraId="06E76C70"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$970.19</w:t>
            </w:r>
          </w:p>
        </w:tc>
        <w:tc>
          <w:tcPr>
            <w:tcW w:w="1269" w:type="dxa"/>
            <w:tcBorders>
              <w:top w:val="single" w:sz="4" w:space="0" w:color="auto"/>
              <w:left w:val="single" w:sz="4" w:space="0" w:color="auto"/>
              <w:bottom w:val="single" w:sz="4" w:space="0" w:color="auto"/>
              <w:right w:val="single" w:sz="4" w:space="0" w:color="auto"/>
            </w:tcBorders>
            <w:hideMark/>
          </w:tcPr>
          <w:p w14:paraId="7737BEFB"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91</w:t>
            </w:r>
          </w:p>
        </w:tc>
        <w:tc>
          <w:tcPr>
            <w:tcW w:w="969" w:type="dxa"/>
            <w:tcBorders>
              <w:top w:val="single" w:sz="4" w:space="0" w:color="auto"/>
              <w:left w:val="single" w:sz="4" w:space="0" w:color="auto"/>
              <w:bottom w:val="single" w:sz="4" w:space="0" w:color="auto"/>
              <w:right w:val="single" w:sz="4" w:space="0" w:color="auto"/>
            </w:tcBorders>
            <w:hideMark/>
          </w:tcPr>
          <w:p w14:paraId="30A694AA"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$1,309.87</w:t>
            </w:r>
          </w:p>
        </w:tc>
      </w:tr>
      <w:tr w:rsidR="00D1612A" w:rsidRPr="00D1612A" w14:paraId="32F668EA"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401FF4E5"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23</w:t>
            </w:r>
          </w:p>
        </w:tc>
        <w:tc>
          <w:tcPr>
            <w:tcW w:w="902" w:type="dxa"/>
            <w:tcBorders>
              <w:top w:val="single" w:sz="4" w:space="0" w:color="auto"/>
              <w:left w:val="single" w:sz="4" w:space="0" w:color="auto"/>
              <w:bottom w:val="single" w:sz="4" w:space="0" w:color="auto"/>
              <w:right w:val="single" w:sz="4" w:space="0" w:color="auto"/>
            </w:tcBorders>
            <w:hideMark/>
          </w:tcPr>
          <w:p w14:paraId="2502D387"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$258.42</w:t>
            </w:r>
          </w:p>
        </w:tc>
        <w:tc>
          <w:tcPr>
            <w:tcW w:w="1270" w:type="dxa"/>
            <w:tcBorders>
              <w:top w:val="single" w:sz="4" w:space="0" w:color="auto"/>
              <w:left w:val="single" w:sz="4" w:space="0" w:color="auto"/>
              <w:bottom w:val="single" w:sz="4" w:space="0" w:color="auto"/>
              <w:right w:val="single" w:sz="4" w:space="0" w:color="auto"/>
            </w:tcBorders>
            <w:hideMark/>
          </w:tcPr>
          <w:p w14:paraId="7879BB48"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46</w:t>
            </w:r>
          </w:p>
        </w:tc>
        <w:tc>
          <w:tcPr>
            <w:tcW w:w="903" w:type="dxa"/>
            <w:tcBorders>
              <w:top w:val="single" w:sz="4" w:space="0" w:color="auto"/>
              <w:left w:val="single" w:sz="4" w:space="0" w:color="auto"/>
              <w:bottom w:val="single" w:sz="4" w:space="0" w:color="auto"/>
              <w:right w:val="single" w:sz="4" w:space="0" w:color="auto"/>
            </w:tcBorders>
            <w:hideMark/>
          </w:tcPr>
          <w:p w14:paraId="71129FCE"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$650.72</w:t>
            </w:r>
          </w:p>
        </w:tc>
        <w:tc>
          <w:tcPr>
            <w:tcW w:w="1267" w:type="dxa"/>
            <w:tcBorders>
              <w:top w:val="single" w:sz="4" w:space="0" w:color="auto"/>
              <w:left w:val="single" w:sz="4" w:space="0" w:color="auto"/>
              <w:bottom w:val="single" w:sz="4" w:space="0" w:color="auto"/>
              <w:right w:val="single" w:sz="4" w:space="0" w:color="auto"/>
            </w:tcBorders>
            <w:hideMark/>
          </w:tcPr>
          <w:p w14:paraId="72899C57"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69</w:t>
            </w:r>
          </w:p>
        </w:tc>
        <w:tc>
          <w:tcPr>
            <w:tcW w:w="972" w:type="dxa"/>
            <w:tcBorders>
              <w:top w:val="single" w:sz="4" w:space="0" w:color="auto"/>
              <w:left w:val="single" w:sz="4" w:space="0" w:color="auto"/>
              <w:bottom w:val="single" w:sz="4" w:space="0" w:color="auto"/>
              <w:right w:val="single" w:sz="4" w:space="0" w:color="auto"/>
            </w:tcBorders>
            <w:hideMark/>
          </w:tcPr>
          <w:p w14:paraId="243FB536"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$984.85</w:t>
            </w:r>
          </w:p>
        </w:tc>
        <w:tc>
          <w:tcPr>
            <w:tcW w:w="1269" w:type="dxa"/>
            <w:tcBorders>
              <w:top w:val="single" w:sz="4" w:space="0" w:color="auto"/>
              <w:left w:val="single" w:sz="4" w:space="0" w:color="auto"/>
              <w:bottom w:val="single" w:sz="4" w:space="0" w:color="auto"/>
              <w:right w:val="single" w:sz="4" w:space="0" w:color="auto"/>
            </w:tcBorders>
            <w:hideMark/>
          </w:tcPr>
          <w:p w14:paraId="3B1798FB"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92</w:t>
            </w:r>
          </w:p>
        </w:tc>
        <w:tc>
          <w:tcPr>
            <w:tcW w:w="969" w:type="dxa"/>
            <w:tcBorders>
              <w:top w:val="single" w:sz="4" w:space="0" w:color="auto"/>
              <w:left w:val="single" w:sz="4" w:space="0" w:color="auto"/>
              <w:bottom w:val="single" w:sz="4" w:space="0" w:color="auto"/>
              <w:right w:val="single" w:sz="4" w:space="0" w:color="auto"/>
            </w:tcBorders>
            <w:hideMark/>
          </w:tcPr>
          <w:p w14:paraId="1354B026"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$1,324.77</w:t>
            </w:r>
          </w:p>
        </w:tc>
      </w:tr>
      <w:tr w:rsidR="00D1612A" w:rsidRPr="00D1612A" w14:paraId="2E19BD22"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32239AF2"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24</w:t>
            </w:r>
          </w:p>
        </w:tc>
        <w:tc>
          <w:tcPr>
            <w:tcW w:w="902" w:type="dxa"/>
            <w:tcBorders>
              <w:top w:val="single" w:sz="4" w:space="0" w:color="auto"/>
              <w:left w:val="single" w:sz="4" w:space="0" w:color="auto"/>
              <w:bottom w:val="single" w:sz="4" w:space="0" w:color="auto"/>
              <w:right w:val="single" w:sz="4" w:space="0" w:color="auto"/>
            </w:tcBorders>
            <w:hideMark/>
          </w:tcPr>
          <w:p w14:paraId="1AFC09C3"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$269.73</w:t>
            </w:r>
          </w:p>
        </w:tc>
        <w:tc>
          <w:tcPr>
            <w:tcW w:w="1270" w:type="dxa"/>
            <w:tcBorders>
              <w:top w:val="single" w:sz="4" w:space="0" w:color="auto"/>
              <w:left w:val="single" w:sz="4" w:space="0" w:color="auto"/>
              <w:bottom w:val="single" w:sz="4" w:space="0" w:color="auto"/>
              <w:right w:val="single" w:sz="4" w:space="0" w:color="auto"/>
            </w:tcBorders>
            <w:hideMark/>
          </w:tcPr>
          <w:p w14:paraId="520F3B21"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47</w:t>
            </w:r>
          </w:p>
        </w:tc>
        <w:tc>
          <w:tcPr>
            <w:tcW w:w="903" w:type="dxa"/>
            <w:tcBorders>
              <w:top w:val="single" w:sz="4" w:space="0" w:color="auto"/>
              <w:left w:val="single" w:sz="4" w:space="0" w:color="auto"/>
              <w:bottom w:val="single" w:sz="4" w:space="0" w:color="auto"/>
              <w:right w:val="single" w:sz="4" w:space="0" w:color="auto"/>
            </w:tcBorders>
            <w:hideMark/>
          </w:tcPr>
          <w:p w14:paraId="2D5C5128"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$665.14</w:t>
            </w:r>
          </w:p>
        </w:tc>
        <w:tc>
          <w:tcPr>
            <w:tcW w:w="1267" w:type="dxa"/>
            <w:tcBorders>
              <w:top w:val="single" w:sz="4" w:space="0" w:color="auto"/>
              <w:left w:val="single" w:sz="4" w:space="0" w:color="auto"/>
              <w:bottom w:val="single" w:sz="4" w:space="0" w:color="auto"/>
              <w:right w:val="single" w:sz="4" w:space="0" w:color="auto"/>
            </w:tcBorders>
            <w:hideMark/>
          </w:tcPr>
          <w:p w14:paraId="49A24226"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70</w:t>
            </w:r>
          </w:p>
        </w:tc>
        <w:tc>
          <w:tcPr>
            <w:tcW w:w="972" w:type="dxa"/>
            <w:tcBorders>
              <w:top w:val="single" w:sz="4" w:space="0" w:color="auto"/>
              <w:left w:val="single" w:sz="4" w:space="0" w:color="auto"/>
              <w:bottom w:val="single" w:sz="4" w:space="0" w:color="auto"/>
              <w:right w:val="single" w:sz="4" w:space="0" w:color="auto"/>
            </w:tcBorders>
            <w:hideMark/>
          </w:tcPr>
          <w:p w14:paraId="70D084BE"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$999.49</w:t>
            </w:r>
          </w:p>
        </w:tc>
        <w:tc>
          <w:tcPr>
            <w:tcW w:w="1269" w:type="dxa"/>
            <w:tcBorders>
              <w:top w:val="single" w:sz="4" w:space="0" w:color="auto"/>
              <w:left w:val="single" w:sz="4" w:space="0" w:color="auto"/>
              <w:bottom w:val="single" w:sz="4" w:space="0" w:color="auto"/>
              <w:right w:val="single" w:sz="4" w:space="0" w:color="auto"/>
            </w:tcBorders>
            <w:hideMark/>
          </w:tcPr>
          <w:p w14:paraId="0A815E2B"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93</w:t>
            </w:r>
          </w:p>
        </w:tc>
        <w:tc>
          <w:tcPr>
            <w:tcW w:w="969" w:type="dxa"/>
            <w:tcBorders>
              <w:top w:val="single" w:sz="4" w:space="0" w:color="auto"/>
              <w:left w:val="single" w:sz="4" w:space="0" w:color="auto"/>
              <w:bottom w:val="single" w:sz="4" w:space="0" w:color="auto"/>
              <w:right w:val="single" w:sz="4" w:space="0" w:color="auto"/>
            </w:tcBorders>
            <w:hideMark/>
          </w:tcPr>
          <w:p w14:paraId="200655E4"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$1,339.70</w:t>
            </w:r>
          </w:p>
        </w:tc>
      </w:tr>
      <w:tr w:rsidR="00D1612A" w:rsidRPr="00D1612A" w14:paraId="7B3AE3F9"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2C7988C2"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25</w:t>
            </w:r>
          </w:p>
        </w:tc>
        <w:tc>
          <w:tcPr>
            <w:tcW w:w="902" w:type="dxa"/>
            <w:tcBorders>
              <w:top w:val="single" w:sz="4" w:space="0" w:color="auto"/>
              <w:left w:val="single" w:sz="4" w:space="0" w:color="auto"/>
              <w:bottom w:val="single" w:sz="4" w:space="0" w:color="auto"/>
              <w:right w:val="single" w:sz="4" w:space="0" w:color="auto"/>
            </w:tcBorders>
            <w:hideMark/>
          </w:tcPr>
          <w:p w14:paraId="4D805849"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$281.12</w:t>
            </w:r>
          </w:p>
        </w:tc>
        <w:tc>
          <w:tcPr>
            <w:tcW w:w="1270" w:type="dxa"/>
            <w:tcBorders>
              <w:top w:val="single" w:sz="4" w:space="0" w:color="auto"/>
              <w:left w:val="single" w:sz="4" w:space="0" w:color="auto"/>
              <w:bottom w:val="single" w:sz="4" w:space="0" w:color="auto"/>
              <w:right w:val="single" w:sz="4" w:space="0" w:color="auto"/>
            </w:tcBorders>
            <w:hideMark/>
          </w:tcPr>
          <w:p w14:paraId="4FC7D23E"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48</w:t>
            </w:r>
          </w:p>
        </w:tc>
        <w:tc>
          <w:tcPr>
            <w:tcW w:w="903" w:type="dxa"/>
            <w:tcBorders>
              <w:top w:val="single" w:sz="4" w:space="0" w:color="auto"/>
              <w:left w:val="single" w:sz="4" w:space="0" w:color="auto"/>
              <w:bottom w:val="single" w:sz="4" w:space="0" w:color="auto"/>
              <w:right w:val="single" w:sz="4" w:space="0" w:color="auto"/>
            </w:tcBorders>
            <w:hideMark/>
          </w:tcPr>
          <w:p w14:paraId="3FD979AD"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$679.55</w:t>
            </w:r>
          </w:p>
        </w:tc>
        <w:tc>
          <w:tcPr>
            <w:tcW w:w="1267" w:type="dxa"/>
            <w:tcBorders>
              <w:top w:val="single" w:sz="4" w:space="0" w:color="auto"/>
              <w:left w:val="single" w:sz="4" w:space="0" w:color="auto"/>
              <w:bottom w:val="single" w:sz="4" w:space="0" w:color="auto"/>
              <w:right w:val="single" w:sz="4" w:space="0" w:color="auto"/>
            </w:tcBorders>
            <w:hideMark/>
          </w:tcPr>
          <w:p w14:paraId="151DC3EF"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71</w:t>
            </w:r>
          </w:p>
        </w:tc>
        <w:tc>
          <w:tcPr>
            <w:tcW w:w="972" w:type="dxa"/>
            <w:tcBorders>
              <w:top w:val="single" w:sz="4" w:space="0" w:color="auto"/>
              <w:left w:val="single" w:sz="4" w:space="0" w:color="auto"/>
              <w:bottom w:val="single" w:sz="4" w:space="0" w:color="auto"/>
              <w:right w:val="single" w:sz="4" w:space="0" w:color="auto"/>
            </w:tcBorders>
            <w:hideMark/>
          </w:tcPr>
          <w:p w14:paraId="31F25262"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$1,014.15</w:t>
            </w:r>
          </w:p>
        </w:tc>
        <w:tc>
          <w:tcPr>
            <w:tcW w:w="1269" w:type="dxa"/>
            <w:tcBorders>
              <w:top w:val="single" w:sz="4" w:space="0" w:color="auto"/>
              <w:left w:val="single" w:sz="4" w:space="0" w:color="auto"/>
              <w:bottom w:val="single" w:sz="4" w:space="0" w:color="auto"/>
              <w:right w:val="single" w:sz="4" w:space="0" w:color="auto"/>
            </w:tcBorders>
            <w:hideMark/>
          </w:tcPr>
          <w:p w14:paraId="384F5A09"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94</w:t>
            </w:r>
          </w:p>
        </w:tc>
        <w:tc>
          <w:tcPr>
            <w:tcW w:w="969" w:type="dxa"/>
            <w:tcBorders>
              <w:top w:val="single" w:sz="4" w:space="0" w:color="auto"/>
              <w:left w:val="single" w:sz="4" w:space="0" w:color="auto"/>
              <w:bottom w:val="single" w:sz="4" w:space="0" w:color="auto"/>
              <w:right w:val="single" w:sz="4" w:space="0" w:color="auto"/>
            </w:tcBorders>
            <w:hideMark/>
          </w:tcPr>
          <w:p w14:paraId="573DDC57"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$1,354.60</w:t>
            </w:r>
          </w:p>
        </w:tc>
      </w:tr>
      <w:tr w:rsidR="00D1612A" w:rsidRPr="00D1612A" w14:paraId="07A829AE"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1D48B6A7"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26</w:t>
            </w:r>
          </w:p>
        </w:tc>
        <w:tc>
          <w:tcPr>
            <w:tcW w:w="902" w:type="dxa"/>
            <w:tcBorders>
              <w:top w:val="single" w:sz="4" w:space="0" w:color="auto"/>
              <w:left w:val="single" w:sz="4" w:space="0" w:color="auto"/>
              <w:bottom w:val="single" w:sz="4" w:space="0" w:color="auto"/>
              <w:right w:val="single" w:sz="4" w:space="0" w:color="auto"/>
            </w:tcBorders>
            <w:hideMark/>
          </w:tcPr>
          <w:p w14:paraId="0993ED6D"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$292.45</w:t>
            </w:r>
          </w:p>
        </w:tc>
        <w:tc>
          <w:tcPr>
            <w:tcW w:w="1270" w:type="dxa"/>
            <w:tcBorders>
              <w:top w:val="single" w:sz="4" w:space="0" w:color="auto"/>
              <w:left w:val="single" w:sz="4" w:space="0" w:color="auto"/>
              <w:bottom w:val="single" w:sz="4" w:space="0" w:color="auto"/>
              <w:right w:val="single" w:sz="4" w:space="0" w:color="auto"/>
            </w:tcBorders>
            <w:hideMark/>
          </w:tcPr>
          <w:p w14:paraId="0B083063"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49</w:t>
            </w:r>
          </w:p>
        </w:tc>
        <w:tc>
          <w:tcPr>
            <w:tcW w:w="903" w:type="dxa"/>
            <w:tcBorders>
              <w:top w:val="single" w:sz="4" w:space="0" w:color="auto"/>
              <w:left w:val="single" w:sz="4" w:space="0" w:color="auto"/>
              <w:bottom w:val="single" w:sz="4" w:space="0" w:color="auto"/>
              <w:right w:val="single" w:sz="4" w:space="0" w:color="auto"/>
            </w:tcBorders>
            <w:hideMark/>
          </w:tcPr>
          <w:p w14:paraId="54350BDF"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$693.98</w:t>
            </w:r>
          </w:p>
        </w:tc>
        <w:tc>
          <w:tcPr>
            <w:tcW w:w="1267" w:type="dxa"/>
            <w:tcBorders>
              <w:top w:val="single" w:sz="4" w:space="0" w:color="auto"/>
              <w:left w:val="single" w:sz="4" w:space="0" w:color="auto"/>
              <w:bottom w:val="single" w:sz="4" w:space="0" w:color="auto"/>
              <w:right w:val="single" w:sz="4" w:space="0" w:color="auto"/>
            </w:tcBorders>
            <w:hideMark/>
          </w:tcPr>
          <w:p w14:paraId="121555E9"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72</w:t>
            </w:r>
          </w:p>
        </w:tc>
        <w:tc>
          <w:tcPr>
            <w:tcW w:w="972" w:type="dxa"/>
            <w:tcBorders>
              <w:top w:val="single" w:sz="4" w:space="0" w:color="auto"/>
              <w:left w:val="single" w:sz="4" w:space="0" w:color="auto"/>
              <w:bottom w:val="single" w:sz="4" w:space="0" w:color="auto"/>
              <w:right w:val="single" w:sz="4" w:space="0" w:color="auto"/>
            </w:tcBorders>
            <w:hideMark/>
          </w:tcPr>
          <w:p w14:paraId="578D94B3"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$1,028.85</w:t>
            </w:r>
          </w:p>
        </w:tc>
        <w:tc>
          <w:tcPr>
            <w:tcW w:w="1269" w:type="dxa"/>
            <w:tcBorders>
              <w:top w:val="single" w:sz="4" w:space="0" w:color="auto"/>
              <w:left w:val="single" w:sz="4" w:space="0" w:color="auto"/>
              <w:bottom w:val="single" w:sz="4" w:space="0" w:color="auto"/>
              <w:right w:val="single" w:sz="4" w:space="0" w:color="auto"/>
            </w:tcBorders>
            <w:hideMark/>
          </w:tcPr>
          <w:p w14:paraId="6D8E74AF"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95</w:t>
            </w:r>
          </w:p>
        </w:tc>
        <w:tc>
          <w:tcPr>
            <w:tcW w:w="969" w:type="dxa"/>
            <w:tcBorders>
              <w:top w:val="single" w:sz="4" w:space="0" w:color="auto"/>
              <w:left w:val="single" w:sz="4" w:space="0" w:color="auto"/>
              <w:bottom w:val="single" w:sz="4" w:space="0" w:color="auto"/>
              <w:right w:val="single" w:sz="4" w:space="0" w:color="auto"/>
            </w:tcBorders>
            <w:hideMark/>
          </w:tcPr>
          <w:p w14:paraId="0D1F5FBA"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$1,369.54</w:t>
            </w:r>
          </w:p>
        </w:tc>
      </w:tr>
      <w:tr w:rsidR="00D1612A" w:rsidRPr="00D1612A" w14:paraId="238C02E8"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5953BA26"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27</w:t>
            </w:r>
          </w:p>
        </w:tc>
        <w:tc>
          <w:tcPr>
            <w:tcW w:w="902" w:type="dxa"/>
            <w:tcBorders>
              <w:top w:val="single" w:sz="4" w:space="0" w:color="auto"/>
              <w:left w:val="single" w:sz="4" w:space="0" w:color="auto"/>
              <w:bottom w:val="single" w:sz="4" w:space="0" w:color="auto"/>
              <w:right w:val="single" w:sz="4" w:space="0" w:color="auto"/>
            </w:tcBorders>
            <w:hideMark/>
          </w:tcPr>
          <w:p w14:paraId="7C1917A5"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$303.82</w:t>
            </w:r>
          </w:p>
        </w:tc>
        <w:tc>
          <w:tcPr>
            <w:tcW w:w="1270" w:type="dxa"/>
            <w:tcBorders>
              <w:top w:val="single" w:sz="4" w:space="0" w:color="auto"/>
              <w:left w:val="single" w:sz="4" w:space="0" w:color="auto"/>
              <w:bottom w:val="single" w:sz="4" w:space="0" w:color="auto"/>
              <w:right w:val="single" w:sz="4" w:space="0" w:color="auto"/>
            </w:tcBorders>
            <w:hideMark/>
          </w:tcPr>
          <w:p w14:paraId="69AD1EF5"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50</w:t>
            </w:r>
          </w:p>
        </w:tc>
        <w:tc>
          <w:tcPr>
            <w:tcW w:w="903" w:type="dxa"/>
            <w:tcBorders>
              <w:top w:val="single" w:sz="4" w:space="0" w:color="auto"/>
              <w:left w:val="single" w:sz="4" w:space="0" w:color="auto"/>
              <w:bottom w:val="single" w:sz="4" w:space="0" w:color="auto"/>
              <w:right w:val="single" w:sz="4" w:space="0" w:color="auto"/>
            </w:tcBorders>
            <w:hideMark/>
          </w:tcPr>
          <w:p w14:paraId="31898D53"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$708.42</w:t>
            </w:r>
          </w:p>
        </w:tc>
        <w:tc>
          <w:tcPr>
            <w:tcW w:w="1267" w:type="dxa"/>
            <w:tcBorders>
              <w:top w:val="single" w:sz="4" w:space="0" w:color="auto"/>
              <w:left w:val="single" w:sz="4" w:space="0" w:color="auto"/>
              <w:bottom w:val="single" w:sz="4" w:space="0" w:color="auto"/>
              <w:right w:val="single" w:sz="4" w:space="0" w:color="auto"/>
            </w:tcBorders>
            <w:hideMark/>
          </w:tcPr>
          <w:p w14:paraId="04FF6759"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73</w:t>
            </w:r>
          </w:p>
        </w:tc>
        <w:tc>
          <w:tcPr>
            <w:tcW w:w="972" w:type="dxa"/>
            <w:tcBorders>
              <w:top w:val="single" w:sz="4" w:space="0" w:color="auto"/>
              <w:left w:val="single" w:sz="4" w:space="0" w:color="auto"/>
              <w:bottom w:val="single" w:sz="4" w:space="0" w:color="auto"/>
              <w:right w:val="single" w:sz="4" w:space="0" w:color="auto"/>
            </w:tcBorders>
            <w:hideMark/>
          </w:tcPr>
          <w:p w14:paraId="552C6BAA"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$1,043.52</w:t>
            </w:r>
          </w:p>
        </w:tc>
        <w:tc>
          <w:tcPr>
            <w:tcW w:w="1269" w:type="dxa"/>
            <w:tcBorders>
              <w:top w:val="single" w:sz="4" w:space="0" w:color="auto"/>
              <w:left w:val="single" w:sz="4" w:space="0" w:color="auto"/>
              <w:bottom w:val="single" w:sz="4" w:space="0" w:color="auto"/>
              <w:right w:val="single" w:sz="4" w:space="0" w:color="auto"/>
            </w:tcBorders>
            <w:hideMark/>
          </w:tcPr>
          <w:p w14:paraId="242B4AA7"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96</w:t>
            </w:r>
          </w:p>
        </w:tc>
        <w:tc>
          <w:tcPr>
            <w:tcW w:w="969" w:type="dxa"/>
            <w:tcBorders>
              <w:top w:val="single" w:sz="4" w:space="0" w:color="auto"/>
              <w:left w:val="single" w:sz="4" w:space="0" w:color="auto"/>
              <w:bottom w:val="single" w:sz="4" w:space="0" w:color="auto"/>
              <w:right w:val="single" w:sz="4" w:space="0" w:color="auto"/>
            </w:tcBorders>
            <w:hideMark/>
          </w:tcPr>
          <w:p w14:paraId="2BDB9FBE"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$1,384.47</w:t>
            </w:r>
          </w:p>
        </w:tc>
      </w:tr>
      <w:tr w:rsidR="00D1612A" w:rsidRPr="00D1612A" w14:paraId="5186254E"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4D5851AD"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28</w:t>
            </w:r>
          </w:p>
        </w:tc>
        <w:tc>
          <w:tcPr>
            <w:tcW w:w="902" w:type="dxa"/>
            <w:tcBorders>
              <w:top w:val="single" w:sz="4" w:space="0" w:color="auto"/>
              <w:left w:val="single" w:sz="4" w:space="0" w:color="auto"/>
              <w:bottom w:val="single" w:sz="4" w:space="0" w:color="auto"/>
              <w:right w:val="single" w:sz="4" w:space="0" w:color="auto"/>
            </w:tcBorders>
            <w:hideMark/>
          </w:tcPr>
          <w:p w14:paraId="50423A0E"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$315.20</w:t>
            </w:r>
          </w:p>
        </w:tc>
        <w:tc>
          <w:tcPr>
            <w:tcW w:w="1270" w:type="dxa"/>
            <w:tcBorders>
              <w:top w:val="single" w:sz="4" w:space="0" w:color="auto"/>
              <w:left w:val="single" w:sz="4" w:space="0" w:color="auto"/>
              <w:bottom w:val="single" w:sz="4" w:space="0" w:color="auto"/>
              <w:right w:val="single" w:sz="4" w:space="0" w:color="auto"/>
            </w:tcBorders>
            <w:hideMark/>
          </w:tcPr>
          <w:p w14:paraId="17BA0D9F"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51</w:t>
            </w:r>
          </w:p>
        </w:tc>
        <w:tc>
          <w:tcPr>
            <w:tcW w:w="903" w:type="dxa"/>
            <w:tcBorders>
              <w:top w:val="single" w:sz="4" w:space="0" w:color="auto"/>
              <w:left w:val="single" w:sz="4" w:space="0" w:color="auto"/>
              <w:bottom w:val="single" w:sz="4" w:space="0" w:color="auto"/>
              <w:right w:val="single" w:sz="4" w:space="0" w:color="auto"/>
            </w:tcBorders>
            <w:hideMark/>
          </w:tcPr>
          <w:p w14:paraId="57A93AC4"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$722.87</w:t>
            </w:r>
          </w:p>
        </w:tc>
        <w:tc>
          <w:tcPr>
            <w:tcW w:w="1267" w:type="dxa"/>
            <w:tcBorders>
              <w:top w:val="single" w:sz="4" w:space="0" w:color="auto"/>
              <w:left w:val="single" w:sz="4" w:space="0" w:color="auto"/>
              <w:bottom w:val="single" w:sz="4" w:space="0" w:color="auto"/>
              <w:right w:val="single" w:sz="4" w:space="0" w:color="auto"/>
            </w:tcBorders>
            <w:hideMark/>
          </w:tcPr>
          <w:p w14:paraId="12405F47"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74</w:t>
            </w:r>
          </w:p>
        </w:tc>
        <w:tc>
          <w:tcPr>
            <w:tcW w:w="972" w:type="dxa"/>
            <w:tcBorders>
              <w:top w:val="single" w:sz="4" w:space="0" w:color="auto"/>
              <w:left w:val="single" w:sz="4" w:space="0" w:color="auto"/>
              <w:bottom w:val="single" w:sz="4" w:space="0" w:color="auto"/>
              <w:right w:val="single" w:sz="4" w:space="0" w:color="auto"/>
            </w:tcBorders>
            <w:hideMark/>
          </w:tcPr>
          <w:p w14:paraId="4A93D3C0"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$1,058.23</w:t>
            </w:r>
          </w:p>
        </w:tc>
        <w:tc>
          <w:tcPr>
            <w:tcW w:w="1269" w:type="dxa"/>
            <w:tcBorders>
              <w:top w:val="single" w:sz="4" w:space="0" w:color="auto"/>
              <w:left w:val="single" w:sz="4" w:space="0" w:color="auto"/>
              <w:bottom w:val="single" w:sz="4" w:space="0" w:color="auto"/>
              <w:right w:val="single" w:sz="4" w:space="0" w:color="auto"/>
            </w:tcBorders>
            <w:hideMark/>
          </w:tcPr>
          <w:p w14:paraId="242F45FE"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97</w:t>
            </w:r>
          </w:p>
        </w:tc>
        <w:tc>
          <w:tcPr>
            <w:tcW w:w="969" w:type="dxa"/>
            <w:tcBorders>
              <w:top w:val="single" w:sz="4" w:space="0" w:color="auto"/>
              <w:left w:val="single" w:sz="4" w:space="0" w:color="auto"/>
              <w:bottom w:val="single" w:sz="4" w:space="0" w:color="auto"/>
              <w:right w:val="single" w:sz="4" w:space="0" w:color="auto"/>
            </w:tcBorders>
            <w:hideMark/>
          </w:tcPr>
          <w:p w14:paraId="449CE190"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$1,399.44</w:t>
            </w:r>
          </w:p>
        </w:tc>
      </w:tr>
      <w:tr w:rsidR="00D1612A" w:rsidRPr="00D1612A" w14:paraId="203541A4"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225212EE"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29</w:t>
            </w:r>
          </w:p>
        </w:tc>
        <w:tc>
          <w:tcPr>
            <w:tcW w:w="902" w:type="dxa"/>
            <w:tcBorders>
              <w:top w:val="single" w:sz="4" w:space="0" w:color="auto"/>
              <w:left w:val="single" w:sz="4" w:space="0" w:color="auto"/>
              <w:bottom w:val="single" w:sz="4" w:space="0" w:color="auto"/>
              <w:right w:val="single" w:sz="4" w:space="0" w:color="auto"/>
            </w:tcBorders>
            <w:hideMark/>
          </w:tcPr>
          <w:p w14:paraId="41ACF606"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$326.58</w:t>
            </w:r>
          </w:p>
        </w:tc>
        <w:tc>
          <w:tcPr>
            <w:tcW w:w="1270" w:type="dxa"/>
            <w:tcBorders>
              <w:top w:val="single" w:sz="4" w:space="0" w:color="auto"/>
              <w:left w:val="single" w:sz="4" w:space="0" w:color="auto"/>
              <w:bottom w:val="single" w:sz="4" w:space="0" w:color="auto"/>
              <w:right w:val="single" w:sz="4" w:space="0" w:color="auto"/>
            </w:tcBorders>
            <w:hideMark/>
          </w:tcPr>
          <w:p w14:paraId="23671B8C"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52</w:t>
            </w:r>
          </w:p>
        </w:tc>
        <w:tc>
          <w:tcPr>
            <w:tcW w:w="903" w:type="dxa"/>
            <w:tcBorders>
              <w:top w:val="single" w:sz="4" w:space="0" w:color="auto"/>
              <w:left w:val="single" w:sz="4" w:space="0" w:color="auto"/>
              <w:bottom w:val="single" w:sz="4" w:space="0" w:color="auto"/>
              <w:right w:val="single" w:sz="4" w:space="0" w:color="auto"/>
            </w:tcBorders>
            <w:hideMark/>
          </w:tcPr>
          <w:p w14:paraId="45989BC2"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$737.32</w:t>
            </w:r>
          </w:p>
        </w:tc>
        <w:tc>
          <w:tcPr>
            <w:tcW w:w="1267" w:type="dxa"/>
            <w:tcBorders>
              <w:top w:val="single" w:sz="4" w:space="0" w:color="auto"/>
              <w:left w:val="single" w:sz="4" w:space="0" w:color="auto"/>
              <w:bottom w:val="single" w:sz="4" w:space="0" w:color="auto"/>
              <w:right w:val="single" w:sz="4" w:space="0" w:color="auto"/>
            </w:tcBorders>
            <w:hideMark/>
          </w:tcPr>
          <w:p w14:paraId="0A9C2969"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75</w:t>
            </w:r>
          </w:p>
        </w:tc>
        <w:tc>
          <w:tcPr>
            <w:tcW w:w="972" w:type="dxa"/>
            <w:tcBorders>
              <w:top w:val="single" w:sz="4" w:space="0" w:color="auto"/>
              <w:left w:val="single" w:sz="4" w:space="0" w:color="auto"/>
              <w:bottom w:val="single" w:sz="4" w:space="0" w:color="auto"/>
              <w:right w:val="single" w:sz="4" w:space="0" w:color="auto"/>
            </w:tcBorders>
            <w:hideMark/>
          </w:tcPr>
          <w:p w14:paraId="23ED6302"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$1,072.95</w:t>
            </w:r>
          </w:p>
        </w:tc>
        <w:tc>
          <w:tcPr>
            <w:tcW w:w="1269" w:type="dxa"/>
            <w:tcBorders>
              <w:top w:val="single" w:sz="4" w:space="0" w:color="auto"/>
              <w:left w:val="single" w:sz="4" w:space="0" w:color="auto"/>
              <w:bottom w:val="single" w:sz="4" w:space="0" w:color="auto"/>
              <w:right w:val="single" w:sz="4" w:space="0" w:color="auto"/>
            </w:tcBorders>
            <w:hideMark/>
          </w:tcPr>
          <w:p w14:paraId="64FC109A"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98</w:t>
            </w:r>
          </w:p>
        </w:tc>
        <w:tc>
          <w:tcPr>
            <w:tcW w:w="969" w:type="dxa"/>
            <w:tcBorders>
              <w:top w:val="single" w:sz="4" w:space="0" w:color="auto"/>
              <w:left w:val="single" w:sz="4" w:space="0" w:color="auto"/>
              <w:bottom w:val="single" w:sz="4" w:space="0" w:color="auto"/>
              <w:right w:val="single" w:sz="4" w:space="0" w:color="auto"/>
            </w:tcBorders>
            <w:hideMark/>
          </w:tcPr>
          <w:p w14:paraId="3515CBB9"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$1,414.42</w:t>
            </w:r>
          </w:p>
        </w:tc>
      </w:tr>
      <w:tr w:rsidR="00D1612A" w:rsidRPr="00D1612A" w14:paraId="1F5A986C"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3623E45B"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30</w:t>
            </w:r>
          </w:p>
        </w:tc>
        <w:tc>
          <w:tcPr>
            <w:tcW w:w="902" w:type="dxa"/>
            <w:tcBorders>
              <w:top w:val="single" w:sz="4" w:space="0" w:color="auto"/>
              <w:left w:val="single" w:sz="4" w:space="0" w:color="auto"/>
              <w:bottom w:val="single" w:sz="4" w:space="0" w:color="auto"/>
              <w:right w:val="single" w:sz="4" w:space="0" w:color="auto"/>
            </w:tcBorders>
            <w:hideMark/>
          </w:tcPr>
          <w:p w14:paraId="19FC3E3E"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$337.99</w:t>
            </w:r>
          </w:p>
        </w:tc>
        <w:tc>
          <w:tcPr>
            <w:tcW w:w="1270" w:type="dxa"/>
            <w:tcBorders>
              <w:top w:val="single" w:sz="4" w:space="0" w:color="auto"/>
              <w:left w:val="single" w:sz="4" w:space="0" w:color="auto"/>
              <w:bottom w:val="single" w:sz="4" w:space="0" w:color="auto"/>
              <w:right w:val="single" w:sz="4" w:space="0" w:color="auto"/>
            </w:tcBorders>
            <w:hideMark/>
          </w:tcPr>
          <w:p w14:paraId="7CEC996D"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53</w:t>
            </w:r>
          </w:p>
        </w:tc>
        <w:tc>
          <w:tcPr>
            <w:tcW w:w="903" w:type="dxa"/>
            <w:tcBorders>
              <w:top w:val="single" w:sz="4" w:space="0" w:color="auto"/>
              <w:left w:val="single" w:sz="4" w:space="0" w:color="auto"/>
              <w:bottom w:val="single" w:sz="4" w:space="0" w:color="auto"/>
              <w:right w:val="single" w:sz="4" w:space="0" w:color="auto"/>
            </w:tcBorders>
            <w:hideMark/>
          </w:tcPr>
          <w:p w14:paraId="1BC6E0B0"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$751.79</w:t>
            </w:r>
          </w:p>
        </w:tc>
        <w:tc>
          <w:tcPr>
            <w:tcW w:w="1267" w:type="dxa"/>
            <w:tcBorders>
              <w:top w:val="single" w:sz="4" w:space="0" w:color="auto"/>
              <w:left w:val="single" w:sz="4" w:space="0" w:color="auto"/>
              <w:bottom w:val="single" w:sz="4" w:space="0" w:color="auto"/>
              <w:right w:val="single" w:sz="4" w:space="0" w:color="auto"/>
            </w:tcBorders>
            <w:hideMark/>
          </w:tcPr>
          <w:p w14:paraId="37A67D9B"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76</w:t>
            </w:r>
          </w:p>
        </w:tc>
        <w:tc>
          <w:tcPr>
            <w:tcW w:w="972" w:type="dxa"/>
            <w:tcBorders>
              <w:top w:val="single" w:sz="4" w:space="0" w:color="auto"/>
              <w:left w:val="single" w:sz="4" w:space="0" w:color="auto"/>
              <w:bottom w:val="single" w:sz="4" w:space="0" w:color="auto"/>
              <w:right w:val="single" w:sz="4" w:space="0" w:color="auto"/>
            </w:tcBorders>
            <w:hideMark/>
          </w:tcPr>
          <w:p w14:paraId="092D6998"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$1,087.68</w:t>
            </w:r>
          </w:p>
        </w:tc>
        <w:tc>
          <w:tcPr>
            <w:tcW w:w="1269" w:type="dxa"/>
            <w:tcBorders>
              <w:top w:val="single" w:sz="4" w:space="0" w:color="auto"/>
              <w:left w:val="single" w:sz="4" w:space="0" w:color="auto"/>
              <w:bottom w:val="single" w:sz="4" w:space="0" w:color="auto"/>
              <w:right w:val="single" w:sz="4" w:space="0" w:color="auto"/>
            </w:tcBorders>
            <w:hideMark/>
          </w:tcPr>
          <w:p w14:paraId="2E38AE3B"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99</w:t>
            </w:r>
          </w:p>
        </w:tc>
        <w:tc>
          <w:tcPr>
            <w:tcW w:w="969" w:type="dxa"/>
            <w:tcBorders>
              <w:top w:val="single" w:sz="4" w:space="0" w:color="auto"/>
              <w:left w:val="single" w:sz="4" w:space="0" w:color="auto"/>
              <w:bottom w:val="single" w:sz="4" w:space="0" w:color="auto"/>
              <w:right w:val="single" w:sz="4" w:space="0" w:color="auto"/>
            </w:tcBorders>
            <w:hideMark/>
          </w:tcPr>
          <w:p w14:paraId="4F80E83F"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$1,429.39</w:t>
            </w:r>
          </w:p>
        </w:tc>
      </w:tr>
      <w:tr w:rsidR="00D1612A" w:rsidRPr="00D1612A" w14:paraId="2849DDC9"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71963169"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31</w:t>
            </w:r>
          </w:p>
        </w:tc>
        <w:tc>
          <w:tcPr>
            <w:tcW w:w="902" w:type="dxa"/>
            <w:tcBorders>
              <w:top w:val="single" w:sz="4" w:space="0" w:color="auto"/>
              <w:left w:val="single" w:sz="4" w:space="0" w:color="auto"/>
              <w:bottom w:val="single" w:sz="4" w:space="0" w:color="auto"/>
              <w:right w:val="single" w:sz="4" w:space="0" w:color="auto"/>
            </w:tcBorders>
            <w:hideMark/>
          </w:tcPr>
          <w:p w14:paraId="29F2829B"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$349.39</w:t>
            </w:r>
          </w:p>
        </w:tc>
        <w:tc>
          <w:tcPr>
            <w:tcW w:w="1270" w:type="dxa"/>
            <w:tcBorders>
              <w:top w:val="single" w:sz="4" w:space="0" w:color="auto"/>
              <w:left w:val="single" w:sz="4" w:space="0" w:color="auto"/>
              <w:bottom w:val="single" w:sz="4" w:space="0" w:color="auto"/>
              <w:right w:val="single" w:sz="4" w:space="0" w:color="auto"/>
            </w:tcBorders>
            <w:hideMark/>
          </w:tcPr>
          <w:p w14:paraId="578938B8"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54</w:t>
            </w:r>
          </w:p>
        </w:tc>
        <w:tc>
          <w:tcPr>
            <w:tcW w:w="903" w:type="dxa"/>
            <w:tcBorders>
              <w:top w:val="single" w:sz="4" w:space="0" w:color="auto"/>
              <w:left w:val="single" w:sz="4" w:space="0" w:color="auto"/>
              <w:bottom w:val="single" w:sz="4" w:space="0" w:color="auto"/>
              <w:right w:val="single" w:sz="4" w:space="0" w:color="auto"/>
            </w:tcBorders>
            <w:hideMark/>
          </w:tcPr>
          <w:p w14:paraId="4651BE77"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$766.28</w:t>
            </w:r>
          </w:p>
        </w:tc>
        <w:tc>
          <w:tcPr>
            <w:tcW w:w="1267" w:type="dxa"/>
            <w:tcBorders>
              <w:top w:val="single" w:sz="4" w:space="0" w:color="auto"/>
              <w:left w:val="single" w:sz="4" w:space="0" w:color="auto"/>
              <w:bottom w:val="single" w:sz="4" w:space="0" w:color="auto"/>
              <w:right w:val="single" w:sz="4" w:space="0" w:color="auto"/>
            </w:tcBorders>
            <w:hideMark/>
          </w:tcPr>
          <w:p w14:paraId="4904A9FB"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77</w:t>
            </w:r>
          </w:p>
        </w:tc>
        <w:tc>
          <w:tcPr>
            <w:tcW w:w="972" w:type="dxa"/>
            <w:tcBorders>
              <w:top w:val="single" w:sz="4" w:space="0" w:color="auto"/>
              <w:left w:val="single" w:sz="4" w:space="0" w:color="auto"/>
              <w:bottom w:val="single" w:sz="4" w:space="0" w:color="auto"/>
              <w:right w:val="single" w:sz="4" w:space="0" w:color="auto"/>
            </w:tcBorders>
            <w:hideMark/>
          </w:tcPr>
          <w:p w14:paraId="52F9D85A"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$1,102.42</w:t>
            </w:r>
          </w:p>
        </w:tc>
        <w:tc>
          <w:tcPr>
            <w:tcW w:w="1269" w:type="dxa"/>
            <w:tcBorders>
              <w:top w:val="single" w:sz="4" w:space="0" w:color="auto"/>
              <w:left w:val="single" w:sz="4" w:space="0" w:color="auto"/>
              <w:bottom w:val="single" w:sz="4" w:space="0" w:color="auto"/>
              <w:right w:val="single" w:sz="4" w:space="0" w:color="auto"/>
            </w:tcBorders>
            <w:hideMark/>
          </w:tcPr>
          <w:p w14:paraId="55EDCA30"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100</w:t>
            </w:r>
          </w:p>
        </w:tc>
        <w:tc>
          <w:tcPr>
            <w:tcW w:w="969" w:type="dxa"/>
            <w:tcBorders>
              <w:top w:val="single" w:sz="4" w:space="0" w:color="auto"/>
              <w:left w:val="single" w:sz="4" w:space="0" w:color="auto"/>
              <w:bottom w:val="single" w:sz="4" w:space="0" w:color="auto"/>
              <w:right w:val="single" w:sz="4" w:space="0" w:color="auto"/>
            </w:tcBorders>
            <w:hideMark/>
          </w:tcPr>
          <w:p w14:paraId="1E7276F2"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$1,444.38</w:t>
            </w:r>
          </w:p>
        </w:tc>
      </w:tr>
      <w:tr w:rsidR="00D1612A" w:rsidRPr="00D1612A" w14:paraId="499DA596"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34CE2084"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32</w:t>
            </w:r>
          </w:p>
        </w:tc>
        <w:tc>
          <w:tcPr>
            <w:tcW w:w="902" w:type="dxa"/>
            <w:tcBorders>
              <w:top w:val="single" w:sz="4" w:space="0" w:color="auto"/>
              <w:left w:val="single" w:sz="4" w:space="0" w:color="auto"/>
              <w:bottom w:val="single" w:sz="4" w:space="0" w:color="auto"/>
              <w:right w:val="single" w:sz="4" w:space="0" w:color="auto"/>
            </w:tcBorders>
            <w:hideMark/>
          </w:tcPr>
          <w:p w14:paraId="62C24024"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$360.79</w:t>
            </w:r>
          </w:p>
        </w:tc>
        <w:tc>
          <w:tcPr>
            <w:tcW w:w="1270" w:type="dxa"/>
            <w:tcBorders>
              <w:top w:val="single" w:sz="4" w:space="0" w:color="auto"/>
              <w:left w:val="single" w:sz="4" w:space="0" w:color="auto"/>
              <w:bottom w:val="single" w:sz="4" w:space="0" w:color="auto"/>
              <w:right w:val="single" w:sz="4" w:space="0" w:color="auto"/>
            </w:tcBorders>
            <w:hideMark/>
          </w:tcPr>
          <w:p w14:paraId="51239D43"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55</w:t>
            </w:r>
          </w:p>
        </w:tc>
        <w:tc>
          <w:tcPr>
            <w:tcW w:w="903" w:type="dxa"/>
            <w:tcBorders>
              <w:top w:val="single" w:sz="4" w:space="0" w:color="auto"/>
              <w:left w:val="single" w:sz="4" w:space="0" w:color="auto"/>
              <w:bottom w:val="single" w:sz="4" w:space="0" w:color="auto"/>
              <w:right w:val="single" w:sz="4" w:space="0" w:color="auto"/>
            </w:tcBorders>
            <w:hideMark/>
          </w:tcPr>
          <w:p w14:paraId="5E54FAAA"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$780.78</w:t>
            </w:r>
          </w:p>
        </w:tc>
        <w:tc>
          <w:tcPr>
            <w:tcW w:w="1267" w:type="dxa"/>
            <w:tcBorders>
              <w:top w:val="single" w:sz="4" w:space="0" w:color="auto"/>
              <w:left w:val="single" w:sz="4" w:space="0" w:color="auto"/>
              <w:bottom w:val="single" w:sz="4" w:space="0" w:color="auto"/>
              <w:right w:val="single" w:sz="4" w:space="0" w:color="auto"/>
            </w:tcBorders>
            <w:hideMark/>
          </w:tcPr>
          <w:p w14:paraId="7D21381A"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78</w:t>
            </w:r>
          </w:p>
        </w:tc>
        <w:tc>
          <w:tcPr>
            <w:tcW w:w="972" w:type="dxa"/>
            <w:tcBorders>
              <w:top w:val="single" w:sz="4" w:space="0" w:color="auto"/>
              <w:left w:val="single" w:sz="4" w:space="0" w:color="auto"/>
              <w:bottom w:val="single" w:sz="4" w:space="0" w:color="auto"/>
              <w:right w:val="single" w:sz="4" w:space="0" w:color="auto"/>
            </w:tcBorders>
            <w:hideMark/>
          </w:tcPr>
          <w:p w14:paraId="7E72304F"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$1,117.17</w:t>
            </w:r>
          </w:p>
        </w:tc>
        <w:tc>
          <w:tcPr>
            <w:tcW w:w="1269" w:type="dxa"/>
            <w:tcBorders>
              <w:top w:val="single" w:sz="4" w:space="0" w:color="auto"/>
              <w:left w:val="single" w:sz="4" w:space="0" w:color="auto"/>
              <w:bottom w:val="single" w:sz="4" w:space="0" w:color="auto"/>
              <w:right w:val="single" w:sz="4" w:space="0" w:color="auto"/>
            </w:tcBorders>
            <w:hideMark/>
          </w:tcPr>
          <w:p w14:paraId="7DB43211"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 </w:t>
            </w:r>
          </w:p>
        </w:tc>
        <w:tc>
          <w:tcPr>
            <w:tcW w:w="969" w:type="dxa"/>
            <w:tcBorders>
              <w:top w:val="single" w:sz="4" w:space="0" w:color="auto"/>
              <w:left w:val="single" w:sz="4" w:space="0" w:color="auto"/>
              <w:bottom w:val="single" w:sz="4" w:space="0" w:color="auto"/>
              <w:right w:val="single" w:sz="4" w:space="0" w:color="auto"/>
            </w:tcBorders>
            <w:hideMark/>
          </w:tcPr>
          <w:p w14:paraId="04F1C19F"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 </w:t>
            </w:r>
          </w:p>
        </w:tc>
      </w:tr>
      <w:tr w:rsidR="00D1612A" w:rsidRPr="00D1612A" w14:paraId="77570FC1" w14:textId="77777777" w:rsidTr="00AC5D38">
        <w:trPr>
          <w:trHeight w:val="315"/>
        </w:trPr>
        <w:tc>
          <w:tcPr>
            <w:tcW w:w="1270" w:type="dxa"/>
            <w:tcBorders>
              <w:top w:val="single" w:sz="4" w:space="0" w:color="auto"/>
              <w:left w:val="single" w:sz="4" w:space="0" w:color="auto"/>
              <w:bottom w:val="single" w:sz="4" w:space="0" w:color="auto"/>
              <w:right w:val="single" w:sz="4" w:space="0" w:color="auto"/>
            </w:tcBorders>
            <w:hideMark/>
          </w:tcPr>
          <w:p w14:paraId="3FE64781"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33</w:t>
            </w:r>
          </w:p>
        </w:tc>
        <w:tc>
          <w:tcPr>
            <w:tcW w:w="902" w:type="dxa"/>
            <w:tcBorders>
              <w:top w:val="single" w:sz="4" w:space="0" w:color="auto"/>
              <w:left w:val="single" w:sz="4" w:space="0" w:color="auto"/>
              <w:bottom w:val="single" w:sz="4" w:space="0" w:color="auto"/>
              <w:right w:val="single" w:sz="4" w:space="0" w:color="auto"/>
            </w:tcBorders>
            <w:hideMark/>
          </w:tcPr>
          <w:p w14:paraId="0051FBCE"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$372.19</w:t>
            </w:r>
          </w:p>
        </w:tc>
        <w:tc>
          <w:tcPr>
            <w:tcW w:w="1270" w:type="dxa"/>
            <w:tcBorders>
              <w:top w:val="single" w:sz="4" w:space="0" w:color="auto"/>
              <w:left w:val="single" w:sz="4" w:space="0" w:color="auto"/>
              <w:bottom w:val="single" w:sz="4" w:space="0" w:color="auto"/>
              <w:right w:val="single" w:sz="4" w:space="0" w:color="auto"/>
            </w:tcBorders>
            <w:hideMark/>
          </w:tcPr>
          <w:p w14:paraId="6435BC71"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56</w:t>
            </w:r>
          </w:p>
        </w:tc>
        <w:tc>
          <w:tcPr>
            <w:tcW w:w="903" w:type="dxa"/>
            <w:tcBorders>
              <w:top w:val="single" w:sz="4" w:space="0" w:color="auto"/>
              <w:left w:val="single" w:sz="4" w:space="0" w:color="auto"/>
              <w:bottom w:val="single" w:sz="4" w:space="0" w:color="auto"/>
              <w:right w:val="single" w:sz="4" w:space="0" w:color="auto"/>
            </w:tcBorders>
            <w:hideMark/>
          </w:tcPr>
          <w:p w14:paraId="7C8B1423"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$795.28</w:t>
            </w:r>
          </w:p>
        </w:tc>
        <w:tc>
          <w:tcPr>
            <w:tcW w:w="1267" w:type="dxa"/>
            <w:tcBorders>
              <w:top w:val="single" w:sz="4" w:space="0" w:color="auto"/>
              <w:left w:val="single" w:sz="4" w:space="0" w:color="auto"/>
              <w:bottom w:val="single" w:sz="4" w:space="0" w:color="auto"/>
              <w:right w:val="single" w:sz="4" w:space="0" w:color="auto"/>
            </w:tcBorders>
            <w:hideMark/>
          </w:tcPr>
          <w:p w14:paraId="7E90902D"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79</w:t>
            </w:r>
          </w:p>
        </w:tc>
        <w:tc>
          <w:tcPr>
            <w:tcW w:w="972" w:type="dxa"/>
            <w:tcBorders>
              <w:top w:val="single" w:sz="4" w:space="0" w:color="auto"/>
              <w:left w:val="single" w:sz="4" w:space="0" w:color="auto"/>
              <w:bottom w:val="single" w:sz="4" w:space="0" w:color="auto"/>
              <w:right w:val="single" w:sz="4" w:space="0" w:color="auto"/>
            </w:tcBorders>
            <w:hideMark/>
          </w:tcPr>
          <w:p w14:paraId="0AF80C28"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$1,131.93</w:t>
            </w:r>
          </w:p>
        </w:tc>
        <w:tc>
          <w:tcPr>
            <w:tcW w:w="1269" w:type="dxa"/>
            <w:tcBorders>
              <w:top w:val="single" w:sz="4" w:space="0" w:color="auto"/>
              <w:left w:val="single" w:sz="4" w:space="0" w:color="auto"/>
              <w:bottom w:val="single" w:sz="4" w:space="0" w:color="auto"/>
              <w:right w:val="single" w:sz="4" w:space="0" w:color="auto"/>
            </w:tcBorders>
            <w:hideMark/>
          </w:tcPr>
          <w:p w14:paraId="68F70D1B" w14:textId="77777777" w:rsidR="00D1612A" w:rsidRPr="00D1612A" w:rsidRDefault="00D1612A" w:rsidP="00AC5D38">
            <w:pPr>
              <w:widowControl/>
              <w:jc w:val="center"/>
              <w:rPr>
                <w:rFonts w:ascii="Verdana" w:eastAsia="Times New Roman" w:hAnsi="Verdana" w:cs="Arial"/>
                <w:color w:val="333333"/>
                <w:sz w:val="18"/>
                <w:szCs w:val="18"/>
                <w:lang w:val="es-MX" w:eastAsia="es-MX"/>
              </w:rPr>
            </w:pPr>
            <w:r w:rsidRPr="00D1612A">
              <w:rPr>
                <w:rFonts w:ascii="Verdana" w:eastAsia="Times New Roman" w:hAnsi="Verdana" w:cs="Arial"/>
                <w:color w:val="333333"/>
                <w:sz w:val="18"/>
                <w:szCs w:val="18"/>
                <w:lang w:val="es-MX" w:eastAsia="es-MX"/>
              </w:rPr>
              <w:t> </w:t>
            </w:r>
          </w:p>
        </w:tc>
        <w:tc>
          <w:tcPr>
            <w:tcW w:w="969" w:type="dxa"/>
            <w:tcBorders>
              <w:top w:val="single" w:sz="4" w:space="0" w:color="auto"/>
              <w:left w:val="single" w:sz="4" w:space="0" w:color="auto"/>
              <w:bottom w:val="single" w:sz="4" w:space="0" w:color="auto"/>
              <w:right w:val="single" w:sz="4" w:space="0" w:color="auto"/>
            </w:tcBorders>
            <w:hideMark/>
          </w:tcPr>
          <w:p w14:paraId="68BEB5F3" w14:textId="77777777" w:rsidR="00D1612A" w:rsidRPr="00D1612A" w:rsidRDefault="00D1612A" w:rsidP="00AC5D38">
            <w:pPr>
              <w:widowControl/>
              <w:rPr>
                <w:rFonts w:ascii="Verdana" w:eastAsia="Times New Roman" w:hAnsi="Verdana" w:cs="Arial"/>
                <w:color w:val="000000"/>
                <w:sz w:val="18"/>
                <w:szCs w:val="18"/>
                <w:lang w:val="es-MX" w:eastAsia="es-MX"/>
              </w:rPr>
            </w:pPr>
            <w:r w:rsidRPr="00D1612A">
              <w:rPr>
                <w:rFonts w:ascii="Verdana" w:eastAsia="Times New Roman" w:hAnsi="Verdana" w:cs="Arial"/>
                <w:color w:val="000000"/>
                <w:sz w:val="18"/>
                <w:szCs w:val="18"/>
                <w:lang w:val="es-MX" w:eastAsia="es-MX"/>
              </w:rPr>
              <w:t> </w:t>
            </w:r>
          </w:p>
        </w:tc>
      </w:tr>
    </w:tbl>
    <w:p w14:paraId="4C61F115" w14:textId="57CDA8F9" w:rsidR="003C46A6" w:rsidRPr="00A004C8" w:rsidRDefault="003C46A6" w:rsidP="00D1612A">
      <w:pPr>
        <w:pStyle w:val="NormalWeb"/>
        <w:spacing w:line="435" w:lineRule="atLeast"/>
        <w:ind w:firstLine="851"/>
        <w:jc w:val="both"/>
        <w:rPr>
          <w:rFonts w:ascii="Verdana" w:hAnsi="Verdana"/>
          <w:iCs/>
          <w:sz w:val="20"/>
          <w:szCs w:val="20"/>
        </w:rPr>
      </w:pPr>
      <w:r w:rsidRPr="00A004C8">
        <w:rPr>
          <w:rFonts w:ascii="Verdana" w:hAnsi="Verdana"/>
          <w:iCs/>
          <w:sz w:val="20"/>
          <w:szCs w:val="20"/>
        </w:rPr>
        <w:t xml:space="preserve">En consumos mayores a 100 m³ se cobrará cada metro cúbico a un precio de </w:t>
      </w:r>
      <w:r w:rsidRPr="00F7715E">
        <w:rPr>
          <w:rFonts w:ascii="Verdana" w:hAnsi="Verdana"/>
          <w:iCs/>
          <w:sz w:val="20"/>
          <w:szCs w:val="20"/>
        </w:rPr>
        <w:t>$</w:t>
      </w:r>
      <w:r w:rsidR="00D1612A" w:rsidRPr="00F7715E">
        <w:rPr>
          <w:rFonts w:ascii="Verdana" w:hAnsi="Verdana"/>
          <w:iCs/>
          <w:sz w:val="20"/>
          <w:szCs w:val="20"/>
        </w:rPr>
        <w:t>17.18</w:t>
      </w:r>
      <w:r w:rsidRPr="00A004C8">
        <w:rPr>
          <w:rFonts w:ascii="Verdana" w:hAnsi="Verdana"/>
          <w:iCs/>
          <w:sz w:val="20"/>
          <w:szCs w:val="20"/>
        </w:rPr>
        <w:t>.</w:t>
      </w:r>
    </w:p>
    <w:p w14:paraId="646A8E44" w14:textId="77777777" w:rsidR="003C46A6" w:rsidRPr="00A004C8" w:rsidRDefault="003C46A6" w:rsidP="003C46A6">
      <w:pPr>
        <w:pStyle w:val="NormalWeb"/>
        <w:spacing w:line="435" w:lineRule="atLeast"/>
        <w:ind w:firstLine="851"/>
        <w:jc w:val="both"/>
        <w:rPr>
          <w:rFonts w:ascii="Verdana" w:hAnsi="Verdana"/>
          <w:iCs/>
          <w:sz w:val="20"/>
          <w:szCs w:val="20"/>
        </w:rPr>
      </w:pPr>
      <w:r w:rsidRPr="00A004C8">
        <w:rPr>
          <w:rFonts w:ascii="Verdana" w:hAnsi="Verdana"/>
          <w:iCs/>
          <w:sz w:val="20"/>
          <w:szCs w:val="20"/>
        </w:rPr>
        <w:t>Se entenderá por uso mixto a toda casa habitación que tenga un comercio pequeño anexo y cuya demanda de agua sea solamente para fines de limpieza.</w:t>
      </w:r>
    </w:p>
    <w:p w14:paraId="66E0A629" w14:textId="77777777" w:rsidR="003C46A6" w:rsidRPr="00A004C8" w:rsidRDefault="003C46A6" w:rsidP="003C46A6">
      <w:pPr>
        <w:pStyle w:val="NormalWeb"/>
        <w:spacing w:line="435" w:lineRule="atLeast"/>
        <w:ind w:firstLine="851"/>
        <w:jc w:val="both"/>
        <w:rPr>
          <w:rFonts w:ascii="Verdana" w:hAnsi="Verdana"/>
          <w:iCs/>
          <w:sz w:val="20"/>
          <w:szCs w:val="20"/>
        </w:rPr>
      </w:pPr>
      <w:r w:rsidRPr="00A004C8">
        <w:rPr>
          <w:rFonts w:ascii="Verdana" w:hAnsi="Verdana"/>
          <w:b/>
          <w:bCs/>
          <w:iCs/>
          <w:sz w:val="20"/>
          <w:szCs w:val="20"/>
        </w:rPr>
        <w:t>e) Tarifa para servicio público</w:t>
      </w:r>
      <w:r>
        <w:rPr>
          <w:rFonts w:ascii="Verdana" w:hAnsi="Verdana"/>
          <w:b/>
          <w:bCs/>
          <w:iCs/>
          <w:sz w:val="20"/>
          <w:szCs w:val="20"/>
        </w:rPr>
        <w:t>:</w:t>
      </w:r>
    </w:p>
    <w:p w14:paraId="53535C78" w14:textId="4F3A4DCF" w:rsidR="003C46A6" w:rsidRDefault="003C46A6" w:rsidP="005F5399">
      <w:pPr>
        <w:pStyle w:val="NormalWeb"/>
        <w:spacing w:after="0" w:line="435" w:lineRule="atLeast"/>
        <w:ind w:firstLine="851"/>
        <w:jc w:val="both"/>
        <w:rPr>
          <w:rFonts w:ascii="Verdana" w:hAnsi="Verdana"/>
          <w:iCs/>
          <w:sz w:val="20"/>
          <w:szCs w:val="20"/>
        </w:rPr>
      </w:pPr>
      <w:r w:rsidRPr="00A004C8">
        <w:rPr>
          <w:rFonts w:ascii="Verdana" w:hAnsi="Verdana"/>
          <w:iCs/>
          <w:sz w:val="20"/>
          <w:szCs w:val="20"/>
        </w:rPr>
        <w:t xml:space="preserve">Se cobrará una cuota base de </w:t>
      </w:r>
      <w:r w:rsidRPr="00F7715E">
        <w:rPr>
          <w:rFonts w:ascii="Verdana" w:hAnsi="Verdana"/>
          <w:iCs/>
          <w:sz w:val="20"/>
          <w:szCs w:val="20"/>
        </w:rPr>
        <w:t>$</w:t>
      </w:r>
      <w:r w:rsidR="005F5399" w:rsidRPr="00F7715E">
        <w:rPr>
          <w:rFonts w:ascii="Verdana" w:hAnsi="Verdana"/>
          <w:iCs/>
          <w:sz w:val="20"/>
          <w:szCs w:val="20"/>
        </w:rPr>
        <w:t>113.60</w:t>
      </w:r>
      <w:r w:rsidRPr="00A004C8">
        <w:rPr>
          <w:rFonts w:ascii="Verdana" w:hAnsi="Verdana"/>
          <w:iCs/>
          <w:sz w:val="20"/>
          <w:szCs w:val="20"/>
        </w:rPr>
        <w:t>. La cuota base da derecho a consumir hasta 10 m³ mensuales. Para consumos mayores a 10 m³ se cobrará conforme a la tabla siguiente:</w:t>
      </w:r>
    </w:p>
    <w:p w14:paraId="422F3ED4" w14:textId="77777777" w:rsidR="005F5399" w:rsidRDefault="005F5399" w:rsidP="005F5399">
      <w:pPr>
        <w:pStyle w:val="Textoindependiente"/>
        <w:spacing w:line="360" w:lineRule="auto"/>
        <w:ind w:firstLine="851"/>
        <w:jc w:val="both"/>
        <w:rPr>
          <w:rFonts w:ascii="Arial" w:hAnsi="Arial" w:cs="Arial"/>
        </w:rPr>
      </w:pPr>
    </w:p>
    <w:tbl>
      <w:tblPr>
        <w:tblW w:w="960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5F5399" w:rsidRPr="00A20029" w14:paraId="7530EC1E" w14:textId="77777777" w:rsidTr="00AC5D38">
        <w:trPr>
          <w:trHeight w:val="525"/>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8A1845" w14:textId="77777777" w:rsidR="005F5399" w:rsidRPr="005F5399" w:rsidRDefault="005F5399" w:rsidP="00AC5D38">
            <w:pPr>
              <w:jc w:val="center"/>
              <w:rPr>
                <w:rFonts w:ascii="Verdana" w:eastAsia="Times New Roman" w:hAnsi="Verdana" w:cs="Arial"/>
                <w:b/>
                <w:bCs/>
                <w:color w:val="000000"/>
                <w:sz w:val="18"/>
                <w:szCs w:val="18"/>
                <w:lang w:eastAsia="es-MX"/>
              </w:rPr>
            </w:pPr>
            <w:r w:rsidRPr="005F5399">
              <w:rPr>
                <w:rFonts w:ascii="Verdana" w:eastAsia="Times New Roman" w:hAnsi="Verdana" w:cs="Arial"/>
                <w:b/>
                <w:bCs/>
                <w:color w:val="000000"/>
                <w:sz w:val="18"/>
                <w:szCs w:val="18"/>
                <w:lang w:eastAsia="es-MX"/>
              </w:rPr>
              <w:t>Consumo m³</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31D1CCF5" w14:textId="77777777" w:rsidR="005F5399" w:rsidRPr="005F5399" w:rsidRDefault="005F5399" w:rsidP="00AC5D38">
            <w:pPr>
              <w:jc w:val="center"/>
              <w:rPr>
                <w:rFonts w:ascii="Verdana" w:eastAsia="Times New Roman" w:hAnsi="Verdana" w:cs="Arial"/>
                <w:b/>
                <w:bCs/>
                <w:color w:val="000000"/>
                <w:sz w:val="18"/>
                <w:szCs w:val="18"/>
                <w:lang w:eastAsia="es-MX"/>
              </w:rPr>
            </w:pPr>
            <w:r w:rsidRPr="005F5399">
              <w:rPr>
                <w:rFonts w:ascii="Verdana" w:eastAsia="Times New Roman" w:hAnsi="Verdana" w:cs="Arial"/>
                <w:b/>
                <w:bCs/>
                <w:color w:val="000000"/>
                <w:sz w:val="18"/>
                <w:szCs w:val="18"/>
                <w:lang w:eastAsia="es-MX"/>
              </w:rPr>
              <w:t>Importe</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58B0AE31" w14:textId="77777777" w:rsidR="005F5399" w:rsidRPr="005F5399" w:rsidRDefault="005F5399" w:rsidP="00AC5D38">
            <w:pPr>
              <w:jc w:val="center"/>
              <w:rPr>
                <w:rFonts w:ascii="Verdana" w:eastAsia="Times New Roman" w:hAnsi="Verdana" w:cs="Arial"/>
                <w:b/>
                <w:bCs/>
                <w:color w:val="000000"/>
                <w:sz w:val="18"/>
                <w:szCs w:val="18"/>
                <w:lang w:eastAsia="es-MX"/>
              </w:rPr>
            </w:pPr>
            <w:r w:rsidRPr="005F5399">
              <w:rPr>
                <w:rFonts w:ascii="Verdana" w:eastAsia="Times New Roman" w:hAnsi="Verdana" w:cs="Arial"/>
                <w:b/>
                <w:bCs/>
                <w:color w:val="000000"/>
                <w:sz w:val="18"/>
                <w:szCs w:val="18"/>
                <w:lang w:eastAsia="es-MX"/>
              </w:rPr>
              <w:t>Consumo m³</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0D1769D1" w14:textId="77777777" w:rsidR="005F5399" w:rsidRPr="005F5399" w:rsidRDefault="005F5399" w:rsidP="00AC5D38">
            <w:pPr>
              <w:jc w:val="center"/>
              <w:rPr>
                <w:rFonts w:ascii="Verdana" w:eastAsia="Times New Roman" w:hAnsi="Verdana" w:cs="Arial"/>
                <w:b/>
                <w:bCs/>
                <w:color w:val="000000"/>
                <w:sz w:val="18"/>
                <w:szCs w:val="18"/>
                <w:lang w:eastAsia="es-MX"/>
              </w:rPr>
            </w:pPr>
            <w:r w:rsidRPr="005F5399">
              <w:rPr>
                <w:rFonts w:ascii="Verdana" w:eastAsia="Times New Roman" w:hAnsi="Verdana" w:cs="Arial"/>
                <w:b/>
                <w:bCs/>
                <w:color w:val="000000"/>
                <w:sz w:val="18"/>
                <w:szCs w:val="18"/>
                <w:lang w:eastAsia="es-MX"/>
              </w:rPr>
              <w:t>Importe</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56432C80" w14:textId="77777777" w:rsidR="005F5399" w:rsidRPr="005F5399" w:rsidRDefault="005F5399" w:rsidP="00AC5D38">
            <w:pPr>
              <w:jc w:val="center"/>
              <w:rPr>
                <w:rFonts w:ascii="Verdana" w:eastAsia="Times New Roman" w:hAnsi="Verdana" w:cs="Arial"/>
                <w:b/>
                <w:bCs/>
                <w:color w:val="000000"/>
                <w:sz w:val="18"/>
                <w:szCs w:val="18"/>
                <w:lang w:eastAsia="es-MX"/>
              </w:rPr>
            </w:pPr>
            <w:r w:rsidRPr="005F5399">
              <w:rPr>
                <w:rFonts w:ascii="Verdana" w:eastAsia="Times New Roman" w:hAnsi="Verdana" w:cs="Arial"/>
                <w:b/>
                <w:bCs/>
                <w:color w:val="000000"/>
                <w:sz w:val="18"/>
                <w:szCs w:val="18"/>
                <w:lang w:eastAsia="es-MX"/>
              </w:rPr>
              <w:t>Consumo m³</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6A0EFF77" w14:textId="77777777" w:rsidR="005F5399" w:rsidRPr="005F5399" w:rsidRDefault="005F5399" w:rsidP="00AC5D38">
            <w:pPr>
              <w:jc w:val="center"/>
              <w:rPr>
                <w:rFonts w:ascii="Verdana" w:eastAsia="Times New Roman" w:hAnsi="Verdana" w:cs="Arial"/>
                <w:b/>
                <w:bCs/>
                <w:color w:val="000000"/>
                <w:sz w:val="18"/>
                <w:szCs w:val="18"/>
                <w:lang w:eastAsia="es-MX"/>
              </w:rPr>
            </w:pPr>
            <w:r w:rsidRPr="005F5399">
              <w:rPr>
                <w:rFonts w:ascii="Verdana" w:eastAsia="Times New Roman" w:hAnsi="Verdana" w:cs="Arial"/>
                <w:b/>
                <w:bCs/>
                <w:color w:val="000000"/>
                <w:sz w:val="18"/>
                <w:szCs w:val="18"/>
                <w:lang w:eastAsia="es-MX"/>
              </w:rPr>
              <w:t>Importe</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5C6B77AF" w14:textId="77777777" w:rsidR="005F5399" w:rsidRPr="005F5399" w:rsidRDefault="005F5399" w:rsidP="00AC5D38">
            <w:pPr>
              <w:jc w:val="center"/>
              <w:rPr>
                <w:rFonts w:ascii="Verdana" w:eastAsia="Times New Roman" w:hAnsi="Verdana" w:cs="Arial"/>
                <w:b/>
                <w:bCs/>
                <w:color w:val="000000"/>
                <w:sz w:val="18"/>
                <w:szCs w:val="18"/>
                <w:lang w:eastAsia="es-MX"/>
              </w:rPr>
            </w:pPr>
            <w:r w:rsidRPr="005F5399">
              <w:rPr>
                <w:rFonts w:ascii="Verdana" w:eastAsia="Times New Roman" w:hAnsi="Verdana" w:cs="Arial"/>
                <w:b/>
                <w:bCs/>
                <w:color w:val="000000"/>
                <w:sz w:val="18"/>
                <w:szCs w:val="18"/>
                <w:lang w:eastAsia="es-MX"/>
              </w:rPr>
              <w:t>Consumo m³</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21DB4D4B" w14:textId="77777777" w:rsidR="005F5399" w:rsidRPr="005F5399" w:rsidRDefault="005F5399" w:rsidP="00AC5D38">
            <w:pPr>
              <w:jc w:val="center"/>
              <w:rPr>
                <w:rFonts w:ascii="Verdana" w:eastAsia="Times New Roman" w:hAnsi="Verdana" w:cs="Arial"/>
                <w:b/>
                <w:bCs/>
                <w:color w:val="000000"/>
                <w:sz w:val="18"/>
                <w:szCs w:val="18"/>
                <w:lang w:eastAsia="es-MX"/>
              </w:rPr>
            </w:pPr>
            <w:r w:rsidRPr="005F5399">
              <w:rPr>
                <w:rFonts w:ascii="Verdana" w:eastAsia="Times New Roman" w:hAnsi="Verdana" w:cs="Arial"/>
                <w:b/>
                <w:bCs/>
                <w:color w:val="000000"/>
                <w:sz w:val="18"/>
                <w:szCs w:val="18"/>
                <w:lang w:eastAsia="es-MX"/>
              </w:rPr>
              <w:t>Importe</w:t>
            </w:r>
          </w:p>
        </w:tc>
      </w:tr>
      <w:tr w:rsidR="005F5399" w:rsidRPr="00A20029" w14:paraId="0526F53A"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0DF2BBD"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11</w:t>
            </w:r>
          </w:p>
        </w:tc>
        <w:tc>
          <w:tcPr>
            <w:tcW w:w="1200" w:type="dxa"/>
            <w:tcBorders>
              <w:top w:val="nil"/>
              <w:left w:val="nil"/>
              <w:bottom w:val="single" w:sz="8" w:space="0" w:color="000000"/>
              <w:right w:val="single" w:sz="8" w:space="0" w:color="000000"/>
            </w:tcBorders>
            <w:shd w:val="clear" w:color="auto" w:fill="auto"/>
            <w:vAlign w:val="center"/>
            <w:hideMark/>
          </w:tcPr>
          <w:p w14:paraId="3C9DE0C8"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$123.34</w:t>
            </w:r>
          </w:p>
        </w:tc>
        <w:tc>
          <w:tcPr>
            <w:tcW w:w="1200" w:type="dxa"/>
            <w:tcBorders>
              <w:top w:val="nil"/>
              <w:left w:val="nil"/>
              <w:bottom w:val="single" w:sz="8" w:space="0" w:color="000000"/>
              <w:right w:val="single" w:sz="8" w:space="0" w:color="000000"/>
            </w:tcBorders>
            <w:shd w:val="clear" w:color="auto" w:fill="auto"/>
            <w:vAlign w:val="center"/>
            <w:hideMark/>
          </w:tcPr>
          <w:p w14:paraId="0FC51A86"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34</w:t>
            </w:r>
          </w:p>
        </w:tc>
        <w:tc>
          <w:tcPr>
            <w:tcW w:w="1200" w:type="dxa"/>
            <w:tcBorders>
              <w:top w:val="nil"/>
              <w:left w:val="nil"/>
              <w:bottom w:val="single" w:sz="8" w:space="0" w:color="000000"/>
              <w:right w:val="single" w:sz="8" w:space="0" w:color="000000"/>
            </w:tcBorders>
            <w:shd w:val="clear" w:color="auto" w:fill="auto"/>
            <w:vAlign w:val="center"/>
            <w:hideMark/>
          </w:tcPr>
          <w:p w14:paraId="17972D32"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$368.01</w:t>
            </w:r>
          </w:p>
        </w:tc>
        <w:tc>
          <w:tcPr>
            <w:tcW w:w="1200" w:type="dxa"/>
            <w:tcBorders>
              <w:top w:val="nil"/>
              <w:left w:val="nil"/>
              <w:bottom w:val="single" w:sz="8" w:space="0" w:color="000000"/>
              <w:right w:val="single" w:sz="8" w:space="0" w:color="000000"/>
            </w:tcBorders>
            <w:shd w:val="clear" w:color="auto" w:fill="auto"/>
            <w:vAlign w:val="center"/>
            <w:hideMark/>
          </w:tcPr>
          <w:p w14:paraId="1DAD9894"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57</w:t>
            </w:r>
          </w:p>
        </w:tc>
        <w:tc>
          <w:tcPr>
            <w:tcW w:w="1200" w:type="dxa"/>
            <w:tcBorders>
              <w:top w:val="nil"/>
              <w:left w:val="nil"/>
              <w:bottom w:val="single" w:sz="8" w:space="0" w:color="000000"/>
              <w:right w:val="single" w:sz="8" w:space="0" w:color="000000"/>
            </w:tcBorders>
            <w:shd w:val="clear" w:color="auto" w:fill="auto"/>
            <w:vAlign w:val="center"/>
            <w:hideMark/>
          </w:tcPr>
          <w:p w14:paraId="27C32F32"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$771.33</w:t>
            </w:r>
          </w:p>
        </w:tc>
        <w:tc>
          <w:tcPr>
            <w:tcW w:w="1200" w:type="dxa"/>
            <w:tcBorders>
              <w:top w:val="nil"/>
              <w:left w:val="nil"/>
              <w:bottom w:val="single" w:sz="8" w:space="0" w:color="000000"/>
              <w:right w:val="single" w:sz="8" w:space="0" w:color="000000"/>
            </w:tcBorders>
            <w:shd w:val="clear" w:color="auto" w:fill="auto"/>
            <w:vAlign w:val="center"/>
            <w:hideMark/>
          </w:tcPr>
          <w:p w14:paraId="05F66B4F"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80</w:t>
            </w:r>
          </w:p>
        </w:tc>
        <w:tc>
          <w:tcPr>
            <w:tcW w:w="1200" w:type="dxa"/>
            <w:tcBorders>
              <w:top w:val="nil"/>
              <w:left w:val="nil"/>
              <w:bottom w:val="single" w:sz="8" w:space="0" w:color="000000"/>
              <w:right w:val="single" w:sz="8" w:space="0" w:color="000000"/>
            </w:tcBorders>
            <w:shd w:val="clear" w:color="auto" w:fill="auto"/>
            <w:vAlign w:val="center"/>
            <w:hideMark/>
          </w:tcPr>
          <w:p w14:paraId="597F5684"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$1,092.23</w:t>
            </w:r>
          </w:p>
        </w:tc>
      </w:tr>
      <w:tr w:rsidR="005F5399" w:rsidRPr="00A20029" w14:paraId="06226A49"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29A5B6E"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12</w:t>
            </w:r>
          </w:p>
        </w:tc>
        <w:tc>
          <w:tcPr>
            <w:tcW w:w="1200" w:type="dxa"/>
            <w:tcBorders>
              <w:top w:val="nil"/>
              <w:left w:val="nil"/>
              <w:bottom w:val="single" w:sz="8" w:space="0" w:color="000000"/>
              <w:right w:val="single" w:sz="8" w:space="0" w:color="000000"/>
            </w:tcBorders>
            <w:shd w:val="clear" w:color="auto" w:fill="auto"/>
            <w:vAlign w:val="center"/>
            <w:hideMark/>
          </w:tcPr>
          <w:p w14:paraId="36B26EFE"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$126.14</w:t>
            </w:r>
          </w:p>
        </w:tc>
        <w:tc>
          <w:tcPr>
            <w:tcW w:w="1200" w:type="dxa"/>
            <w:tcBorders>
              <w:top w:val="nil"/>
              <w:left w:val="nil"/>
              <w:bottom w:val="single" w:sz="8" w:space="0" w:color="000000"/>
              <w:right w:val="single" w:sz="8" w:space="0" w:color="000000"/>
            </w:tcBorders>
            <w:shd w:val="clear" w:color="auto" w:fill="auto"/>
            <w:vAlign w:val="center"/>
            <w:hideMark/>
          </w:tcPr>
          <w:p w14:paraId="7658CC8E"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35</w:t>
            </w:r>
          </w:p>
        </w:tc>
        <w:tc>
          <w:tcPr>
            <w:tcW w:w="1200" w:type="dxa"/>
            <w:tcBorders>
              <w:top w:val="nil"/>
              <w:left w:val="nil"/>
              <w:bottom w:val="single" w:sz="8" w:space="0" w:color="000000"/>
              <w:right w:val="single" w:sz="8" w:space="0" w:color="000000"/>
            </w:tcBorders>
            <w:shd w:val="clear" w:color="auto" w:fill="auto"/>
            <w:vAlign w:val="center"/>
            <w:hideMark/>
          </w:tcPr>
          <w:p w14:paraId="47AC4BF6"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$378.99</w:t>
            </w:r>
          </w:p>
        </w:tc>
        <w:tc>
          <w:tcPr>
            <w:tcW w:w="1200" w:type="dxa"/>
            <w:tcBorders>
              <w:top w:val="nil"/>
              <w:left w:val="nil"/>
              <w:bottom w:val="single" w:sz="8" w:space="0" w:color="000000"/>
              <w:right w:val="single" w:sz="8" w:space="0" w:color="000000"/>
            </w:tcBorders>
            <w:shd w:val="clear" w:color="auto" w:fill="auto"/>
            <w:vAlign w:val="center"/>
            <w:hideMark/>
          </w:tcPr>
          <w:p w14:paraId="37EAF742"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58</w:t>
            </w:r>
          </w:p>
        </w:tc>
        <w:tc>
          <w:tcPr>
            <w:tcW w:w="1200" w:type="dxa"/>
            <w:tcBorders>
              <w:top w:val="nil"/>
              <w:left w:val="nil"/>
              <w:bottom w:val="single" w:sz="8" w:space="0" w:color="000000"/>
              <w:right w:val="single" w:sz="8" w:space="0" w:color="000000"/>
            </w:tcBorders>
            <w:shd w:val="clear" w:color="auto" w:fill="auto"/>
            <w:vAlign w:val="center"/>
            <w:hideMark/>
          </w:tcPr>
          <w:p w14:paraId="4C1C5F1D"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$785.18</w:t>
            </w:r>
          </w:p>
        </w:tc>
        <w:tc>
          <w:tcPr>
            <w:tcW w:w="1200" w:type="dxa"/>
            <w:tcBorders>
              <w:top w:val="nil"/>
              <w:left w:val="nil"/>
              <w:bottom w:val="single" w:sz="8" w:space="0" w:color="000000"/>
              <w:right w:val="single" w:sz="8" w:space="0" w:color="000000"/>
            </w:tcBorders>
            <w:shd w:val="clear" w:color="auto" w:fill="auto"/>
            <w:vAlign w:val="center"/>
            <w:hideMark/>
          </w:tcPr>
          <w:p w14:paraId="7779C7F4"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81</w:t>
            </w:r>
          </w:p>
        </w:tc>
        <w:tc>
          <w:tcPr>
            <w:tcW w:w="1200" w:type="dxa"/>
            <w:tcBorders>
              <w:top w:val="nil"/>
              <w:left w:val="nil"/>
              <w:bottom w:val="single" w:sz="8" w:space="0" w:color="000000"/>
              <w:right w:val="single" w:sz="8" w:space="0" w:color="000000"/>
            </w:tcBorders>
            <w:shd w:val="clear" w:color="auto" w:fill="auto"/>
            <w:vAlign w:val="center"/>
            <w:hideMark/>
          </w:tcPr>
          <w:p w14:paraId="15F8D57A"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$1,106.30</w:t>
            </w:r>
          </w:p>
        </w:tc>
      </w:tr>
      <w:tr w:rsidR="005F5399" w:rsidRPr="00A20029" w14:paraId="23F01DCC"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1543880"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13</w:t>
            </w:r>
          </w:p>
        </w:tc>
        <w:tc>
          <w:tcPr>
            <w:tcW w:w="1200" w:type="dxa"/>
            <w:tcBorders>
              <w:top w:val="nil"/>
              <w:left w:val="nil"/>
              <w:bottom w:val="single" w:sz="8" w:space="0" w:color="000000"/>
              <w:right w:val="single" w:sz="8" w:space="0" w:color="000000"/>
            </w:tcBorders>
            <w:shd w:val="clear" w:color="auto" w:fill="auto"/>
            <w:vAlign w:val="center"/>
            <w:hideMark/>
          </w:tcPr>
          <w:p w14:paraId="4708795D"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$129.33</w:t>
            </w:r>
          </w:p>
        </w:tc>
        <w:tc>
          <w:tcPr>
            <w:tcW w:w="1200" w:type="dxa"/>
            <w:tcBorders>
              <w:top w:val="nil"/>
              <w:left w:val="nil"/>
              <w:bottom w:val="single" w:sz="8" w:space="0" w:color="000000"/>
              <w:right w:val="single" w:sz="8" w:space="0" w:color="000000"/>
            </w:tcBorders>
            <w:shd w:val="clear" w:color="auto" w:fill="auto"/>
            <w:vAlign w:val="center"/>
            <w:hideMark/>
          </w:tcPr>
          <w:p w14:paraId="2B24D029"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36</w:t>
            </w:r>
          </w:p>
        </w:tc>
        <w:tc>
          <w:tcPr>
            <w:tcW w:w="1200" w:type="dxa"/>
            <w:tcBorders>
              <w:top w:val="nil"/>
              <w:left w:val="nil"/>
              <w:bottom w:val="single" w:sz="8" w:space="0" w:color="000000"/>
              <w:right w:val="single" w:sz="8" w:space="0" w:color="000000"/>
            </w:tcBorders>
            <w:shd w:val="clear" w:color="auto" w:fill="auto"/>
            <w:vAlign w:val="center"/>
            <w:hideMark/>
          </w:tcPr>
          <w:p w14:paraId="3E527389"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$389.98</w:t>
            </w:r>
          </w:p>
        </w:tc>
        <w:tc>
          <w:tcPr>
            <w:tcW w:w="1200" w:type="dxa"/>
            <w:tcBorders>
              <w:top w:val="nil"/>
              <w:left w:val="nil"/>
              <w:bottom w:val="single" w:sz="8" w:space="0" w:color="000000"/>
              <w:right w:val="single" w:sz="8" w:space="0" w:color="000000"/>
            </w:tcBorders>
            <w:shd w:val="clear" w:color="auto" w:fill="auto"/>
            <w:vAlign w:val="center"/>
            <w:hideMark/>
          </w:tcPr>
          <w:p w14:paraId="7C2722E9"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59</w:t>
            </w:r>
          </w:p>
        </w:tc>
        <w:tc>
          <w:tcPr>
            <w:tcW w:w="1200" w:type="dxa"/>
            <w:tcBorders>
              <w:top w:val="nil"/>
              <w:left w:val="nil"/>
              <w:bottom w:val="single" w:sz="8" w:space="0" w:color="000000"/>
              <w:right w:val="single" w:sz="8" w:space="0" w:color="000000"/>
            </w:tcBorders>
            <w:shd w:val="clear" w:color="auto" w:fill="auto"/>
            <w:vAlign w:val="center"/>
            <w:hideMark/>
          </w:tcPr>
          <w:p w14:paraId="0473442D"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$799.00</w:t>
            </w:r>
          </w:p>
        </w:tc>
        <w:tc>
          <w:tcPr>
            <w:tcW w:w="1200" w:type="dxa"/>
            <w:tcBorders>
              <w:top w:val="nil"/>
              <w:left w:val="nil"/>
              <w:bottom w:val="single" w:sz="8" w:space="0" w:color="000000"/>
              <w:right w:val="single" w:sz="8" w:space="0" w:color="000000"/>
            </w:tcBorders>
            <w:shd w:val="clear" w:color="auto" w:fill="auto"/>
            <w:vAlign w:val="center"/>
            <w:hideMark/>
          </w:tcPr>
          <w:p w14:paraId="550B2BD1"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82</w:t>
            </w:r>
          </w:p>
        </w:tc>
        <w:tc>
          <w:tcPr>
            <w:tcW w:w="1200" w:type="dxa"/>
            <w:tcBorders>
              <w:top w:val="nil"/>
              <w:left w:val="nil"/>
              <w:bottom w:val="single" w:sz="8" w:space="0" w:color="000000"/>
              <w:right w:val="single" w:sz="8" w:space="0" w:color="000000"/>
            </w:tcBorders>
            <w:shd w:val="clear" w:color="auto" w:fill="auto"/>
            <w:vAlign w:val="center"/>
            <w:hideMark/>
          </w:tcPr>
          <w:p w14:paraId="289CD6FB"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$1,120.40</w:t>
            </w:r>
          </w:p>
        </w:tc>
      </w:tr>
      <w:tr w:rsidR="005F5399" w:rsidRPr="00A20029" w14:paraId="3DC2971F"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DB3E0F1"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14</w:t>
            </w:r>
          </w:p>
        </w:tc>
        <w:tc>
          <w:tcPr>
            <w:tcW w:w="1200" w:type="dxa"/>
            <w:tcBorders>
              <w:top w:val="nil"/>
              <w:left w:val="nil"/>
              <w:bottom w:val="single" w:sz="8" w:space="0" w:color="000000"/>
              <w:right w:val="single" w:sz="8" w:space="0" w:color="000000"/>
            </w:tcBorders>
            <w:shd w:val="clear" w:color="auto" w:fill="auto"/>
            <w:vAlign w:val="center"/>
            <w:hideMark/>
          </w:tcPr>
          <w:p w14:paraId="08C9627C"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$132.79</w:t>
            </w:r>
          </w:p>
        </w:tc>
        <w:tc>
          <w:tcPr>
            <w:tcW w:w="1200" w:type="dxa"/>
            <w:tcBorders>
              <w:top w:val="nil"/>
              <w:left w:val="nil"/>
              <w:bottom w:val="single" w:sz="8" w:space="0" w:color="000000"/>
              <w:right w:val="single" w:sz="8" w:space="0" w:color="000000"/>
            </w:tcBorders>
            <w:shd w:val="clear" w:color="auto" w:fill="auto"/>
            <w:vAlign w:val="center"/>
            <w:hideMark/>
          </w:tcPr>
          <w:p w14:paraId="30D3D5DC"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37</w:t>
            </w:r>
          </w:p>
        </w:tc>
        <w:tc>
          <w:tcPr>
            <w:tcW w:w="1200" w:type="dxa"/>
            <w:tcBorders>
              <w:top w:val="nil"/>
              <w:left w:val="nil"/>
              <w:bottom w:val="single" w:sz="8" w:space="0" w:color="000000"/>
              <w:right w:val="single" w:sz="8" w:space="0" w:color="000000"/>
            </w:tcBorders>
            <w:shd w:val="clear" w:color="auto" w:fill="auto"/>
            <w:vAlign w:val="center"/>
            <w:hideMark/>
          </w:tcPr>
          <w:p w14:paraId="49C03635"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$400.94</w:t>
            </w:r>
          </w:p>
        </w:tc>
        <w:tc>
          <w:tcPr>
            <w:tcW w:w="1200" w:type="dxa"/>
            <w:tcBorders>
              <w:top w:val="nil"/>
              <w:left w:val="nil"/>
              <w:bottom w:val="single" w:sz="8" w:space="0" w:color="000000"/>
              <w:right w:val="single" w:sz="8" w:space="0" w:color="000000"/>
            </w:tcBorders>
            <w:shd w:val="clear" w:color="auto" w:fill="auto"/>
            <w:vAlign w:val="center"/>
            <w:hideMark/>
          </w:tcPr>
          <w:p w14:paraId="6DEC6E8F"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60</w:t>
            </w:r>
          </w:p>
        </w:tc>
        <w:tc>
          <w:tcPr>
            <w:tcW w:w="1200" w:type="dxa"/>
            <w:tcBorders>
              <w:top w:val="nil"/>
              <w:left w:val="nil"/>
              <w:bottom w:val="single" w:sz="8" w:space="0" w:color="000000"/>
              <w:right w:val="single" w:sz="8" w:space="0" w:color="000000"/>
            </w:tcBorders>
            <w:shd w:val="clear" w:color="auto" w:fill="auto"/>
            <w:vAlign w:val="center"/>
            <w:hideMark/>
          </w:tcPr>
          <w:p w14:paraId="225A65F4"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$812.88</w:t>
            </w:r>
          </w:p>
        </w:tc>
        <w:tc>
          <w:tcPr>
            <w:tcW w:w="1200" w:type="dxa"/>
            <w:tcBorders>
              <w:top w:val="nil"/>
              <w:left w:val="nil"/>
              <w:bottom w:val="single" w:sz="8" w:space="0" w:color="000000"/>
              <w:right w:val="single" w:sz="8" w:space="0" w:color="000000"/>
            </w:tcBorders>
            <w:shd w:val="clear" w:color="auto" w:fill="auto"/>
            <w:vAlign w:val="center"/>
            <w:hideMark/>
          </w:tcPr>
          <w:p w14:paraId="0105FAD1"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83</w:t>
            </w:r>
          </w:p>
        </w:tc>
        <w:tc>
          <w:tcPr>
            <w:tcW w:w="1200" w:type="dxa"/>
            <w:tcBorders>
              <w:top w:val="nil"/>
              <w:left w:val="nil"/>
              <w:bottom w:val="single" w:sz="8" w:space="0" w:color="000000"/>
              <w:right w:val="single" w:sz="8" w:space="0" w:color="000000"/>
            </w:tcBorders>
            <w:shd w:val="clear" w:color="auto" w:fill="auto"/>
            <w:vAlign w:val="center"/>
            <w:hideMark/>
          </w:tcPr>
          <w:p w14:paraId="5D73C7BD"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$1,134.47</w:t>
            </w:r>
          </w:p>
        </w:tc>
      </w:tr>
      <w:tr w:rsidR="005F5399" w:rsidRPr="00A20029" w14:paraId="3B61F5D0"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D2C500F"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lastRenderedPageBreak/>
              <w:t>15</w:t>
            </w:r>
          </w:p>
        </w:tc>
        <w:tc>
          <w:tcPr>
            <w:tcW w:w="1200" w:type="dxa"/>
            <w:tcBorders>
              <w:top w:val="nil"/>
              <w:left w:val="nil"/>
              <w:bottom w:val="single" w:sz="8" w:space="0" w:color="000000"/>
              <w:right w:val="single" w:sz="8" w:space="0" w:color="000000"/>
            </w:tcBorders>
            <w:shd w:val="clear" w:color="auto" w:fill="auto"/>
            <w:vAlign w:val="center"/>
            <w:hideMark/>
          </w:tcPr>
          <w:p w14:paraId="58083A72"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$144.86</w:t>
            </w:r>
          </w:p>
        </w:tc>
        <w:tc>
          <w:tcPr>
            <w:tcW w:w="1200" w:type="dxa"/>
            <w:tcBorders>
              <w:top w:val="nil"/>
              <w:left w:val="nil"/>
              <w:bottom w:val="single" w:sz="8" w:space="0" w:color="000000"/>
              <w:right w:val="single" w:sz="8" w:space="0" w:color="000000"/>
            </w:tcBorders>
            <w:shd w:val="clear" w:color="auto" w:fill="auto"/>
            <w:vAlign w:val="center"/>
            <w:hideMark/>
          </w:tcPr>
          <w:p w14:paraId="4EB70FF0"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38</w:t>
            </w:r>
          </w:p>
        </w:tc>
        <w:tc>
          <w:tcPr>
            <w:tcW w:w="1200" w:type="dxa"/>
            <w:tcBorders>
              <w:top w:val="nil"/>
              <w:left w:val="nil"/>
              <w:bottom w:val="single" w:sz="8" w:space="0" w:color="000000"/>
              <w:right w:val="single" w:sz="8" w:space="0" w:color="000000"/>
            </w:tcBorders>
            <w:shd w:val="clear" w:color="auto" w:fill="auto"/>
            <w:vAlign w:val="center"/>
            <w:hideMark/>
          </w:tcPr>
          <w:p w14:paraId="5FEB52F0"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$411.95</w:t>
            </w:r>
          </w:p>
        </w:tc>
        <w:tc>
          <w:tcPr>
            <w:tcW w:w="1200" w:type="dxa"/>
            <w:tcBorders>
              <w:top w:val="nil"/>
              <w:left w:val="nil"/>
              <w:bottom w:val="single" w:sz="8" w:space="0" w:color="000000"/>
              <w:right w:val="single" w:sz="8" w:space="0" w:color="000000"/>
            </w:tcBorders>
            <w:shd w:val="clear" w:color="auto" w:fill="auto"/>
            <w:vAlign w:val="center"/>
            <w:hideMark/>
          </w:tcPr>
          <w:p w14:paraId="61D9987A"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61</w:t>
            </w:r>
          </w:p>
        </w:tc>
        <w:tc>
          <w:tcPr>
            <w:tcW w:w="1200" w:type="dxa"/>
            <w:tcBorders>
              <w:top w:val="nil"/>
              <w:left w:val="nil"/>
              <w:bottom w:val="single" w:sz="8" w:space="0" w:color="000000"/>
              <w:right w:val="single" w:sz="8" w:space="0" w:color="000000"/>
            </w:tcBorders>
            <w:shd w:val="clear" w:color="auto" w:fill="auto"/>
            <w:vAlign w:val="center"/>
            <w:hideMark/>
          </w:tcPr>
          <w:p w14:paraId="73BB719C"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$826.75</w:t>
            </w:r>
          </w:p>
        </w:tc>
        <w:tc>
          <w:tcPr>
            <w:tcW w:w="1200" w:type="dxa"/>
            <w:tcBorders>
              <w:top w:val="nil"/>
              <w:left w:val="nil"/>
              <w:bottom w:val="single" w:sz="8" w:space="0" w:color="000000"/>
              <w:right w:val="single" w:sz="8" w:space="0" w:color="000000"/>
            </w:tcBorders>
            <w:shd w:val="clear" w:color="auto" w:fill="auto"/>
            <w:vAlign w:val="center"/>
            <w:hideMark/>
          </w:tcPr>
          <w:p w14:paraId="79026016"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84</w:t>
            </w:r>
          </w:p>
        </w:tc>
        <w:tc>
          <w:tcPr>
            <w:tcW w:w="1200" w:type="dxa"/>
            <w:tcBorders>
              <w:top w:val="nil"/>
              <w:left w:val="nil"/>
              <w:bottom w:val="single" w:sz="8" w:space="0" w:color="000000"/>
              <w:right w:val="single" w:sz="8" w:space="0" w:color="000000"/>
            </w:tcBorders>
            <w:shd w:val="clear" w:color="auto" w:fill="auto"/>
            <w:vAlign w:val="center"/>
            <w:hideMark/>
          </w:tcPr>
          <w:p w14:paraId="6B2D13EA"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$1,148.59</w:t>
            </w:r>
          </w:p>
        </w:tc>
      </w:tr>
      <w:tr w:rsidR="005F5399" w:rsidRPr="00A20029" w14:paraId="4E0CCD7F"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8200581"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16</w:t>
            </w:r>
          </w:p>
        </w:tc>
        <w:tc>
          <w:tcPr>
            <w:tcW w:w="1200" w:type="dxa"/>
            <w:tcBorders>
              <w:top w:val="nil"/>
              <w:left w:val="nil"/>
              <w:bottom w:val="single" w:sz="8" w:space="0" w:color="000000"/>
              <w:right w:val="single" w:sz="8" w:space="0" w:color="000000"/>
            </w:tcBorders>
            <w:shd w:val="clear" w:color="auto" w:fill="auto"/>
            <w:vAlign w:val="center"/>
            <w:hideMark/>
          </w:tcPr>
          <w:p w14:paraId="3F7FF0A4"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$154.57</w:t>
            </w:r>
          </w:p>
        </w:tc>
        <w:tc>
          <w:tcPr>
            <w:tcW w:w="1200" w:type="dxa"/>
            <w:tcBorders>
              <w:top w:val="nil"/>
              <w:left w:val="nil"/>
              <w:bottom w:val="single" w:sz="8" w:space="0" w:color="000000"/>
              <w:right w:val="single" w:sz="8" w:space="0" w:color="000000"/>
            </w:tcBorders>
            <w:shd w:val="clear" w:color="auto" w:fill="auto"/>
            <w:vAlign w:val="center"/>
            <w:hideMark/>
          </w:tcPr>
          <w:p w14:paraId="2A3FA80F"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39</w:t>
            </w:r>
          </w:p>
        </w:tc>
        <w:tc>
          <w:tcPr>
            <w:tcW w:w="1200" w:type="dxa"/>
            <w:tcBorders>
              <w:top w:val="nil"/>
              <w:left w:val="nil"/>
              <w:bottom w:val="single" w:sz="8" w:space="0" w:color="000000"/>
              <w:right w:val="single" w:sz="8" w:space="0" w:color="000000"/>
            </w:tcBorders>
            <w:shd w:val="clear" w:color="auto" w:fill="auto"/>
            <w:vAlign w:val="center"/>
            <w:hideMark/>
          </w:tcPr>
          <w:p w14:paraId="671F112D"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$422.95</w:t>
            </w:r>
          </w:p>
        </w:tc>
        <w:tc>
          <w:tcPr>
            <w:tcW w:w="1200" w:type="dxa"/>
            <w:tcBorders>
              <w:top w:val="nil"/>
              <w:left w:val="nil"/>
              <w:bottom w:val="single" w:sz="8" w:space="0" w:color="000000"/>
              <w:right w:val="single" w:sz="8" w:space="0" w:color="000000"/>
            </w:tcBorders>
            <w:shd w:val="clear" w:color="auto" w:fill="auto"/>
            <w:vAlign w:val="center"/>
            <w:hideMark/>
          </w:tcPr>
          <w:p w14:paraId="2DE2E15C"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62</w:t>
            </w:r>
          </w:p>
        </w:tc>
        <w:tc>
          <w:tcPr>
            <w:tcW w:w="1200" w:type="dxa"/>
            <w:tcBorders>
              <w:top w:val="nil"/>
              <w:left w:val="nil"/>
              <w:bottom w:val="single" w:sz="8" w:space="0" w:color="000000"/>
              <w:right w:val="single" w:sz="8" w:space="0" w:color="000000"/>
            </w:tcBorders>
            <w:shd w:val="clear" w:color="auto" w:fill="auto"/>
            <w:vAlign w:val="center"/>
            <w:hideMark/>
          </w:tcPr>
          <w:p w14:paraId="73EC637B"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$840.61</w:t>
            </w:r>
          </w:p>
        </w:tc>
        <w:tc>
          <w:tcPr>
            <w:tcW w:w="1200" w:type="dxa"/>
            <w:tcBorders>
              <w:top w:val="nil"/>
              <w:left w:val="nil"/>
              <w:bottom w:val="single" w:sz="8" w:space="0" w:color="000000"/>
              <w:right w:val="single" w:sz="8" w:space="0" w:color="000000"/>
            </w:tcBorders>
            <w:shd w:val="clear" w:color="auto" w:fill="auto"/>
            <w:vAlign w:val="center"/>
            <w:hideMark/>
          </w:tcPr>
          <w:p w14:paraId="4EB15673"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85</w:t>
            </w:r>
          </w:p>
        </w:tc>
        <w:tc>
          <w:tcPr>
            <w:tcW w:w="1200" w:type="dxa"/>
            <w:tcBorders>
              <w:top w:val="nil"/>
              <w:left w:val="nil"/>
              <w:bottom w:val="single" w:sz="8" w:space="0" w:color="000000"/>
              <w:right w:val="single" w:sz="8" w:space="0" w:color="000000"/>
            </w:tcBorders>
            <w:shd w:val="clear" w:color="auto" w:fill="auto"/>
            <w:vAlign w:val="center"/>
            <w:hideMark/>
          </w:tcPr>
          <w:p w14:paraId="044E61DB"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$1,162.71</w:t>
            </w:r>
          </w:p>
        </w:tc>
      </w:tr>
      <w:tr w:rsidR="005F5399" w:rsidRPr="00A20029" w14:paraId="069B7398"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C347127"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17</w:t>
            </w:r>
          </w:p>
        </w:tc>
        <w:tc>
          <w:tcPr>
            <w:tcW w:w="1200" w:type="dxa"/>
            <w:tcBorders>
              <w:top w:val="nil"/>
              <w:left w:val="nil"/>
              <w:bottom w:val="single" w:sz="8" w:space="0" w:color="000000"/>
              <w:right w:val="single" w:sz="8" w:space="0" w:color="000000"/>
            </w:tcBorders>
            <w:shd w:val="clear" w:color="auto" w:fill="auto"/>
            <w:vAlign w:val="center"/>
            <w:hideMark/>
          </w:tcPr>
          <w:p w14:paraId="62E5D436"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$164.29</w:t>
            </w:r>
          </w:p>
        </w:tc>
        <w:tc>
          <w:tcPr>
            <w:tcW w:w="1200" w:type="dxa"/>
            <w:tcBorders>
              <w:top w:val="nil"/>
              <w:left w:val="nil"/>
              <w:bottom w:val="single" w:sz="8" w:space="0" w:color="000000"/>
              <w:right w:val="single" w:sz="8" w:space="0" w:color="000000"/>
            </w:tcBorders>
            <w:shd w:val="clear" w:color="auto" w:fill="auto"/>
            <w:vAlign w:val="center"/>
            <w:hideMark/>
          </w:tcPr>
          <w:p w14:paraId="260AFCCD"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40</w:t>
            </w:r>
          </w:p>
        </w:tc>
        <w:tc>
          <w:tcPr>
            <w:tcW w:w="1200" w:type="dxa"/>
            <w:tcBorders>
              <w:top w:val="nil"/>
              <w:left w:val="nil"/>
              <w:bottom w:val="single" w:sz="8" w:space="0" w:color="000000"/>
              <w:right w:val="single" w:sz="8" w:space="0" w:color="000000"/>
            </w:tcBorders>
            <w:shd w:val="clear" w:color="auto" w:fill="auto"/>
            <w:vAlign w:val="center"/>
            <w:hideMark/>
          </w:tcPr>
          <w:p w14:paraId="0E910E81"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$433.97</w:t>
            </w:r>
          </w:p>
        </w:tc>
        <w:tc>
          <w:tcPr>
            <w:tcW w:w="1200" w:type="dxa"/>
            <w:tcBorders>
              <w:top w:val="nil"/>
              <w:left w:val="nil"/>
              <w:bottom w:val="single" w:sz="8" w:space="0" w:color="000000"/>
              <w:right w:val="single" w:sz="8" w:space="0" w:color="000000"/>
            </w:tcBorders>
            <w:shd w:val="clear" w:color="auto" w:fill="auto"/>
            <w:vAlign w:val="center"/>
            <w:hideMark/>
          </w:tcPr>
          <w:p w14:paraId="6DE63005"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63</w:t>
            </w:r>
          </w:p>
        </w:tc>
        <w:tc>
          <w:tcPr>
            <w:tcW w:w="1200" w:type="dxa"/>
            <w:tcBorders>
              <w:top w:val="nil"/>
              <w:left w:val="nil"/>
              <w:bottom w:val="single" w:sz="8" w:space="0" w:color="000000"/>
              <w:right w:val="single" w:sz="8" w:space="0" w:color="000000"/>
            </w:tcBorders>
            <w:shd w:val="clear" w:color="auto" w:fill="auto"/>
            <w:vAlign w:val="center"/>
            <w:hideMark/>
          </w:tcPr>
          <w:p w14:paraId="32CD22C2"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$854.50</w:t>
            </w:r>
          </w:p>
        </w:tc>
        <w:tc>
          <w:tcPr>
            <w:tcW w:w="1200" w:type="dxa"/>
            <w:tcBorders>
              <w:top w:val="nil"/>
              <w:left w:val="nil"/>
              <w:bottom w:val="single" w:sz="8" w:space="0" w:color="000000"/>
              <w:right w:val="single" w:sz="8" w:space="0" w:color="000000"/>
            </w:tcBorders>
            <w:shd w:val="clear" w:color="auto" w:fill="auto"/>
            <w:vAlign w:val="center"/>
            <w:hideMark/>
          </w:tcPr>
          <w:p w14:paraId="02BB3888"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86</w:t>
            </w:r>
          </w:p>
        </w:tc>
        <w:tc>
          <w:tcPr>
            <w:tcW w:w="1200" w:type="dxa"/>
            <w:tcBorders>
              <w:top w:val="nil"/>
              <w:left w:val="nil"/>
              <w:bottom w:val="single" w:sz="8" w:space="0" w:color="000000"/>
              <w:right w:val="single" w:sz="8" w:space="0" w:color="000000"/>
            </w:tcBorders>
            <w:shd w:val="clear" w:color="auto" w:fill="auto"/>
            <w:vAlign w:val="center"/>
            <w:hideMark/>
          </w:tcPr>
          <w:p w14:paraId="63747AE4"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$1,176.84</w:t>
            </w:r>
          </w:p>
        </w:tc>
      </w:tr>
      <w:tr w:rsidR="005F5399" w:rsidRPr="00A20029" w14:paraId="07DF2BE5"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4AE54E1"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18</w:t>
            </w:r>
          </w:p>
        </w:tc>
        <w:tc>
          <w:tcPr>
            <w:tcW w:w="1200" w:type="dxa"/>
            <w:tcBorders>
              <w:top w:val="nil"/>
              <w:left w:val="nil"/>
              <w:bottom w:val="single" w:sz="8" w:space="0" w:color="000000"/>
              <w:right w:val="single" w:sz="8" w:space="0" w:color="000000"/>
            </w:tcBorders>
            <w:shd w:val="clear" w:color="auto" w:fill="auto"/>
            <w:vAlign w:val="center"/>
            <w:hideMark/>
          </w:tcPr>
          <w:p w14:paraId="7EFAFA3A"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$174.05</w:t>
            </w:r>
          </w:p>
        </w:tc>
        <w:tc>
          <w:tcPr>
            <w:tcW w:w="1200" w:type="dxa"/>
            <w:tcBorders>
              <w:top w:val="nil"/>
              <w:left w:val="nil"/>
              <w:bottom w:val="single" w:sz="8" w:space="0" w:color="000000"/>
              <w:right w:val="single" w:sz="8" w:space="0" w:color="000000"/>
            </w:tcBorders>
            <w:shd w:val="clear" w:color="auto" w:fill="auto"/>
            <w:vAlign w:val="center"/>
            <w:hideMark/>
          </w:tcPr>
          <w:p w14:paraId="7D5E6FA3"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41</w:t>
            </w:r>
          </w:p>
        </w:tc>
        <w:tc>
          <w:tcPr>
            <w:tcW w:w="1200" w:type="dxa"/>
            <w:tcBorders>
              <w:top w:val="nil"/>
              <w:left w:val="nil"/>
              <w:bottom w:val="single" w:sz="8" w:space="0" w:color="000000"/>
              <w:right w:val="single" w:sz="8" w:space="0" w:color="000000"/>
            </w:tcBorders>
            <w:shd w:val="clear" w:color="auto" w:fill="auto"/>
            <w:vAlign w:val="center"/>
            <w:hideMark/>
          </w:tcPr>
          <w:p w14:paraId="2AEDC810"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$551.36</w:t>
            </w:r>
          </w:p>
        </w:tc>
        <w:tc>
          <w:tcPr>
            <w:tcW w:w="1200" w:type="dxa"/>
            <w:tcBorders>
              <w:top w:val="nil"/>
              <w:left w:val="nil"/>
              <w:bottom w:val="single" w:sz="8" w:space="0" w:color="000000"/>
              <w:right w:val="single" w:sz="8" w:space="0" w:color="000000"/>
            </w:tcBorders>
            <w:shd w:val="clear" w:color="auto" w:fill="auto"/>
            <w:vAlign w:val="center"/>
            <w:hideMark/>
          </w:tcPr>
          <w:p w14:paraId="7F20CD6C"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64</w:t>
            </w:r>
          </w:p>
        </w:tc>
        <w:tc>
          <w:tcPr>
            <w:tcW w:w="1200" w:type="dxa"/>
            <w:tcBorders>
              <w:top w:val="nil"/>
              <w:left w:val="nil"/>
              <w:bottom w:val="single" w:sz="8" w:space="0" w:color="000000"/>
              <w:right w:val="single" w:sz="8" w:space="0" w:color="000000"/>
            </w:tcBorders>
            <w:shd w:val="clear" w:color="auto" w:fill="auto"/>
            <w:vAlign w:val="center"/>
            <w:hideMark/>
          </w:tcPr>
          <w:p w14:paraId="2875B09B"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$868.40</w:t>
            </w:r>
          </w:p>
        </w:tc>
        <w:tc>
          <w:tcPr>
            <w:tcW w:w="1200" w:type="dxa"/>
            <w:tcBorders>
              <w:top w:val="nil"/>
              <w:left w:val="nil"/>
              <w:bottom w:val="single" w:sz="8" w:space="0" w:color="000000"/>
              <w:right w:val="single" w:sz="8" w:space="0" w:color="000000"/>
            </w:tcBorders>
            <w:shd w:val="clear" w:color="auto" w:fill="auto"/>
            <w:vAlign w:val="center"/>
            <w:hideMark/>
          </w:tcPr>
          <w:p w14:paraId="4604F443"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87</w:t>
            </w:r>
          </w:p>
        </w:tc>
        <w:tc>
          <w:tcPr>
            <w:tcW w:w="1200" w:type="dxa"/>
            <w:tcBorders>
              <w:top w:val="nil"/>
              <w:left w:val="nil"/>
              <w:bottom w:val="single" w:sz="8" w:space="0" w:color="000000"/>
              <w:right w:val="single" w:sz="8" w:space="0" w:color="000000"/>
            </w:tcBorders>
            <w:shd w:val="clear" w:color="auto" w:fill="auto"/>
            <w:vAlign w:val="center"/>
            <w:hideMark/>
          </w:tcPr>
          <w:p w14:paraId="471B92E5"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$1,190.98</w:t>
            </w:r>
          </w:p>
        </w:tc>
      </w:tr>
      <w:tr w:rsidR="005F5399" w:rsidRPr="00A20029" w14:paraId="5CFD0D78"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7A3955C"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19</w:t>
            </w:r>
          </w:p>
        </w:tc>
        <w:tc>
          <w:tcPr>
            <w:tcW w:w="1200" w:type="dxa"/>
            <w:tcBorders>
              <w:top w:val="nil"/>
              <w:left w:val="nil"/>
              <w:bottom w:val="single" w:sz="8" w:space="0" w:color="000000"/>
              <w:right w:val="single" w:sz="8" w:space="0" w:color="000000"/>
            </w:tcBorders>
            <w:shd w:val="clear" w:color="auto" w:fill="auto"/>
            <w:vAlign w:val="center"/>
            <w:hideMark/>
          </w:tcPr>
          <w:p w14:paraId="79A5A17E"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$183.78</w:t>
            </w:r>
          </w:p>
        </w:tc>
        <w:tc>
          <w:tcPr>
            <w:tcW w:w="1200" w:type="dxa"/>
            <w:tcBorders>
              <w:top w:val="nil"/>
              <w:left w:val="nil"/>
              <w:bottom w:val="single" w:sz="8" w:space="0" w:color="000000"/>
              <w:right w:val="single" w:sz="8" w:space="0" w:color="000000"/>
            </w:tcBorders>
            <w:shd w:val="clear" w:color="auto" w:fill="auto"/>
            <w:vAlign w:val="center"/>
            <w:hideMark/>
          </w:tcPr>
          <w:p w14:paraId="62314C04"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42</w:t>
            </w:r>
          </w:p>
        </w:tc>
        <w:tc>
          <w:tcPr>
            <w:tcW w:w="1200" w:type="dxa"/>
            <w:tcBorders>
              <w:top w:val="nil"/>
              <w:left w:val="nil"/>
              <w:bottom w:val="single" w:sz="8" w:space="0" w:color="000000"/>
              <w:right w:val="single" w:sz="8" w:space="0" w:color="000000"/>
            </w:tcBorders>
            <w:shd w:val="clear" w:color="auto" w:fill="auto"/>
            <w:vAlign w:val="center"/>
            <w:hideMark/>
          </w:tcPr>
          <w:p w14:paraId="183E2F5D"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$565.03</w:t>
            </w:r>
          </w:p>
        </w:tc>
        <w:tc>
          <w:tcPr>
            <w:tcW w:w="1200" w:type="dxa"/>
            <w:tcBorders>
              <w:top w:val="nil"/>
              <w:left w:val="nil"/>
              <w:bottom w:val="single" w:sz="8" w:space="0" w:color="000000"/>
              <w:right w:val="single" w:sz="8" w:space="0" w:color="000000"/>
            </w:tcBorders>
            <w:shd w:val="clear" w:color="auto" w:fill="auto"/>
            <w:vAlign w:val="center"/>
            <w:hideMark/>
          </w:tcPr>
          <w:p w14:paraId="24ABCA92"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65</w:t>
            </w:r>
          </w:p>
        </w:tc>
        <w:tc>
          <w:tcPr>
            <w:tcW w:w="1200" w:type="dxa"/>
            <w:tcBorders>
              <w:top w:val="nil"/>
              <w:left w:val="nil"/>
              <w:bottom w:val="single" w:sz="8" w:space="0" w:color="000000"/>
              <w:right w:val="single" w:sz="8" w:space="0" w:color="000000"/>
            </w:tcBorders>
            <w:shd w:val="clear" w:color="auto" w:fill="auto"/>
            <w:vAlign w:val="center"/>
            <w:hideMark/>
          </w:tcPr>
          <w:p w14:paraId="6D86F6F6"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$882.31</w:t>
            </w:r>
          </w:p>
        </w:tc>
        <w:tc>
          <w:tcPr>
            <w:tcW w:w="1200" w:type="dxa"/>
            <w:tcBorders>
              <w:top w:val="nil"/>
              <w:left w:val="nil"/>
              <w:bottom w:val="single" w:sz="8" w:space="0" w:color="000000"/>
              <w:right w:val="single" w:sz="8" w:space="0" w:color="000000"/>
            </w:tcBorders>
            <w:shd w:val="clear" w:color="auto" w:fill="auto"/>
            <w:vAlign w:val="center"/>
            <w:hideMark/>
          </w:tcPr>
          <w:p w14:paraId="6DBD36D9"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88</w:t>
            </w:r>
          </w:p>
        </w:tc>
        <w:tc>
          <w:tcPr>
            <w:tcW w:w="1200" w:type="dxa"/>
            <w:tcBorders>
              <w:top w:val="nil"/>
              <w:left w:val="nil"/>
              <w:bottom w:val="single" w:sz="8" w:space="0" w:color="000000"/>
              <w:right w:val="single" w:sz="8" w:space="0" w:color="000000"/>
            </w:tcBorders>
            <w:shd w:val="clear" w:color="auto" w:fill="auto"/>
            <w:vAlign w:val="center"/>
            <w:hideMark/>
          </w:tcPr>
          <w:p w14:paraId="0EEE09DD"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$1,205.13</w:t>
            </w:r>
          </w:p>
        </w:tc>
      </w:tr>
      <w:tr w:rsidR="005F5399" w:rsidRPr="00A20029" w14:paraId="6F77CEF6"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2FA988C"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20</w:t>
            </w:r>
          </w:p>
        </w:tc>
        <w:tc>
          <w:tcPr>
            <w:tcW w:w="1200" w:type="dxa"/>
            <w:tcBorders>
              <w:top w:val="nil"/>
              <w:left w:val="nil"/>
              <w:bottom w:val="single" w:sz="8" w:space="0" w:color="000000"/>
              <w:right w:val="single" w:sz="8" w:space="0" w:color="000000"/>
            </w:tcBorders>
            <w:shd w:val="clear" w:color="auto" w:fill="auto"/>
            <w:vAlign w:val="center"/>
            <w:hideMark/>
          </w:tcPr>
          <w:p w14:paraId="12BB188A"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$193.53</w:t>
            </w:r>
          </w:p>
        </w:tc>
        <w:tc>
          <w:tcPr>
            <w:tcW w:w="1200" w:type="dxa"/>
            <w:tcBorders>
              <w:top w:val="nil"/>
              <w:left w:val="nil"/>
              <w:bottom w:val="single" w:sz="8" w:space="0" w:color="000000"/>
              <w:right w:val="single" w:sz="8" w:space="0" w:color="000000"/>
            </w:tcBorders>
            <w:shd w:val="clear" w:color="auto" w:fill="auto"/>
            <w:vAlign w:val="center"/>
            <w:hideMark/>
          </w:tcPr>
          <w:p w14:paraId="2EA92C58"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43</w:t>
            </w:r>
          </w:p>
        </w:tc>
        <w:tc>
          <w:tcPr>
            <w:tcW w:w="1200" w:type="dxa"/>
            <w:tcBorders>
              <w:top w:val="nil"/>
              <w:left w:val="nil"/>
              <w:bottom w:val="single" w:sz="8" w:space="0" w:color="000000"/>
              <w:right w:val="single" w:sz="8" w:space="0" w:color="000000"/>
            </w:tcBorders>
            <w:shd w:val="clear" w:color="auto" w:fill="auto"/>
            <w:vAlign w:val="center"/>
            <w:hideMark/>
          </w:tcPr>
          <w:p w14:paraId="2B16E704"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$578.73</w:t>
            </w:r>
          </w:p>
        </w:tc>
        <w:tc>
          <w:tcPr>
            <w:tcW w:w="1200" w:type="dxa"/>
            <w:tcBorders>
              <w:top w:val="nil"/>
              <w:left w:val="nil"/>
              <w:bottom w:val="single" w:sz="8" w:space="0" w:color="000000"/>
              <w:right w:val="single" w:sz="8" w:space="0" w:color="000000"/>
            </w:tcBorders>
            <w:shd w:val="clear" w:color="auto" w:fill="auto"/>
            <w:vAlign w:val="center"/>
            <w:hideMark/>
          </w:tcPr>
          <w:p w14:paraId="28A93D07"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66</w:t>
            </w:r>
          </w:p>
        </w:tc>
        <w:tc>
          <w:tcPr>
            <w:tcW w:w="1200" w:type="dxa"/>
            <w:tcBorders>
              <w:top w:val="nil"/>
              <w:left w:val="nil"/>
              <w:bottom w:val="single" w:sz="8" w:space="0" w:color="000000"/>
              <w:right w:val="single" w:sz="8" w:space="0" w:color="000000"/>
            </w:tcBorders>
            <w:shd w:val="clear" w:color="auto" w:fill="auto"/>
            <w:vAlign w:val="center"/>
            <w:hideMark/>
          </w:tcPr>
          <w:p w14:paraId="7F96EE56"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$896.23</w:t>
            </w:r>
          </w:p>
        </w:tc>
        <w:tc>
          <w:tcPr>
            <w:tcW w:w="1200" w:type="dxa"/>
            <w:tcBorders>
              <w:top w:val="nil"/>
              <w:left w:val="nil"/>
              <w:bottom w:val="single" w:sz="8" w:space="0" w:color="000000"/>
              <w:right w:val="single" w:sz="8" w:space="0" w:color="000000"/>
            </w:tcBorders>
            <w:shd w:val="clear" w:color="auto" w:fill="auto"/>
            <w:vAlign w:val="center"/>
            <w:hideMark/>
          </w:tcPr>
          <w:p w14:paraId="5C424D4E"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89</w:t>
            </w:r>
          </w:p>
        </w:tc>
        <w:tc>
          <w:tcPr>
            <w:tcW w:w="1200" w:type="dxa"/>
            <w:tcBorders>
              <w:top w:val="nil"/>
              <w:left w:val="nil"/>
              <w:bottom w:val="single" w:sz="8" w:space="0" w:color="000000"/>
              <w:right w:val="single" w:sz="8" w:space="0" w:color="000000"/>
            </w:tcBorders>
            <w:shd w:val="clear" w:color="auto" w:fill="auto"/>
            <w:vAlign w:val="center"/>
            <w:hideMark/>
          </w:tcPr>
          <w:p w14:paraId="769C911C"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$1,219.30</w:t>
            </w:r>
          </w:p>
        </w:tc>
      </w:tr>
      <w:tr w:rsidR="005F5399" w:rsidRPr="00A20029" w14:paraId="6E0FFEBA"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24BB3DE"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21</w:t>
            </w:r>
          </w:p>
        </w:tc>
        <w:tc>
          <w:tcPr>
            <w:tcW w:w="1200" w:type="dxa"/>
            <w:tcBorders>
              <w:top w:val="nil"/>
              <w:left w:val="nil"/>
              <w:bottom w:val="single" w:sz="8" w:space="0" w:color="000000"/>
              <w:right w:val="single" w:sz="8" w:space="0" w:color="000000"/>
            </w:tcBorders>
            <w:shd w:val="clear" w:color="auto" w:fill="auto"/>
            <w:vAlign w:val="center"/>
            <w:hideMark/>
          </w:tcPr>
          <w:p w14:paraId="0D403946"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$226.15</w:t>
            </w:r>
          </w:p>
        </w:tc>
        <w:tc>
          <w:tcPr>
            <w:tcW w:w="1200" w:type="dxa"/>
            <w:tcBorders>
              <w:top w:val="nil"/>
              <w:left w:val="nil"/>
              <w:bottom w:val="single" w:sz="8" w:space="0" w:color="000000"/>
              <w:right w:val="single" w:sz="8" w:space="0" w:color="000000"/>
            </w:tcBorders>
            <w:shd w:val="clear" w:color="auto" w:fill="auto"/>
            <w:vAlign w:val="center"/>
            <w:hideMark/>
          </w:tcPr>
          <w:p w14:paraId="73E1DBF0"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44</w:t>
            </w:r>
          </w:p>
        </w:tc>
        <w:tc>
          <w:tcPr>
            <w:tcW w:w="1200" w:type="dxa"/>
            <w:tcBorders>
              <w:top w:val="nil"/>
              <w:left w:val="nil"/>
              <w:bottom w:val="single" w:sz="8" w:space="0" w:color="000000"/>
              <w:right w:val="single" w:sz="8" w:space="0" w:color="000000"/>
            </w:tcBorders>
            <w:shd w:val="clear" w:color="auto" w:fill="auto"/>
            <w:vAlign w:val="center"/>
            <w:hideMark/>
          </w:tcPr>
          <w:p w14:paraId="3ABF7827"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$592.42</w:t>
            </w:r>
          </w:p>
        </w:tc>
        <w:tc>
          <w:tcPr>
            <w:tcW w:w="1200" w:type="dxa"/>
            <w:tcBorders>
              <w:top w:val="nil"/>
              <w:left w:val="nil"/>
              <w:bottom w:val="single" w:sz="8" w:space="0" w:color="000000"/>
              <w:right w:val="single" w:sz="8" w:space="0" w:color="000000"/>
            </w:tcBorders>
            <w:shd w:val="clear" w:color="auto" w:fill="auto"/>
            <w:vAlign w:val="center"/>
            <w:hideMark/>
          </w:tcPr>
          <w:p w14:paraId="5E7154A5"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67</w:t>
            </w:r>
          </w:p>
        </w:tc>
        <w:tc>
          <w:tcPr>
            <w:tcW w:w="1200" w:type="dxa"/>
            <w:tcBorders>
              <w:top w:val="nil"/>
              <w:left w:val="nil"/>
              <w:bottom w:val="single" w:sz="8" w:space="0" w:color="000000"/>
              <w:right w:val="single" w:sz="8" w:space="0" w:color="000000"/>
            </w:tcBorders>
            <w:shd w:val="clear" w:color="auto" w:fill="auto"/>
            <w:vAlign w:val="center"/>
            <w:hideMark/>
          </w:tcPr>
          <w:p w14:paraId="3CC92E09"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$910.18</w:t>
            </w:r>
          </w:p>
        </w:tc>
        <w:tc>
          <w:tcPr>
            <w:tcW w:w="1200" w:type="dxa"/>
            <w:tcBorders>
              <w:top w:val="nil"/>
              <w:left w:val="nil"/>
              <w:bottom w:val="single" w:sz="8" w:space="0" w:color="000000"/>
              <w:right w:val="single" w:sz="8" w:space="0" w:color="000000"/>
            </w:tcBorders>
            <w:shd w:val="clear" w:color="auto" w:fill="auto"/>
            <w:vAlign w:val="center"/>
            <w:hideMark/>
          </w:tcPr>
          <w:p w14:paraId="0CF7DEEC"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90</w:t>
            </w:r>
          </w:p>
        </w:tc>
        <w:tc>
          <w:tcPr>
            <w:tcW w:w="1200" w:type="dxa"/>
            <w:tcBorders>
              <w:top w:val="nil"/>
              <w:left w:val="nil"/>
              <w:bottom w:val="single" w:sz="8" w:space="0" w:color="000000"/>
              <w:right w:val="single" w:sz="8" w:space="0" w:color="000000"/>
            </w:tcBorders>
            <w:shd w:val="clear" w:color="auto" w:fill="auto"/>
            <w:vAlign w:val="center"/>
            <w:hideMark/>
          </w:tcPr>
          <w:p w14:paraId="1C2FBA6F"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$1,233.47</w:t>
            </w:r>
          </w:p>
        </w:tc>
      </w:tr>
      <w:tr w:rsidR="005F5399" w:rsidRPr="00A20029" w14:paraId="2D54DDB4"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6AC0D91"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22</w:t>
            </w:r>
          </w:p>
        </w:tc>
        <w:tc>
          <w:tcPr>
            <w:tcW w:w="1200" w:type="dxa"/>
            <w:tcBorders>
              <w:top w:val="nil"/>
              <w:left w:val="nil"/>
              <w:bottom w:val="single" w:sz="8" w:space="0" w:color="000000"/>
              <w:right w:val="single" w:sz="8" w:space="0" w:color="000000"/>
            </w:tcBorders>
            <w:shd w:val="clear" w:color="auto" w:fill="auto"/>
            <w:vAlign w:val="center"/>
            <w:hideMark/>
          </w:tcPr>
          <w:p w14:paraId="41917860"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$237.01</w:t>
            </w:r>
          </w:p>
        </w:tc>
        <w:tc>
          <w:tcPr>
            <w:tcW w:w="1200" w:type="dxa"/>
            <w:tcBorders>
              <w:top w:val="nil"/>
              <w:left w:val="nil"/>
              <w:bottom w:val="single" w:sz="8" w:space="0" w:color="000000"/>
              <w:right w:val="single" w:sz="8" w:space="0" w:color="000000"/>
            </w:tcBorders>
            <w:shd w:val="clear" w:color="auto" w:fill="auto"/>
            <w:vAlign w:val="center"/>
            <w:hideMark/>
          </w:tcPr>
          <w:p w14:paraId="04C3C8BB"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45</w:t>
            </w:r>
          </w:p>
        </w:tc>
        <w:tc>
          <w:tcPr>
            <w:tcW w:w="1200" w:type="dxa"/>
            <w:tcBorders>
              <w:top w:val="nil"/>
              <w:left w:val="nil"/>
              <w:bottom w:val="single" w:sz="8" w:space="0" w:color="000000"/>
              <w:right w:val="single" w:sz="8" w:space="0" w:color="000000"/>
            </w:tcBorders>
            <w:shd w:val="clear" w:color="auto" w:fill="auto"/>
            <w:vAlign w:val="center"/>
            <w:hideMark/>
          </w:tcPr>
          <w:p w14:paraId="65F856D8"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$606.11</w:t>
            </w:r>
          </w:p>
        </w:tc>
        <w:tc>
          <w:tcPr>
            <w:tcW w:w="1200" w:type="dxa"/>
            <w:tcBorders>
              <w:top w:val="nil"/>
              <w:left w:val="nil"/>
              <w:bottom w:val="single" w:sz="8" w:space="0" w:color="000000"/>
              <w:right w:val="single" w:sz="8" w:space="0" w:color="000000"/>
            </w:tcBorders>
            <w:shd w:val="clear" w:color="auto" w:fill="auto"/>
            <w:vAlign w:val="center"/>
            <w:hideMark/>
          </w:tcPr>
          <w:p w14:paraId="03287D0E"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68</w:t>
            </w:r>
          </w:p>
        </w:tc>
        <w:tc>
          <w:tcPr>
            <w:tcW w:w="1200" w:type="dxa"/>
            <w:tcBorders>
              <w:top w:val="nil"/>
              <w:left w:val="nil"/>
              <w:bottom w:val="single" w:sz="8" w:space="0" w:color="000000"/>
              <w:right w:val="single" w:sz="8" w:space="0" w:color="000000"/>
            </w:tcBorders>
            <w:shd w:val="clear" w:color="auto" w:fill="auto"/>
            <w:vAlign w:val="center"/>
            <w:hideMark/>
          </w:tcPr>
          <w:p w14:paraId="43523ABB"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$924.10</w:t>
            </w:r>
          </w:p>
        </w:tc>
        <w:tc>
          <w:tcPr>
            <w:tcW w:w="1200" w:type="dxa"/>
            <w:tcBorders>
              <w:top w:val="nil"/>
              <w:left w:val="nil"/>
              <w:bottom w:val="single" w:sz="8" w:space="0" w:color="000000"/>
              <w:right w:val="single" w:sz="8" w:space="0" w:color="000000"/>
            </w:tcBorders>
            <w:shd w:val="clear" w:color="auto" w:fill="auto"/>
            <w:vAlign w:val="center"/>
            <w:hideMark/>
          </w:tcPr>
          <w:p w14:paraId="44A3FE10"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91</w:t>
            </w:r>
          </w:p>
        </w:tc>
        <w:tc>
          <w:tcPr>
            <w:tcW w:w="1200" w:type="dxa"/>
            <w:tcBorders>
              <w:top w:val="nil"/>
              <w:left w:val="nil"/>
              <w:bottom w:val="single" w:sz="8" w:space="0" w:color="000000"/>
              <w:right w:val="single" w:sz="8" w:space="0" w:color="000000"/>
            </w:tcBorders>
            <w:shd w:val="clear" w:color="auto" w:fill="auto"/>
            <w:vAlign w:val="center"/>
            <w:hideMark/>
          </w:tcPr>
          <w:p w14:paraId="62568C65"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$1,247.64</w:t>
            </w:r>
          </w:p>
        </w:tc>
      </w:tr>
      <w:tr w:rsidR="005F5399" w:rsidRPr="00A20029" w14:paraId="1F9945CA"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BCA0228"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23</w:t>
            </w:r>
          </w:p>
        </w:tc>
        <w:tc>
          <w:tcPr>
            <w:tcW w:w="1200" w:type="dxa"/>
            <w:tcBorders>
              <w:top w:val="nil"/>
              <w:left w:val="nil"/>
              <w:bottom w:val="single" w:sz="8" w:space="0" w:color="000000"/>
              <w:right w:val="single" w:sz="8" w:space="0" w:color="000000"/>
            </w:tcBorders>
            <w:shd w:val="clear" w:color="auto" w:fill="auto"/>
            <w:vAlign w:val="center"/>
            <w:hideMark/>
          </w:tcPr>
          <w:p w14:paraId="7FC1821B"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$247.89</w:t>
            </w:r>
          </w:p>
        </w:tc>
        <w:tc>
          <w:tcPr>
            <w:tcW w:w="1200" w:type="dxa"/>
            <w:tcBorders>
              <w:top w:val="nil"/>
              <w:left w:val="nil"/>
              <w:bottom w:val="single" w:sz="8" w:space="0" w:color="000000"/>
              <w:right w:val="single" w:sz="8" w:space="0" w:color="000000"/>
            </w:tcBorders>
            <w:shd w:val="clear" w:color="auto" w:fill="auto"/>
            <w:vAlign w:val="center"/>
            <w:hideMark/>
          </w:tcPr>
          <w:p w14:paraId="3DA9543F"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46</w:t>
            </w:r>
          </w:p>
        </w:tc>
        <w:tc>
          <w:tcPr>
            <w:tcW w:w="1200" w:type="dxa"/>
            <w:tcBorders>
              <w:top w:val="nil"/>
              <w:left w:val="nil"/>
              <w:bottom w:val="single" w:sz="8" w:space="0" w:color="000000"/>
              <w:right w:val="single" w:sz="8" w:space="0" w:color="000000"/>
            </w:tcBorders>
            <w:shd w:val="clear" w:color="auto" w:fill="auto"/>
            <w:vAlign w:val="center"/>
            <w:hideMark/>
          </w:tcPr>
          <w:p w14:paraId="2411DA44"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$619.82</w:t>
            </w:r>
          </w:p>
        </w:tc>
        <w:tc>
          <w:tcPr>
            <w:tcW w:w="1200" w:type="dxa"/>
            <w:tcBorders>
              <w:top w:val="nil"/>
              <w:left w:val="nil"/>
              <w:bottom w:val="single" w:sz="8" w:space="0" w:color="000000"/>
              <w:right w:val="single" w:sz="8" w:space="0" w:color="000000"/>
            </w:tcBorders>
            <w:shd w:val="clear" w:color="auto" w:fill="auto"/>
            <w:vAlign w:val="center"/>
            <w:hideMark/>
          </w:tcPr>
          <w:p w14:paraId="5BEF3353"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69</w:t>
            </w:r>
          </w:p>
        </w:tc>
        <w:tc>
          <w:tcPr>
            <w:tcW w:w="1200" w:type="dxa"/>
            <w:tcBorders>
              <w:top w:val="nil"/>
              <w:left w:val="nil"/>
              <w:bottom w:val="single" w:sz="8" w:space="0" w:color="000000"/>
              <w:right w:val="single" w:sz="8" w:space="0" w:color="000000"/>
            </w:tcBorders>
            <w:shd w:val="clear" w:color="auto" w:fill="auto"/>
            <w:vAlign w:val="center"/>
            <w:hideMark/>
          </w:tcPr>
          <w:p w14:paraId="0290E214"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$938.05</w:t>
            </w:r>
          </w:p>
        </w:tc>
        <w:tc>
          <w:tcPr>
            <w:tcW w:w="1200" w:type="dxa"/>
            <w:tcBorders>
              <w:top w:val="nil"/>
              <w:left w:val="nil"/>
              <w:bottom w:val="single" w:sz="8" w:space="0" w:color="000000"/>
              <w:right w:val="single" w:sz="8" w:space="0" w:color="000000"/>
            </w:tcBorders>
            <w:shd w:val="clear" w:color="auto" w:fill="auto"/>
            <w:vAlign w:val="center"/>
            <w:hideMark/>
          </w:tcPr>
          <w:p w14:paraId="0B3DD476"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92</w:t>
            </w:r>
          </w:p>
        </w:tc>
        <w:tc>
          <w:tcPr>
            <w:tcW w:w="1200" w:type="dxa"/>
            <w:tcBorders>
              <w:top w:val="nil"/>
              <w:left w:val="nil"/>
              <w:bottom w:val="single" w:sz="8" w:space="0" w:color="000000"/>
              <w:right w:val="single" w:sz="8" w:space="0" w:color="000000"/>
            </w:tcBorders>
            <w:shd w:val="clear" w:color="auto" w:fill="auto"/>
            <w:vAlign w:val="center"/>
            <w:hideMark/>
          </w:tcPr>
          <w:p w14:paraId="5E0C7960"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$1,261.83</w:t>
            </w:r>
          </w:p>
        </w:tc>
      </w:tr>
      <w:tr w:rsidR="005F5399" w:rsidRPr="00A20029" w14:paraId="690902B5"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6170C7B"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24</w:t>
            </w:r>
          </w:p>
        </w:tc>
        <w:tc>
          <w:tcPr>
            <w:tcW w:w="1200" w:type="dxa"/>
            <w:tcBorders>
              <w:top w:val="nil"/>
              <w:left w:val="nil"/>
              <w:bottom w:val="single" w:sz="8" w:space="0" w:color="000000"/>
              <w:right w:val="single" w:sz="8" w:space="0" w:color="000000"/>
            </w:tcBorders>
            <w:shd w:val="clear" w:color="auto" w:fill="auto"/>
            <w:vAlign w:val="center"/>
            <w:hideMark/>
          </w:tcPr>
          <w:p w14:paraId="4D46AA11"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$258.76</w:t>
            </w:r>
          </w:p>
        </w:tc>
        <w:tc>
          <w:tcPr>
            <w:tcW w:w="1200" w:type="dxa"/>
            <w:tcBorders>
              <w:top w:val="nil"/>
              <w:left w:val="nil"/>
              <w:bottom w:val="single" w:sz="8" w:space="0" w:color="000000"/>
              <w:right w:val="single" w:sz="8" w:space="0" w:color="000000"/>
            </w:tcBorders>
            <w:shd w:val="clear" w:color="auto" w:fill="auto"/>
            <w:vAlign w:val="center"/>
            <w:hideMark/>
          </w:tcPr>
          <w:p w14:paraId="2AF730C8"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47</w:t>
            </w:r>
          </w:p>
        </w:tc>
        <w:tc>
          <w:tcPr>
            <w:tcW w:w="1200" w:type="dxa"/>
            <w:tcBorders>
              <w:top w:val="nil"/>
              <w:left w:val="nil"/>
              <w:bottom w:val="single" w:sz="8" w:space="0" w:color="000000"/>
              <w:right w:val="single" w:sz="8" w:space="0" w:color="000000"/>
            </w:tcBorders>
            <w:shd w:val="clear" w:color="auto" w:fill="auto"/>
            <w:vAlign w:val="center"/>
            <w:hideMark/>
          </w:tcPr>
          <w:p w14:paraId="681743FE"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$633.55</w:t>
            </w:r>
          </w:p>
        </w:tc>
        <w:tc>
          <w:tcPr>
            <w:tcW w:w="1200" w:type="dxa"/>
            <w:tcBorders>
              <w:top w:val="nil"/>
              <w:left w:val="nil"/>
              <w:bottom w:val="single" w:sz="8" w:space="0" w:color="000000"/>
              <w:right w:val="single" w:sz="8" w:space="0" w:color="000000"/>
            </w:tcBorders>
            <w:shd w:val="clear" w:color="auto" w:fill="auto"/>
            <w:vAlign w:val="center"/>
            <w:hideMark/>
          </w:tcPr>
          <w:p w14:paraId="5F985138"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70</w:t>
            </w:r>
          </w:p>
        </w:tc>
        <w:tc>
          <w:tcPr>
            <w:tcW w:w="1200" w:type="dxa"/>
            <w:tcBorders>
              <w:top w:val="nil"/>
              <w:left w:val="nil"/>
              <w:bottom w:val="single" w:sz="8" w:space="0" w:color="000000"/>
              <w:right w:val="single" w:sz="8" w:space="0" w:color="000000"/>
            </w:tcBorders>
            <w:shd w:val="clear" w:color="auto" w:fill="auto"/>
            <w:vAlign w:val="center"/>
            <w:hideMark/>
          </w:tcPr>
          <w:p w14:paraId="7170CB66"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$952.02</w:t>
            </w:r>
          </w:p>
        </w:tc>
        <w:tc>
          <w:tcPr>
            <w:tcW w:w="1200" w:type="dxa"/>
            <w:tcBorders>
              <w:top w:val="nil"/>
              <w:left w:val="nil"/>
              <w:bottom w:val="single" w:sz="8" w:space="0" w:color="000000"/>
              <w:right w:val="single" w:sz="8" w:space="0" w:color="000000"/>
            </w:tcBorders>
            <w:shd w:val="clear" w:color="auto" w:fill="auto"/>
            <w:vAlign w:val="center"/>
            <w:hideMark/>
          </w:tcPr>
          <w:p w14:paraId="0F380424"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93</w:t>
            </w:r>
          </w:p>
        </w:tc>
        <w:tc>
          <w:tcPr>
            <w:tcW w:w="1200" w:type="dxa"/>
            <w:tcBorders>
              <w:top w:val="nil"/>
              <w:left w:val="nil"/>
              <w:bottom w:val="single" w:sz="8" w:space="0" w:color="000000"/>
              <w:right w:val="single" w:sz="8" w:space="0" w:color="000000"/>
            </w:tcBorders>
            <w:shd w:val="clear" w:color="auto" w:fill="auto"/>
            <w:vAlign w:val="center"/>
            <w:hideMark/>
          </w:tcPr>
          <w:p w14:paraId="730384C2"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$1,276.03</w:t>
            </w:r>
          </w:p>
        </w:tc>
      </w:tr>
      <w:tr w:rsidR="005F5399" w:rsidRPr="00A20029" w14:paraId="21B33DE9"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9B9B9E4"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25</w:t>
            </w:r>
          </w:p>
        </w:tc>
        <w:tc>
          <w:tcPr>
            <w:tcW w:w="1200" w:type="dxa"/>
            <w:tcBorders>
              <w:top w:val="nil"/>
              <w:left w:val="nil"/>
              <w:bottom w:val="single" w:sz="8" w:space="0" w:color="000000"/>
              <w:right w:val="single" w:sz="8" w:space="0" w:color="000000"/>
            </w:tcBorders>
            <w:shd w:val="clear" w:color="auto" w:fill="auto"/>
            <w:vAlign w:val="center"/>
            <w:hideMark/>
          </w:tcPr>
          <w:p w14:paraId="051D1508"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$269.65</w:t>
            </w:r>
          </w:p>
        </w:tc>
        <w:tc>
          <w:tcPr>
            <w:tcW w:w="1200" w:type="dxa"/>
            <w:tcBorders>
              <w:top w:val="nil"/>
              <w:left w:val="nil"/>
              <w:bottom w:val="single" w:sz="8" w:space="0" w:color="000000"/>
              <w:right w:val="single" w:sz="8" w:space="0" w:color="000000"/>
            </w:tcBorders>
            <w:shd w:val="clear" w:color="auto" w:fill="auto"/>
            <w:vAlign w:val="center"/>
            <w:hideMark/>
          </w:tcPr>
          <w:p w14:paraId="47BC8608"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48</w:t>
            </w:r>
          </w:p>
        </w:tc>
        <w:tc>
          <w:tcPr>
            <w:tcW w:w="1200" w:type="dxa"/>
            <w:tcBorders>
              <w:top w:val="nil"/>
              <w:left w:val="nil"/>
              <w:bottom w:val="single" w:sz="8" w:space="0" w:color="000000"/>
              <w:right w:val="single" w:sz="8" w:space="0" w:color="000000"/>
            </w:tcBorders>
            <w:shd w:val="clear" w:color="auto" w:fill="auto"/>
            <w:vAlign w:val="center"/>
            <w:hideMark/>
          </w:tcPr>
          <w:p w14:paraId="266ECE9A"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$647.27</w:t>
            </w:r>
          </w:p>
        </w:tc>
        <w:tc>
          <w:tcPr>
            <w:tcW w:w="1200" w:type="dxa"/>
            <w:tcBorders>
              <w:top w:val="nil"/>
              <w:left w:val="nil"/>
              <w:bottom w:val="single" w:sz="8" w:space="0" w:color="000000"/>
              <w:right w:val="single" w:sz="8" w:space="0" w:color="000000"/>
            </w:tcBorders>
            <w:shd w:val="clear" w:color="auto" w:fill="auto"/>
            <w:vAlign w:val="center"/>
            <w:hideMark/>
          </w:tcPr>
          <w:p w14:paraId="03F8C0CB"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71</w:t>
            </w:r>
          </w:p>
        </w:tc>
        <w:tc>
          <w:tcPr>
            <w:tcW w:w="1200" w:type="dxa"/>
            <w:tcBorders>
              <w:top w:val="nil"/>
              <w:left w:val="nil"/>
              <w:bottom w:val="single" w:sz="8" w:space="0" w:color="000000"/>
              <w:right w:val="single" w:sz="8" w:space="0" w:color="000000"/>
            </w:tcBorders>
            <w:shd w:val="clear" w:color="auto" w:fill="auto"/>
            <w:vAlign w:val="center"/>
            <w:hideMark/>
          </w:tcPr>
          <w:p w14:paraId="7908CCDC"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$965.99</w:t>
            </w:r>
          </w:p>
        </w:tc>
        <w:tc>
          <w:tcPr>
            <w:tcW w:w="1200" w:type="dxa"/>
            <w:tcBorders>
              <w:top w:val="nil"/>
              <w:left w:val="nil"/>
              <w:bottom w:val="single" w:sz="8" w:space="0" w:color="000000"/>
              <w:right w:val="single" w:sz="8" w:space="0" w:color="000000"/>
            </w:tcBorders>
            <w:shd w:val="clear" w:color="auto" w:fill="auto"/>
            <w:vAlign w:val="center"/>
            <w:hideMark/>
          </w:tcPr>
          <w:p w14:paraId="61A81F10"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94</w:t>
            </w:r>
          </w:p>
        </w:tc>
        <w:tc>
          <w:tcPr>
            <w:tcW w:w="1200" w:type="dxa"/>
            <w:tcBorders>
              <w:top w:val="nil"/>
              <w:left w:val="nil"/>
              <w:bottom w:val="single" w:sz="8" w:space="0" w:color="000000"/>
              <w:right w:val="single" w:sz="8" w:space="0" w:color="000000"/>
            </w:tcBorders>
            <w:shd w:val="clear" w:color="auto" w:fill="auto"/>
            <w:vAlign w:val="center"/>
            <w:hideMark/>
          </w:tcPr>
          <w:p w14:paraId="09BC8E7E"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$1,290.25</w:t>
            </w:r>
          </w:p>
        </w:tc>
      </w:tr>
      <w:tr w:rsidR="005F5399" w:rsidRPr="00A20029" w14:paraId="66FBD59C"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45AC7B8"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26</w:t>
            </w:r>
          </w:p>
        </w:tc>
        <w:tc>
          <w:tcPr>
            <w:tcW w:w="1200" w:type="dxa"/>
            <w:tcBorders>
              <w:top w:val="nil"/>
              <w:left w:val="nil"/>
              <w:bottom w:val="single" w:sz="8" w:space="0" w:color="000000"/>
              <w:right w:val="single" w:sz="8" w:space="0" w:color="000000"/>
            </w:tcBorders>
            <w:shd w:val="clear" w:color="auto" w:fill="auto"/>
            <w:vAlign w:val="center"/>
            <w:hideMark/>
          </w:tcPr>
          <w:p w14:paraId="59ACC0E6"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$280.55</w:t>
            </w:r>
          </w:p>
        </w:tc>
        <w:tc>
          <w:tcPr>
            <w:tcW w:w="1200" w:type="dxa"/>
            <w:tcBorders>
              <w:top w:val="nil"/>
              <w:left w:val="nil"/>
              <w:bottom w:val="single" w:sz="8" w:space="0" w:color="000000"/>
              <w:right w:val="single" w:sz="8" w:space="0" w:color="000000"/>
            </w:tcBorders>
            <w:shd w:val="clear" w:color="auto" w:fill="auto"/>
            <w:vAlign w:val="center"/>
            <w:hideMark/>
          </w:tcPr>
          <w:p w14:paraId="5371167D"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49</w:t>
            </w:r>
          </w:p>
        </w:tc>
        <w:tc>
          <w:tcPr>
            <w:tcW w:w="1200" w:type="dxa"/>
            <w:tcBorders>
              <w:top w:val="nil"/>
              <w:left w:val="nil"/>
              <w:bottom w:val="single" w:sz="8" w:space="0" w:color="000000"/>
              <w:right w:val="single" w:sz="8" w:space="0" w:color="000000"/>
            </w:tcBorders>
            <w:shd w:val="clear" w:color="auto" w:fill="auto"/>
            <w:vAlign w:val="center"/>
            <w:hideMark/>
          </w:tcPr>
          <w:p w14:paraId="34789892"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$661.02</w:t>
            </w:r>
          </w:p>
        </w:tc>
        <w:tc>
          <w:tcPr>
            <w:tcW w:w="1200" w:type="dxa"/>
            <w:tcBorders>
              <w:top w:val="nil"/>
              <w:left w:val="nil"/>
              <w:bottom w:val="single" w:sz="8" w:space="0" w:color="000000"/>
              <w:right w:val="single" w:sz="8" w:space="0" w:color="000000"/>
            </w:tcBorders>
            <w:shd w:val="clear" w:color="auto" w:fill="auto"/>
            <w:vAlign w:val="center"/>
            <w:hideMark/>
          </w:tcPr>
          <w:p w14:paraId="1181E6BE"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72</w:t>
            </w:r>
          </w:p>
        </w:tc>
        <w:tc>
          <w:tcPr>
            <w:tcW w:w="1200" w:type="dxa"/>
            <w:tcBorders>
              <w:top w:val="nil"/>
              <w:left w:val="nil"/>
              <w:bottom w:val="single" w:sz="8" w:space="0" w:color="000000"/>
              <w:right w:val="single" w:sz="8" w:space="0" w:color="000000"/>
            </w:tcBorders>
            <w:shd w:val="clear" w:color="auto" w:fill="auto"/>
            <w:vAlign w:val="center"/>
            <w:hideMark/>
          </w:tcPr>
          <w:p w14:paraId="3F7DC85C"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$979.98</w:t>
            </w:r>
          </w:p>
        </w:tc>
        <w:tc>
          <w:tcPr>
            <w:tcW w:w="1200" w:type="dxa"/>
            <w:tcBorders>
              <w:top w:val="nil"/>
              <w:left w:val="nil"/>
              <w:bottom w:val="single" w:sz="8" w:space="0" w:color="000000"/>
              <w:right w:val="single" w:sz="8" w:space="0" w:color="000000"/>
            </w:tcBorders>
            <w:shd w:val="clear" w:color="auto" w:fill="auto"/>
            <w:vAlign w:val="center"/>
            <w:hideMark/>
          </w:tcPr>
          <w:p w14:paraId="577C5A3F"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95</w:t>
            </w:r>
          </w:p>
        </w:tc>
        <w:tc>
          <w:tcPr>
            <w:tcW w:w="1200" w:type="dxa"/>
            <w:tcBorders>
              <w:top w:val="nil"/>
              <w:left w:val="nil"/>
              <w:bottom w:val="single" w:sz="8" w:space="0" w:color="000000"/>
              <w:right w:val="single" w:sz="8" w:space="0" w:color="000000"/>
            </w:tcBorders>
            <w:shd w:val="clear" w:color="auto" w:fill="auto"/>
            <w:vAlign w:val="center"/>
            <w:hideMark/>
          </w:tcPr>
          <w:p w14:paraId="589F0125"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$1,304.47</w:t>
            </w:r>
          </w:p>
        </w:tc>
      </w:tr>
      <w:tr w:rsidR="005F5399" w:rsidRPr="00A20029" w14:paraId="2D03047D"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63EB476"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27</w:t>
            </w:r>
          </w:p>
        </w:tc>
        <w:tc>
          <w:tcPr>
            <w:tcW w:w="1200" w:type="dxa"/>
            <w:tcBorders>
              <w:top w:val="nil"/>
              <w:left w:val="nil"/>
              <w:bottom w:val="single" w:sz="8" w:space="0" w:color="000000"/>
              <w:right w:val="single" w:sz="8" w:space="0" w:color="000000"/>
            </w:tcBorders>
            <w:shd w:val="clear" w:color="auto" w:fill="auto"/>
            <w:vAlign w:val="center"/>
            <w:hideMark/>
          </w:tcPr>
          <w:p w14:paraId="0E9DF733"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$291.44</w:t>
            </w:r>
          </w:p>
        </w:tc>
        <w:tc>
          <w:tcPr>
            <w:tcW w:w="1200" w:type="dxa"/>
            <w:tcBorders>
              <w:top w:val="nil"/>
              <w:left w:val="nil"/>
              <w:bottom w:val="single" w:sz="8" w:space="0" w:color="000000"/>
              <w:right w:val="single" w:sz="8" w:space="0" w:color="000000"/>
            </w:tcBorders>
            <w:shd w:val="clear" w:color="auto" w:fill="auto"/>
            <w:vAlign w:val="center"/>
            <w:hideMark/>
          </w:tcPr>
          <w:p w14:paraId="5D211B52"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50</w:t>
            </w:r>
          </w:p>
        </w:tc>
        <w:tc>
          <w:tcPr>
            <w:tcW w:w="1200" w:type="dxa"/>
            <w:tcBorders>
              <w:top w:val="nil"/>
              <w:left w:val="nil"/>
              <w:bottom w:val="single" w:sz="8" w:space="0" w:color="000000"/>
              <w:right w:val="single" w:sz="8" w:space="0" w:color="000000"/>
            </w:tcBorders>
            <w:shd w:val="clear" w:color="auto" w:fill="auto"/>
            <w:vAlign w:val="center"/>
            <w:hideMark/>
          </w:tcPr>
          <w:p w14:paraId="5A21F0AE"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$674.76</w:t>
            </w:r>
          </w:p>
        </w:tc>
        <w:tc>
          <w:tcPr>
            <w:tcW w:w="1200" w:type="dxa"/>
            <w:tcBorders>
              <w:top w:val="nil"/>
              <w:left w:val="nil"/>
              <w:bottom w:val="single" w:sz="8" w:space="0" w:color="000000"/>
              <w:right w:val="single" w:sz="8" w:space="0" w:color="000000"/>
            </w:tcBorders>
            <w:shd w:val="clear" w:color="auto" w:fill="auto"/>
            <w:vAlign w:val="center"/>
            <w:hideMark/>
          </w:tcPr>
          <w:p w14:paraId="631B1F85"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73</w:t>
            </w:r>
          </w:p>
        </w:tc>
        <w:tc>
          <w:tcPr>
            <w:tcW w:w="1200" w:type="dxa"/>
            <w:tcBorders>
              <w:top w:val="nil"/>
              <w:left w:val="nil"/>
              <w:bottom w:val="single" w:sz="8" w:space="0" w:color="000000"/>
              <w:right w:val="single" w:sz="8" w:space="0" w:color="000000"/>
            </w:tcBorders>
            <w:shd w:val="clear" w:color="auto" w:fill="auto"/>
            <w:vAlign w:val="center"/>
            <w:hideMark/>
          </w:tcPr>
          <w:p w14:paraId="22952921"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$993.97</w:t>
            </w:r>
          </w:p>
        </w:tc>
        <w:tc>
          <w:tcPr>
            <w:tcW w:w="1200" w:type="dxa"/>
            <w:tcBorders>
              <w:top w:val="nil"/>
              <w:left w:val="nil"/>
              <w:bottom w:val="single" w:sz="8" w:space="0" w:color="000000"/>
              <w:right w:val="single" w:sz="8" w:space="0" w:color="000000"/>
            </w:tcBorders>
            <w:shd w:val="clear" w:color="auto" w:fill="auto"/>
            <w:vAlign w:val="center"/>
            <w:hideMark/>
          </w:tcPr>
          <w:p w14:paraId="4F579B79"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96</w:t>
            </w:r>
          </w:p>
        </w:tc>
        <w:tc>
          <w:tcPr>
            <w:tcW w:w="1200" w:type="dxa"/>
            <w:tcBorders>
              <w:top w:val="nil"/>
              <w:left w:val="nil"/>
              <w:bottom w:val="single" w:sz="8" w:space="0" w:color="000000"/>
              <w:right w:val="single" w:sz="8" w:space="0" w:color="000000"/>
            </w:tcBorders>
            <w:shd w:val="clear" w:color="auto" w:fill="auto"/>
            <w:vAlign w:val="center"/>
            <w:hideMark/>
          </w:tcPr>
          <w:p w14:paraId="6EF44B8B"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$1,318.71</w:t>
            </w:r>
          </w:p>
        </w:tc>
      </w:tr>
      <w:tr w:rsidR="005F5399" w:rsidRPr="00A20029" w14:paraId="0A4366DA"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7D005F3"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28</w:t>
            </w:r>
          </w:p>
        </w:tc>
        <w:tc>
          <w:tcPr>
            <w:tcW w:w="1200" w:type="dxa"/>
            <w:tcBorders>
              <w:top w:val="nil"/>
              <w:left w:val="nil"/>
              <w:bottom w:val="single" w:sz="8" w:space="0" w:color="000000"/>
              <w:right w:val="single" w:sz="8" w:space="0" w:color="000000"/>
            </w:tcBorders>
            <w:shd w:val="clear" w:color="auto" w:fill="auto"/>
            <w:vAlign w:val="center"/>
            <w:hideMark/>
          </w:tcPr>
          <w:p w14:paraId="3281339D"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$302.35</w:t>
            </w:r>
          </w:p>
        </w:tc>
        <w:tc>
          <w:tcPr>
            <w:tcW w:w="1200" w:type="dxa"/>
            <w:tcBorders>
              <w:top w:val="nil"/>
              <w:left w:val="nil"/>
              <w:bottom w:val="single" w:sz="8" w:space="0" w:color="000000"/>
              <w:right w:val="single" w:sz="8" w:space="0" w:color="000000"/>
            </w:tcBorders>
            <w:shd w:val="clear" w:color="auto" w:fill="auto"/>
            <w:vAlign w:val="center"/>
            <w:hideMark/>
          </w:tcPr>
          <w:p w14:paraId="21A5DCF0"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51</w:t>
            </w:r>
          </w:p>
        </w:tc>
        <w:tc>
          <w:tcPr>
            <w:tcW w:w="1200" w:type="dxa"/>
            <w:tcBorders>
              <w:top w:val="nil"/>
              <w:left w:val="nil"/>
              <w:bottom w:val="single" w:sz="8" w:space="0" w:color="000000"/>
              <w:right w:val="single" w:sz="8" w:space="0" w:color="000000"/>
            </w:tcBorders>
            <w:shd w:val="clear" w:color="auto" w:fill="auto"/>
            <w:vAlign w:val="center"/>
            <w:hideMark/>
          </w:tcPr>
          <w:p w14:paraId="7319A0ED"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$688.52</w:t>
            </w:r>
          </w:p>
        </w:tc>
        <w:tc>
          <w:tcPr>
            <w:tcW w:w="1200" w:type="dxa"/>
            <w:tcBorders>
              <w:top w:val="nil"/>
              <w:left w:val="nil"/>
              <w:bottom w:val="single" w:sz="8" w:space="0" w:color="000000"/>
              <w:right w:val="single" w:sz="8" w:space="0" w:color="000000"/>
            </w:tcBorders>
            <w:shd w:val="clear" w:color="auto" w:fill="auto"/>
            <w:vAlign w:val="center"/>
            <w:hideMark/>
          </w:tcPr>
          <w:p w14:paraId="393F97B6"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74</w:t>
            </w:r>
          </w:p>
        </w:tc>
        <w:tc>
          <w:tcPr>
            <w:tcW w:w="1200" w:type="dxa"/>
            <w:tcBorders>
              <w:top w:val="nil"/>
              <w:left w:val="nil"/>
              <w:bottom w:val="single" w:sz="8" w:space="0" w:color="000000"/>
              <w:right w:val="single" w:sz="8" w:space="0" w:color="000000"/>
            </w:tcBorders>
            <w:shd w:val="clear" w:color="auto" w:fill="auto"/>
            <w:vAlign w:val="center"/>
            <w:hideMark/>
          </w:tcPr>
          <w:p w14:paraId="57AC0572"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$1,007.99</w:t>
            </w:r>
          </w:p>
        </w:tc>
        <w:tc>
          <w:tcPr>
            <w:tcW w:w="1200" w:type="dxa"/>
            <w:tcBorders>
              <w:top w:val="nil"/>
              <w:left w:val="nil"/>
              <w:bottom w:val="single" w:sz="8" w:space="0" w:color="000000"/>
              <w:right w:val="single" w:sz="8" w:space="0" w:color="000000"/>
            </w:tcBorders>
            <w:shd w:val="clear" w:color="auto" w:fill="auto"/>
            <w:vAlign w:val="center"/>
            <w:hideMark/>
          </w:tcPr>
          <w:p w14:paraId="7D59C891"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97</w:t>
            </w:r>
          </w:p>
        </w:tc>
        <w:tc>
          <w:tcPr>
            <w:tcW w:w="1200" w:type="dxa"/>
            <w:tcBorders>
              <w:top w:val="nil"/>
              <w:left w:val="nil"/>
              <w:bottom w:val="single" w:sz="8" w:space="0" w:color="000000"/>
              <w:right w:val="single" w:sz="8" w:space="0" w:color="000000"/>
            </w:tcBorders>
            <w:shd w:val="clear" w:color="auto" w:fill="auto"/>
            <w:vAlign w:val="center"/>
            <w:hideMark/>
          </w:tcPr>
          <w:p w14:paraId="787060ED"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$1,332.97</w:t>
            </w:r>
          </w:p>
        </w:tc>
      </w:tr>
      <w:tr w:rsidR="005F5399" w:rsidRPr="00A20029" w14:paraId="417D6483"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6CD6B52"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29</w:t>
            </w:r>
          </w:p>
        </w:tc>
        <w:tc>
          <w:tcPr>
            <w:tcW w:w="1200" w:type="dxa"/>
            <w:tcBorders>
              <w:top w:val="nil"/>
              <w:left w:val="nil"/>
              <w:bottom w:val="single" w:sz="8" w:space="0" w:color="000000"/>
              <w:right w:val="single" w:sz="8" w:space="0" w:color="000000"/>
            </w:tcBorders>
            <w:shd w:val="clear" w:color="auto" w:fill="auto"/>
            <w:vAlign w:val="center"/>
            <w:hideMark/>
          </w:tcPr>
          <w:p w14:paraId="219B167C"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$313.28</w:t>
            </w:r>
          </w:p>
        </w:tc>
        <w:tc>
          <w:tcPr>
            <w:tcW w:w="1200" w:type="dxa"/>
            <w:tcBorders>
              <w:top w:val="nil"/>
              <w:left w:val="nil"/>
              <w:bottom w:val="single" w:sz="8" w:space="0" w:color="000000"/>
              <w:right w:val="single" w:sz="8" w:space="0" w:color="000000"/>
            </w:tcBorders>
            <w:shd w:val="clear" w:color="auto" w:fill="auto"/>
            <w:vAlign w:val="center"/>
            <w:hideMark/>
          </w:tcPr>
          <w:p w14:paraId="55BA69E3"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52</w:t>
            </w:r>
          </w:p>
        </w:tc>
        <w:tc>
          <w:tcPr>
            <w:tcW w:w="1200" w:type="dxa"/>
            <w:tcBorders>
              <w:top w:val="nil"/>
              <w:left w:val="nil"/>
              <w:bottom w:val="single" w:sz="8" w:space="0" w:color="000000"/>
              <w:right w:val="single" w:sz="8" w:space="0" w:color="000000"/>
            </w:tcBorders>
            <w:shd w:val="clear" w:color="auto" w:fill="auto"/>
            <w:vAlign w:val="center"/>
            <w:hideMark/>
          </w:tcPr>
          <w:p w14:paraId="6B7D174F"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$702.29</w:t>
            </w:r>
          </w:p>
        </w:tc>
        <w:tc>
          <w:tcPr>
            <w:tcW w:w="1200" w:type="dxa"/>
            <w:tcBorders>
              <w:top w:val="nil"/>
              <w:left w:val="nil"/>
              <w:bottom w:val="single" w:sz="8" w:space="0" w:color="000000"/>
              <w:right w:val="single" w:sz="8" w:space="0" w:color="000000"/>
            </w:tcBorders>
            <w:shd w:val="clear" w:color="auto" w:fill="auto"/>
            <w:vAlign w:val="center"/>
            <w:hideMark/>
          </w:tcPr>
          <w:p w14:paraId="38F4167B"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75</w:t>
            </w:r>
          </w:p>
        </w:tc>
        <w:tc>
          <w:tcPr>
            <w:tcW w:w="1200" w:type="dxa"/>
            <w:tcBorders>
              <w:top w:val="nil"/>
              <w:left w:val="nil"/>
              <w:bottom w:val="single" w:sz="8" w:space="0" w:color="000000"/>
              <w:right w:val="single" w:sz="8" w:space="0" w:color="000000"/>
            </w:tcBorders>
            <w:shd w:val="clear" w:color="auto" w:fill="auto"/>
            <w:vAlign w:val="center"/>
            <w:hideMark/>
          </w:tcPr>
          <w:p w14:paraId="070F2C00"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$1,021.99</w:t>
            </w:r>
          </w:p>
        </w:tc>
        <w:tc>
          <w:tcPr>
            <w:tcW w:w="1200" w:type="dxa"/>
            <w:tcBorders>
              <w:top w:val="nil"/>
              <w:left w:val="nil"/>
              <w:bottom w:val="single" w:sz="8" w:space="0" w:color="000000"/>
              <w:right w:val="single" w:sz="8" w:space="0" w:color="000000"/>
            </w:tcBorders>
            <w:shd w:val="clear" w:color="auto" w:fill="auto"/>
            <w:vAlign w:val="center"/>
            <w:hideMark/>
          </w:tcPr>
          <w:p w14:paraId="6C17C221"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98</w:t>
            </w:r>
          </w:p>
        </w:tc>
        <w:tc>
          <w:tcPr>
            <w:tcW w:w="1200" w:type="dxa"/>
            <w:tcBorders>
              <w:top w:val="nil"/>
              <w:left w:val="nil"/>
              <w:bottom w:val="single" w:sz="8" w:space="0" w:color="000000"/>
              <w:right w:val="single" w:sz="8" w:space="0" w:color="000000"/>
            </w:tcBorders>
            <w:shd w:val="clear" w:color="auto" w:fill="auto"/>
            <w:vAlign w:val="center"/>
            <w:hideMark/>
          </w:tcPr>
          <w:p w14:paraId="667F6CCA"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$1,347.22</w:t>
            </w:r>
          </w:p>
        </w:tc>
      </w:tr>
      <w:tr w:rsidR="005F5399" w:rsidRPr="00A20029" w14:paraId="434E2D0F"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285DB59"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30</w:t>
            </w:r>
          </w:p>
        </w:tc>
        <w:tc>
          <w:tcPr>
            <w:tcW w:w="1200" w:type="dxa"/>
            <w:tcBorders>
              <w:top w:val="nil"/>
              <w:left w:val="nil"/>
              <w:bottom w:val="single" w:sz="8" w:space="0" w:color="000000"/>
              <w:right w:val="single" w:sz="8" w:space="0" w:color="000000"/>
            </w:tcBorders>
            <w:shd w:val="clear" w:color="auto" w:fill="auto"/>
            <w:vAlign w:val="center"/>
            <w:hideMark/>
          </w:tcPr>
          <w:p w14:paraId="643C8C11"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$324.21</w:t>
            </w:r>
          </w:p>
        </w:tc>
        <w:tc>
          <w:tcPr>
            <w:tcW w:w="1200" w:type="dxa"/>
            <w:tcBorders>
              <w:top w:val="nil"/>
              <w:left w:val="nil"/>
              <w:bottom w:val="single" w:sz="8" w:space="0" w:color="000000"/>
              <w:right w:val="single" w:sz="8" w:space="0" w:color="000000"/>
            </w:tcBorders>
            <w:shd w:val="clear" w:color="auto" w:fill="auto"/>
            <w:vAlign w:val="center"/>
            <w:hideMark/>
          </w:tcPr>
          <w:p w14:paraId="01D664DD"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53</w:t>
            </w:r>
          </w:p>
        </w:tc>
        <w:tc>
          <w:tcPr>
            <w:tcW w:w="1200" w:type="dxa"/>
            <w:tcBorders>
              <w:top w:val="nil"/>
              <w:left w:val="nil"/>
              <w:bottom w:val="single" w:sz="8" w:space="0" w:color="000000"/>
              <w:right w:val="single" w:sz="8" w:space="0" w:color="000000"/>
            </w:tcBorders>
            <w:shd w:val="clear" w:color="auto" w:fill="auto"/>
            <w:vAlign w:val="center"/>
            <w:hideMark/>
          </w:tcPr>
          <w:p w14:paraId="18E81FFE"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$716.10</w:t>
            </w:r>
          </w:p>
        </w:tc>
        <w:tc>
          <w:tcPr>
            <w:tcW w:w="1200" w:type="dxa"/>
            <w:tcBorders>
              <w:top w:val="nil"/>
              <w:left w:val="nil"/>
              <w:bottom w:val="single" w:sz="8" w:space="0" w:color="000000"/>
              <w:right w:val="single" w:sz="8" w:space="0" w:color="000000"/>
            </w:tcBorders>
            <w:shd w:val="clear" w:color="auto" w:fill="auto"/>
            <w:vAlign w:val="center"/>
            <w:hideMark/>
          </w:tcPr>
          <w:p w14:paraId="1C20257A"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76</w:t>
            </w:r>
          </w:p>
        </w:tc>
        <w:tc>
          <w:tcPr>
            <w:tcW w:w="1200" w:type="dxa"/>
            <w:tcBorders>
              <w:top w:val="nil"/>
              <w:left w:val="nil"/>
              <w:bottom w:val="single" w:sz="8" w:space="0" w:color="000000"/>
              <w:right w:val="single" w:sz="8" w:space="0" w:color="000000"/>
            </w:tcBorders>
            <w:shd w:val="clear" w:color="auto" w:fill="auto"/>
            <w:vAlign w:val="center"/>
            <w:hideMark/>
          </w:tcPr>
          <w:p w14:paraId="184A6767"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$1,036.00</w:t>
            </w:r>
          </w:p>
        </w:tc>
        <w:tc>
          <w:tcPr>
            <w:tcW w:w="1200" w:type="dxa"/>
            <w:tcBorders>
              <w:top w:val="nil"/>
              <w:left w:val="nil"/>
              <w:bottom w:val="single" w:sz="8" w:space="0" w:color="000000"/>
              <w:right w:val="single" w:sz="8" w:space="0" w:color="000000"/>
            </w:tcBorders>
            <w:shd w:val="clear" w:color="auto" w:fill="auto"/>
            <w:vAlign w:val="center"/>
            <w:hideMark/>
          </w:tcPr>
          <w:p w14:paraId="796DA917"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99</w:t>
            </w:r>
          </w:p>
        </w:tc>
        <w:tc>
          <w:tcPr>
            <w:tcW w:w="1200" w:type="dxa"/>
            <w:tcBorders>
              <w:top w:val="nil"/>
              <w:left w:val="nil"/>
              <w:bottom w:val="single" w:sz="8" w:space="0" w:color="000000"/>
              <w:right w:val="single" w:sz="8" w:space="0" w:color="000000"/>
            </w:tcBorders>
            <w:shd w:val="clear" w:color="auto" w:fill="auto"/>
            <w:vAlign w:val="center"/>
            <w:hideMark/>
          </w:tcPr>
          <w:p w14:paraId="7EFCCCEA"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$1,361.47</w:t>
            </w:r>
          </w:p>
        </w:tc>
      </w:tr>
      <w:tr w:rsidR="005F5399" w:rsidRPr="00A20029" w14:paraId="1068476A"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92382A0"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31</w:t>
            </w:r>
          </w:p>
        </w:tc>
        <w:tc>
          <w:tcPr>
            <w:tcW w:w="1200" w:type="dxa"/>
            <w:tcBorders>
              <w:top w:val="nil"/>
              <w:left w:val="nil"/>
              <w:bottom w:val="single" w:sz="8" w:space="0" w:color="000000"/>
              <w:right w:val="single" w:sz="8" w:space="0" w:color="000000"/>
            </w:tcBorders>
            <w:shd w:val="clear" w:color="auto" w:fill="auto"/>
            <w:vAlign w:val="center"/>
            <w:hideMark/>
          </w:tcPr>
          <w:p w14:paraId="5256F65C"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$335.15</w:t>
            </w:r>
          </w:p>
        </w:tc>
        <w:tc>
          <w:tcPr>
            <w:tcW w:w="1200" w:type="dxa"/>
            <w:tcBorders>
              <w:top w:val="nil"/>
              <w:left w:val="nil"/>
              <w:bottom w:val="single" w:sz="8" w:space="0" w:color="000000"/>
              <w:right w:val="single" w:sz="8" w:space="0" w:color="000000"/>
            </w:tcBorders>
            <w:shd w:val="clear" w:color="auto" w:fill="auto"/>
            <w:vAlign w:val="center"/>
            <w:hideMark/>
          </w:tcPr>
          <w:p w14:paraId="6D361723"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54</w:t>
            </w:r>
          </w:p>
        </w:tc>
        <w:tc>
          <w:tcPr>
            <w:tcW w:w="1200" w:type="dxa"/>
            <w:tcBorders>
              <w:top w:val="nil"/>
              <w:left w:val="nil"/>
              <w:bottom w:val="single" w:sz="8" w:space="0" w:color="000000"/>
              <w:right w:val="single" w:sz="8" w:space="0" w:color="000000"/>
            </w:tcBorders>
            <w:shd w:val="clear" w:color="auto" w:fill="auto"/>
            <w:vAlign w:val="center"/>
            <w:hideMark/>
          </w:tcPr>
          <w:p w14:paraId="4F22933F"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$729.90</w:t>
            </w:r>
          </w:p>
        </w:tc>
        <w:tc>
          <w:tcPr>
            <w:tcW w:w="1200" w:type="dxa"/>
            <w:tcBorders>
              <w:top w:val="nil"/>
              <w:left w:val="nil"/>
              <w:bottom w:val="single" w:sz="8" w:space="0" w:color="000000"/>
              <w:right w:val="single" w:sz="8" w:space="0" w:color="000000"/>
            </w:tcBorders>
            <w:shd w:val="clear" w:color="auto" w:fill="auto"/>
            <w:vAlign w:val="center"/>
            <w:hideMark/>
          </w:tcPr>
          <w:p w14:paraId="7C77C9B3"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77</w:t>
            </w:r>
          </w:p>
        </w:tc>
        <w:tc>
          <w:tcPr>
            <w:tcW w:w="1200" w:type="dxa"/>
            <w:tcBorders>
              <w:top w:val="nil"/>
              <w:left w:val="nil"/>
              <w:bottom w:val="single" w:sz="8" w:space="0" w:color="000000"/>
              <w:right w:val="single" w:sz="8" w:space="0" w:color="000000"/>
            </w:tcBorders>
            <w:shd w:val="clear" w:color="auto" w:fill="auto"/>
            <w:vAlign w:val="center"/>
            <w:hideMark/>
          </w:tcPr>
          <w:p w14:paraId="1A81D4DC"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$1,050.05</w:t>
            </w:r>
          </w:p>
        </w:tc>
        <w:tc>
          <w:tcPr>
            <w:tcW w:w="1200" w:type="dxa"/>
            <w:tcBorders>
              <w:top w:val="nil"/>
              <w:left w:val="nil"/>
              <w:bottom w:val="single" w:sz="8" w:space="0" w:color="000000"/>
              <w:right w:val="single" w:sz="8" w:space="0" w:color="000000"/>
            </w:tcBorders>
            <w:shd w:val="clear" w:color="auto" w:fill="auto"/>
            <w:vAlign w:val="center"/>
            <w:hideMark/>
          </w:tcPr>
          <w:p w14:paraId="01CFC714"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100</w:t>
            </w:r>
          </w:p>
        </w:tc>
        <w:tc>
          <w:tcPr>
            <w:tcW w:w="1200" w:type="dxa"/>
            <w:tcBorders>
              <w:top w:val="nil"/>
              <w:left w:val="nil"/>
              <w:bottom w:val="single" w:sz="8" w:space="0" w:color="000000"/>
              <w:right w:val="single" w:sz="8" w:space="0" w:color="000000"/>
            </w:tcBorders>
            <w:shd w:val="clear" w:color="auto" w:fill="auto"/>
            <w:vAlign w:val="center"/>
            <w:hideMark/>
          </w:tcPr>
          <w:p w14:paraId="1B1504DD"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$1,375.75</w:t>
            </w:r>
          </w:p>
        </w:tc>
      </w:tr>
      <w:tr w:rsidR="005F5399" w:rsidRPr="00A20029" w14:paraId="23605349"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B886FAC"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32</w:t>
            </w:r>
          </w:p>
        </w:tc>
        <w:tc>
          <w:tcPr>
            <w:tcW w:w="1200" w:type="dxa"/>
            <w:tcBorders>
              <w:top w:val="nil"/>
              <w:left w:val="nil"/>
              <w:bottom w:val="single" w:sz="8" w:space="0" w:color="000000"/>
              <w:right w:val="single" w:sz="8" w:space="0" w:color="000000"/>
            </w:tcBorders>
            <w:shd w:val="clear" w:color="auto" w:fill="auto"/>
            <w:vAlign w:val="center"/>
            <w:hideMark/>
          </w:tcPr>
          <w:p w14:paraId="0C30DBE0"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$346.10</w:t>
            </w:r>
          </w:p>
        </w:tc>
        <w:tc>
          <w:tcPr>
            <w:tcW w:w="1200" w:type="dxa"/>
            <w:tcBorders>
              <w:top w:val="nil"/>
              <w:left w:val="nil"/>
              <w:bottom w:val="single" w:sz="8" w:space="0" w:color="000000"/>
              <w:right w:val="single" w:sz="8" w:space="0" w:color="000000"/>
            </w:tcBorders>
            <w:shd w:val="clear" w:color="auto" w:fill="auto"/>
            <w:vAlign w:val="center"/>
            <w:hideMark/>
          </w:tcPr>
          <w:p w14:paraId="496FD14E"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55</w:t>
            </w:r>
          </w:p>
        </w:tc>
        <w:tc>
          <w:tcPr>
            <w:tcW w:w="1200" w:type="dxa"/>
            <w:tcBorders>
              <w:top w:val="nil"/>
              <w:left w:val="nil"/>
              <w:bottom w:val="single" w:sz="8" w:space="0" w:color="000000"/>
              <w:right w:val="single" w:sz="8" w:space="0" w:color="000000"/>
            </w:tcBorders>
            <w:shd w:val="clear" w:color="auto" w:fill="auto"/>
            <w:vAlign w:val="center"/>
            <w:hideMark/>
          </w:tcPr>
          <w:p w14:paraId="61BD6843"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$743.69</w:t>
            </w:r>
          </w:p>
        </w:tc>
        <w:tc>
          <w:tcPr>
            <w:tcW w:w="1200" w:type="dxa"/>
            <w:tcBorders>
              <w:top w:val="nil"/>
              <w:left w:val="nil"/>
              <w:bottom w:val="single" w:sz="8" w:space="0" w:color="000000"/>
              <w:right w:val="single" w:sz="8" w:space="0" w:color="000000"/>
            </w:tcBorders>
            <w:shd w:val="clear" w:color="auto" w:fill="auto"/>
            <w:vAlign w:val="center"/>
            <w:hideMark/>
          </w:tcPr>
          <w:p w14:paraId="3A55C4C2"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78</w:t>
            </w:r>
          </w:p>
        </w:tc>
        <w:tc>
          <w:tcPr>
            <w:tcW w:w="1200" w:type="dxa"/>
            <w:tcBorders>
              <w:top w:val="nil"/>
              <w:left w:val="nil"/>
              <w:bottom w:val="single" w:sz="8" w:space="0" w:color="000000"/>
              <w:right w:val="single" w:sz="8" w:space="0" w:color="000000"/>
            </w:tcBorders>
            <w:shd w:val="clear" w:color="auto" w:fill="auto"/>
            <w:vAlign w:val="center"/>
            <w:hideMark/>
          </w:tcPr>
          <w:p w14:paraId="076A07F8"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$1,064.09</w:t>
            </w:r>
          </w:p>
        </w:tc>
        <w:tc>
          <w:tcPr>
            <w:tcW w:w="1200" w:type="dxa"/>
            <w:tcBorders>
              <w:top w:val="nil"/>
              <w:left w:val="nil"/>
              <w:bottom w:val="single" w:sz="8" w:space="0" w:color="000000"/>
              <w:right w:val="single" w:sz="8" w:space="0" w:color="000000"/>
            </w:tcBorders>
            <w:shd w:val="clear" w:color="auto" w:fill="auto"/>
            <w:vAlign w:val="center"/>
            <w:hideMark/>
          </w:tcPr>
          <w:p w14:paraId="09C05F22"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 </w:t>
            </w:r>
          </w:p>
        </w:tc>
        <w:tc>
          <w:tcPr>
            <w:tcW w:w="1200" w:type="dxa"/>
            <w:tcBorders>
              <w:top w:val="nil"/>
              <w:left w:val="nil"/>
              <w:bottom w:val="single" w:sz="8" w:space="0" w:color="000000"/>
              <w:right w:val="single" w:sz="8" w:space="0" w:color="000000"/>
            </w:tcBorders>
            <w:shd w:val="clear" w:color="auto" w:fill="auto"/>
            <w:vAlign w:val="center"/>
            <w:hideMark/>
          </w:tcPr>
          <w:p w14:paraId="340E4B02"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 </w:t>
            </w:r>
          </w:p>
        </w:tc>
      </w:tr>
      <w:tr w:rsidR="005F5399" w:rsidRPr="00A20029" w14:paraId="55FA208D" w14:textId="77777777" w:rsidTr="00AC5D38">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167DCE7"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33</w:t>
            </w:r>
          </w:p>
        </w:tc>
        <w:tc>
          <w:tcPr>
            <w:tcW w:w="1200" w:type="dxa"/>
            <w:tcBorders>
              <w:top w:val="nil"/>
              <w:left w:val="nil"/>
              <w:bottom w:val="single" w:sz="8" w:space="0" w:color="000000"/>
              <w:right w:val="single" w:sz="8" w:space="0" w:color="000000"/>
            </w:tcBorders>
            <w:shd w:val="clear" w:color="auto" w:fill="auto"/>
            <w:vAlign w:val="center"/>
            <w:hideMark/>
          </w:tcPr>
          <w:p w14:paraId="48926B66"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$357.05</w:t>
            </w:r>
          </w:p>
        </w:tc>
        <w:tc>
          <w:tcPr>
            <w:tcW w:w="1200" w:type="dxa"/>
            <w:tcBorders>
              <w:top w:val="nil"/>
              <w:left w:val="nil"/>
              <w:bottom w:val="single" w:sz="8" w:space="0" w:color="000000"/>
              <w:right w:val="single" w:sz="8" w:space="0" w:color="000000"/>
            </w:tcBorders>
            <w:shd w:val="clear" w:color="auto" w:fill="auto"/>
            <w:vAlign w:val="center"/>
            <w:hideMark/>
          </w:tcPr>
          <w:p w14:paraId="342F0DF5"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56</w:t>
            </w:r>
          </w:p>
        </w:tc>
        <w:tc>
          <w:tcPr>
            <w:tcW w:w="1200" w:type="dxa"/>
            <w:tcBorders>
              <w:top w:val="nil"/>
              <w:left w:val="nil"/>
              <w:bottom w:val="single" w:sz="8" w:space="0" w:color="000000"/>
              <w:right w:val="single" w:sz="8" w:space="0" w:color="000000"/>
            </w:tcBorders>
            <w:shd w:val="clear" w:color="auto" w:fill="auto"/>
            <w:vAlign w:val="center"/>
            <w:hideMark/>
          </w:tcPr>
          <w:p w14:paraId="0C374B0C"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$757.50</w:t>
            </w:r>
          </w:p>
        </w:tc>
        <w:tc>
          <w:tcPr>
            <w:tcW w:w="1200" w:type="dxa"/>
            <w:tcBorders>
              <w:top w:val="nil"/>
              <w:left w:val="nil"/>
              <w:bottom w:val="single" w:sz="8" w:space="0" w:color="000000"/>
              <w:right w:val="single" w:sz="8" w:space="0" w:color="000000"/>
            </w:tcBorders>
            <w:shd w:val="clear" w:color="auto" w:fill="auto"/>
            <w:vAlign w:val="center"/>
            <w:hideMark/>
          </w:tcPr>
          <w:p w14:paraId="4046B312"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79</w:t>
            </w:r>
          </w:p>
        </w:tc>
        <w:tc>
          <w:tcPr>
            <w:tcW w:w="1200" w:type="dxa"/>
            <w:tcBorders>
              <w:top w:val="nil"/>
              <w:left w:val="nil"/>
              <w:bottom w:val="single" w:sz="8" w:space="0" w:color="000000"/>
              <w:right w:val="single" w:sz="8" w:space="0" w:color="000000"/>
            </w:tcBorders>
            <w:shd w:val="clear" w:color="auto" w:fill="auto"/>
            <w:vAlign w:val="center"/>
            <w:hideMark/>
          </w:tcPr>
          <w:p w14:paraId="73509DB7"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$1,078.17</w:t>
            </w:r>
          </w:p>
        </w:tc>
        <w:tc>
          <w:tcPr>
            <w:tcW w:w="1200" w:type="dxa"/>
            <w:tcBorders>
              <w:top w:val="nil"/>
              <w:left w:val="nil"/>
              <w:bottom w:val="single" w:sz="8" w:space="0" w:color="000000"/>
              <w:right w:val="single" w:sz="8" w:space="0" w:color="000000"/>
            </w:tcBorders>
            <w:shd w:val="clear" w:color="auto" w:fill="auto"/>
            <w:vAlign w:val="center"/>
            <w:hideMark/>
          </w:tcPr>
          <w:p w14:paraId="76BF700F" w14:textId="77777777" w:rsidR="005F5399" w:rsidRPr="005F5399" w:rsidRDefault="005F5399" w:rsidP="00AC5D38">
            <w:pPr>
              <w:jc w:val="center"/>
              <w:rPr>
                <w:rFonts w:ascii="Verdana" w:eastAsia="Times New Roman" w:hAnsi="Verdana" w:cs="Arial"/>
                <w:color w:val="333333"/>
                <w:sz w:val="18"/>
                <w:szCs w:val="18"/>
                <w:lang w:eastAsia="es-MX"/>
              </w:rPr>
            </w:pPr>
            <w:r w:rsidRPr="005F5399">
              <w:rPr>
                <w:rFonts w:ascii="Verdana" w:eastAsia="Times New Roman" w:hAnsi="Verdana" w:cs="Arial"/>
                <w:color w:val="333333"/>
                <w:sz w:val="18"/>
                <w:szCs w:val="18"/>
                <w:lang w:eastAsia="es-MX"/>
              </w:rPr>
              <w:t> </w:t>
            </w:r>
          </w:p>
        </w:tc>
        <w:tc>
          <w:tcPr>
            <w:tcW w:w="1200" w:type="dxa"/>
            <w:tcBorders>
              <w:top w:val="nil"/>
              <w:left w:val="nil"/>
              <w:bottom w:val="single" w:sz="8" w:space="0" w:color="000000"/>
              <w:right w:val="single" w:sz="8" w:space="0" w:color="000000"/>
            </w:tcBorders>
            <w:shd w:val="clear" w:color="auto" w:fill="auto"/>
            <w:vAlign w:val="center"/>
            <w:hideMark/>
          </w:tcPr>
          <w:p w14:paraId="293AF5F2" w14:textId="77777777" w:rsidR="005F5399" w:rsidRPr="005F5399" w:rsidRDefault="005F5399" w:rsidP="00AC5D38">
            <w:pPr>
              <w:rPr>
                <w:rFonts w:ascii="Verdana" w:eastAsia="Times New Roman" w:hAnsi="Verdana" w:cs="Arial"/>
                <w:color w:val="000000"/>
                <w:sz w:val="18"/>
                <w:szCs w:val="18"/>
                <w:lang w:eastAsia="es-MX"/>
              </w:rPr>
            </w:pPr>
            <w:r w:rsidRPr="005F5399">
              <w:rPr>
                <w:rFonts w:ascii="Verdana" w:eastAsia="Times New Roman" w:hAnsi="Verdana" w:cs="Arial"/>
                <w:color w:val="000000"/>
                <w:sz w:val="18"/>
                <w:szCs w:val="18"/>
                <w:lang w:eastAsia="es-MX"/>
              </w:rPr>
              <w:t> </w:t>
            </w:r>
          </w:p>
        </w:tc>
      </w:tr>
    </w:tbl>
    <w:p w14:paraId="63CFB348" w14:textId="0BC58AB1" w:rsidR="003C46A6" w:rsidRPr="00A004C8" w:rsidRDefault="003C46A6" w:rsidP="005F5399">
      <w:pPr>
        <w:pStyle w:val="NormalWeb"/>
        <w:spacing w:line="435" w:lineRule="atLeast"/>
        <w:ind w:firstLine="851"/>
        <w:jc w:val="both"/>
        <w:rPr>
          <w:rFonts w:ascii="Verdana" w:hAnsi="Verdana"/>
          <w:iCs/>
          <w:sz w:val="20"/>
          <w:szCs w:val="20"/>
        </w:rPr>
      </w:pPr>
      <w:r w:rsidRPr="00A004C8">
        <w:rPr>
          <w:rFonts w:ascii="Verdana" w:hAnsi="Verdana"/>
          <w:iCs/>
          <w:sz w:val="20"/>
          <w:szCs w:val="20"/>
        </w:rPr>
        <w:t xml:space="preserve">En consumos mayores a 100 m³ se cobrará cada metro cúbico a un precio de </w:t>
      </w:r>
      <w:r w:rsidRPr="00F7715E">
        <w:rPr>
          <w:rFonts w:ascii="Verdana" w:hAnsi="Verdana"/>
          <w:iCs/>
          <w:sz w:val="20"/>
          <w:szCs w:val="20"/>
        </w:rPr>
        <w:t>$</w:t>
      </w:r>
      <w:r w:rsidR="005F5399" w:rsidRPr="00F7715E">
        <w:rPr>
          <w:rFonts w:ascii="Verdana" w:hAnsi="Verdana"/>
          <w:iCs/>
          <w:sz w:val="20"/>
          <w:szCs w:val="20"/>
        </w:rPr>
        <w:t>16.55</w:t>
      </w:r>
      <w:r w:rsidRPr="00A004C8">
        <w:rPr>
          <w:rFonts w:ascii="Verdana" w:hAnsi="Verdana"/>
          <w:iCs/>
          <w:sz w:val="20"/>
          <w:szCs w:val="20"/>
        </w:rPr>
        <w:t>.</w:t>
      </w:r>
    </w:p>
    <w:p w14:paraId="321DBCC1" w14:textId="77777777" w:rsidR="003C46A6" w:rsidRDefault="003C46A6" w:rsidP="003C46A6">
      <w:pPr>
        <w:pStyle w:val="NormalWeb"/>
        <w:spacing w:line="435" w:lineRule="atLeast"/>
        <w:ind w:firstLine="709"/>
        <w:jc w:val="both"/>
        <w:rPr>
          <w:rFonts w:ascii="Verdana" w:hAnsi="Verdana"/>
          <w:iCs/>
          <w:sz w:val="20"/>
          <w:szCs w:val="20"/>
        </w:rPr>
      </w:pPr>
      <w:r w:rsidRPr="00A004C8">
        <w:rPr>
          <w:rFonts w:ascii="Verdana" w:hAnsi="Verdana"/>
          <w:iCs/>
          <w:sz w:val="20"/>
          <w:szCs w:val="20"/>
        </w:rPr>
        <w:t>Las escuelas públicas pagarán el 50% de las cuotas establecidas en esta fracción.</w:t>
      </w:r>
    </w:p>
    <w:p w14:paraId="555DFC0C" w14:textId="77777777" w:rsidR="00601212" w:rsidRDefault="00601212" w:rsidP="00601212">
      <w:pPr>
        <w:pStyle w:val="Textoindependiente"/>
        <w:spacing w:after="0" w:line="360" w:lineRule="auto"/>
        <w:ind w:left="567"/>
        <w:jc w:val="both"/>
        <w:rPr>
          <w:rFonts w:ascii="Verdana" w:hAnsi="Verdana"/>
          <w:b/>
          <w:bCs/>
          <w:sz w:val="20"/>
          <w:lang w:val="es-ES"/>
        </w:rPr>
      </w:pPr>
    </w:p>
    <w:p w14:paraId="43E11369" w14:textId="77777777" w:rsidR="00F7715E" w:rsidRDefault="00F7715E" w:rsidP="00601212">
      <w:pPr>
        <w:pStyle w:val="Textoindependiente"/>
        <w:spacing w:after="0" w:line="360" w:lineRule="auto"/>
        <w:ind w:left="567"/>
        <w:jc w:val="both"/>
        <w:rPr>
          <w:rFonts w:ascii="Verdana" w:hAnsi="Verdana"/>
          <w:b/>
          <w:bCs/>
          <w:sz w:val="20"/>
          <w:lang w:val="es-ES"/>
        </w:rPr>
      </w:pPr>
    </w:p>
    <w:p w14:paraId="53CB3FBD" w14:textId="77777777" w:rsidR="00F7715E" w:rsidRDefault="00F7715E" w:rsidP="00601212">
      <w:pPr>
        <w:pStyle w:val="Textoindependiente"/>
        <w:spacing w:after="0" w:line="360" w:lineRule="auto"/>
        <w:ind w:left="567"/>
        <w:jc w:val="both"/>
        <w:rPr>
          <w:rFonts w:ascii="Verdana" w:hAnsi="Verdana"/>
          <w:b/>
          <w:bCs/>
          <w:sz w:val="20"/>
          <w:lang w:val="es-ES"/>
        </w:rPr>
      </w:pPr>
    </w:p>
    <w:p w14:paraId="70A89CAB" w14:textId="77777777" w:rsidR="00F7715E" w:rsidRDefault="00F7715E" w:rsidP="00601212">
      <w:pPr>
        <w:pStyle w:val="Textoindependiente"/>
        <w:spacing w:after="0" w:line="360" w:lineRule="auto"/>
        <w:ind w:left="567"/>
        <w:jc w:val="both"/>
        <w:rPr>
          <w:rFonts w:ascii="Verdana" w:hAnsi="Verdana"/>
          <w:b/>
          <w:bCs/>
          <w:sz w:val="20"/>
          <w:lang w:val="es-ES"/>
        </w:rPr>
      </w:pPr>
    </w:p>
    <w:p w14:paraId="03650C76" w14:textId="77777777" w:rsidR="00F7715E" w:rsidRDefault="00F7715E" w:rsidP="00601212">
      <w:pPr>
        <w:pStyle w:val="Textoindependiente"/>
        <w:spacing w:after="0" w:line="360" w:lineRule="auto"/>
        <w:ind w:left="567"/>
        <w:jc w:val="both"/>
        <w:rPr>
          <w:rFonts w:ascii="Verdana" w:hAnsi="Verdana"/>
          <w:b/>
          <w:bCs/>
          <w:sz w:val="20"/>
          <w:lang w:val="es-ES"/>
        </w:rPr>
      </w:pPr>
    </w:p>
    <w:p w14:paraId="3CCF1A2D" w14:textId="20CF8CEC" w:rsidR="003C46A6" w:rsidRDefault="003C46A6" w:rsidP="003C46A6">
      <w:pPr>
        <w:pStyle w:val="Textoindependiente"/>
        <w:numPr>
          <w:ilvl w:val="0"/>
          <w:numId w:val="10"/>
        </w:numPr>
        <w:spacing w:after="0" w:line="360" w:lineRule="auto"/>
        <w:ind w:left="567" w:hanging="567"/>
        <w:jc w:val="both"/>
        <w:rPr>
          <w:rFonts w:ascii="Verdana" w:hAnsi="Verdana"/>
          <w:b/>
          <w:bCs/>
          <w:sz w:val="20"/>
          <w:lang w:val="es-ES"/>
        </w:rPr>
      </w:pPr>
      <w:r w:rsidRPr="009C3C37">
        <w:rPr>
          <w:rFonts w:ascii="Verdana" w:hAnsi="Verdana"/>
          <w:b/>
          <w:bCs/>
          <w:sz w:val="20"/>
          <w:lang w:val="es-ES"/>
        </w:rPr>
        <w:lastRenderedPageBreak/>
        <w:t>Cuotas fijas para el servicio de agua potable sin medición</w:t>
      </w:r>
    </w:p>
    <w:p w14:paraId="702C0AA2" w14:textId="77777777" w:rsidR="003C46A6" w:rsidRDefault="003C46A6" w:rsidP="003C46A6">
      <w:pPr>
        <w:pStyle w:val="Textoindependiente"/>
        <w:spacing w:after="0" w:line="360" w:lineRule="auto"/>
        <w:jc w:val="both"/>
        <w:rPr>
          <w:rFonts w:ascii="Verdana" w:hAnsi="Verdana"/>
          <w:b/>
          <w:bCs/>
          <w:sz w:val="20"/>
          <w:lang w:val="es-ES"/>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614"/>
        <w:gridCol w:w="1162"/>
      </w:tblGrid>
      <w:tr w:rsidR="003C46A6" w14:paraId="2858CFC2"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A0E455" w14:textId="77777777" w:rsidR="003C46A6" w:rsidRPr="00A004C8" w:rsidRDefault="003C46A6" w:rsidP="00FC3583">
            <w:pPr>
              <w:jc w:val="center"/>
              <w:rPr>
                <w:rFonts w:ascii="Verdana" w:eastAsia="Times New Roman" w:hAnsi="Verdana" w:cs="Arial"/>
                <w:b/>
                <w:bCs/>
                <w:sz w:val="20"/>
                <w:szCs w:val="20"/>
              </w:rPr>
            </w:pPr>
            <w:r w:rsidRPr="00A004C8">
              <w:rPr>
                <w:rFonts w:ascii="Verdana" w:eastAsia="Times New Roman" w:hAnsi="Verdana" w:cs="Arial"/>
                <w:b/>
                <w:bCs/>
                <w:sz w:val="20"/>
                <w:szCs w:val="20"/>
              </w:rPr>
              <w:t>Cuotas fijas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477E9" w14:textId="77777777" w:rsidR="003C46A6" w:rsidRPr="00A004C8" w:rsidRDefault="003C46A6" w:rsidP="00FC3583">
            <w:pPr>
              <w:jc w:val="center"/>
              <w:rPr>
                <w:rFonts w:ascii="Verdana" w:eastAsia="Times New Roman" w:hAnsi="Verdana" w:cs="Arial"/>
                <w:b/>
                <w:bCs/>
                <w:sz w:val="20"/>
                <w:szCs w:val="20"/>
              </w:rPr>
            </w:pPr>
            <w:r w:rsidRPr="00A004C8">
              <w:rPr>
                <w:rFonts w:ascii="Verdana" w:eastAsia="Times New Roman" w:hAnsi="Verdana" w:cs="Arial"/>
                <w:b/>
                <w:bCs/>
                <w:sz w:val="20"/>
                <w:szCs w:val="20"/>
              </w:rPr>
              <w:t>Importe</w:t>
            </w:r>
          </w:p>
        </w:tc>
      </w:tr>
      <w:tr w:rsidR="00E31208" w14:paraId="55D387DC" w14:textId="77777777" w:rsidTr="00E332D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26FC19" w14:textId="77777777" w:rsidR="00E31208" w:rsidRPr="00A004C8" w:rsidRDefault="00E31208" w:rsidP="00E31208">
            <w:pPr>
              <w:rPr>
                <w:rFonts w:ascii="Verdana" w:eastAsia="Times New Roman" w:hAnsi="Verdana" w:cs="Arial"/>
                <w:sz w:val="20"/>
                <w:szCs w:val="20"/>
              </w:rPr>
            </w:pPr>
            <w:r w:rsidRPr="00A004C8">
              <w:rPr>
                <w:rFonts w:ascii="Verdana" w:eastAsia="Times New Roman" w:hAnsi="Verdana" w:cs="Arial"/>
                <w:b/>
                <w:bCs/>
                <w:sz w:val="20"/>
                <w:szCs w:val="20"/>
              </w:rPr>
              <w:t>a)</w:t>
            </w:r>
            <w:r w:rsidRPr="00A004C8">
              <w:rPr>
                <w:rFonts w:ascii="Verdana" w:eastAsia="Times New Roman" w:hAnsi="Verdana" w:cs="Arial"/>
                <w:sz w:val="20"/>
                <w:szCs w:val="20"/>
              </w:rPr>
              <w:t xml:space="preserve"> Lote baldío</w:t>
            </w:r>
          </w:p>
        </w:tc>
        <w:tc>
          <w:tcPr>
            <w:tcW w:w="0" w:type="auto"/>
            <w:tcBorders>
              <w:top w:val="single" w:sz="6" w:space="0" w:color="000000"/>
              <w:left w:val="single" w:sz="6" w:space="0" w:color="000000"/>
              <w:bottom w:val="single" w:sz="6" w:space="0" w:color="000000"/>
              <w:right w:val="single" w:sz="6" w:space="0" w:color="000000"/>
            </w:tcBorders>
            <w:hideMark/>
          </w:tcPr>
          <w:p w14:paraId="5CA234E1" w14:textId="113AA1C6" w:rsidR="00E31208" w:rsidRPr="006A3D32" w:rsidRDefault="00E31208" w:rsidP="00E31208">
            <w:pPr>
              <w:jc w:val="right"/>
              <w:rPr>
                <w:rFonts w:ascii="Verdana" w:eastAsia="Times New Roman" w:hAnsi="Verdana" w:cs="Arial"/>
                <w:sz w:val="20"/>
                <w:szCs w:val="20"/>
              </w:rPr>
            </w:pPr>
            <w:r w:rsidRPr="006A3D32">
              <w:rPr>
                <w:rFonts w:ascii="Verdana" w:hAnsi="Verdana" w:cs="Arial"/>
                <w:sz w:val="20"/>
                <w:szCs w:val="20"/>
              </w:rPr>
              <w:t>$72.42</w:t>
            </w:r>
          </w:p>
        </w:tc>
      </w:tr>
      <w:tr w:rsidR="00E31208" w14:paraId="34E298F7" w14:textId="77777777" w:rsidTr="00E332D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0FE0E2" w14:textId="77777777" w:rsidR="00E31208" w:rsidRPr="00A004C8" w:rsidRDefault="00E31208" w:rsidP="00E31208">
            <w:pPr>
              <w:rPr>
                <w:rFonts w:ascii="Verdana" w:eastAsia="Times New Roman" w:hAnsi="Verdana" w:cs="Arial"/>
                <w:sz w:val="20"/>
                <w:szCs w:val="20"/>
              </w:rPr>
            </w:pPr>
            <w:r w:rsidRPr="00A004C8">
              <w:rPr>
                <w:rFonts w:ascii="Verdana" w:eastAsia="Times New Roman" w:hAnsi="Verdana" w:cs="Arial"/>
                <w:b/>
                <w:bCs/>
                <w:sz w:val="20"/>
                <w:szCs w:val="20"/>
              </w:rPr>
              <w:t>b)</w:t>
            </w:r>
            <w:r w:rsidRPr="00A004C8">
              <w:rPr>
                <w:rFonts w:ascii="Verdana" w:eastAsia="Times New Roman" w:hAnsi="Verdana" w:cs="Arial"/>
                <w:sz w:val="20"/>
                <w:szCs w:val="20"/>
              </w:rPr>
              <w:t xml:space="preserve"> Popular, media e interés social</w:t>
            </w:r>
          </w:p>
        </w:tc>
        <w:tc>
          <w:tcPr>
            <w:tcW w:w="0" w:type="auto"/>
            <w:tcBorders>
              <w:top w:val="single" w:sz="6" w:space="0" w:color="000000"/>
              <w:left w:val="single" w:sz="6" w:space="0" w:color="000000"/>
              <w:bottom w:val="single" w:sz="6" w:space="0" w:color="000000"/>
              <w:right w:val="single" w:sz="6" w:space="0" w:color="000000"/>
            </w:tcBorders>
            <w:hideMark/>
          </w:tcPr>
          <w:p w14:paraId="0F330F67" w14:textId="31835ED6" w:rsidR="00E31208" w:rsidRPr="006A3D32" w:rsidRDefault="00E31208" w:rsidP="00E31208">
            <w:pPr>
              <w:jc w:val="right"/>
              <w:rPr>
                <w:rFonts w:ascii="Verdana" w:eastAsia="Times New Roman" w:hAnsi="Verdana" w:cs="Arial"/>
                <w:sz w:val="20"/>
                <w:szCs w:val="20"/>
              </w:rPr>
            </w:pPr>
            <w:r w:rsidRPr="006A3D32">
              <w:rPr>
                <w:rFonts w:ascii="Verdana" w:hAnsi="Verdana" w:cs="Arial"/>
                <w:sz w:val="20"/>
                <w:szCs w:val="20"/>
              </w:rPr>
              <w:t>$124.24</w:t>
            </w:r>
          </w:p>
        </w:tc>
      </w:tr>
      <w:tr w:rsidR="00E31208" w14:paraId="32ACE98A" w14:textId="77777777" w:rsidTr="00E332D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131E8F" w14:textId="77777777" w:rsidR="00E31208" w:rsidRPr="00A004C8" w:rsidRDefault="00E31208" w:rsidP="00E31208">
            <w:pPr>
              <w:rPr>
                <w:rFonts w:ascii="Verdana" w:eastAsia="Times New Roman" w:hAnsi="Verdana" w:cs="Arial"/>
                <w:sz w:val="20"/>
                <w:szCs w:val="20"/>
              </w:rPr>
            </w:pPr>
            <w:r w:rsidRPr="00A004C8">
              <w:rPr>
                <w:rFonts w:ascii="Verdana" w:eastAsia="Times New Roman" w:hAnsi="Verdana" w:cs="Arial"/>
                <w:b/>
                <w:bCs/>
                <w:sz w:val="20"/>
                <w:szCs w:val="20"/>
              </w:rPr>
              <w:t>c)</w:t>
            </w:r>
            <w:r w:rsidRPr="00A004C8">
              <w:rPr>
                <w:rFonts w:ascii="Verdana" w:eastAsia="Times New Roman" w:hAnsi="Verdana" w:cs="Arial"/>
                <w:sz w:val="20"/>
                <w:szCs w:val="20"/>
              </w:rPr>
              <w:t xml:space="preserve"> Comercial y de servicios</w:t>
            </w:r>
          </w:p>
        </w:tc>
        <w:tc>
          <w:tcPr>
            <w:tcW w:w="0" w:type="auto"/>
            <w:tcBorders>
              <w:top w:val="single" w:sz="6" w:space="0" w:color="000000"/>
              <w:left w:val="single" w:sz="6" w:space="0" w:color="000000"/>
              <w:bottom w:val="single" w:sz="6" w:space="0" w:color="000000"/>
              <w:right w:val="single" w:sz="6" w:space="0" w:color="000000"/>
            </w:tcBorders>
            <w:hideMark/>
          </w:tcPr>
          <w:p w14:paraId="1C884432" w14:textId="20AB37CA" w:rsidR="00E31208" w:rsidRPr="006A3D32" w:rsidRDefault="00E31208" w:rsidP="00E31208">
            <w:pPr>
              <w:jc w:val="right"/>
              <w:rPr>
                <w:rFonts w:ascii="Verdana" w:eastAsia="Times New Roman" w:hAnsi="Verdana" w:cs="Arial"/>
                <w:sz w:val="20"/>
                <w:szCs w:val="20"/>
              </w:rPr>
            </w:pPr>
            <w:r w:rsidRPr="006A3D32">
              <w:rPr>
                <w:rFonts w:ascii="Verdana" w:hAnsi="Verdana" w:cs="Arial"/>
                <w:sz w:val="20"/>
                <w:szCs w:val="20"/>
              </w:rPr>
              <w:t>$170.76</w:t>
            </w:r>
          </w:p>
        </w:tc>
      </w:tr>
      <w:tr w:rsidR="00E31208" w14:paraId="08A2225A" w14:textId="77777777" w:rsidTr="00E332D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880F87" w14:textId="77777777" w:rsidR="00E31208" w:rsidRPr="00A004C8" w:rsidRDefault="00E31208" w:rsidP="00E31208">
            <w:pPr>
              <w:rPr>
                <w:rFonts w:ascii="Verdana" w:eastAsia="Times New Roman" w:hAnsi="Verdana" w:cs="Arial"/>
                <w:sz w:val="20"/>
                <w:szCs w:val="20"/>
              </w:rPr>
            </w:pPr>
            <w:r w:rsidRPr="00A004C8">
              <w:rPr>
                <w:rFonts w:ascii="Verdana" w:eastAsia="Times New Roman" w:hAnsi="Verdana" w:cs="Arial"/>
                <w:b/>
                <w:bCs/>
                <w:sz w:val="20"/>
                <w:szCs w:val="20"/>
              </w:rPr>
              <w:t>d)</w:t>
            </w:r>
            <w:r w:rsidRPr="00A004C8">
              <w:rPr>
                <w:rFonts w:ascii="Verdana" w:eastAsia="Times New Roman" w:hAnsi="Verdana" w:cs="Arial"/>
                <w:sz w:val="20"/>
                <w:szCs w:val="20"/>
              </w:rPr>
              <w:t xml:space="preserve"> Industrial</w:t>
            </w:r>
          </w:p>
        </w:tc>
        <w:tc>
          <w:tcPr>
            <w:tcW w:w="0" w:type="auto"/>
            <w:tcBorders>
              <w:top w:val="single" w:sz="6" w:space="0" w:color="000000"/>
              <w:left w:val="single" w:sz="6" w:space="0" w:color="000000"/>
              <w:bottom w:val="single" w:sz="6" w:space="0" w:color="000000"/>
              <w:right w:val="single" w:sz="6" w:space="0" w:color="000000"/>
            </w:tcBorders>
            <w:hideMark/>
          </w:tcPr>
          <w:p w14:paraId="34C870F4" w14:textId="75B96184" w:rsidR="00E31208" w:rsidRPr="006A3D32" w:rsidRDefault="00E31208" w:rsidP="00E31208">
            <w:pPr>
              <w:jc w:val="right"/>
              <w:rPr>
                <w:rFonts w:ascii="Verdana" w:eastAsia="Times New Roman" w:hAnsi="Verdana" w:cs="Arial"/>
                <w:sz w:val="20"/>
                <w:szCs w:val="20"/>
              </w:rPr>
            </w:pPr>
            <w:r w:rsidRPr="006A3D32">
              <w:rPr>
                <w:rFonts w:ascii="Verdana" w:hAnsi="Verdana" w:cs="Arial"/>
                <w:sz w:val="20"/>
                <w:szCs w:val="20"/>
              </w:rPr>
              <w:t>$505.96</w:t>
            </w:r>
          </w:p>
        </w:tc>
      </w:tr>
      <w:tr w:rsidR="00E31208" w14:paraId="17B5BD4C" w14:textId="77777777" w:rsidTr="00E332D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0C84C7" w14:textId="77777777" w:rsidR="00E31208" w:rsidRPr="00A004C8" w:rsidRDefault="00E31208" w:rsidP="00E31208">
            <w:pPr>
              <w:rPr>
                <w:rFonts w:ascii="Verdana" w:eastAsia="Times New Roman" w:hAnsi="Verdana" w:cs="Arial"/>
                <w:sz w:val="20"/>
                <w:szCs w:val="20"/>
              </w:rPr>
            </w:pPr>
            <w:r w:rsidRPr="00A004C8">
              <w:rPr>
                <w:rFonts w:ascii="Verdana" w:eastAsia="Times New Roman" w:hAnsi="Verdana" w:cs="Arial"/>
                <w:b/>
                <w:bCs/>
                <w:sz w:val="20"/>
                <w:szCs w:val="20"/>
              </w:rPr>
              <w:t>e)</w:t>
            </w:r>
            <w:r w:rsidRPr="00A004C8">
              <w:rPr>
                <w:rFonts w:ascii="Verdana" w:eastAsia="Times New Roman" w:hAnsi="Verdana" w:cs="Arial"/>
                <w:sz w:val="20"/>
                <w:szCs w:val="20"/>
              </w:rPr>
              <w:t xml:space="preserve"> Pública o mixta</w:t>
            </w:r>
          </w:p>
        </w:tc>
        <w:tc>
          <w:tcPr>
            <w:tcW w:w="0" w:type="auto"/>
            <w:tcBorders>
              <w:top w:val="single" w:sz="6" w:space="0" w:color="000000"/>
              <w:left w:val="single" w:sz="6" w:space="0" w:color="000000"/>
              <w:bottom w:val="single" w:sz="6" w:space="0" w:color="000000"/>
              <w:right w:val="single" w:sz="6" w:space="0" w:color="000000"/>
            </w:tcBorders>
            <w:hideMark/>
          </w:tcPr>
          <w:p w14:paraId="2E4E94F8" w14:textId="7D2EE8C7" w:rsidR="00E31208" w:rsidRPr="006A3D32" w:rsidRDefault="00E31208" w:rsidP="00E31208">
            <w:pPr>
              <w:jc w:val="right"/>
              <w:rPr>
                <w:rFonts w:ascii="Verdana" w:eastAsia="Times New Roman" w:hAnsi="Verdana" w:cs="Arial"/>
                <w:sz w:val="20"/>
                <w:szCs w:val="20"/>
              </w:rPr>
            </w:pPr>
            <w:r w:rsidRPr="006A3D32">
              <w:rPr>
                <w:rFonts w:ascii="Verdana" w:hAnsi="Verdana" w:cs="Arial"/>
                <w:sz w:val="20"/>
                <w:szCs w:val="20"/>
              </w:rPr>
              <w:t>$130.43</w:t>
            </w:r>
          </w:p>
        </w:tc>
      </w:tr>
    </w:tbl>
    <w:p w14:paraId="322BBFDD" w14:textId="77777777" w:rsidR="003C46A6" w:rsidRPr="00A004C8" w:rsidRDefault="003C46A6" w:rsidP="003C46A6">
      <w:pPr>
        <w:pStyle w:val="Textoindependiente"/>
        <w:spacing w:after="0" w:line="360" w:lineRule="auto"/>
        <w:jc w:val="both"/>
        <w:rPr>
          <w:rFonts w:ascii="Verdana" w:hAnsi="Verdana"/>
          <w:b/>
          <w:sz w:val="20"/>
          <w:szCs w:val="20"/>
        </w:rPr>
      </w:pPr>
    </w:p>
    <w:p w14:paraId="536C3E0D" w14:textId="77777777" w:rsidR="003C46A6" w:rsidRDefault="003C46A6" w:rsidP="005F5399">
      <w:pPr>
        <w:autoSpaceDE w:val="0"/>
        <w:autoSpaceDN w:val="0"/>
        <w:adjustRightInd w:val="0"/>
        <w:spacing w:after="0" w:line="360" w:lineRule="auto"/>
        <w:ind w:firstLine="851"/>
        <w:jc w:val="both"/>
        <w:rPr>
          <w:rFonts w:ascii="Verdana" w:hAnsi="Verdana"/>
          <w:sz w:val="20"/>
        </w:rPr>
      </w:pPr>
      <w:r w:rsidRPr="00531C6F">
        <w:rPr>
          <w:rFonts w:ascii="Verdana" w:hAnsi="Verdana"/>
          <w:sz w:val="20"/>
        </w:rPr>
        <w:t>Las escuelas públicas pagarán el 50% de sus consumos sobre la tarifa pública o m</w:t>
      </w:r>
      <w:r>
        <w:rPr>
          <w:rFonts w:ascii="Verdana" w:hAnsi="Verdana"/>
          <w:sz w:val="20"/>
        </w:rPr>
        <w:t>ixta establecida en el inciso e</w:t>
      </w:r>
      <w:r w:rsidRPr="00531C6F">
        <w:rPr>
          <w:rFonts w:ascii="Verdana" w:hAnsi="Verdana"/>
          <w:sz w:val="20"/>
        </w:rPr>
        <w:t xml:space="preserve"> de esta fracción.</w:t>
      </w:r>
    </w:p>
    <w:p w14:paraId="7A955E79" w14:textId="77777777" w:rsidR="003C46A6" w:rsidRDefault="003C46A6" w:rsidP="003C46A6">
      <w:pPr>
        <w:pStyle w:val="Sangradetextonormal"/>
        <w:spacing w:after="0" w:line="360" w:lineRule="auto"/>
        <w:ind w:left="0" w:firstLine="424"/>
        <w:jc w:val="both"/>
        <w:rPr>
          <w:rFonts w:ascii="Verdana" w:hAnsi="Verdana"/>
          <w:sz w:val="20"/>
          <w:lang w:eastAsia="es-MX"/>
        </w:rPr>
      </w:pPr>
    </w:p>
    <w:p w14:paraId="3CB10886" w14:textId="6ADBC9BF" w:rsidR="003C46A6" w:rsidRPr="009C3C37" w:rsidRDefault="003C46A6" w:rsidP="003C46A6">
      <w:pPr>
        <w:rPr>
          <w:rFonts w:ascii="Verdana" w:hAnsi="Verdana"/>
          <w:b/>
          <w:bCs/>
          <w:sz w:val="20"/>
          <w:lang w:val="es-ES"/>
        </w:rPr>
      </w:pPr>
      <w:r w:rsidRPr="009C3C37">
        <w:rPr>
          <w:rFonts w:ascii="Verdana" w:hAnsi="Verdana"/>
          <w:b/>
          <w:sz w:val="20"/>
          <w:lang w:val="es-ES"/>
        </w:rPr>
        <w:t>III.</w:t>
      </w:r>
      <w:r w:rsidRPr="009C3C37">
        <w:rPr>
          <w:rFonts w:ascii="Verdana" w:hAnsi="Verdana"/>
          <w:b/>
          <w:sz w:val="20"/>
          <w:lang w:val="es-ES"/>
        </w:rPr>
        <w:tab/>
      </w:r>
      <w:r w:rsidR="005F5399">
        <w:rPr>
          <w:rFonts w:ascii="Verdana" w:hAnsi="Verdana"/>
          <w:b/>
          <w:sz w:val="20"/>
          <w:lang w:val="es-ES"/>
        </w:rPr>
        <w:t xml:space="preserve"> </w:t>
      </w:r>
      <w:r w:rsidRPr="009C3C37">
        <w:rPr>
          <w:rFonts w:ascii="Verdana" w:hAnsi="Verdana"/>
          <w:b/>
          <w:bCs/>
          <w:sz w:val="20"/>
          <w:lang w:val="es-ES"/>
        </w:rPr>
        <w:t xml:space="preserve">Servicio de alcantarillado </w:t>
      </w:r>
      <w:r w:rsidRPr="009C3C37">
        <w:rPr>
          <w:rFonts w:ascii="Verdana" w:hAnsi="Verdana"/>
          <w:b/>
          <w:bCs/>
          <w:sz w:val="20"/>
          <w:lang w:val="es-ES"/>
        </w:rPr>
        <w:tab/>
      </w:r>
    </w:p>
    <w:p w14:paraId="6EA0D3D2" w14:textId="77777777" w:rsidR="003C46A6" w:rsidRPr="009C3C37" w:rsidRDefault="003C46A6" w:rsidP="003C46A6">
      <w:pPr>
        <w:rPr>
          <w:rFonts w:ascii="Verdana" w:hAnsi="Verdana"/>
          <w:b/>
          <w:bCs/>
          <w:sz w:val="20"/>
          <w:lang w:val="es-ES"/>
        </w:rPr>
      </w:pPr>
    </w:p>
    <w:p w14:paraId="2AEB02A5" w14:textId="77777777" w:rsidR="003C46A6" w:rsidRPr="00531C6F" w:rsidRDefault="003C46A6" w:rsidP="005F5399">
      <w:pPr>
        <w:spacing w:line="360" w:lineRule="auto"/>
        <w:ind w:firstLine="709"/>
        <w:jc w:val="both"/>
        <w:rPr>
          <w:rFonts w:ascii="Verdana" w:hAnsi="Verdana"/>
          <w:sz w:val="20"/>
        </w:rPr>
      </w:pPr>
      <w:r w:rsidRPr="00531C6F">
        <w:rPr>
          <w:rFonts w:ascii="Verdana" w:hAnsi="Verdana"/>
          <w:sz w:val="20"/>
        </w:rPr>
        <w:t>El servicio de drenaje se cubrirá a una tasa del 20% sobre el importe mensual de agua, incluida la cuota base. Este servicio será pagado por los usuarios que lo reciban.</w:t>
      </w:r>
    </w:p>
    <w:p w14:paraId="14D14863" w14:textId="77777777" w:rsidR="003C46A6" w:rsidRDefault="003C46A6" w:rsidP="003C46A6">
      <w:pPr>
        <w:ind w:left="540"/>
        <w:contextualSpacing/>
        <w:rPr>
          <w:rFonts w:ascii="Verdana" w:hAnsi="Verdana"/>
          <w:b/>
          <w:sz w:val="20"/>
          <w:lang w:val="es-ES"/>
        </w:rPr>
      </w:pPr>
    </w:p>
    <w:p w14:paraId="3BD2CCA4" w14:textId="77777777" w:rsidR="003C46A6" w:rsidRPr="009C3C37" w:rsidRDefault="003C46A6" w:rsidP="009F3409">
      <w:pPr>
        <w:numPr>
          <w:ilvl w:val="0"/>
          <w:numId w:val="29"/>
        </w:numPr>
        <w:tabs>
          <w:tab w:val="clear" w:pos="540"/>
          <w:tab w:val="num" w:pos="851"/>
        </w:tabs>
        <w:ind w:left="851" w:hanging="605"/>
        <w:contextualSpacing/>
        <w:rPr>
          <w:rFonts w:ascii="Verdana" w:hAnsi="Verdana"/>
          <w:b/>
          <w:sz w:val="20"/>
          <w:lang w:val="es-ES"/>
        </w:rPr>
      </w:pPr>
      <w:r w:rsidRPr="009C3C37">
        <w:rPr>
          <w:rFonts w:ascii="Verdana" w:hAnsi="Verdana"/>
          <w:b/>
          <w:sz w:val="20"/>
          <w:lang w:val="es-ES"/>
        </w:rPr>
        <w:t>Tratamiento de aguas residuales</w:t>
      </w:r>
    </w:p>
    <w:p w14:paraId="21017EC8" w14:textId="77777777" w:rsidR="003C46A6" w:rsidRPr="009C3C37" w:rsidRDefault="003C46A6" w:rsidP="003C46A6">
      <w:pPr>
        <w:rPr>
          <w:rFonts w:ascii="Verdana" w:hAnsi="Verdana"/>
          <w:sz w:val="20"/>
          <w:lang w:val="es-ES"/>
        </w:rPr>
      </w:pPr>
    </w:p>
    <w:p w14:paraId="516971E8" w14:textId="77777777" w:rsidR="003C46A6" w:rsidRDefault="003C46A6" w:rsidP="005F5399">
      <w:pPr>
        <w:spacing w:line="360" w:lineRule="auto"/>
        <w:ind w:firstLine="851"/>
        <w:jc w:val="both"/>
        <w:rPr>
          <w:rFonts w:ascii="Verdana" w:hAnsi="Verdana"/>
          <w:sz w:val="20"/>
        </w:rPr>
      </w:pPr>
      <w:r w:rsidRPr="00531C6F">
        <w:rPr>
          <w:rFonts w:ascii="Verdana" w:hAnsi="Verdana"/>
          <w:sz w:val="20"/>
        </w:rPr>
        <w:t>El tratamiento de aguas residuales se cubrirá a una tasa del 11% sobre el importe mensual de agua, incluida la cuota base.</w:t>
      </w:r>
    </w:p>
    <w:p w14:paraId="7D375A06" w14:textId="77777777" w:rsidR="006A3D32" w:rsidRDefault="006A3D32" w:rsidP="006A3D32">
      <w:pPr>
        <w:spacing w:line="360" w:lineRule="auto"/>
        <w:jc w:val="both"/>
        <w:rPr>
          <w:rFonts w:ascii="Verdana" w:hAnsi="Verdana"/>
          <w:sz w:val="20"/>
        </w:rPr>
      </w:pPr>
    </w:p>
    <w:p w14:paraId="52B25F3E" w14:textId="77777777" w:rsidR="006A3D32" w:rsidRDefault="006A3D32" w:rsidP="006A3D32">
      <w:pPr>
        <w:spacing w:line="360" w:lineRule="auto"/>
        <w:jc w:val="both"/>
        <w:rPr>
          <w:rFonts w:ascii="Verdana" w:hAnsi="Verdana"/>
          <w:sz w:val="20"/>
        </w:rPr>
      </w:pPr>
    </w:p>
    <w:p w14:paraId="3BBE802C" w14:textId="77777777" w:rsidR="006A3D32" w:rsidRDefault="006A3D32" w:rsidP="006A3D32">
      <w:pPr>
        <w:spacing w:line="360" w:lineRule="auto"/>
        <w:jc w:val="both"/>
        <w:rPr>
          <w:rFonts w:ascii="Verdana" w:hAnsi="Verdana"/>
          <w:sz w:val="20"/>
        </w:rPr>
      </w:pPr>
    </w:p>
    <w:p w14:paraId="5543B469" w14:textId="77777777" w:rsidR="003C46A6" w:rsidRDefault="003C46A6" w:rsidP="009F3409">
      <w:pPr>
        <w:numPr>
          <w:ilvl w:val="0"/>
          <w:numId w:val="30"/>
        </w:numPr>
        <w:tabs>
          <w:tab w:val="clear" w:pos="540"/>
          <w:tab w:val="num" w:pos="851"/>
        </w:tabs>
        <w:spacing w:line="360" w:lineRule="auto"/>
        <w:ind w:left="851" w:hanging="491"/>
        <w:jc w:val="both"/>
        <w:rPr>
          <w:rFonts w:ascii="Verdana" w:hAnsi="Verdana"/>
          <w:b/>
          <w:bCs/>
          <w:sz w:val="20"/>
        </w:rPr>
      </w:pPr>
      <w:r w:rsidRPr="00531C6F">
        <w:rPr>
          <w:rFonts w:ascii="Verdana" w:hAnsi="Verdana"/>
          <w:b/>
          <w:bCs/>
          <w:sz w:val="20"/>
        </w:rPr>
        <w:lastRenderedPageBreak/>
        <w:t>Contratos para todos los giros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450"/>
        <w:gridCol w:w="1162"/>
      </w:tblGrid>
      <w:tr w:rsidR="003C46A6" w:rsidRPr="002D6C33" w14:paraId="75B3A458"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6D05E6" w14:textId="77777777" w:rsidR="003C46A6" w:rsidRPr="002D6C33" w:rsidRDefault="003C46A6" w:rsidP="00FC3583">
            <w:pPr>
              <w:jc w:val="center"/>
              <w:rPr>
                <w:rFonts w:ascii="Verdana" w:eastAsia="Times New Roman" w:hAnsi="Verdana" w:cs="Arial"/>
                <w:b/>
                <w:bCs/>
                <w:sz w:val="20"/>
                <w:szCs w:val="20"/>
              </w:rPr>
            </w:pPr>
            <w:r w:rsidRPr="002D6C33">
              <w:rPr>
                <w:rFonts w:ascii="Verdana" w:eastAsia="Times New Roman" w:hAnsi="Verdana" w:cs="Arial"/>
                <w:b/>
                <w:bCs/>
                <w:sz w:val="20"/>
                <w:szCs w:val="20"/>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815A7" w14:textId="77777777" w:rsidR="003C46A6" w:rsidRPr="002D6C33" w:rsidRDefault="003C46A6" w:rsidP="00FC3583">
            <w:pPr>
              <w:jc w:val="center"/>
              <w:rPr>
                <w:rFonts w:ascii="Verdana" w:eastAsia="Times New Roman" w:hAnsi="Verdana" w:cs="Arial"/>
                <w:b/>
                <w:bCs/>
                <w:sz w:val="20"/>
                <w:szCs w:val="20"/>
              </w:rPr>
            </w:pPr>
            <w:r w:rsidRPr="002D6C33">
              <w:rPr>
                <w:rFonts w:ascii="Verdana" w:eastAsia="Times New Roman" w:hAnsi="Verdana" w:cs="Arial"/>
                <w:b/>
                <w:bCs/>
                <w:sz w:val="20"/>
                <w:szCs w:val="20"/>
              </w:rPr>
              <w:t>Importe</w:t>
            </w:r>
          </w:p>
        </w:tc>
      </w:tr>
      <w:tr w:rsidR="003C46A6" w:rsidRPr="002D6C33" w14:paraId="33A2E14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B4CDC4" w14:textId="77777777" w:rsidR="003C46A6" w:rsidRPr="002D6C33" w:rsidRDefault="003C46A6" w:rsidP="00FC3583">
            <w:pPr>
              <w:rPr>
                <w:rFonts w:ascii="Verdana" w:eastAsia="Times New Roman" w:hAnsi="Verdana" w:cs="Arial"/>
                <w:sz w:val="20"/>
                <w:szCs w:val="20"/>
              </w:rPr>
            </w:pPr>
            <w:r w:rsidRPr="002D6C33">
              <w:rPr>
                <w:rFonts w:ascii="Verdana" w:eastAsia="Times New Roman" w:hAnsi="Verdana" w:cs="Arial"/>
                <w:b/>
                <w:bCs/>
                <w:sz w:val="20"/>
                <w:szCs w:val="20"/>
              </w:rPr>
              <w:t>a)</w:t>
            </w:r>
            <w:r w:rsidRPr="002D6C33">
              <w:rPr>
                <w:rFonts w:ascii="Verdana" w:eastAsia="Times New Roman" w:hAnsi="Verdana" w:cs="Arial"/>
                <w:sz w:val="20"/>
                <w:szCs w:val="20"/>
              </w:rPr>
              <w:t xml:space="preserve"> Contrato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68D2E"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$172.14</w:t>
            </w:r>
          </w:p>
        </w:tc>
      </w:tr>
      <w:tr w:rsidR="003C46A6" w:rsidRPr="002D6C33" w14:paraId="7B702D2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A9F44F" w14:textId="77777777" w:rsidR="003C46A6" w:rsidRPr="002D6C33" w:rsidRDefault="003C46A6" w:rsidP="00FC3583">
            <w:pPr>
              <w:rPr>
                <w:rFonts w:ascii="Verdana" w:eastAsia="Times New Roman" w:hAnsi="Verdana" w:cs="Arial"/>
                <w:sz w:val="20"/>
                <w:szCs w:val="20"/>
              </w:rPr>
            </w:pPr>
            <w:r w:rsidRPr="002D6C33">
              <w:rPr>
                <w:rFonts w:ascii="Verdana" w:eastAsia="Times New Roman" w:hAnsi="Verdana" w:cs="Arial"/>
                <w:b/>
                <w:bCs/>
                <w:sz w:val="20"/>
                <w:szCs w:val="20"/>
              </w:rPr>
              <w:t>b)</w:t>
            </w:r>
            <w:r w:rsidRPr="002D6C33">
              <w:rPr>
                <w:rFonts w:ascii="Verdana" w:eastAsia="Times New Roman" w:hAnsi="Verdana" w:cs="Arial"/>
                <w:sz w:val="20"/>
                <w:szCs w:val="20"/>
              </w:rPr>
              <w:t xml:space="preserve"> Contrato de descarga de agua residual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E2A0E"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$172.14</w:t>
            </w:r>
          </w:p>
        </w:tc>
      </w:tr>
    </w:tbl>
    <w:p w14:paraId="19804739" w14:textId="77777777" w:rsidR="003C46A6" w:rsidRPr="002D6C33" w:rsidRDefault="003C46A6" w:rsidP="009F3409">
      <w:pPr>
        <w:pStyle w:val="Prrafodelista"/>
        <w:numPr>
          <w:ilvl w:val="0"/>
          <w:numId w:val="40"/>
        </w:numPr>
        <w:shd w:val="clear" w:color="auto" w:fill="FFFFFF"/>
        <w:spacing w:before="100" w:beforeAutospacing="1" w:after="100" w:afterAutospacing="1" w:line="240" w:lineRule="auto"/>
        <w:contextualSpacing w:val="0"/>
        <w:rPr>
          <w:rFonts w:ascii="Verdana" w:eastAsia="Times New Roman" w:hAnsi="Verdana"/>
          <w:b/>
          <w:bCs/>
          <w:sz w:val="20"/>
          <w:szCs w:val="20"/>
        </w:rPr>
      </w:pPr>
      <w:r w:rsidRPr="002D6C33">
        <w:rPr>
          <w:rFonts w:ascii="Verdana" w:hAnsi="Verdana"/>
          <w:b/>
          <w:bCs/>
          <w:sz w:val="20"/>
          <w:lang w:val="es-ES"/>
        </w:rPr>
        <w:t>Materiales e instalación del ramal para tomas de agua potable</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442"/>
        <w:gridCol w:w="1276"/>
        <w:gridCol w:w="1276"/>
        <w:gridCol w:w="1276"/>
        <w:gridCol w:w="1276"/>
        <w:gridCol w:w="1276"/>
      </w:tblGrid>
      <w:tr w:rsidR="003C46A6" w14:paraId="66152ACF"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390F79" w14:textId="77777777" w:rsidR="003C46A6" w:rsidRPr="002D6C33" w:rsidRDefault="003C46A6" w:rsidP="00FC3583">
            <w:pPr>
              <w:jc w:val="center"/>
              <w:rPr>
                <w:rFonts w:ascii="Verdana" w:eastAsia="Times New Roman" w:hAnsi="Verdana" w:cs="Arial"/>
                <w:b/>
                <w:bCs/>
                <w:sz w:val="20"/>
                <w:szCs w:val="20"/>
              </w:rPr>
            </w:pPr>
            <w:r w:rsidRPr="002D6C33">
              <w:rPr>
                <w:rFonts w:ascii="Verdana" w:eastAsia="Times New Roman" w:hAnsi="Verdana" w:cs="Arial"/>
                <w:b/>
                <w:bCs/>
                <w:sz w:val="20"/>
                <w:szCs w:val="20"/>
              </w:rPr>
              <w:t>Tipo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396E2" w14:textId="77777777" w:rsidR="003C46A6" w:rsidRPr="002D6C33" w:rsidRDefault="003C46A6" w:rsidP="00FC3583">
            <w:pPr>
              <w:jc w:val="center"/>
              <w:rPr>
                <w:rFonts w:ascii="Verdana" w:eastAsia="Times New Roman" w:hAnsi="Verdana" w:cs="Arial"/>
                <w:b/>
                <w:bCs/>
                <w:sz w:val="20"/>
                <w:szCs w:val="20"/>
              </w:rPr>
            </w:pPr>
            <w:r w:rsidRPr="002D6C33">
              <w:rPr>
                <w:rFonts w:ascii="Verdana" w:eastAsia="Times New Roman" w:hAnsi="Verdana" w:cs="Arial"/>
                <w:b/>
                <w:bCs/>
                <w:sz w:val="20"/>
                <w:szCs w:val="20"/>
              </w:rPr>
              <w:t>½”</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03499" w14:textId="77777777" w:rsidR="003C46A6" w:rsidRPr="002D6C33" w:rsidRDefault="003C46A6" w:rsidP="00FC3583">
            <w:pPr>
              <w:jc w:val="center"/>
              <w:rPr>
                <w:rFonts w:ascii="Verdana" w:eastAsia="Times New Roman" w:hAnsi="Verdana" w:cs="Arial"/>
                <w:b/>
                <w:bCs/>
                <w:sz w:val="20"/>
                <w:szCs w:val="20"/>
              </w:rPr>
            </w:pPr>
            <w:r w:rsidRPr="002D6C33">
              <w:rPr>
                <w:rFonts w:ascii="Verdana" w:eastAsia="Times New Roman" w:hAnsi="Verdana" w:cs="Arial"/>
                <w:b/>
                <w:bCs/>
                <w:sz w:val="20"/>
                <w:szCs w:val="20"/>
              </w:rPr>
              <w:t>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E728D" w14:textId="77777777" w:rsidR="003C46A6" w:rsidRPr="002D6C33" w:rsidRDefault="003C46A6" w:rsidP="00FC3583">
            <w:pPr>
              <w:jc w:val="center"/>
              <w:rPr>
                <w:rFonts w:ascii="Verdana" w:eastAsia="Times New Roman" w:hAnsi="Verdana" w:cs="Arial"/>
                <w:b/>
                <w:bCs/>
                <w:sz w:val="20"/>
                <w:szCs w:val="20"/>
              </w:rPr>
            </w:pPr>
            <w:r w:rsidRPr="002D6C33">
              <w:rPr>
                <w:rFonts w:ascii="Verdana" w:eastAsia="Times New Roman" w:hAnsi="Verdana"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D6210" w14:textId="77777777" w:rsidR="003C46A6" w:rsidRPr="002D6C33" w:rsidRDefault="003C46A6" w:rsidP="00FC3583">
            <w:pPr>
              <w:jc w:val="center"/>
              <w:rPr>
                <w:rFonts w:ascii="Verdana" w:eastAsia="Times New Roman" w:hAnsi="Verdana" w:cs="Arial"/>
                <w:b/>
                <w:bCs/>
                <w:sz w:val="20"/>
                <w:szCs w:val="20"/>
              </w:rPr>
            </w:pPr>
            <w:r w:rsidRPr="002D6C33">
              <w:rPr>
                <w:rFonts w:ascii="Verdana" w:eastAsia="Times New Roman" w:hAnsi="Verdana" w:cs="Arial"/>
                <w:b/>
                <w:bCs/>
                <w:sz w:val="20"/>
                <w:szCs w:val="20"/>
              </w:rPr>
              <w:t>1½”</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7EDA9" w14:textId="77777777" w:rsidR="003C46A6" w:rsidRPr="002D6C33" w:rsidRDefault="003C46A6" w:rsidP="00FC3583">
            <w:pPr>
              <w:jc w:val="center"/>
              <w:rPr>
                <w:rFonts w:ascii="Verdana" w:eastAsia="Times New Roman" w:hAnsi="Verdana" w:cs="Arial"/>
                <w:b/>
                <w:bCs/>
                <w:sz w:val="20"/>
                <w:szCs w:val="20"/>
              </w:rPr>
            </w:pPr>
            <w:r w:rsidRPr="002D6C33">
              <w:rPr>
                <w:rFonts w:ascii="Verdana" w:eastAsia="Times New Roman" w:hAnsi="Verdana" w:cs="Arial"/>
                <w:b/>
                <w:bCs/>
                <w:sz w:val="20"/>
                <w:szCs w:val="20"/>
              </w:rPr>
              <w:t>2”</w:t>
            </w:r>
          </w:p>
        </w:tc>
      </w:tr>
      <w:tr w:rsidR="003C46A6" w14:paraId="2238A45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182CCD" w14:textId="77777777" w:rsidR="003C46A6" w:rsidRPr="002D6C33" w:rsidRDefault="003C46A6" w:rsidP="00FC3583">
            <w:pPr>
              <w:rPr>
                <w:rFonts w:ascii="Verdana" w:eastAsia="Times New Roman" w:hAnsi="Verdana" w:cs="Arial"/>
                <w:sz w:val="20"/>
                <w:szCs w:val="20"/>
              </w:rPr>
            </w:pPr>
            <w:r w:rsidRPr="002D6C33">
              <w:rPr>
                <w:rFonts w:ascii="Verdana" w:eastAsia="Times New Roman" w:hAnsi="Verdana" w:cs="Arial"/>
                <w:sz w:val="20"/>
                <w:szCs w:val="20"/>
              </w:rPr>
              <w:t>Tipo BT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B9A01"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$946.26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CFD08F"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$1,310.49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0E0A2"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$2,181.47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662DE"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$2,695.82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BCB72"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$4,345.36</w:t>
            </w:r>
          </w:p>
        </w:tc>
      </w:tr>
      <w:tr w:rsidR="003C46A6" w14:paraId="05B4857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06565A" w14:textId="77777777" w:rsidR="003C46A6" w:rsidRPr="002D6C33" w:rsidRDefault="003C46A6" w:rsidP="00FC3583">
            <w:pPr>
              <w:rPr>
                <w:rFonts w:ascii="Verdana" w:eastAsia="Times New Roman" w:hAnsi="Verdana" w:cs="Arial"/>
                <w:sz w:val="20"/>
                <w:szCs w:val="20"/>
              </w:rPr>
            </w:pPr>
            <w:r w:rsidRPr="002D6C33">
              <w:rPr>
                <w:rFonts w:ascii="Verdana" w:eastAsia="Times New Roman" w:hAnsi="Verdana" w:cs="Arial"/>
                <w:sz w:val="20"/>
                <w:szCs w:val="20"/>
              </w:rPr>
              <w:t>Tipo BP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BC157"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$1,125.54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5102E"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$1,491.00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A8C00"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$2,362.20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9CD4B"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$2,876.31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5824C"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$4,525.98</w:t>
            </w:r>
          </w:p>
        </w:tc>
      </w:tr>
      <w:tr w:rsidR="003C46A6" w14:paraId="7EDA17B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70D043" w14:textId="77777777" w:rsidR="003C46A6" w:rsidRPr="002D6C33" w:rsidRDefault="003C46A6" w:rsidP="00FC3583">
            <w:pPr>
              <w:rPr>
                <w:rFonts w:ascii="Verdana" w:eastAsia="Times New Roman" w:hAnsi="Verdana" w:cs="Arial"/>
                <w:sz w:val="20"/>
                <w:szCs w:val="20"/>
              </w:rPr>
            </w:pPr>
            <w:r w:rsidRPr="002D6C33">
              <w:rPr>
                <w:rFonts w:ascii="Verdana" w:eastAsia="Times New Roman" w:hAnsi="Verdana" w:cs="Arial"/>
                <w:sz w:val="20"/>
                <w:szCs w:val="20"/>
              </w:rPr>
              <w:t>Tipo CT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296B8"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$1,859.45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CFEC4"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$2,596.48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66AAA"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$3,525.04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6BDD7"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$4,397.70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DE940"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$6,579.85</w:t>
            </w:r>
          </w:p>
        </w:tc>
      </w:tr>
      <w:tr w:rsidR="003C46A6" w14:paraId="3C7DF29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CD7F2F" w14:textId="77777777" w:rsidR="003C46A6" w:rsidRPr="002D6C33" w:rsidRDefault="003C46A6" w:rsidP="00FC3583">
            <w:pPr>
              <w:rPr>
                <w:rFonts w:ascii="Verdana" w:eastAsia="Times New Roman" w:hAnsi="Verdana" w:cs="Arial"/>
                <w:sz w:val="20"/>
                <w:szCs w:val="20"/>
              </w:rPr>
            </w:pPr>
            <w:r w:rsidRPr="002D6C33">
              <w:rPr>
                <w:rFonts w:ascii="Verdana" w:eastAsia="Times New Roman" w:hAnsi="Verdana" w:cs="Arial"/>
                <w:sz w:val="20"/>
                <w:szCs w:val="20"/>
              </w:rPr>
              <w:t>Tipo CP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4F987"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$2,596.92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58683"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$3,333.85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61A97"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$4,262.52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70C3E"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$5,133.85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D63E4"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$7,317.10</w:t>
            </w:r>
          </w:p>
        </w:tc>
      </w:tr>
      <w:tr w:rsidR="003C46A6" w14:paraId="6F06DBB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D0D071" w14:textId="77777777" w:rsidR="003C46A6" w:rsidRPr="002D6C33" w:rsidRDefault="003C46A6" w:rsidP="00FC3583">
            <w:pPr>
              <w:rPr>
                <w:rFonts w:ascii="Verdana" w:eastAsia="Times New Roman" w:hAnsi="Verdana" w:cs="Arial"/>
                <w:sz w:val="20"/>
                <w:szCs w:val="20"/>
              </w:rPr>
            </w:pPr>
            <w:r w:rsidRPr="002D6C33">
              <w:rPr>
                <w:rFonts w:ascii="Verdana" w:eastAsia="Times New Roman" w:hAnsi="Verdana" w:cs="Arial"/>
                <w:sz w:val="20"/>
                <w:szCs w:val="20"/>
              </w:rPr>
              <w:t>Tipo LT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9585D"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$2,664.63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FD568"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$3,774.36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AC6A7"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$4,816.61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3E6A3"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$5,809.30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3B941"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$8,762.11</w:t>
            </w:r>
          </w:p>
        </w:tc>
      </w:tr>
      <w:tr w:rsidR="003C46A6" w14:paraId="4481E86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28B56D" w14:textId="77777777" w:rsidR="003C46A6" w:rsidRPr="002D6C33" w:rsidRDefault="003C46A6" w:rsidP="00FC3583">
            <w:pPr>
              <w:rPr>
                <w:rFonts w:ascii="Verdana" w:eastAsia="Times New Roman" w:hAnsi="Verdana" w:cs="Arial"/>
                <w:sz w:val="20"/>
                <w:szCs w:val="20"/>
              </w:rPr>
            </w:pPr>
            <w:r w:rsidRPr="002D6C33">
              <w:rPr>
                <w:rFonts w:ascii="Verdana" w:eastAsia="Times New Roman" w:hAnsi="Verdana" w:cs="Arial"/>
                <w:sz w:val="20"/>
                <w:szCs w:val="20"/>
              </w:rPr>
              <w:t>Tipo LP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519CC"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$3,904.98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B830B"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$5,004.57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F3854"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$6,029.55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0C79B"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$7,008.10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65E06"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$9,933.09</w:t>
            </w:r>
          </w:p>
        </w:tc>
      </w:tr>
      <w:tr w:rsidR="003C46A6" w14:paraId="4009345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BE1B5A" w14:textId="77777777" w:rsidR="003C46A6" w:rsidRPr="002D6C33" w:rsidRDefault="003C46A6" w:rsidP="00FC3583">
            <w:pPr>
              <w:jc w:val="both"/>
              <w:rPr>
                <w:rFonts w:ascii="Verdana" w:eastAsia="Times New Roman" w:hAnsi="Verdana" w:cs="Arial"/>
                <w:sz w:val="20"/>
                <w:szCs w:val="20"/>
              </w:rPr>
            </w:pPr>
            <w:r w:rsidRPr="002D6C33">
              <w:rPr>
                <w:rFonts w:ascii="Verdana" w:eastAsia="Times New Roman" w:hAnsi="Verdana" w:cs="Arial"/>
                <w:sz w:val="20"/>
                <w:szCs w:val="20"/>
              </w:rPr>
              <w:t>Metro adicional terracería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C144E"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$184.73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3A82F"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$277.93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80796"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$330.82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7F0A3"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$395.51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793AD"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$528.92</w:t>
            </w:r>
          </w:p>
        </w:tc>
      </w:tr>
      <w:tr w:rsidR="003C46A6" w14:paraId="10403AE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2A5F1A" w14:textId="77777777" w:rsidR="003C46A6" w:rsidRPr="002D6C33" w:rsidRDefault="003C46A6" w:rsidP="00FC3583">
            <w:pPr>
              <w:jc w:val="both"/>
              <w:rPr>
                <w:rFonts w:ascii="Verdana" w:eastAsia="Times New Roman" w:hAnsi="Verdana" w:cs="Arial"/>
                <w:sz w:val="20"/>
                <w:szCs w:val="20"/>
              </w:rPr>
            </w:pPr>
            <w:r w:rsidRPr="002D6C33">
              <w:rPr>
                <w:rFonts w:ascii="Verdana" w:eastAsia="Times New Roman" w:hAnsi="Verdana" w:cs="Arial"/>
                <w:sz w:val="20"/>
                <w:szCs w:val="20"/>
              </w:rPr>
              <w:t>Metro adicional pavimento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F2C55"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$315.69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48215"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$408.88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F4B39"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$461.77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5C39D"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$526.57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E4C42"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$658.30</w:t>
            </w:r>
          </w:p>
        </w:tc>
      </w:tr>
    </w:tbl>
    <w:p w14:paraId="0B1F4E03" w14:textId="77777777" w:rsidR="003C46A6" w:rsidRPr="002D6C33" w:rsidRDefault="003C46A6" w:rsidP="003C46A6">
      <w:pPr>
        <w:rPr>
          <w:rFonts w:ascii="Verdana" w:eastAsia="Times New Roman" w:hAnsi="Verdana"/>
          <w:b/>
          <w:bCs/>
          <w:sz w:val="20"/>
          <w:szCs w:val="20"/>
        </w:rPr>
      </w:pPr>
    </w:p>
    <w:p w14:paraId="4B008A21" w14:textId="77777777" w:rsidR="003C46A6" w:rsidRPr="009C3C37" w:rsidRDefault="003C46A6" w:rsidP="003C46A6">
      <w:pPr>
        <w:ind w:right="179"/>
        <w:rPr>
          <w:rFonts w:ascii="Verdana" w:hAnsi="Verdana"/>
          <w:bCs/>
          <w:sz w:val="20"/>
          <w:lang w:val="es-ES"/>
        </w:rPr>
      </w:pPr>
      <w:r w:rsidRPr="009C3C37">
        <w:rPr>
          <w:rFonts w:ascii="Verdana" w:hAnsi="Verdana"/>
          <w:bCs/>
          <w:sz w:val="20"/>
          <w:lang w:val="es-ES"/>
        </w:rPr>
        <w:t>Equivalencias para el cuadro anterior:</w:t>
      </w:r>
    </w:p>
    <w:p w14:paraId="5704994A" w14:textId="77777777" w:rsidR="005F5399" w:rsidRDefault="005F5399" w:rsidP="003C46A6">
      <w:pPr>
        <w:pStyle w:val="NormalWeb"/>
        <w:spacing w:line="240" w:lineRule="auto"/>
        <w:jc w:val="both"/>
        <w:rPr>
          <w:rFonts w:ascii="Verdana" w:hAnsi="Verdana"/>
          <w:b/>
          <w:bCs/>
          <w:sz w:val="20"/>
          <w:szCs w:val="20"/>
        </w:rPr>
      </w:pPr>
    </w:p>
    <w:p w14:paraId="6EBFE0F0" w14:textId="6D1B9A8A" w:rsidR="003C46A6" w:rsidRPr="007F67B8" w:rsidRDefault="003C46A6" w:rsidP="003C46A6">
      <w:pPr>
        <w:pStyle w:val="NormalWeb"/>
        <w:spacing w:line="240" w:lineRule="auto"/>
        <w:jc w:val="both"/>
        <w:rPr>
          <w:rFonts w:ascii="Verdana" w:hAnsi="Verdana"/>
          <w:b/>
          <w:bCs/>
          <w:sz w:val="20"/>
          <w:szCs w:val="20"/>
        </w:rPr>
      </w:pPr>
      <w:proofErr w:type="gramStart"/>
      <w:r w:rsidRPr="007F67B8">
        <w:rPr>
          <w:rFonts w:ascii="Verdana" w:hAnsi="Verdana"/>
          <w:b/>
          <w:bCs/>
          <w:sz w:val="20"/>
          <w:szCs w:val="20"/>
        </w:rPr>
        <w:lastRenderedPageBreak/>
        <w:t>En relación a</w:t>
      </w:r>
      <w:proofErr w:type="gramEnd"/>
      <w:r w:rsidRPr="007F67B8">
        <w:rPr>
          <w:rFonts w:ascii="Verdana" w:hAnsi="Verdana"/>
          <w:b/>
          <w:bCs/>
          <w:sz w:val="20"/>
          <w:szCs w:val="20"/>
        </w:rPr>
        <w:t xml:space="preserve"> la ubicación de la toma</w:t>
      </w:r>
    </w:p>
    <w:tbl>
      <w:tblPr>
        <w:tblW w:w="4500" w:type="dxa"/>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00"/>
        <w:gridCol w:w="3300"/>
      </w:tblGrid>
      <w:tr w:rsidR="003C46A6" w:rsidRPr="007041D3" w14:paraId="30365D9C" w14:textId="77777777" w:rsidTr="00FC3583">
        <w:trPr>
          <w:trHeight w:val="300"/>
        </w:trPr>
        <w:tc>
          <w:tcPr>
            <w:tcW w:w="1200" w:type="dxa"/>
            <w:tcBorders>
              <w:top w:val="single" w:sz="6" w:space="0" w:color="000000"/>
              <w:bottom w:val="single" w:sz="6" w:space="0" w:color="000000"/>
              <w:right w:val="single" w:sz="6" w:space="0" w:color="000000"/>
            </w:tcBorders>
            <w:vAlign w:val="center"/>
            <w:hideMark/>
          </w:tcPr>
          <w:p w14:paraId="522545EE" w14:textId="77777777" w:rsidR="003C46A6" w:rsidRPr="007041D3" w:rsidRDefault="003C46A6" w:rsidP="00FC3583">
            <w:pPr>
              <w:spacing w:line="240" w:lineRule="auto"/>
              <w:jc w:val="both"/>
              <w:rPr>
                <w:rFonts w:ascii="Verdana" w:hAnsi="Verdana" w:cs="Arial"/>
                <w:sz w:val="20"/>
                <w:szCs w:val="20"/>
              </w:rPr>
            </w:pPr>
            <w:r w:rsidRPr="007041D3">
              <w:rPr>
                <w:rFonts w:ascii="Verdana" w:hAnsi="Verdana" w:cs="Arial"/>
                <w:sz w:val="20"/>
                <w:szCs w:val="20"/>
              </w:rPr>
              <w:t>B</w:t>
            </w:r>
          </w:p>
        </w:tc>
        <w:tc>
          <w:tcPr>
            <w:tcW w:w="3300" w:type="dxa"/>
            <w:tcBorders>
              <w:top w:val="single" w:sz="6" w:space="0" w:color="000000"/>
              <w:left w:val="single" w:sz="6" w:space="0" w:color="000000"/>
              <w:bottom w:val="single" w:sz="6" w:space="0" w:color="000000"/>
            </w:tcBorders>
            <w:tcMar>
              <w:top w:w="0" w:type="dxa"/>
              <w:left w:w="120" w:type="dxa"/>
              <w:bottom w:w="0" w:type="dxa"/>
              <w:right w:w="120" w:type="dxa"/>
            </w:tcMar>
            <w:vAlign w:val="center"/>
            <w:hideMark/>
          </w:tcPr>
          <w:p w14:paraId="7AF8A748" w14:textId="77777777" w:rsidR="003C46A6" w:rsidRPr="007041D3" w:rsidRDefault="003C46A6" w:rsidP="00FC3583">
            <w:pPr>
              <w:spacing w:line="240" w:lineRule="auto"/>
              <w:jc w:val="both"/>
              <w:rPr>
                <w:rFonts w:ascii="Verdana" w:hAnsi="Verdana" w:cs="Arial"/>
                <w:sz w:val="20"/>
                <w:szCs w:val="20"/>
              </w:rPr>
            </w:pPr>
            <w:r w:rsidRPr="007041D3">
              <w:rPr>
                <w:rFonts w:ascii="Verdana" w:hAnsi="Verdana" w:cs="Arial"/>
                <w:sz w:val="20"/>
                <w:szCs w:val="20"/>
              </w:rPr>
              <w:t>Toma en banqueta.</w:t>
            </w:r>
          </w:p>
        </w:tc>
      </w:tr>
      <w:tr w:rsidR="003C46A6" w:rsidRPr="007041D3" w14:paraId="24CEE9E7" w14:textId="77777777" w:rsidTr="00FC3583">
        <w:trPr>
          <w:cantSplit/>
          <w:trHeight w:val="510"/>
        </w:trPr>
        <w:tc>
          <w:tcPr>
            <w:tcW w:w="1200" w:type="dxa"/>
            <w:tcBorders>
              <w:top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0B1E53E" w14:textId="77777777" w:rsidR="003C46A6" w:rsidRPr="007041D3" w:rsidRDefault="003C46A6" w:rsidP="00FC3583">
            <w:pPr>
              <w:spacing w:line="240" w:lineRule="auto"/>
              <w:jc w:val="both"/>
              <w:rPr>
                <w:rFonts w:ascii="Verdana" w:hAnsi="Verdana" w:cs="Arial"/>
                <w:sz w:val="20"/>
                <w:szCs w:val="20"/>
              </w:rPr>
            </w:pPr>
            <w:r w:rsidRPr="007041D3">
              <w:rPr>
                <w:rFonts w:ascii="Verdana" w:hAnsi="Verdana" w:cs="Arial"/>
                <w:sz w:val="20"/>
                <w:szCs w:val="20"/>
              </w:rPr>
              <w:t>C</w:t>
            </w:r>
          </w:p>
        </w:tc>
        <w:tc>
          <w:tcPr>
            <w:tcW w:w="3300" w:type="dxa"/>
            <w:tcBorders>
              <w:top w:val="single" w:sz="6" w:space="0" w:color="000000"/>
              <w:left w:val="single" w:sz="6" w:space="0" w:color="000000"/>
              <w:bottom w:val="single" w:sz="6" w:space="0" w:color="000000"/>
            </w:tcBorders>
            <w:tcMar>
              <w:top w:w="0" w:type="dxa"/>
              <w:left w:w="120" w:type="dxa"/>
              <w:bottom w:w="0" w:type="dxa"/>
              <w:right w:w="120" w:type="dxa"/>
            </w:tcMar>
            <w:vAlign w:val="center"/>
            <w:hideMark/>
          </w:tcPr>
          <w:p w14:paraId="33B43E83" w14:textId="77777777" w:rsidR="003C46A6" w:rsidRPr="007041D3" w:rsidRDefault="003C46A6" w:rsidP="00FC3583">
            <w:pPr>
              <w:spacing w:line="240" w:lineRule="auto"/>
              <w:jc w:val="both"/>
              <w:rPr>
                <w:rFonts w:ascii="Verdana" w:hAnsi="Verdana" w:cs="Arial"/>
                <w:sz w:val="20"/>
                <w:szCs w:val="20"/>
              </w:rPr>
            </w:pPr>
            <w:r w:rsidRPr="007041D3">
              <w:rPr>
                <w:rFonts w:ascii="Verdana" w:hAnsi="Verdana" w:cs="Arial"/>
                <w:sz w:val="20"/>
                <w:szCs w:val="20"/>
              </w:rPr>
              <w:t>Toma corta de hasta 6 metros de longitud.</w:t>
            </w:r>
          </w:p>
        </w:tc>
      </w:tr>
      <w:tr w:rsidR="003C46A6" w:rsidRPr="007041D3" w14:paraId="1165D315" w14:textId="77777777" w:rsidTr="00FC3583">
        <w:trPr>
          <w:cantSplit/>
          <w:trHeight w:val="510"/>
        </w:trPr>
        <w:tc>
          <w:tcPr>
            <w:tcW w:w="1200" w:type="dxa"/>
            <w:tcBorders>
              <w:top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0F0133E" w14:textId="77777777" w:rsidR="003C46A6" w:rsidRPr="007041D3" w:rsidRDefault="003C46A6" w:rsidP="00FC3583">
            <w:pPr>
              <w:spacing w:line="240" w:lineRule="auto"/>
              <w:jc w:val="both"/>
              <w:rPr>
                <w:rFonts w:ascii="Verdana" w:hAnsi="Verdana" w:cs="Arial"/>
                <w:sz w:val="20"/>
                <w:szCs w:val="20"/>
              </w:rPr>
            </w:pPr>
            <w:r w:rsidRPr="007041D3">
              <w:rPr>
                <w:rFonts w:ascii="Verdana" w:hAnsi="Verdana" w:cs="Arial"/>
                <w:sz w:val="20"/>
                <w:szCs w:val="20"/>
              </w:rPr>
              <w:t>L</w:t>
            </w:r>
          </w:p>
        </w:tc>
        <w:tc>
          <w:tcPr>
            <w:tcW w:w="3300" w:type="dxa"/>
            <w:tcBorders>
              <w:top w:val="single" w:sz="6" w:space="0" w:color="000000"/>
              <w:left w:val="single" w:sz="6" w:space="0" w:color="000000"/>
              <w:bottom w:val="single" w:sz="6" w:space="0" w:color="000000"/>
            </w:tcBorders>
            <w:tcMar>
              <w:top w:w="0" w:type="dxa"/>
              <w:left w:w="120" w:type="dxa"/>
              <w:bottom w:w="0" w:type="dxa"/>
              <w:right w:w="120" w:type="dxa"/>
            </w:tcMar>
            <w:vAlign w:val="center"/>
            <w:hideMark/>
          </w:tcPr>
          <w:p w14:paraId="051F0094" w14:textId="77777777" w:rsidR="003C46A6" w:rsidRPr="007041D3" w:rsidRDefault="003C46A6" w:rsidP="00FC3583">
            <w:pPr>
              <w:spacing w:line="240" w:lineRule="auto"/>
              <w:jc w:val="both"/>
              <w:rPr>
                <w:rFonts w:ascii="Verdana" w:hAnsi="Verdana" w:cs="Arial"/>
                <w:sz w:val="20"/>
                <w:szCs w:val="20"/>
              </w:rPr>
            </w:pPr>
            <w:r w:rsidRPr="007041D3">
              <w:rPr>
                <w:rFonts w:ascii="Verdana" w:hAnsi="Verdana" w:cs="Arial"/>
                <w:sz w:val="20"/>
                <w:szCs w:val="20"/>
              </w:rPr>
              <w:t>Toma larga de hasta 10 metros de longitud.</w:t>
            </w:r>
          </w:p>
        </w:tc>
      </w:tr>
    </w:tbl>
    <w:p w14:paraId="0A5F91A4" w14:textId="77777777" w:rsidR="003C46A6" w:rsidRDefault="003C46A6" w:rsidP="003C46A6">
      <w:pPr>
        <w:pStyle w:val="NormalWeb"/>
        <w:spacing w:line="240" w:lineRule="auto"/>
        <w:jc w:val="both"/>
        <w:rPr>
          <w:rFonts w:ascii="Verdana" w:hAnsi="Verdana"/>
          <w:sz w:val="20"/>
          <w:szCs w:val="20"/>
        </w:rPr>
      </w:pPr>
    </w:p>
    <w:p w14:paraId="0F62FF39" w14:textId="77777777" w:rsidR="003C46A6" w:rsidRPr="007F67B8" w:rsidRDefault="003C46A6" w:rsidP="003C46A6">
      <w:pPr>
        <w:pStyle w:val="NormalWeb"/>
        <w:spacing w:line="240" w:lineRule="auto"/>
        <w:jc w:val="both"/>
        <w:rPr>
          <w:rFonts w:ascii="Verdana" w:hAnsi="Verdana"/>
          <w:b/>
          <w:bCs/>
          <w:sz w:val="20"/>
          <w:szCs w:val="20"/>
        </w:rPr>
      </w:pPr>
      <w:proofErr w:type="gramStart"/>
      <w:r w:rsidRPr="007F67B8">
        <w:rPr>
          <w:rFonts w:ascii="Verdana" w:hAnsi="Verdana"/>
          <w:b/>
          <w:bCs/>
          <w:sz w:val="20"/>
          <w:szCs w:val="20"/>
        </w:rPr>
        <w:t>En relación a</w:t>
      </w:r>
      <w:proofErr w:type="gramEnd"/>
      <w:r w:rsidRPr="007F67B8">
        <w:rPr>
          <w:rFonts w:ascii="Verdana" w:hAnsi="Verdana"/>
          <w:b/>
          <w:bCs/>
          <w:sz w:val="20"/>
          <w:szCs w:val="20"/>
        </w:rPr>
        <w:t xml:space="preserve"> la superficie</w:t>
      </w:r>
    </w:p>
    <w:tbl>
      <w:tblPr>
        <w:tblW w:w="4500" w:type="dxa"/>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00"/>
        <w:gridCol w:w="3300"/>
      </w:tblGrid>
      <w:tr w:rsidR="003C46A6" w:rsidRPr="007041D3" w14:paraId="2CBB9E16" w14:textId="77777777" w:rsidTr="00FC3583">
        <w:trPr>
          <w:trHeight w:val="300"/>
        </w:trPr>
        <w:tc>
          <w:tcPr>
            <w:tcW w:w="1200" w:type="dxa"/>
            <w:tcBorders>
              <w:top w:val="single" w:sz="6" w:space="0" w:color="000000"/>
              <w:bottom w:val="single" w:sz="6" w:space="0" w:color="000000"/>
              <w:right w:val="single" w:sz="6" w:space="0" w:color="000000"/>
            </w:tcBorders>
            <w:vAlign w:val="center"/>
            <w:hideMark/>
          </w:tcPr>
          <w:p w14:paraId="63E5DB7D" w14:textId="77777777" w:rsidR="003C46A6" w:rsidRPr="007041D3" w:rsidRDefault="003C46A6" w:rsidP="00FC3583">
            <w:pPr>
              <w:spacing w:line="240" w:lineRule="auto"/>
              <w:jc w:val="both"/>
              <w:rPr>
                <w:rFonts w:ascii="Verdana" w:hAnsi="Verdana" w:cs="Arial"/>
                <w:sz w:val="20"/>
                <w:szCs w:val="20"/>
              </w:rPr>
            </w:pPr>
            <w:r w:rsidRPr="007041D3">
              <w:rPr>
                <w:rFonts w:ascii="Verdana" w:hAnsi="Verdana" w:cs="Arial"/>
                <w:sz w:val="20"/>
                <w:szCs w:val="20"/>
              </w:rPr>
              <w:t>T</w:t>
            </w:r>
          </w:p>
        </w:tc>
        <w:tc>
          <w:tcPr>
            <w:tcW w:w="3300" w:type="dxa"/>
            <w:tcBorders>
              <w:top w:val="single" w:sz="6" w:space="0" w:color="000000"/>
              <w:left w:val="single" w:sz="6" w:space="0" w:color="000000"/>
              <w:bottom w:val="single" w:sz="6" w:space="0" w:color="000000"/>
            </w:tcBorders>
            <w:tcMar>
              <w:top w:w="0" w:type="dxa"/>
              <w:left w:w="120" w:type="dxa"/>
              <w:bottom w:w="0" w:type="dxa"/>
              <w:right w:w="120" w:type="dxa"/>
            </w:tcMar>
            <w:vAlign w:val="center"/>
            <w:hideMark/>
          </w:tcPr>
          <w:p w14:paraId="04222394" w14:textId="77777777" w:rsidR="003C46A6" w:rsidRPr="007041D3" w:rsidRDefault="003C46A6" w:rsidP="00FC3583">
            <w:pPr>
              <w:spacing w:line="240" w:lineRule="auto"/>
              <w:jc w:val="both"/>
              <w:rPr>
                <w:rFonts w:ascii="Verdana" w:hAnsi="Verdana" w:cs="Arial"/>
                <w:sz w:val="20"/>
                <w:szCs w:val="20"/>
              </w:rPr>
            </w:pPr>
            <w:r w:rsidRPr="007041D3">
              <w:rPr>
                <w:rFonts w:ascii="Verdana" w:hAnsi="Verdana" w:cs="Arial"/>
                <w:sz w:val="20"/>
                <w:szCs w:val="20"/>
              </w:rPr>
              <w:t>Terracería.</w:t>
            </w:r>
          </w:p>
        </w:tc>
      </w:tr>
      <w:tr w:rsidR="003C46A6" w:rsidRPr="007041D3" w14:paraId="292214A1" w14:textId="77777777" w:rsidTr="00FC3583">
        <w:trPr>
          <w:cantSplit/>
          <w:trHeight w:val="300"/>
        </w:trPr>
        <w:tc>
          <w:tcPr>
            <w:tcW w:w="1200" w:type="dxa"/>
            <w:tcBorders>
              <w:top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4AC8A1C" w14:textId="77777777" w:rsidR="003C46A6" w:rsidRPr="007041D3" w:rsidRDefault="003C46A6" w:rsidP="00FC3583">
            <w:pPr>
              <w:spacing w:line="240" w:lineRule="auto"/>
              <w:jc w:val="both"/>
              <w:rPr>
                <w:rFonts w:ascii="Verdana" w:hAnsi="Verdana" w:cs="Arial"/>
                <w:sz w:val="20"/>
                <w:szCs w:val="20"/>
              </w:rPr>
            </w:pPr>
            <w:r w:rsidRPr="007041D3">
              <w:rPr>
                <w:rFonts w:ascii="Verdana" w:hAnsi="Verdana" w:cs="Arial"/>
                <w:sz w:val="20"/>
                <w:szCs w:val="20"/>
              </w:rPr>
              <w:t>P</w:t>
            </w:r>
          </w:p>
        </w:tc>
        <w:tc>
          <w:tcPr>
            <w:tcW w:w="3300" w:type="dxa"/>
            <w:tcBorders>
              <w:top w:val="single" w:sz="6" w:space="0" w:color="000000"/>
              <w:left w:val="single" w:sz="6" w:space="0" w:color="000000"/>
              <w:bottom w:val="single" w:sz="6" w:space="0" w:color="000000"/>
            </w:tcBorders>
            <w:tcMar>
              <w:top w:w="0" w:type="dxa"/>
              <w:left w:w="120" w:type="dxa"/>
              <w:bottom w:w="0" w:type="dxa"/>
              <w:right w:w="120" w:type="dxa"/>
            </w:tcMar>
            <w:vAlign w:val="center"/>
            <w:hideMark/>
          </w:tcPr>
          <w:p w14:paraId="5A3B1F06" w14:textId="77777777" w:rsidR="003C46A6" w:rsidRPr="007041D3" w:rsidRDefault="003C46A6" w:rsidP="00FC3583">
            <w:pPr>
              <w:spacing w:line="240" w:lineRule="auto"/>
              <w:jc w:val="both"/>
              <w:rPr>
                <w:rFonts w:ascii="Verdana" w:hAnsi="Verdana" w:cs="Arial"/>
                <w:sz w:val="20"/>
                <w:szCs w:val="20"/>
              </w:rPr>
            </w:pPr>
            <w:r w:rsidRPr="007041D3">
              <w:rPr>
                <w:rFonts w:ascii="Verdana" w:hAnsi="Verdana" w:cs="Arial"/>
                <w:sz w:val="20"/>
                <w:szCs w:val="20"/>
              </w:rPr>
              <w:t>Pavimento.</w:t>
            </w:r>
          </w:p>
        </w:tc>
      </w:tr>
    </w:tbl>
    <w:p w14:paraId="765FD258" w14:textId="77777777" w:rsidR="003C46A6" w:rsidRDefault="003C46A6" w:rsidP="003C46A6">
      <w:pPr>
        <w:rPr>
          <w:rFonts w:ascii="Verdana" w:hAnsi="Verdana"/>
          <w:b/>
          <w:sz w:val="20"/>
          <w:lang w:val="es-ES"/>
        </w:rPr>
      </w:pPr>
    </w:p>
    <w:p w14:paraId="55157C7E" w14:textId="77777777" w:rsidR="003C46A6" w:rsidRDefault="003C46A6" w:rsidP="003C46A6">
      <w:pPr>
        <w:rPr>
          <w:rFonts w:ascii="Verdana" w:hAnsi="Verdana"/>
          <w:b/>
          <w:bCs/>
          <w:sz w:val="20"/>
          <w:lang w:val="es-ES"/>
        </w:rPr>
      </w:pPr>
      <w:r w:rsidRPr="009C3C37">
        <w:rPr>
          <w:rFonts w:ascii="Verdana" w:hAnsi="Verdana"/>
          <w:b/>
          <w:sz w:val="20"/>
          <w:lang w:val="es-ES"/>
        </w:rPr>
        <w:t>VII.</w:t>
      </w:r>
      <w:r w:rsidRPr="009C3C37">
        <w:rPr>
          <w:rFonts w:ascii="Verdana" w:hAnsi="Verdana"/>
          <w:b/>
          <w:sz w:val="20"/>
          <w:lang w:val="es-ES"/>
        </w:rPr>
        <w:tab/>
      </w:r>
      <w:r w:rsidRPr="009C3C37">
        <w:rPr>
          <w:rFonts w:ascii="Verdana" w:hAnsi="Verdana"/>
          <w:b/>
          <w:bCs/>
          <w:sz w:val="20"/>
          <w:lang w:val="es-ES"/>
        </w:rPr>
        <w:t>Materiales e instalación de cuadro de medición</w:t>
      </w:r>
    </w:p>
    <w:p w14:paraId="3455D7CC" w14:textId="77777777" w:rsidR="003C46A6" w:rsidRDefault="003C46A6" w:rsidP="003C46A6">
      <w:pPr>
        <w:rPr>
          <w:rFonts w:ascii="Verdana" w:eastAsia="Times New Roman" w:hAnsi="Verdana" w:cs="Arial"/>
          <w:b/>
          <w:bCs/>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368"/>
        <w:gridCol w:w="1276"/>
      </w:tblGrid>
      <w:tr w:rsidR="003C46A6" w14:paraId="0A977578"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4487C5" w14:textId="77777777" w:rsidR="003C46A6" w:rsidRPr="002D6C33" w:rsidRDefault="003C46A6" w:rsidP="00FC3583">
            <w:pPr>
              <w:jc w:val="center"/>
              <w:rPr>
                <w:rFonts w:ascii="Verdana" w:eastAsia="Times New Roman" w:hAnsi="Verdana" w:cs="Arial"/>
                <w:b/>
                <w:bCs/>
                <w:sz w:val="20"/>
                <w:szCs w:val="20"/>
              </w:rPr>
            </w:pPr>
            <w:r w:rsidRPr="002D6C33">
              <w:rPr>
                <w:rFonts w:ascii="Verdana" w:eastAsia="Times New Roman" w:hAnsi="Verdana" w:cs="Arial"/>
                <w:b/>
                <w:bCs/>
                <w:sz w:val="20"/>
                <w:szCs w:val="20"/>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98887" w14:textId="77777777" w:rsidR="003C46A6" w:rsidRPr="002D6C33" w:rsidRDefault="003C46A6" w:rsidP="00FC3583">
            <w:pPr>
              <w:jc w:val="center"/>
              <w:rPr>
                <w:rFonts w:ascii="Verdana" w:eastAsia="Times New Roman" w:hAnsi="Verdana" w:cs="Arial"/>
                <w:b/>
                <w:bCs/>
                <w:sz w:val="20"/>
                <w:szCs w:val="20"/>
              </w:rPr>
            </w:pPr>
            <w:r w:rsidRPr="002D6C33">
              <w:rPr>
                <w:rFonts w:ascii="Verdana" w:eastAsia="Times New Roman" w:hAnsi="Verdana" w:cs="Arial"/>
                <w:b/>
                <w:bCs/>
                <w:sz w:val="20"/>
                <w:szCs w:val="20"/>
              </w:rPr>
              <w:t>Importe</w:t>
            </w:r>
          </w:p>
        </w:tc>
      </w:tr>
      <w:tr w:rsidR="003C46A6" w14:paraId="2476381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822893" w14:textId="77777777" w:rsidR="003C46A6" w:rsidRPr="002D6C33" w:rsidRDefault="003C46A6" w:rsidP="00FC3583">
            <w:pPr>
              <w:rPr>
                <w:rFonts w:ascii="Verdana" w:eastAsia="Times New Roman" w:hAnsi="Verdana" w:cs="Arial"/>
                <w:sz w:val="20"/>
                <w:szCs w:val="20"/>
              </w:rPr>
            </w:pPr>
            <w:r w:rsidRPr="002D6C33">
              <w:rPr>
                <w:rFonts w:ascii="Verdana" w:eastAsia="Times New Roman" w:hAnsi="Verdana" w:cs="Arial"/>
                <w:b/>
                <w:bCs/>
                <w:sz w:val="20"/>
                <w:szCs w:val="20"/>
              </w:rPr>
              <w:t>a)</w:t>
            </w:r>
            <w:r w:rsidRPr="002D6C33">
              <w:rPr>
                <w:rFonts w:ascii="Verdana" w:eastAsia="Times New Roman" w:hAnsi="Verdana" w:cs="Arial"/>
                <w:sz w:val="20"/>
                <w:szCs w:val="20"/>
              </w:rPr>
              <w:t xml:space="preserve"> Para tomas de ½ pulgada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B8124"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$406.77</w:t>
            </w:r>
          </w:p>
        </w:tc>
      </w:tr>
      <w:tr w:rsidR="003C46A6" w14:paraId="1F58955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52A77D" w14:textId="77777777" w:rsidR="003C46A6" w:rsidRPr="002D6C33" w:rsidRDefault="003C46A6" w:rsidP="00FC3583">
            <w:pPr>
              <w:rPr>
                <w:rFonts w:ascii="Verdana" w:eastAsia="Times New Roman" w:hAnsi="Verdana" w:cs="Arial"/>
                <w:sz w:val="20"/>
                <w:szCs w:val="20"/>
              </w:rPr>
            </w:pPr>
            <w:r w:rsidRPr="002D6C33">
              <w:rPr>
                <w:rFonts w:ascii="Verdana" w:eastAsia="Times New Roman" w:hAnsi="Verdana" w:cs="Arial"/>
                <w:b/>
                <w:bCs/>
                <w:sz w:val="20"/>
                <w:szCs w:val="20"/>
              </w:rPr>
              <w:t>b)</w:t>
            </w:r>
            <w:r w:rsidRPr="002D6C33">
              <w:rPr>
                <w:rFonts w:ascii="Verdana" w:eastAsia="Times New Roman" w:hAnsi="Verdana" w:cs="Arial"/>
                <w:sz w:val="20"/>
                <w:szCs w:val="20"/>
              </w:rPr>
              <w:t xml:space="preserve"> Para tomas de ¾ pulgada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05E26"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$497.18</w:t>
            </w:r>
          </w:p>
        </w:tc>
      </w:tr>
      <w:tr w:rsidR="003C46A6" w14:paraId="06022F2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654980" w14:textId="77777777" w:rsidR="003C46A6" w:rsidRPr="002D6C33" w:rsidRDefault="003C46A6" w:rsidP="00FC3583">
            <w:pPr>
              <w:rPr>
                <w:rFonts w:ascii="Verdana" w:eastAsia="Times New Roman" w:hAnsi="Verdana" w:cs="Arial"/>
                <w:sz w:val="20"/>
                <w:szCs w:val="20"/>
              </w:rPr>
            </w:pPr>
            <w:r w:rsidRPr="002D6C33">
              <w:rPr>
                <w:rFonts w:ascii="Verdana" w:eastAsia="Times New Roman" w:hAnsi="Verdana" w:cs="Arial"/>
                <w:b/>
                <w:bCs/>
                <w:sz w:val="20"/>
                <w:szCs w:val="20"/>
              </w:rPr>
              <w:t>c)</w:t>
            </w:r>
            <w:r w:rsidRPr="002D6C33">
              <w:rPr>
                <w:rFonts w:ascii="Verdana" w:eastAsia="Times New Roman" w:hAnsi="Verdana" w:cs="Arial"/>
                <w:sz w:val="20"/>
                <w:szCs w:val="20"/>
              </w:rPr>
              <w:t xml:space="preserve"> Para tomas de 1 pulgada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17DC1"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$678.01</w:t>
            </w:r>
          </w:p>
        </w:tc>
      </w:tr>
      <w:tr w:rsidR="003C46A6" w14:paraId="55E7B6F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D8B7ED" w14:textId="77777777" w:rsidR="003C46A6" w:rsidRPr="002D6C33" w:rsidRDefault="003C46A6" w:rsidP="00FC3583">
            <w:pPr>
              <w:rPr>
                <w:rFonts w:ascii="Verdana" w:eastAsia="Times New Roman" w:hAnsi="Verdana" w:cs="Arial"/>
                <w:sz w:val="20"/>
                <w:szCs w:val="20"/>
              </w:rPr>
            </w:pPr>
            <w:r w:rsidRPr="002D6C33">
              <w:rPr>
                <w:rFonts w:ascii="Verdana" w:eastAsia="Times New Roman" w:hAnsi="Verdana" w:cs="Arial"/>
                <w:b/>
                <w:bCs/>
                <w:sz w:val="20"/>
                <w:szCs w:val="20"/>
              </w:rPr>
              <w:t>d)</w:t>
            </w:r>
            <w:r w:rsidRPr="002D6C33">
              <w:rPr>
                <w:rFonts w:ascii="Verdana" w:eastAsia="Times New Roman" w:hAnsi="Verdana" w:cs="Arial"/>
                <w:sz w:val="20"/>
                <w:szCs w:val="20"/>
              </w:rPr>
              <w:t xml:space="preserve"> Para tomas de 1½ pulgadas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4CC20"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$1,083.11</w:t>
            </w:r>
          </w:p>
        </w:tc>
      </w:tr>
      <w:tr w:rsidR="003C46A6" w14:paraId="4E321E8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635602" w14:textId="77777777" w:rsidR="003C46A6" w:rsidRPr="002D6C33" w:rsidRDefault="003C46A6" w:rsidP="00FC3583">
            <w:pPr>
              <w:rPr>
                <w:rFonts w:ascii="Verdana" w:eastAsia="Times New Roman" w:hAnsi="Verdana" w:cs="Arial"/>
                <w:sz w:val="20"/>
                <w:szCs w:val="20"/>
              </w:rPr>
            </w:pPr>
            <w:r w:rsidRPr="002D6C33">
              <w:rPr>
                <w:rFonts w:ascii="Verdana" w:eastAsia="Times New Roman" w:hAnsi="Verdana" w:cs="Arial"/>
                <w:b/>
                <w:bCs/>
                <w:sz w:val="20"/>
                <w:szCs w:val="20"/>
              </w:rPr>
              <w:t>e)</w:t>
            </w:r>
            <w:r w:rsidRPr="002D6C33">
              <w:rPr>
                <w:rFonts w:ascii="Verdana" w:eastAsia="Times New Roman" w:hAnsi="Verdana" w:cs="Arial"/>
                <w:sz w:val="20"/>
                <w:szCs w:val="20"/>
              </w:rPr>
              <w:t xml:space="preserve"> Para tomas de 2 pulgadas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7659D"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$1,535.31</w:t>
            </w:r>
          </w:p>
        </w:tc>
      </w:tr>
    </w:tbl>
    <w:p w14:paraId="59024508" w14:textId="77777777" w:rsidR="005F5399" w:rsidRDefault="005F5399" w:rsidP="003C46A6">
      <w:pPr>
        <w:rPr>
          <w:rFonts w:ascii="Verdana" w:hAnsi="Verdana"/>
          <w:b/>
          <w:bCs/>
          <w:sz w:val="20"/>
          <w:lang w:val="es-ES"/>
        </w:rPr>
      </w:pPr>
    </w:p>
    <w:p w14:paraId="5FD5EBAE" w14:textId="77777777" w:rsidR="006A3D32" w:rsidRDefault="006A3D32" w:rsidP="003C46A6">
      <w:pPr>
        <w:rPr>
          <w:rFonts w:ascii="Verdana" w:hAnsi="Verdana"/>
          <w:b/>
          <w:bCs/>
          <w:sz w:val="20"/>
          <w:lang w:val="es-ES"/>
        </w:rPr>
      </w:pPr>
    </w:p>
    <w:p w14:paraId="41540637" w14:textId="77777777" w:rsidR="006A3D32" w:rsidRDefault="006A3D32" w:rsidP="003C46A6">
      <w:pPr>
        <w:rPr>
          <w:rFonts w:ascii="Verdana" w:hAnsi="Verdana"/>
          <w:b/>
          <w:bCs/>
          <w:sz w:val="20"/>
          <w:lang w:val="es-ES"/>
        </w:rPr>
      </w:pPr>
    </w:p>
    <w:p w14:paraId="5FA0C6BA" w14:textId="77777777" w:rsidR="006A3D32" w:rsidRDefault="006A3D32" w:rsidP="003C46A6">
      <w:pPr>
        <w:rPr>
          <w:rFonts w:ascii="Verdana" w:hAnsi="Verdana"/>
          <w:b/>
          <w:bCs/>
          <w:sz w:val="20"/>
          <w:lang w:val="es-ES"/>
        </w:rPr>
      </w:pPr>
    </w:p>
    <w:p w14:paraId="0A2B2641" w14:textId="77777777" w:rsidR="006A3D32" w:rsidRDefault="006A3D32" w:rsidP="003C46A6">
      <w:pPr>
        <w:rPr>
          <w:rFonts w:ascii="Verdana" w:hAnsi="Verdana"/>
          <w:b/>
          <w:bCs/>
          <w:sz w:val="20"/>
          <w:lang w:val="es-ES"/>
        </w:rPr>
      </w:pPr>
    </w:p>
    <w:p w14:paraId="34F2DD46" w14:textId="35F4C4B5" w:rsidR="003C46A6" w:rsidRDefault="003C46A6" w:rsidP="003C46A6">
      <w:pPr>
        <w:rPr>
          <w:rFonts w:ascii="Verdana" w:eastAsia="Times New Roman" w:hAnsi="Verdana" w:cs="Arial"/>
          <w:b/>
          <w:bCs/>
          <w:sz w:val="20"/>
          <w:szCs w:val="20"/>
        </w:rPr>
      </w:pPr>
      <w:r>
        <w:rPr>
          <w:rFonts w:ascii="Verdana" w:hAnsi="Verdana"/>
          <w:b/>
          <w:bCs/>
          <w:sz w:val="20"/>
          <w:lang w:val="es-ES"/>
        </w:rPr>
        <w:t xml:space="preserve">VIII. </w:t>
      </w:r>
      <w:r w:rsidRPr="009C3C37">
        <w:rPr>
          <w:rFonts w:ascii="Verdana" w:hAnsi="Verdana"/>
          <w:b/>
          <w:bCs/>
          <w:sz w:val="20"/>
          <w:lang w:val="es-ES"/>
        </w:rPr>
        <w:t>Suministro e instalación de medidores de agua potable</w:t>
      </w:r>
    </w:p>
    <w:p w14:paraId="641F8764" w14:textId="77777777" w:rsidR="003C46A6" w:rsidRDefault="003C46A6" w:rsidP="003C46A6">
      <w:pPr>
        <w:jc w:val="center"/>
        <w:rPr>
          <w:rFonts w:ascii="Verdana" w:eastAsia="Times New Roman" w:hAnsi="Verdana" w:cs="Arial"/>
          <w:b/>
          <w:bCs/>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438"/>
        <w:gridCol w:w="1675"/>
        <w:gridCol w:w="1600"/>
      </w:tblGrid>
      <w:tr w:rsidR="003C46A6" w:rsidRPr="002D6C33" w14:paraId="222A9B87"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99F3AD" w14:textId="77777777" w:rsidR="003C46A6" w:rsidRPr="002D6C33" w:rsidRDefault="003C46A6" w:rsidP="00FC3583">
            <w:pPr>
              <w:jc w:val="center"/>
              <w:rPr>
                <w:rFonts w:ascii="Verdana" w:eastAsia="Times New Roman" w:hAnsi="Verdana" w:cs="Arial"/>
                <w:b/>
                <w:bCs/>
                <w:sz w:val="20"/>
                <w:szCs w:val="20"/>
              </w:rPr>
            </w:pPr>
            <w:r w:rsidRPr="002D6C33">
              <w:rPr>
                <w:rFonts w:ascii="Verdana" w:eastAsia="Times New Roman" w:hAnsi="Verdana" w:cs="Arial"/>
                <w:b/>
                <w:bCs/>
                <w:sz w:val="20"/>
                <w:szCs w:val="20"/>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6005A" w14:textId="77777777" w:rsidR="003C46A6" w:rsidRPr="002D6C33" w:rsidRDefault="003C46A6" w:rsidP="00FC3583">
            <w:pPr>
              <w:jc w:val="center"/>
              <w:rPr>
                <w:rFonts w:ascii="Verdana" w:eastAsia="Times New Roman" w:hAnsi="Verdana" w:cs="Arial"/>
                <w:b/>
                <w:bCs/>
                <w:sz w:val="20"/>
                <w:szCs w:val="20"/>
              </w:rPr>
            </w:pPr>
            <w:r w:rsidRPr="002D6C33">
              <w:rPr>
                <w:rFonts w:ascii="Verdana" w:eastAsia="Times New Roman" w:hAnsi="Verdana" w:cs="Arial"/>
                <w:b/>
                <w:bCs/>
                <w:sz w:val="20"/>
                <w:szCs w:val="20"/>
              </w:rPr>
              <w:t>De velocidad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841A2" w14:textId="77777777" w:rsidR="003C46A6" w:rsidRPr="002D6C33" w:rsidRDefault="003C46A6" w:rsidP="00FC3583">
            <w:pPr>
              <w:jc w:val="center"/>
              <w:rPr>
                <w:rFonts w:ascii="Verdana" w:eastAsia="Times New Roman" w:hAnsi="Verdana" w:cs="Arial"/>
                <w:b/>
                <w:bCs/>
                <w:sz w:val="20"/>
                <w:szCs w:val="20"/>
              </w:rPr>
            </w:pPr>
            <w:r w:rsidRPr="002D6C33">
              <w:rPr>
                <w:rFonts w:ascii="Verdana" w:eastAsia="Times New Roman" w:hAnsi="Verdana" w:cs="Arial"/>
                <w:b/>
                <w:bCs/>
                <w:sz w:val="20"/>
                <w:szCs w:val="20"/>
              </w:rPr>
              <w:t>Volumétrico</w:t>
            </w:r>
          </w:p>
        </w:tc>
      </w:tr>
      <w:tr w:rsidR="003C46A6" w:rsidRPr="002D6C33" w14:paraId="0FABC2F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9D3BF2" w14:textId="77777777" w:rsidR="003C46A6" w:rsidRPr="002D6C33" w:rsidRDefault="003C46A6" w:rsidP="00FC3583">
            <w:pPr>
              <w:rPr>
                <w:rFonts w:ascii="Verdana" w:eastAsia="Times New Roman" w:hAnsi="Verdana" w:cs="Arial"/>
                <w:sz w:val="20"/>
                <w:szCs w:val="20"/>
              </w:rPr>
            </w:pPr>
            <w:r w:rsidRPr="002D6C33">
              <w:rPr>
                <w:rFonts w:ascii="Verdana" w:eastAsia="Times New Roman" w:hAnsi="Verdana" w:cs="Arial"/>
                <w:b/>
                <w:bCs/>
                <w:sz w:val="20"/>
                <w:szCs w:val="20"/>
              </w:rPr>
              <w:t>a)</w:t>
            </w:r>
            <w:r w:rsidRPr="002D6C33">
              <w:rPr>
                <w:rFonts w:ascii="Verdana" w:eastAsia="Times New Roman" w:hAnsi="Verdana" w:cs="Arial"/>
                <w:sz w:val="20"/>
                <w:szCs w:val="20"/>
              </w:rPr>
              <w:t xml:space="preserve"> Para tomas de ½ pulgada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18BB4"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$542.39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95B99"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$1,129.14</w:t>
            </w:r>
          </w:p>
        </w:tc>
      </w:tr>
      <w:tr w:rsidR="003C46A6" w:rsidRPr="002D6C33" w14:paraId="770914E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626088" w14:textId="77777777" w:rsidR="003C46A6" w:rsidRPr="002D6C33" w:rsidRDefault="003C46A6" w:rsidP="00FC3583">
            <w:pPr>
              <w:rPr>
                <w:rFonts w:ascii="Verdana" w:eastAsia="Times New Roman" w:hAnsi="Verdana" w:cs="Arial"/>
                <w:sz w:val="20"/>
                <w:szCs w:val="20"/>
              </w:rPr>
            </w:pPr>
            <w:r w:rsidRPr="002D6C33">
              <w:rPr>
                <w:rFonts w:ascii="Verdana" w:eastAsia="Times New Roman" w:hAnsi="Verdana" w:cs="Arial"/>
                <w:b/>
                <w:bCs/>
                <w:sz w:val="20"/>
                <w:szCs w:val="20"/>
              </w:rPr>
              <w:t>b)</w:t>
            </w:r>
            <w:r w:rsidRPr="002D6C33">
              <w:rPr>
                <w:rFonts w:ascii="Verdana" w:eastAsia="Times New Roman" w:hAnsi="Verdana" w:cs="Arial"/>
                <w:sz w:val="20"/>
                <w:szCs w:val="20"/>
              </w:rPr>
              <w:t xml:space="preserve"> Para tomas de ¾ pulgada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E181A"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$660.64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F56FD"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$1,790.86</w:t>
            </w:r>
          </w:p>
        </w:tc>
      </w:tr>
      <w:tr w:rsidR="003C46A6" w:rsidRPr="002D6C33" w14:paraId="03C72EB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74D351" w14:textId="77777777" w:rsidR="003C46A6" w:rsidRPr="002D6C33" w:rsidRDefault="003C46A6" w:rsidP="00FC3583">
            <w:pPr>
              <w:rPr>
                <w:rFonts w:ascii="Verdana" w:eastAsia="Times New Roman" w:hAnsi="Verdana" w:cs="Arial"/>
                <w:sz w:val="20"/>
                <w:szCs w:val="20"/>
              </w:rPr>
            </w:pPr>
            <w:r w:rsidRPr="002D6C33">
              <w:rPr>
                <w:rFonts w:ascii="Verdana" w:eastAsia="Times New Roman" w:hAnsi="Verdana" w:cs="Arial"/>
                <w:b/>
                <w:bCs/>
                <w:sz w:val="20"/>
                <w:szCs w:val="20"/>
              </w:rPr>
              <w:t>c)</w:t>
            </w:r>
            <w:r w:rsidRPr="002D6C33">
              <w:rPr>
                <w:rFonts w:ascii="Verdana" w:eastAsia="Times New Roman" w:hAnsi="Verdana" w:cs="Arial"/>
                <w:sz w:val="20"/>
                <w:szCs w:val="20"/>
              </w:rPr>
              <w:t xml:space="preserve"> Para tomas de 1 pulgada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B90C9"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$3,166.28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E37FF"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$5,244.09</w:t>
            </w:r>
          </w:p>
        </w:tc>
      </w:tr>
      <w:tr w:rsidR="003C46A6" w:rsidRPr="002D6C33" w14:paraId="164A7AE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571C4A" w14:textId="77777777" w:rsidR="003C46A6" w:rsidRPr="002D6C33" w:rsidRDefault="003C46A6" w:rsidP="00FC3583">
            <w:pPr>
              <w:rPr>
                <w:rFonts w:ascii="Verdana" w:eastAsia="Times New Roman" w:hAnsi="Verdana" w:cs="Arial"/>
                <w:sz w:val="20"/>
                <w:szCs w:val="20"/>
              </w:rPr>
            </w:pPr>
            <w:r w:rsidRPr="002D6C33">
              <w:rPr>
                <w:rFonts w:ascii="Verdana" w:eastAsia="Times New Roman" w:hAnsi="Verdana" w:cs="Arial"/>
                <w:b/>
                <w:bCs/>
                <w:sz w:val="20"/>
                <w:szCs w:val="20"/>
              </w:rPr>
              <w:t>d)</w:t>
            </w:r>
            <w:r w:rsidRPr="002D6C33">
              <w:rPr>
                <w:rFonts w:ascii="Verdana" w:eastAsia="Times New Roman" w:hAnsi="Verdana" w:cs="Arial"/>
                <w:sz w:val="20"/>
                <w:szCs w:val="20"/>
              </w:rPr>
              <w:t xml:space="preserve"> Para tomas de 1 ½ pulgadas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4EA26"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$7,996.47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F76E2D"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$11,717.49</w:t>
            </w:r>
          </w:p>
        </w:tc>
      </w:tr>
      <w:tr w:rsidR="003C46A6" w:rsidRPr="002D6C33" w14:paraId="08EF7E0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5ADA59" w14:textId="77777777" w:rsidR="003C46A6" w:rsidRPr="002D6C33" w:rsidRDefault="003C46A6" w:rsidP="00FC3583">
            <w:pPr>
              <w:rPr>
                <w:rFonts w:ascii="Verdana" w:eastAsia="Times New Roman" w:hAnsi="Verdana" w:cs="Arial"/>
                <w:sz w:val="20"/>
                <w:szCs w:val="20"/>
              </w:rPr>
            </w:pPr>
            <w:r w:rsidRPr="002D6C33">
              <w:rPr>
                <w:rFonts w:ascii="Verdana" w:eastAsia="Times New Roman" w:hAnsi="Verdana" w:cs="Arial"/>
                <w:b/>
                <w:bCs/>
                <w:sz w:val="20"/>
                <w:szCs w:val="20"/>
              </w:rPr>
              <w:t>e)</w:t>
            </w:r>
            <w:r w:rsidRPr="002D6C33">
              <w:rPr>
                <w:rFonts w:ascii="Verdana" w:eastAsia="Times New Roman" w:hAnsi="Verdana" w:cs="Arial"/>
                <w:sz w:val="20"/>
                <w:szCs w:val="20"/>
              </w:rPr>
              <w:t xml:space="preserve"> Para tomas de 2 pulgadas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752A9"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$10,823.78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AFE6E" w14:textId="77777777" w:rsidR="003C46A6" w:rsidRPr="002D6C33" w:rsidRDefault="003C46A6" w:rsidP="00FC3583">
            <w:pPr>
              <w:jc w:val="right"/>
              <w:rPr>
                <w:rFonts w:ascii="Verdana" w:eastAsia="Times New Roman" w:hAnsi="Verdana" w:cs="Arial"/>
                <w:sz w:val="20"/>
                <w:szCs w:val="20"/>
              </w:rPr>
            </w:pPr>
            <w:r w:rsidRPr="002D6C33">
              <w:rPr>
                <w:rFonts w:ascii="Verdana" w:eastAsia="Times New Roman" w:hAnsi="Verdana" w:cs="Arial"/>
                <w:sz w:val="20"/>
                <w:szCs w:val="20"/>
              </w:rPr>
              <w:t>$14,104.75</w:t>
            </w:r>
          </w:p>
        </w:tc>
      </w:tr>
    </w:tbl>
    <w:p w14:paraId="1D320E1C" w14:textId="77777777" w:rsidR="003C46A6" w:rsidRDefault="003C46A6" w:rsidP="003C46A6">
      <w:pPr>
        <w:jc w:val="center"/>
        <w:rPr>
          <w:rFonts w:ascii="Verdana" w:eastAsia="Times New Roman" w:hAnsi="Verdana" w:cs="Arial"/>
          <w:b/>
          <w:bCs/>
          <w:sz w:val="20"/>
          <w:szCs w:val="20"/>
        </w:rPr>
      </w:pPr>
    </w:p>
    <w:p w14:paraId="2453FEA6" w14:textId="77777777" w:rsidR="003C46A6" w:rsidRPr="002D6C33" w:rsidRDefault="003C46A6" w:rsidP="003C46A6">
      <w:pPr>
        <w:rPr>
          <w:rFonts w:ascii="Verdana" w:eastAsia="Times New Roman" w:hAnsi="Verdana" w:cs="Arial"/>
          <w:b/>
          <w:bCs/>
          <w:sz w:val="20"/>
          <w:szCs w:val="20"/>
        </w:rPr>
      </w:pPr>
      <w:r>
        <w:rPr>
          <w:rFonts w:ascii="Verdana" w:hAnsi="Verdana"/>
          <w:b/>
          <w:bCs/>
          <w:sz w:val="20"/>
          <w:lang w:val="es-ES"/>
        </w:rPr>
        <w:t xml:space="preserve">IX. </w:t>
      </w:r>
      <w:r w:rsidRPr="009C3C37">
        <w:rPr>
          <w:rFonts w:ascii="Verdana" w:hAnsi="Verdana"/>
          <w:b/>
          <w:bCs/>
          <w:sz w:val="20"/>
          <w:lang w:val="es-ES"/>
        </w:rPr>
        <w:t>Materiales e instalación para descarga de agua residual</w:t>
      </w:r>
    </w:p>
    <w:p w14:paraId="455CDBCE" w14:textId="77777777" w:rsidR="003C46A6" w:rsidRDefault="003C46A6" w:rsidP="003C46A6">
      <w:pPr>
        <w:jc w:val="center"/>
        <w:rPr>
          <w:rFonts w:ascii="Verdana" w:eastAsia="Times New Roman" w:hAnsi="Verdana" w:cs="Arial"/>
          <w:b/>
          <w:bCs/>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966"/>
        <w:gridCol w:w="1748"/>
        <w:gridCol w:w="1708"/>
        <w:gridCol w:w="1720"/>
        <w:gridCol w:w="1680"/>
      </w:tblGrid>
      <w:tr w:rsidR="003C46A6" w14:paraId="62F4D0B0" w14:textId="77777777" w:rsidTr="00FC3583">
        <w:trPr>
          <w:tblHeader/>
          <w:jc w:val="center"/>
        </w:trPr>
        <w:tc>
          <w:tcPr>
            <w:tcW w:w="1965" w:type="dxa"/>
            <w:tcBorders>
              <w:top w:val="single" w:sz="6" w:space="0" w:color="000000"/>
              <w:left w:val="single" w:sz="6" w:space="0" w:color="000000"/>
              <w:bottom w:val="single" w:sz="6" w:space="0" w:color="000000"/>
              <w:right w:val="single" w:sz="6" w:space="0" w:color="000000"/>
            </w:tcBorders>
            <w:vAlign w:val="center"/>
            <w:hideMark/>
          </w:tcPr>
          <w:p w14:paraId="16693BD7" w14:textId="77777777" w:rsidR="003C46A6" w:rsidRPr="00826540" w:rsidRDefault="003C46A6" w:rsidP="00FC3583">
            <w:pPr>
              <w:jc w:val="center"/>
              <w:rPr>
                <w:rFonts w:ascii="Verdana" w:eastAsia="Times New Roman" w:hAnsi="Verdana" w:cs="Arial"/>
                <w:b/>
                <w:bCs/>
                <w:sz w:val="20"/>
                <w:szCs w:val="20"/>
              </w:rPr>
            </w:pPr>
            <w:r w:rsidRPr="00826540">
              <w:rPr>
                <w:rFonts w:ascii="Verdana" w:eastAsia="Times New Roman" w:hAnsi="Verdana" w:cs="Arial"/>
                <w:b/>
                <w:bCs/>
                <w:sz w:val="20"/>
                <w:szCs w:val="20"/>
              </w:rPr>
              <w:t>Tubería de PAD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95DF4" w14:textId="77777777" w:rsidR="003C46A6" w:rsidRPr="00826540" w:rsidRDefault="003C46A6" w:rsidP="00FC3583">
            <w:pPr>
              <w:jc w:val="center"/>
              <w:rPr>
                <w:rFonts w:ascii="Verdana" w:eastAsia="Times New Roman" w:hAnsi="Verdana" w:cs="Arial"/>
                <w:b/>
                <w:bCs/>
                <w:sz w:val="20"/>
                <w:szCs w:val="20"/>
              </w:rPr>
            </w:pPr>
            <w:r w:rsidRPr="00826540">
              <w:rPr>
                <w:rFonts w:ascii="Verdana" w:eastAsia="Times New Roman" w:hAnsi="Verdana" w:cs="Arial"/>
                <w:b/>
                <w:bCs/>
                <w:sz w:val="20"/>
                <w:szCs w:val="20"/>
              </w:rPr>
              <w:t>Descarga normal Pavimento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631FA" w14:textId="77777777" w:rsidR="003C46A6" w:rsidRPr="00826540" w:rsidRDefault="003C46A6" w:rsidP="00FC3583">
            <w:pPr>
              <w:jc w:val="center"/>
              <w:rPr>
                <w:rFonts w:ascii="Verdana" w:eastAsia="Times New Roman" w:hAnsi="Verdana" w:cs="Arial"/>
                <w:b/>
                <w:bCs/>
                <w:sz w:val="20"/>
                <w:szCs w:val="20"/>
              </w:rPr>
            </w:pPr>
            <w:r w:rsidRPr="00826540">
              <w:rPr>
                <w:rFonts w:ascii="Verdana" w:eastAsia="Times New Roman" w:hAnsi="Verdana" w:cs="Arial"/>
                <w:b/>
                <w:bCs/>
                <w:sz w:val="20"/>
                <w:szCs w:val="20"/>
              </w:rPr>
              <w:t>Descarga normal Terracería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849F2" w14:textId="77777777" w:rsidR="003C46A6" w:rsidRPr="00826540" w:rsidRDefault="003C46A6" w:rsidP="00FC3583">
            <w:pPr>
              <w:jc w:val="center"/>
              <w:rPr>
                <w:rFonts w:ascii="Verdana" w:eastAsia="Times New Roman" w:hAnsi="Verdana" w:cs="Arial"/>
                <w:b/>
                <w:bCs/>
                <w:sz w:val="20"/>
                <w:szCs w:val="20"/>
              </w:rPr>
            </w:pPr>
            <w:r w:rsidRPr="00826540">
              <w:rPr>
                <w:rFonts w:ascii="Verdana" w:eastAsia="Times New Roman" w:hAnsi="Verdana" w:cs="Arial"/>
                <w:b/>
                <w:bCs/>
                <w:sz w:val="20"/>
                <w:szCs w:val="20"/>
              </w:rPr>
              <w:t>Metro adicional Pavimento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981C9" w14:textId="77777777" w:rsidR="003C46A6" w:rsidRPr="00826540" w:rsidRDefault="003C46A6" w:rsidP="00FC3583">
            <w:pPr>
              <w:jc w:val="center"/>
              <w:rPr>
                <w:rFonts w:ascii="Verdana" w:eastAsia="Times New Roman" w:hAnsi="Verdana" w:cs="Arial"/>
                <w:b/>
                <w:bCs/>
                <w:sz w:val="20"/>
                <w:szCs w:val="20"/>
              </w:rPr>
            </w:pPr>
            <w:r w:rsidRPr="00826540">
              <w:rPr>
                <w:rFonts w:ascii="Verdana" w:eastAsia="Times New Roman" w:hAnsi="Verdana" w:cs="Arial"/>
                <w:b/>
                <w:bCs/>
                <w:sz w:val="20"/>
                <w:szCs w:val="20"/>
              </w:rPr>
              <w:t>Metro adicional Terracería</w:t>
            </w:r>
          </w:p>
        </w:tc>
      </w:tr>
      <w:tr w:rsidR="003C46A6" w14:paraId="70794A1C" w14:textId="77777777" w:rsidTr="00FC3583">
        <w:trPr>
          <w:jc w:val="center"/>
        </w:trPr>
        <w:tc>
          <w:tcPr>
            <w:tcW w:w="1965" w:type="dxa"/>
            <w:tcBorders>
              <w:top w:val="single" w:sz="6" w:space="0" w:color="000000"/>
              <w:left w:val="single" w:sz="6" w:space="0" w:color="000000"/>
              <w:bottom w:val="single" w:sz="6" w:space="0" w:color="000000"/>
              <w:right w:val="single" w:sz="6" w:space="0" w:color="000000"/>
            </w:tcBorders>
            <w:vAlign w:val="center"/>
            <w:hideMark/>
          </w:tcPr>
          <w:p w14:paraId="64F6D384" w14:textId="77777777" w:rsidR="003C46A6" w:rsidRPr="00826540" w:rsidRDefault="003C46A6" w:rsidP="00FC3583">
            <w:pPr>
              <w:jc w:val="center"/>
              <w:rPr>
                <w:rFonts w:ascii="Verdana" w:eastAsia="Times New Roman" w:hAnsi="Verdana" w:cs="Arial"/>
                <w:sz w:val="20"/>
                <w:szCs w:val="20"/>
              </w:rPr>
            </w:pPr>
            <w:r w:rsidRPr="00826540">
              <w:rPr>
                <w:rFonts w:ascii="Verdana" w:eastAsia="Times New Roman" w:hAnsi="Verdana" w:cs="Arial"/>
                <w:sz w:val="20"/>
                <w:szCs w:val="20"/>
              </w:rPr>
              <w:t>Descarga de 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D5826" w14:textId="77777777" w:rsidR="003C46A6" w:rsidRPr="00826540" w:rsidRDefault="003C46A6" w:rsidP="00FC3583">
            <w:pPr>
              <w:jc w:val="center"/>
              <w:rPr>
                <w:rFonts w:ascii="Verdana" w:eastAsia="Times New Roman" w:hAnsi="Verdana" w:cs="Arial"/>
                <w:sz w:val="20"/>
                <w:szCs w:val="20"/>
              </w:rPr>
            </w:pPr>
            <w:r w:rsidRPr="00826540">
              <w:rPr>
                <w:rFonts w:ascii="Verdana" w:eastAsia="Times New Roman" w:hAnsi="Verdana" w:cs="Arial"/>
                <w:sz w:val="20"/>
                <w:szCs w:val="20"/>
              </w:rPr>
              <w:t>$3,408.24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BAAE8" w14:textId="77777777" w:rsidR="003C46A6" w:rsidRPr="00826540" w:rsidRDefault="003C46A6" w:rsidP="00FC3583">
            <w:pPr>
              <w:jc w:val="center"/>
              <w:rPr>
                <w:rFonts w:ascii="Verdana" w:eastAsia="Times New Roman" w:hAnsi="Verdana" w:cs="Arial"/>
                <w:sz w:val="20"/>
                <w:szCs w:val="20"/>
              </w:rPr>
            </w:pPr>
            <w:r w:rsidRPr="00826540">
              <w:rPr>
                <w:rFonts w:ascii="Verdana" w:eastAsia="Times New Roman" w:hAnsi="Verdana" w:cs="Arial"/>
                <w:sz w:val="20"/>
                <w:szCs w:val="20"/>
              </w:rPr>
              <w:t>$2,409.85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85EEB" w14:textId="77777777" w:rsidR="003C46A6" w:rsidRPr="00826540" w:rsidRDefault="003C46A6" w:rsidP="00FC3583">
            <w:pPr>
              <w:jc w:val="center"/>
              <w:rPr>
                <w:rFonts w:ascii="Verdana" w:eastAsia="Times New Roman" w:hAnsi="Verdana" w:cs="Arial"/>
                <w:sz w:val="20"/>
                <w:szCs w:val="20"/>
              </w:rPr>
            </w:pPr>
            <w:r w:rsidRPr="00826540">
              <w:rPr>
                <w:rFonts w:ascii="Verdana" w:eastAsia="Times New Roman" w:hAnsi="Verdana" w:cs="Arial"/>
                <w:sz w:val="20"/>
                <w:szCs w:val="20"/>
              </w:rPr>
              <w:t>$679.91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E5900" w14:textId="77777777" w:rsidR="003C46A6" w:rsidRPr="00826540" w:rsidRDefault="003C46A6" w:rsidP="00FC3583">
            <w:pPr>
              <w:jc w:val="center"/>
              <w:rPr>
                <w:rFonts w:ascii="Verdana" w:eastAsia="Times New Roman" w:hAnsi="Verdana" w:cs="Arial"/>
                <w:sz w:val="20"/>
                <w:szCs w:val="20"/>
              </w:rPr>
            </w:pPr>
            <w:r w:rsidRPr="00826540">
              <w:rPr>
                <w:rFonts w:ascii="Verdana" w:eastAsia="Times New Roman" w:hAnsi="Verdana" w:cs="Arial"/>
                <w:sz w:val="20"/>
                <w:szCs w:val="20"/>
              </w:rPr>
              <w:t>$499.19</w:t>
            </w:r>
          </w:p>
        </w:tc>
      </w:tr>
      <w:tr w:rsidR="003C46A6" w14:paraId="1B3F04F1" w14:textId="77777777" w:rsidTr="00FC3583">
        <w:trPr>
          <w:jc w:val="center"/>
        </w:trPr>
        <w:tc>
          <w:tcPr>
            <w:tcW w:w="1965" w:type="dxa"/>
            <w:tcBorders>
              <w:top w:val="single" w:sz="6" w:space="0" w:color="000000"/>
              <w:left w:val="single" w:sz="6" w:space="0" w:color="000000"/>
              <w:bottom w:val="single" w:sz="6" w:space="0" w:color="000000"/>
              <w:right w:val="single" w:sz="6" w:space="0" w:color="000000"/>
            </w:tcBorders>
            <w:vAlign w:val="center"/>
            <w:hideMark/>
          </w:tcPr>
          <w:p w14:paraId="781D10C6" w14:textId="77777777" w:rsidR="003C46A6" w:rsidRPr="00826540" w:rsidRDefault="003C46A6" w:rsidP="00FC3583">
            <w:pPr>
              <w:jc w:val="center"/>
              <w:rPr>
                <w:rFonts w:ascii="Verdana" w:eastAsia="Times New Roman" w:hAnsi="Verdana" w:cs="Arial"/>
                <w:sz w:val="20"/>
                <w:szCs w:val="20"/>
              </w:rPr>
            </w:pPr>
            <w:r w:rsidRPr="00826540">
              <w:rPr>
                <w:rFonts w:ascii="Verdana" w:eastAsia="Times New Roman" w:hAnsi="Verdana" w:cs="Arial"/>
                <w:sz w:val="20"/>
                <w:szCs w:val="20"/>
              </w:rPr>
              <w:t>Descarga de 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97ED5" w14:textId="77777777" w:rsidR="003C46A6" w:rsidRPr="00826540" w:rsidRDefault="003C46A6" w:rsidP="00FC3583">
            <w:pPr>
              <w:jc w:val="center"/>
              <w:rPr>
                <w:rFonts w:ascii="Verdana" w:eastAsia="Times New Roman" w:hAnsi="Verdana" w:cs="Arial"/>
                <w:sz w:val="20"/>
                <w:szCs w:val="20"/>
              </w:rPr>
            </w:pPr>
            <w:r w:rsidRPr="00826540">
              <w:rPr>
                <w:rFonts w:ascii="Verdana" w:eastAsia="Times New Roman" w:hAnsi="Verdana" w:cs="Arial"/>
                <w:sz w:val="20"/>
                <w:szCs w:val="20"/>
              </w:rPr>
              <w:t>$3,544.41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37172" w14:textId="77777777" w:rsidR="003C46A6" w:rsidRPr="00826540" w:rsidRDefault="003C46A6" w:rsidP="00FC3583">
            <w:pPr>
              <w:jc w:val="center"/>
              <w:rPr>
                <w:rFonts w:ascii="Verdana" w:eastAsia="Times New Roman" w:hAnsi="Verdana" w:cs="Arial"/>
                <w:sz w:val="20"/>
                <w:szCs w:val="20"/>
              </w:rPr>
            </w:pPr>
            <w:r w:rsidRPr="00826540">
              <w:rPr>
                <w:rFonts w:ascii="Verdana" w:eastAsia="Times New Roman" w:hAnsi="Verdana" w:cs="Arial"/>
                <w:sz w:val="20"/>
                <w:szCs w:val="20"/>
              </w:rPr>
              <w:t>$2,909.05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3E182" w14:textId="77777777" w:rsidR="003C46A6" w:rsidRPr="00826540" w:rsidRDefault="003C46A6" w:rsidP="00FC3583">
            <w:pPr>
              <w:jc w:val="center"/>
              <w:rPr>
                <w:rFonts w:ascii="Verdana" w:eastAsia="Times New Roman" w:hAnsi="Verdana" w:cs="Arial"/>
                <w:sz w:val="20"/>
                <w:szCs w:val="20"/>
              </w:rPr>
            </w:pPr>
            <w:r w:rsidRPr="00826540">
              <w:rPr>
                <w:rFonts w:ascii="Verdana" w:eastAsia="Times New Roman" w:hAnsi="Verdana" w:cs="Arial"/>
                <w:sz w:val="20"/>
                <w:szCs w:val="20"/>
              </w:rPr>
              <w:t>$714.31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EE975" w14:textId="77777777" w:rsidR="003C46A6" w:rsidRPr="00826540" w:rsidRDefault="003C46A6" w:rsidP="00FC3583">
            <w:pPr>
              <w:jc w:val="center"/>
              <w:rPr>
                <w:rFonts w:ascii="Verdana" w:eastAsia="Times New Roman" w:hAnsi="Verdana" w:cs="Arial"/>
                <w:sz w:val="20"/>
                <w:szCs w:val="20"/>
              </w:rPr>
            </w:pPr>
            <w:r w:rsidRPr="00826540">
              <w:rPr>
                <w:rFonts w:ascii="Verdana" w:eastAsia="Times New Roman" w:hAnsi="Verdana" w:cs="Arial"/>
                <w:sz w:val="20"/>
                <w:szCs w:val="20"/>
              </w:rPr>
              <w:t>$533.59</w:t>
            </w:r>
          </w:p>
        </w:tc>
      </w:tr>
      <w:tr w:rsidR="003C46A6" w14:paraId="73CDC257" w14:textId="77777777" w:rsidTr="00FC3583">
        <w:trPr>
          <w:jc w:val="center"/>
        </w:trPr>
        <w:tc>
          <w:tcPr>
            <w:tcW w:w="1965" w:type="dxa"/>
            <w:tcBorders>
              <w:top w:val="single" w:sz="6" w:space="0" w:color="000000"/>
              <w:left w:val="single" w:sz="6" w:space="0" w:color="000000"/>
              <w:bottom w:val="single" w:sz="6" w:space="0" w:color="000000"/>
              <w:right w:val="single" w:sz="6" w:space="0" w:color="000000"/>
            </w:tcBorders>
            <w:vAlign w:val="center"/>
            <w:hideMark/>
          </w:tcPr>
          <w:p w14:paraId="5BAD62C6" w14:textId="77777777" w:rsidR="003C46A6" w:rsidRPr="00826540" w:rsidRDefault="003C46A6" w:rsidP="00FC3583">
            <w:pPr>
              <w:jc w:val="center"/>
              <w:rPr>
                <w:rFonts w:ascii="Verdana" w:eastAsia="Times New Roman" w:hAnsi="Verdana" w:cs="Arial"/>
                <w:sz w:val="20"/>
                <w:szCs w:val="20"/>
              </w:rPr>
            </w:pPr>
            <w:r w:rsidRPr="00826540">
              <w:rPr>
                <w:rFonts w:ascii="Verdana" w:eastAsia="Times New Roman" w:hAnsi="Verdana" w:cs="Arial"/>
                <w:sz w:val="20"/>
                <w:szCs w:val="20"/>
              </w:rPr>
              <w:t>Descarga de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31BE0" w14:textId="77777777" w:rsidR="003C46A6" w:rsidRPr="00826540" w:rsidRDefault="003C46A6" w:rsidP="00FC3583">
            <w:pPr>
              <w:jc w:val="center"/>
              <w:rPr>
                <w:rFonts w:ascii="Verdana" w:eastAsia="Times New Roman" w:hAnsi="Verdana" w:cs="Arial"/>
                <w:sz w:val="20"/>
                <w:szCs w:val="20"/>
              </w:rPr>
            </w:pPr>
            <w:r w:rsidRPr="00826540">
              <w:rPr>
                <w:rFonts w:ascii="Verdana" w:eastAsia="Times New Roman" w:hAnsi="Verdana" w:cs="Arial"/>
                <w:sz w:val="20"/>
                <w:szCs w:val="20"/>
              </w:rPr>
              <w:t>$4,802.58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120F6" w14:textId="77777777" w:rsidR="003C46A6" w:rsidRPr="00826540" w:rsidRDefault="003C46A6" w:rsidP="00FC3583">
            <w:pPr>
              <w:jc w:val="center"/>
              <w:rPr>
                <w:rFonts w:ascii="Verdana" w:eastAsia="Times New Roman" w:hAnsi="Verdana" w:cs="Arial"/>
                <w:sz w:val="20"/>
                <w:szCs w:val="20"/>
              </w:rPr>
            </w:pPr>
            <w:r w:rsidRPr="00826540">
              <w:rPr>
                <w:rFonts w:ascii="Verdana" w:eastAsia="Times New Roman" w:hAnsi="Verdana" w:cs="Arial"/>
                <w:sz w:val="20"/>
                <w:szCs w:val="20"/>
              </w:rPr>
              <w:t>$3,786.94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A6D3C" w14:textId="77777777" w:rsidR="003C46A6" w:rsidRPr="00826540" w:rsidRDefault="003C46A6" w:rsidP="00FC3583">
            <w:pPr>
              <w:jc w:val="center"/>
              <w:rPr>
                <w:rFonts w:ascii="Verdana" w:eastAsia="Times New Roman" w:hAnsi="Verdana" w:cs="Arial"/>
                <w:sz w:val="20"/>
                <w:szCs w:val="20"/>
              </w:rPr>
            </w:pPr>
            <w:r w:rsidRPr="00826540">
              <w:rPr>
                <w:rFonts w:ascii="Verdana" w:eastAsia="Times New Roman" w:hAnsi="Verdana" w:cs="Arial"/>
                <w:sz w:val="20"/>
                <w:szCs w:val="20"/>
              </w:rPr>
              <w:t>$826.23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D77E7" w14:textId="77777777" w:rsidR="003C46A6" w:rsidRPr="00826540" w:rsidRDefault="003C46A6" w:rsidP="00FC3583">
            <w:pPr>
              <w:jc w:val="center"/>
              <w:rPr>
                <w:rFonts w:ascii="Verdana" w:eastAsia="Times New Roman" w:hAnsi="Verdana" w:cs="Arial"/>
                <w:sz w:val="20"/>
                <w:szCs w:val="20"/>
              </w:rPr>
            </w:pPr>
            <w:r w:rsidRPr="00826540">
              <w:rPr>
                <w:rFonts w:ascii="Verdana" w:eastAsia="Times New Roman" w:hAnsi="Verdana" w:cs="Arial"/>
                <w:sz w:val="20"/>
                <w:szCs w:val="20"/>
              </w:rPr>
              <w:t>$636.81</w:t>
            </w:r>
          </w:p>
        </w:tc>
      </w:tr>
      <w:tr w:rsidR="003C46A6" w14:paraId="210EEC0F" w14:textId="77777777" w:rsidTr="00FC3583">
        <w:trPr>
          <w:jc w:val="center"/>
        </w:trPr>
        <w:tc>
          <w:tcPr>
            <w:tcW w:w="1965" w:type="dxa"/>
            <w:tcBorders>
              <w:top w:val="single" w:sz="6" w:space="0" w:color="000000"/>
              <w:left w:val="single" w:sz="6" w:space="0" w:color="000000"/>
              <w:bottom w:val="single" w:sz="6" w:space="0" w:color="000000"/>
              <w:right w:val="single" w:sz="6" w:space="0" w:color="000000"/>
            </w:tcBorders>
            <w:vAlign w:val="center"/>
            <w:hideMark/>
          </w:tcPr>
          <w:p w14:paraId="37A57340" w14:textId="77777777" w:rsidR="003C46A6" w:rsidRPr="00826540" w:rsidRDefault="003C46A6" w:rsidP="00FC3583">
            <w:pPr>
              <w:jc w:val="center"/>
              <w:rPr>
                <w:rFonts w:ascii="Verdana" w:eastAsia="Times New Roman" w:hAnsi="Verdana" w:cs="Arial"/>
                <w:sz w:val="20"/>
                <w:szCs w:val="20"/>
              </w:rPr>
            </w:pPr>
            <w:r w:rsidRPr="00826540">
              <w:rPr>
                <w:rFonts w:ascii="Verdana" w:eastAsia="Times New Roman" w:hAnsi="Verdana" w:cs="Arial"/>
                <w:sz w:val="20"/>
                <w:szCs w:val="20"/>
              </w:rPr>
              <w:t>Descarga de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32A9A" w14:textId="77777777" w:rsidR="003C46A6" w:rsidRPr="00826540" w:rsidRDefault="003C46A6" w:rsidP="00FC3583">
            <w:pPr>
              <w:jc w:val="center"/>
              <w:rPr>
                <w:rFonts w:ascii="Verdana" w:eastAsia="Times New Roman" w:hAnsi="Verdana" w:cs="Arial"/>
                <w:sz w:val="20"/>
                <w:szCs w:val="20"/>
              </w:rPr>
            </w:pPr>
            <w:r w:rsidRPr="00826540">
              <w:rPr>
                <w:rFonts w:ascii="Verdana" w:eastAsia="Times New Roman" w:hAnsi="Verdana" w:cs="Arial"/>
                <w:sz w:val="20"/>
                <w:szCs w:val="20"/>
              </w:rPr>
              <w:t>$5,887.02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6334E" w14:textId="77777777" w:rsidR="003C46A6" w:rsidRPr="00826540" w:rsidRDefault="003C46A6" w:rsidP="00FC3583">
            <w:pPr>
              <w:jc w:val="center"/>
              <w:rPr>
                <w:rFonts w:ascii="Verdana" w:eastAsia="Times New Roman" w:hAnsi="Verdana" w:cs="Arial"/>
                <w:sz w:val="20"/>
                <w:szCs w:val="20"/>
              </w:rPr>
            </w:pPr>
            <w:r w:rsidRPr="00826540">
              <w:rPr>
                <w:rFonts w:ascii="Verdana" w:eastAsia="Times New Roman" w:hAnsi="Verdana" w:cs="Arial"/>
                <w:sz w:val="20"/>
                <w:szCs w:val="20"/>
              </w:rPr>
              <w:t>$4,905.80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B1D9E" w14:textId="77777777" w:rsidR="003C46A6" w:rsidRPr="00826540" w:rsidRDefault="003C46A6" w:rsidP="00FC3583">
            <w:pPr>
              <w:jc w:val="center"/>
              <w:rPr>
                <w:rFonts w:ascii="Verdana" w:eastAsia="Times New Roman" w:hAnsi="Verdana" w:cs="Arial"/>
                <w:sz w:val="20"/>
                <w:szCs w:val="20"/>
              </w:rPr>
            </w:pPr>
            <w:r w:rsidRPr="00826540">
              <w:rPr>
                <w:rFonts w:ascii="Verdana" w:eastAsia="Times New Roman" w:hAnsi="Verdana" w:cs="Arial"/>
                <w:sz w:val="20"/>
                <w:szCs w:val="20"/>
              </w:rPr>
              <w:t>$1,015.52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BE78D" w14:textId="77777777" w:rsidR="003C46A6" w:rsidRPr="00826540" w:rsidRDefault="003C46A6" w:rsidP="00FC3583">
            <w:pPr>
              <w:jc w:val="center"/>
              <w:rPr>
                <w:rFonts w:ascii="Verdana" w:eastAsia="Times New Roman" w:hAnsi="Verdana" w:cs="Arial"/>
                <w:sz w:val="20"/>
                <w:szCs w:val="20"/>
              </w:rPr>
            </w:pPr>
            <w:r w:rsidRPr="00826540">
              <w:rPr>
                <w:rFonts w:ascii="Verdana" w:eastAsia="Times New Roman" w:hAnsi="Verdana" w:cs="Arial"/>
                <w:sz w:val="20"/>
                <w:szCs w:val="20"/>
              </w:rPr>
              <w:t>$817.54</w:t>
            </w:r>
          </w:p>
        </w:tc>
      </w:tr>
    </w:tbl>
    <w:p w14:paraId="5482BB23" w14:textId="77777777" w:rsidR="003C46A6" w:rsidRDefault="003C46A6" w:rsidP="003C46A6">
      <w:pPr>
        <w:jc w:val="center"/>
        <w:rPr>
          <w:rFonts w:ascii="Verdana" w:eastAsia="Times New Roman" w:hAnsi="Verdana" w:cs="Arial"/>
          <w:b/>
          <w:bCs/>
          <w:sz w:val="20"/>
          <w:szCs w:val="20"/>
        </w:rPr>
      </w:pPr>
    </w:p>
    <w:p w14:paraId="77D807EE" w14:textId="77777777" w:rsidR="006A3D32" w:rsidRDefault="006A3D32" w:rsidP="005F5399">
      <w:pPr>
        <w:spacing w:line="360" w:lineRule="auto"/>
        <w:ind w:right="179" w:firstLine="851"/>
        <w:jc w:val="both"/>
        <w:rPr>
          <w:rFonts w:ascii="Verdana" w:hAnsi="Verdana"/>
          <w:sz w:val="20"/>
          <w:lang w:val="es-ES"/>
        </w:rPr>
      </w:pPr>
    </w:p>
    <w:p w14:paraId="025A3DC9" w14:textId="77777777" w:rsidR="006A3D32" w:rsidRDefault="006A3D32" w:rsidP="005F5399">
      <w:pPr>
        <w:spacing w:line="360" w:lineRule="auto"/>
        <w:ind w:right="179" w:firstLine="851"/>
        <w:jc w:val="both"/>
        <w:rPr>
          <w:rFonts w:ascii="Verdana" w:hAnsi="Verdana"/>
          <w:sz w:val="20"/>
          <w:lang w:val="es-ES"/>
        </w:rPr>
      </w:pPr>
    </w:p>
    <w:p w14:paraId="365216B1" w14:textId="35B52BB3" w:rsidR="003C46A6" w:rsidRDefault="003C46A6" w:rsidP="005F5399">
      <w:pPr>
        <w:spacing w:line="360" w:lineRule="auto"/>
        <w:ind w:right="179" w:firstLine="851"/>
        <w:jc w:val="both"/>
        <w:rPr>
          <w:rFonts w:ascii="Verdana" w:hAnsi="Verdana"/>
          <w:sz w:val="20"/>
          <w:lang w:val="es-ES"/>
        </w:rPr>
      </w:pPr>
      <w:r w:rsidRPr="009C3C37">
        <w:rPr>
          <w:rFonts w:ascii="Verdana" w:hAnsi="Verdana"/>
          <w:sz w:val="20"/>
          <w:lang w:val="es-ES"/>
        </w:rPr>
        <w:t xml:space="preserve">Las descargas serán consideradas para una distancia de hasta 6 metros y en caso de que </w:t>
      </w:r>
      <w:r>
        <w:rPr>
          <w:rFonts w:ascii="Verdana" w:hAnsi="Verdana"/>
          <w:sz w:val="20"/>
          <w:lang w:val="es-ES"/>
        </w:rPr>
        <w:t>e</w:t>
      </w:r>
      <w:r w:rsidRPr="009C3C37">
        <w:rPr>
          <w:rFonts w:ascii="Verdana" w:hAnsi="Verdana"/>
          <w:sz w:val="20"/>
          <w:lang w:val="es-ES"/>
        </w:rPr>
        <w:t>sta fuera mayor, se agregarán al importe base los metros excedentes al costo unitario que corresponda a cada diámetro y tipo de superficie.</w:t>
      </w:r>
    </w:p>
    <w:p w14:paraId="063D4A23" w14:textId="77777777" w:rsidR="003C46A6" w:rsidRDefault="003C46A6" w:rsidP="003C46A6">
      <w:pPr>
        <w:spacing w:line="360" w:lineRule="auto"/>
        <w:ind w:right="179"/>
        <w:jc w:val="both"/>
        <w:rPr>
          <w:rFonts w:ascii="Verdana" w:hAnsi="Verdana"/>
          <w:sz w:val="20"/>
          <w:lang w:val="es-ES"/>
        </w:rPr>
      </w:pPr>
      <w:r>
        <w:rPr>
          <w:rFonts w:ascii="Verdana" w:hAnsi="Verdana"/>
          <w:b/>
          <w:bCs/>
          <w:sz w:val="20"/>
          <w:lang w:val="es-ES"/>
        </w:rPr>
        <w:t xml:space="preserve">X. </w:t>
      </w:r>
      <w:r w:rsidRPr="009C3C37">
        <w:rPr>
          <w:rFonts w:ascii="Verdana" w:hAnsi="Verdana"/>
          <w:b/>
          <w:bCs/>
          <w:sz w:val="20"/>
          <w:lang w:val="es-ES"/>
        </w:rPr>
        <w:t>Servicios administrativos para usuarios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924"/>
        <w:gridCol w:w="1302"/>
        <w:gridCol w:w="1162"/>
      </w:tblGrid>
      <w:tr w:rsidR="003C46A6" w14:paraId="3613C662"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51DF47" w14:textId="77777777" w:rsidR="003C46A6" w:rsidRPr="00D208E4" w:rsidRDefault="003C46A6" w:rsidP="00FC3583">
            <w:pPr>
              <w:jc w:val="center"/>
              <w:rPr>
                <w:rFonts w:ascii="Verdana" w:eastAsia="Times New Roman" w:hAnsi="Verdana" w:cs="Arial"/>
                <w:b/>
                <w:bCs/>
                <w:sz w:val="20"/>
                <w:szCs w:val="20"/>
              </w:rPr>
            </w:pPr>
            <w:r w:rsidRPr="00D208E4">
              <w:rPr>
                <w:rFonts w:ascii="Verdana" w:eastAsia="Times New Roman" w:hAnsi="Verdana" w:cs="Arial"/>
                <w:b/>
                <w:bCs/>
                <w:sz w:val="20"/>
                <w:szCs w:val="20"/>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F9A54" w14:textId="77777777" w:rsidR="003C46A6" w:rsidRPr="00D208E4" w:rsidRDefault="003C46A6" w:rsidP="00FC3583">
            <w:pPr>
              <w:jc w:val="center"/>
              <w:rPr>
                <w:rFonts w:ascii="Verdana" w:eastAsia="Times New Roman" w:hAnsi="Verdana" w:cs="Arial"/>
                <w:b/>
                <w:bCs/>
                <w:sz w:val="20"/>
                <w:szCs w:val="20"/>
              </w:rPr>
            </w:pPr>
            <w:r w:rsidRPr="00D208E4">
              <w:rPr>
                <w:rFonts w:ascii="Verdana" w:eastAsia="Times New Roman" w:hAnsi="Verdana" w:cs="Arial"/>
                <w:b/>
                <w:bCs/>
                <w:sz w:val="20"/>
                <w:szCs w:val="20"/>
              </w:rPr>
              <w:t>Unidad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08C51" w14:textId="77777777" w:rsidR="003C46A6" w:rsidRPr="00D208E4" w:rsidRDefault="003C46A6" w:rsidP="00FC3583">
            <w:pPr>
              <w:jc w:val="center"/>
              <w:rPr>
                <w:rFonts w:ascii="Verdana" w:eastAsia="Times New Roman" w:hAnsi="Verdana" w:cs="Arial"/>
                <w:b/>
                <w:bCs/>
                <w:sz w:val="20"/>
                <w:szCs w:val="20"/>
              </w:rPr>
            </w:pPr>
            <w:r w:rsidRPr="00D208E4">
              <w:rPr>
                <w:rFonts w:ascii="Verdana" w:eastAsia="Times New Roman" w:hAnsi="Verdana" w:cs="Arial"/>
                <w:b/>
                <w:bCs/>
                <w:sz w:val="20"/>
                <w:szCs w:val="20"/>
              </w:rPr>
              <w:t>Importe</w:t>
            </w:r>
          </w:p>
        </w:tc>
      </w:tr>
      <w:tr w:rsidR="003C46A6" w14:paraId="671F0A3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AE77F7" w14:textId="77777777" w:rsidR="003C46A6" w:rsidRPr="00D208E4" w:rsidRDefault="003C46A6" w:rsidP="00FC3583">
            <w:pPr>
              <w:rPr>
                <w:rFonts w:ascii="Verdana" w:eastAsia="Times New Roman" w:hAnsi="Verdana" w:cs="Arial"/>
                <w:sz w:val="20"/>
                <w:szCs w:val="20"/>
              </w:rPr>
            </w:pPr>
            <w:r w:rsidRPr="00D208E4">
              <w:rPr>
                <w:rFonts w:ascii="Verdana" w:eastAsia="Times New Roman" w:hAnsi="Verdana" w:cs="Arial"/>
                <w:b/>
                <w:bCs/>
                <w:sz w:val="20"/>
                <w:szCs w:val="20"/>
              </w:rPr>
              <w:t>a)</w:t>
            </w:r>
            <w:r w:rsidRPr="00D208E4">
              <w:rPr>
                <w:rFonts w:ascii="Verdana" w:eastAsia="Times New Roman" w:hAnsi="Verdana" w:cs="Arial"/>
                <w:sz w:val="20"/>
                <w:szCs w:val="20"/>
              </w:rPr>
              <w:t xml:space="preserve"> Constancias de no adeudo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D1AD1" w14:textId="77777777" w:rsidR="003C46A6" w:rsidRPr="00D208E4" w:rsidRDefault="003C46A6" w:rsidP="00FC3583">
            <w:pPr>
              <w:rPr>
                <w:rFonts w:ascii="Verdana" w:eastAsia="Times New Roman" w:hAnsi="Verdana" w:cs="Arial"/>
                <w:sz w:val="20"/>
                <w:szCs w:val="20"/>
              </w:rPr>
            </w:pPr>
            <w:r w:rsidRPr="00D208E4">
              <w:rPr>
                <w:rFonts w:ascii="Verdana" w:eastAsia="Times New Roman" w:hAnsi="Verdana" w:cs="Arial"/>
                <w:sz w:val="20"/>
                <w:szCs w:val="20"/>
              </w:rPr>
              <w:t>constancia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AA6D4" w14:textId="77777777" w:rsidR="003C46A6" w:rsidRPr="00D208E4" w:rsidRDefault="003C46A6" w:rsidP="00FC3583">
            <w:pPr>
              <w:jc w:val="right"/>
              <w:rPr>
                <w:rFonts w:ascii="Verdana" w:eastAsia="Times New Roman" w:hAnsi="Verdana" w:cs="Arial"/>
                <w:sz w:val="20"/>
                <w:szCs w:val="20"/>
              </w:rPr>
            </w:pPr>
            <w:r w:rsidRPr="00D208E4">
              <w:rPr>
                <w:rFonts w:ascii="Verdana" w:eastAsia="Times New Roman" w:hAnsi="Verdana" w:cs="Arial"/>
                <w:sz w:val="20"/>
                <w:szCs w:val="20"/>
              </w:rPr>
              <w:t>$41.29</w:t>
            </w:r>
          </w:p>
        </w:tc>
      </w:tr>
      <w:tr w:rsidR="003C46A6" w14:paraId="79099322"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D82C89" w14:textId="77777777" w:rsidR="003C46A6" w:rsidRPr="00D208E4" w:rsidRDefault="003C46A6" w:rsidP="00FC3583">
            <w:pPr>
              <w:rPr>
                <w:rFonts w:ascii="Verdana" w:eastAsia="Times New Roman" w:hAnsi="Verdana" w:cs="Arial"/>
                <w:sz w:val="20"/>
                <w:szCs w:val="20"/>
              </w:rPr>
            </w:pPr>
            <w:r w:rsidRPr="00D208E4">
              <w:rPr>
                <w:rFonts w:ascii="Verdana" w:eastAsia="Times New Roman" w:hAnsi="Verdana" w:cs="Arial"/>
                <w:b/>
                <w:bCs/>
                <w:sz w:val="20"/>
                <w:szCs w:val="20"/>
              </w:rPr>
              <w:t>b)</w:t>
            </w:r>
            <w:r w:rsidRPr="00D208E4">
              <w:rPr>
                <w:rFonts w:ascii="Verdana" w:eastAsia="Times New Roman" w:hAnsi="Verdana" w:cs="Arial"/>
                <w:sz w:val="20"/>
                <w:szCs w:val="20"/>
              </w:rPr>
              <w:t xml:space="preserve"> Duplicado de recibo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158F6" w14:textId="77777777" w:rsidR="003C46A6" w:rsidRPr="00D208E4" w:rsidRDefault="003C46A6" w:rsidP="00FC3583">
            <w:pPr>
              <w:rPr>
                <w:rFonts w:ascii="Verdana" w:eastAsia="Times New Roman" w:hAnsi="Verdana" w:cs="Arial"/>
                <w:sz w:val="20"/>
                <w:szCs w:val="20"/>
              </w:rPr>
            </w:pPr>
            <w:r w:rsidRPr="00D208E4">
              <w:rPr>
                <w:rFonts w:ascii="Verdana" w:eastAsia="Times New Roman" w:hAnsi="Verdana" w:cs="Arial"/>
                <w:sz w:val="20"/>
                <w:szCs w:val="20"/>
              </w:rPr>
              <w:t>recibo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EC35E" w14:textId="77777777" w:rsidR="003C46A6" w:rsidRPr="00D208E4" w:rsidRDefault="003C46A6" w:rsidP="00FC3583">
            <w:pPr>
              <w:jc w:val="right"/>
              <w:rPr>
                <w:rFonts w:ascii="Verdana" w:eastAsia="Times New Roman" w:hAnsi="Verdana" w:cs="Arial"/>
                <w:sz w:val="20"/>
                <w:szCs w:val="20"/>
              </w:rPr>
            </w:pPr>
            <w:r w:rsidRPr="00D208E4">
              <w:rPr>
                <w:rFonts w:ascii="Verdana" w:eastAsia="Times New Roman" w:hAnsi="Verdana" w:cs="Arial"/>
                <w:sz w:val="20"/>
                <w:szCs w:val="20"/>
              </w:rPr>
              <w:t>$3.13</w:t>
            </w:r>
          </w:p>
        </w:tc>
      </w:tr>
      <w:tr w:rsidR="003C46A6" w14:paraId="6849168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5E8312" w14:textId="77777777" w:rsidR="003C46A6" w:rsidRPr="00D208E4" w:rsidRDefault="003C46A6" w:rsidP="00FC3583">
            <w:pPr>
              <w:rPr>
                <w:rFonts w:ascii="Verdana" w:eastAsia="Times New Roman" w:hAnsi="Verdana" w:cs="Arial"/>
                <w:sz w:val="20"/>
                <w:szCs w:val="20"/>
              </w:rPr>
            </w:pPr>
            <w:r w:rsidRPr="00D208E4">
              <w:rPr>
                <w:rFonts w:ascii="Verdana" w:eastAsia="Times New Roman" w:hAnsi="Verdana" w:cs="Arial"/>
                <w:b/>
                <w:bCs/>
                <w:sz w:val="20"/>
                <w:szCs w:val="20"/>
              </w:rPr>
              <w:t>c)</w:t>
            </w:r>
            <w:r w:rsidRPr="00D208E4">
              <w:rPr>
                <w:rFonts w:ascii="Verdana" w:eastAsia="Times New Roman" w:hAnsi="Verdana" w:cs="Arial"/>
                <w:sz w:val="20"/>
                <w:szCs w:val="20"/>
              </w:rPr>
              <w:t xml:space="preserve"> Cambio de titular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75654" w14:textId="77777777" w:rsidR="003C46A6" w:rsidRPr="00D208E4" w:rsidRDefault="003C46A6" w:rsidP="00FC3583">
            <w:pPr>
              <w:rPr>
                <w:rFonts w:ascii="Verdana" w:eastAsia="Times New Roman" w:hAnsi="Verdana" w:cs="Arial"/>
                <w:sz w:val="20"/>
                <w:szCs w:val="20"/>
              </w:rPr>
            </w:pPr>
            <w:r w:rsidRPr="00D208E4">
              <w:rPr>
                <w:rFonts w:ascii="Verdana" w:eastAsia="Times New Roman" w:hAnsi="Verdana" w:cs="Arial"/>
                <w:sz w:val="20"/>
                <w:szCs w:val="20"/>
              </w:rPr>
              <w:t>cuenta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7BA0B" w14:textId="77777777" w:rsidR="003C46A6" w:rsidRPr="00D208E4" w:rsidRDefault="003C46A6" w:rsidP="00FC3583">
            <w:pPr>
              <w:jc w:val="right"/>
              <w:rPr>
                <w:rFonts w:ascii="Verdana" w:eastAsia="Times New Roman" w:hAnsi="Verdana" w:cs="Arial"/>
                <w:sz w:val="20"/>
                <w:szCs w:val="20"/>
              </w:rPr>
            </w:pPr>
            <w:r w:rsidRPr="00D208E4">
              <w:rPr>
                <w:rFonts w:ascii="Verdana" w:eastAsia="Times New Roman" w:hAnsi="Verdana" w:cs="Arial"/>
                <w:sz w:val="20"/>
                <w:szCs w:val="20"/>
              </w:rPr>
              <w:t>$50.91</w:t>
            </w:r>
          </w:p>
        </w:tc>
      </w:tr>
      <w:tr w:rsidR="003C46A6" w14:paraId="017DF8A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F32844" w14:textId="77777777" w:rsidR="003C46A6" w:rsidRPr="00D208E4" w:rsidRDefault="003C46A6" w:rsidP="00FC3583">
            <w:pPr>
              <w:rPr>
                <w:rFonts w:ascii="Verdana" w:eastAsia="Times New Roman" w:hAnsi="Verdana" w:cs="Arial"/>
                <w:sz w:val="20"/>
                <w:szCs w:val="20"/>
              </w:rPr>
            </w:pPr>
            <w:r w:rsidRPr="00D208E4">
              <w:rPr>
                <w:rFonts w:ascii="Verdana" w:eastAsia="Times New Roman" w:hAnsi="Verdana" w:cs="Arial"/>
                <w:b/>
                <w:bCs/>
                <w:sz w:val="20"/>
                <w:szCs w:val="20"/>
              </w:rPr>
              <w:t>d)</w:t>
            </w:r>
            <w:r w:rsidRPr="00D208E4">
              <w:rPr>
                <w:rFonts w:ascii="Verdana" w:eastAsia="Times New Roman" w:hAnsi="Verdana" w:cs="Arial"/>
                <w:sz w:val="20"/>
                <w:szCs w:val="20"/>
              </w:rPr>
              <w:t xml:space="preserve"> Suspensión voluntaria de la toma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C9B02" w14:textId="77777777" w:rsidR="003C46A6" w:rsidRPr="00D208E4" w:rsidRDefault="003C46A6" w:rsidP="00FC3583">
            <w:pPr>
              <w:rPr>
                <w:rFonts w:ascii="Verdana" w:eastAsia="Times New Roman" w:hAnsi="Verdana" w:cs="Arial"/>
                <w:sz w:val="20"/>
                <w:szCs w:val="20"/>
              </w:rPr>
            </w:pPr>
            <w:r w:rsidRPr="00D208E4">
              <w:rPr>
                <w:rFonts w:ascii="Verdana" w:eastAsia="Times New Roman" w:hAnsi="Verdana" w:cs="Arial"/>
                <w:sz w:val="20"/>
                <w:szCs w:val="20"/>
              </w:rPr>
              <w:t>cuota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3818F" w14:textId="77777777" w:rsidR="003C46A6" w:rsidRPr="00D208E4" w:rsidRDefault="003C46A6" w:rsidP="00FC3583">
            <w:pPr>
              <w:jc w:val="right"/>
              <w:rPr>
                <w:rFonts w:ascii="Verdana" w:eastAsia="Times New Roman" w:hAnsi="Verdana" w:cs="Arial"/>
                <w:sz w:val="20"/>
                <w:szCs w:val="20"/>
              </w:rPr>
            </w:pPr>
            <w:r w:rsidRPr="00D208E4">
              <w:rPr>
                <w:rFonts w:ascii="Verdana" w:eastAsia="Times New Roman" w:hAnsi="Verdana" w:cs="Arial"/>
                <w:sz w:val="20"/>
                <w:szCs w:val="20"/>
              </w:rPr>
              <w:t>$213.51</w:t>
            </w:r>
          </w:p>
        </w:tc>
      </w:tr>
      <w:tr w:rsidR="003C46A6" w14:paraId="63158F2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B9173A" w14:textId="77777777" w:rsidR="003C46A6" w:rsidRPr="00D208E4" w:rsidRDefault="003C46A6" w:rsidP="00FC3583">
            <w:pPr>
              <w:rPr>
                <w:rFonts w:ascii="Verdana" w:eastAsia="Times New Roman" w:hAnsi="Verdana" w:cs="Arial"/>
                <w:sz w:val="20"/>
                <w:szCs w:val="20"/>
              </w:rPr>
            </w:pPr>
            <w:r w:rsidRPr="00D208E4">
              <w:rPr>
                <w:rFonts w:ascii="Verdana" w:eastAsia="Times New Roman" w:hAnsi="Verdana" w:cs="Arial"/>
                <w:b/>
                <w:bCs/>
                <w:sz w:val="20"/>
                <w:szCs w:val="20"/>
              </w:rPr>
              <w:t>e)</w:t>
            </w:r>
            <w:r w:rsidRPr="00D208E4">
              <w:rPr>
                <w:rFonts w:ascii="Verdana" w:eastAsia="Times New Roman" w:hAnsi="Verdana" w:cs="Arial"/>
                <w:sz w:val="20"/>
                <w:szCs w:val="20"/>
              </w:rPr>
              <w:t xml:space="preserve"> Reactivación de cuenta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CFB60" w14:textId="77777777" w:rsidR="003C46A6" w:rsidRPr="00D208E4" w:rsidRDefault="003C46A6" w:rsidP="00FC3583">
            <w:pPr>
              <w:rPr>
                <w:rFonts w:ascii="Verdana" w:eastAsia="Times New Roman" w:hAnsi="Verdana" w:cs="Arial"/>
                <w:sz w:val="20"/>
                <w:szCs w:val="20"/>
              </w:rPr>
            </w:pPr>
            <w:r w:rsidRPr="00D208E4">
              <w:rPr>
                <w:rFonts w:ascii="Verdana" w:eastAsia="Times New Roman" w:hAnsi="Verdana" w:cs="Arial"/>
                <w:sz w:val="20"/>
                <w:szCs w:val="20"/>
              </w:rPr>
              <w:t>cuenta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4614D" w14:textId="77777777" w:rsidR="003C46A6" w:rsidRPr="00D208E4" w:rsidRDefault="003C46A6" w:rsidP="00FC3583">
            <w:pPr>
              <w:jc w:val="right"/>
              <w:rPr>
                <w:rFonts w:ascii="Verdana" w:eastAsia="Times New Roman" w:hAnsi="Verdana" w:cs="Arial"/>
                <w:sz w:val="20"/>
                <w:szCs w:val="20"/>
              </w:rPr>
            </w:pPr>
            <w:r w:rsidRPr="00D208E4">
              <w:rPr>
                <w:rFonts w:ascii="Verdana" w:eastAsia="Times New Roman" w:hAnsi="Verdana" w:cs="Arial"/>
                <w:sz w:val="20"/>
                <w:szCs w:val="20"/>
              </w:rPr>
              <w:t>$362.37</w:t>
            </w:r>
          </w:p>
        </w:tc>
      </w:tr>
    </w:tbl>
    <w:p w14:paraId="4D20BBC1" w14:textId="77777777" w:rsidR="003C46A6" w:rsidRDefault="003C46A6" w:rsidP="003C46A6">
      <w:pPr>
        <w:jc w:val="center"/>
        <w:rPr>
          <w:rFonts w:ascii="Verdana" w:eastAsia="Times New Roman" w:hAnsi="Verdana" w:cs="Arial"/>
          <w:b/>
          <w:bCs/>
          <w:sz w:val="20"/>
          <w:szCs w:val="20"/>
        </w:rPr>
      </w:pPr>
    </w:p>
    <w:p w14:paraId="7BCFC1FD" w14:textId="77777777" w:rsidR="003C46A6" w:rsidRDefault="003C46A6" w:rsidP="003C46A6">
      <w:pPr>
        <w:ind w:right="179" w:firstLine="851"/>
        <w:rPr>
          <w:rFonts w:ascii="Verdana" w:hAnsi="Verdana"/>
          <w:sz w:val="20"/>
          <w:lang w:val="es-ES"/>
        </w:rPr>
      </w:pPr>
      <w:r w:rsidRPr="009C3C37">
        <w:rPr>
          <w:rFonts w:ascii="Verdana" w:hAnsi="Verdana"/>
          <w:sz w:val="20"/>
          <w:lang w:val="es-ES"/>
        </w:rPr>
        <w:t>La suspensión será por un período máximo de tres años.</w:t>
      </w:r>
    </w:p>
    <w:p w14:paraId="1E69BD6E" w14:textId="77777777" w:rsidR="003C46A6" w:rsidRPr="009C3C37" w:rsidRDefault="003C46A6" w:rsidP="003C46A6">
      <w:pPr>
        <w:ind w:right="179"/>
        <w:rPr>
          <w:rFonts w:ascii="Verdana" w:hAnsi="Verdana"/>
          <w:sz w:val="20"/>
          <w:lang w:val="es-ES"/>
        </w:rPr>
      </w:pPr>
      <w:r>
        <w:rPr>
          <w:rFonts w:ascii="Verdana" w:hAnsi="Verdana"/>
          <w:b/>
          <w:bCs/>
          <w:sz w:val="20"/>
          <w:lang w:val="es-ES"/>
        </w:rPr>
        <w:t xml:space="preserve">XI. </w:t>
      </w:r>
      <w:r w:rsidRPr="009C3C37">
        <w:rPr>
          <w:rFonts w:ascii="Verdana" w:hAnsi="Verdana"/>
          <w:b/>
          <w:bCs/>
          <w:sz w:val="20"/>
          <w:lang w:val="es-ES"/>
        </w:rPr>
        <w:t>Servicios operativos para usuarios</w:t>
      </w:r>
    </w:p>
    <w:p w14:paraId="5994E7B9" w14:textId="77777777" w:rsidR="003C46A6" w:rsidRDefault="003C46A6" w:rsidP="003C46A6">
      <w:pPr>
        <w:jc w:val="center"/>
        <w:rPr>
          <w:rFonts w:ascii="Verdana" w:eastAsia="Times New Roman" w:hAnsi="Verdana" w:cs="Arial"/>
          <w:b/>
          <w:bCs/>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282"/>
        <w:gridCol w:w="1143"/>
        <w:gridCol w:w="1276"/>
      </w:tblGrid>
      <w:tr w:rsidR="003C46A6" w14:paraId="3419B169"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8A77FA" w14:textId="77777777" w:rsidR="003C46A6" w:rsidRPr="009830DE" w:rsidRDefault="003C46A6" w:rsidP="00FC3583">
            <w:pPr>
              <w:jc w:val="center"/>
              <w:rPr>
                <w:rFonts w:ascii="Verdana" w:eastAsia="Times New Roman" w:hAnsi="Verdana" w:cs="Arial"/>
                <w:b/>
                <w:bCs/>
                <w:sz w:val="20"/>
                <w:szCs w:val="20"/>
              </w:rPr>
            </w:pPr>
            <w:r w:rsidRPr="009830DE">
              <w:rPr>
                <w:rFonts w:ascii="Verdana" w:eastAsia="Times New Roman" w:hAnsi="Verdana" w:cs="Arial"/>
                <w:b/>
                <w:bCs/>
                <w:sz w:val="20"/>
                <w:szCs w:val="20"/>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98E82" w14:textId="77777777" w:rsidR="003C46A6" w:rsidRPr="009830DE" w:rsidRDefault="003C46A6" w:rsidP="00FC3583">
            <w:pPr>
              <w:jc w:val="center"/>
              <w:rPr>
                <w:rFonts w:ascii="Verdana" w:eastAsia="Times New Roman" w:hAnsi="Verdana" w:cs="Arial"/>
                <w:b/>
                <w:bCs/>
                <w:sz w:val="20"/>
                <w:szCs w:val="20"/>
              </w:rPr>
            </w:pPr>
            <w:r w:rsidRPr="009830DE">
              <w:rPr>
                <w:rFonts w:ascii="Verdana" w:eastAsia="Times New Roman" w:hAnsi="Verdana" w:cs="Arial"/>
                <w:b/>
                <w:bCs/>
                <w:sz w:val="20"/>
                <w:szCs w:val="20"/>
              </w:rPr>
              <w:t>Unidad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CDF27" w14:textId="77777777" w:rsidR="003C46A6" w:rsidRPr="009830DE" w:rsidRDefault="003C46A6" w:rsidP="00FC3583">
            <w:pPr>
              <w:jc w:val="center"/>
              <w:rPr>
                <w:rFonts w:ascii="Verdana" w:eastAsia="Times New Roman" w:hAnsi="Verdana" w:cs="Arial"/>
                <w:b/>
                <w:bCs/>
                <w:sz w:val="20"/>
                <w:szCs w:val="20"/>
              </w:rPr>
            </w:pPr>
            <w:r w:rsidRPr="009830DE">
              <w:rPr>
                <w:rFonts w:ascii="Verdana" w:eastAsia="Times New Roman" w:hAnsi="Verdana" w:cs="Arial"/>
                <w:b/>
                <w:bCs/>
                <w:sz w:val="20"/>
                <w:szCs w:val="20"/>
              </w:rPr>
              <w:t>Importe</w:t>
            </w:r>
          </w:p>
        </w:tc>
      </w:tr>
      <w:tr w:rsidR="003C46A6" w14:paraId="143C819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B7E59B" w14:textId="77777777" w:rsidR="003C46A6" w:rsidRPr="009830DE" w:rsidRDefault="003C46A6" w:rsidP="00FC3583">
            <w:pPr>
              <w:rPr>
                <w:rFonts w:ascii="Verdana" w:eastAsia="Times New Roman" w:hAnsi="Verdana" w:cs="Arial"/>
                <w:sz w:val="20"/>
                <w:szCs w:val="20"/>
              </w:rPr>
            </w:pPr>
            <w:r w:rsidRPr="009830DE">
              <w:rPr>
                <w:rFonts w:ascii="Verdana" w:eastAsia="Times New Roman" w:hAnsi="Verdana" w:cs="Arial"/>
                <w:sz w:val="20"/>
                <w:szCs w:val="20"/>
              </w:rPr>
              <w:t>Limpieza de descarga sanitaria con varilla</w:t>
            </w:r>
            <w:r>
              <w:rPr>
                <w:rFonts w:ascii="Verdana" w:eastAsia="Times New Roman" w:hAnsi="Verdana"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04AB2" w14:textId="77777777" w:rsidR="003C46A6" w:rsidRPr="009830DE" w:rsidRDefault="003C46A6" w:rsidP="00FC3583">
            <w:pPr>
              <w:rPr>
                <w:rFonts w:ascii="Verdana" w:eastAsia="Times New Roman" w:hAnsi="Verdana"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E4AE9" w14:textId="77777777" w:rsidR="003C46A6" w:rsidRPr="009830DE" w:rsidRDefault="003C46A6" w:rsidP="00FC3583">
            <w:pPr>
              <w:rPr>
                <w:rFonts w:ascii="Verdana" w:eastAsia="Times New Roman" w:hAnsi="Verdana"/>
                <w:sz w:val="20"/>
                <w:szCs w:val="20"/>
              </w:rPr>
            </w:pPr>
          </w:p>
        </w:tc>
      </w:tr>
      <w:tr w:rsidR="003C46A6" w14:paraId="7D39144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457458" w14:textId="77777777" w:rsidR="003C46A6" w:rsidRPr="009830DE" w:rsidRDefault="003C46A6" w:rsidP="00FC3583">
            <w:pPr>
              <w:rPr>
                <w:rFonts w:ascii="Verdana" w:eastAsia="Times New Roman" w:hAnsi="Verdana" w:cs="Arial"/>
                <w:sz w:val="20"/>
                <w:szCs w:val="20"/>
              </w:rPr>
            </w:pPr>
            <w:r w:rsidRPr="009830DE">
              <w:rPr>
                <w:rFonts w:ascii="Verdana" w:eastAsia="Times New Roman" w:hAnsi="Verdana" w:cs="Arial"/>
                <w:b/>
                <w:bCs/>
                <w:sz w:val="20"/>
                <w:szCs w:val="20"/>
              </w:rPr>
              <w:t>a)</w:t>
            </w:r>
            <w:r w:rsidRPr="009830DE">
              <w:rPr>
                <w:rFonts w:ascii="Verdana" w:eastAsia="Times New Roman" w:hAnsi="Verdana" w:cs="Arial"/>
                <w:sz w:val="20"/>
                <w:szCs w:val="20"/>
              </w:rPr>
              <w:t xml:space="preserve"> Todos los giros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D4E07" w14:textId="77777777" w:rsidR="003C46A6" w:rsidRPr="009830DE" w:rsidRDefault="003C46A6" w:rsidP="00FC3583">
            <w:pPr>
              <w:jc w:val="center"/>
              <w:rPr>
                <w:rFonts w:ascii="Verdana" w:eastAsia="Times New Roman" w:hAnsi="Verdana" w:cs="Arial"/>
                <w:sz w:val="20"/>
                <w:szCs w:val="20"/>
              </w:rPr>
            </w:pPr>
            <w:r w:rsidRPr="009830DE">
              <w:rPr>
                <w:rFonts w:ascii="Verdana" w:eastAsia="Times New Roman" w:hAnsi="Verdana" w:cs="Arial"/>
                <w:sz w:val="20"/>
                <w:szCs w:val="20"/>
              </w:rPr>
              <w:t>hora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73856" w14:textId="77777777" w:rsidR="003C46A6" w:rsidRPr="009830DE" w:rsidRDefault="003C46A6" w:rsidP="00FC3583">
            <w:pPr>
              <w:jc w:val="center"/>
              <w:rPr>
                <w:rFonts w:ascii="Verdana" w:eastAsia="Times New Roman" w:hAnsi="Verdana" w:cs="Arial"/>
                <w:sz w:val="20"/>
                <w:szCs w:val="20"/>
              </w:rPr>
            </w:pPr>
            <w:r w:rsidRPr="009830DE">
              <w:rPr>
                <w:rFonts w:ascii="Verdana" w:eastAsia="Times New Roman" w:hAnsi="Verdana" w:cs="Arial"/>
                <w:sz w:val="20"/>
                <w:szCs w:val="20"/>
              </w:rPr>
              <w:t>$198.48</w:t>
            </w:r>
          </w:p>
        </w:tc>
      </w:tr>
      <w:tr w:rsidR="003C46A6" w14:paraId="1DE720A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CAF9BA" w14:textId="77777777" w:rsidR="003C46A6" w:rsidRPr="009830DE" w:rsidRDefault="003C46A6" w:rsidP="00FC3583">
            <w:pPr>
              <w:rPr>
                <w:rFonts w:ascii="Verdana" w:eastAsia="Times New Roman" w:hAnsi="Verdana" w:cs="Arial"/>
                <w:sz w:val="20"/>
                <w:szCs w:val="20"/>
              </w:rPr>
            </w:pPr>
            <w:r w:rsidRPr="009830DE">
              <w:rPr>
                <w:rFonts w:ascii="Verdana" w:eastAsia="Times New Roman" w:hAnsi="Verdana" w:cs="Arial"/>
                <w:sz w:val="20"/>
                <w:szCs w:val="20"/>
              </w:rPr>
              <w:t>Limpieza de descarga sanitaria con camión hidroneumático</w:t>
            </w:r>
            <w:r>
              <w:rPr>
                <w:rFonts w:ascii="Verdana" w:eastAsia="Times New Roman" w:hAnsi="Verdana"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B0EA4" w14:textId="77777777" w:rsidR="003C46A6" w:rsidRPr="009830DE" w:rsidRDefault="003C46A6" w:rsidP="00FC3583">
            <w:pPr>
              <w:jc w:val="center"/>
              <w:rPr>
                <w:rFonts w:ascii="Verdana" w:eastAsia="Times New Roman" w:hAnsi="Verdana"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D7AA7" w14:textId="77777777" w:rsidR="003C46A6" w:rsidRPr="009830DE" w:rsidRDefault="003C46A6" w:rsidP="00FC3583">
            <w:pPr>
              <w:jc w:val="center"/>
              <w:rPr>
                <w:rFonts w:ascii="Verdana" w:eastAsia="Times New Roman" w:hAnsi="Verdana"/>
                <w:sz w:val="20"/>
                <w:szCs w:val="20"/>
              </w:rPr>
            </w:pPr>
          </w:p>
        </w:tc>
      </w:tr>
      <w:tr w:rsidR="003C46A6" w14:paraId="271E9F0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DD55AE" w14:textId="77777777" w:rsidR="003C46A6" w:rsidRPr="009830DE" w:rsidRDefault="003C46A6" w:rsidP="00FC3583">
            <w:pPr>
              <w:rPr>
                <w:rFonts w:ascii="Verdana" w:eastAsia="Times New Roman" w:hAnsi="Verdana" w:cs="Arial"/>
                <w:sz w:val="20"/>
                <w:szCs w:val="20"/>
              </w:rPr>
            </w:pPr>
            <w:r w:rsidRPr="009830DE">
              <w:rPr>
                <w:rFonts w:ascii="Verdana" w:eastAsia="Times New Roman" w:hAnsi="Verdana" w:cs="Arial"/>
                <w:b/>
                <w:bCs/>
                <w:sz w:val="20"/>
                <w:szCs w:val="20"/>
              </w:rPr>
              <w:lastRenderedPageBreak/>
              <w:t>b)</w:t>
            </w:r>
            <w:r w:rsidRPr="009830DE">
              <w:rPr>
                <w:rFonts w:ascii="Verdana" w:eastAsia="Times New Roman" w:hAnsi="Verdana" w:cs="Arial"/>
                <w:sz w:val="20"/>
                <w:szCs w:val="20"/>
              </w:rPr>
              <w:t xml:space="preserve"> Todos los giros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CBCF8" w14:textId="77777777" w:rsidR="003C46A6" w:rsidRPr="009830DE" w:rsidRDefault="003C46A6" w:rsidP="00FC3583">
            <w:pPr>
              <w:jc w:val="center"/>
              <w:rPr>
                <w:rFonts w:ascii="Verdana" w:eastAsia="Times New Roman" w:hAnsi="Verdana" w:cs="Arial"/>
                <w:sz w:val="20"/>
                <w:szCs w:val="20"/>
              </w:rPr>
            </w:pPr>
            <w:r w:rsidRPr="009830DE">
              <w:rPr>
                <w:rFonts w:ascii="Verdana" w:eastAsia="Times New Roman" w:hAnsi="Verdana" w:cs="Arial"/>
                <w:sz w:val="20"/>
                <w:szCs w:val="20"/>
              </w:rPr>
              <w:t>hora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A37E2" w14:textId="77777777" w:rsidR="003C46A6" w:rsidRPr="009830DE" w:rsidRDefault="003C46A6" w:rsidP="00FC3583">
            <w:pPr>
              <w:jc w:val="center"/>
              <w:rPr>
                <w:rFonts w:ascii="Verdana" w:eastAsia="Times New Roman" w:hAnsi="Verdana" w:cs="Arial"/>
                <w:sz w:val="20"/>
                <w:szCs w:val="20"/>
              </w:rPr>
            </w:pPr>
            <w:r w:rsidRPr="009830DE">
              <w:rPr>
                <w:rFonts w:ascii="Verdana" w:eastAsia="Times New Roman" w:hAnsi="Verdana" w:cs="Arial"/>
                <w:sz w:val="20"/>
                <w:szCs w:val="20"/>
              </w:rPr>
              <w:t>$1,821.62</w:t>
            </w:r>
          </w:p>
        </w:tc>
      </w:tr>
      <w:tr w:rsidR="003C46A6" w14:paraId="75E3944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C6FB9F" w14:textId="77777777" w:rsidR="003C46A6" w:rsidRPr="009830DE" w:rsidRDefault="003C46A6" w:rsidP="00FC3583">
            <w:pPr>
              <w:rPr>
                <w:rFonts w:ascii="Verdana" w:eastAsia="Times New Roman" w:hAnsi="Verdana" w:cs="Arial"/>
                <w:sz w:val="20"/>
                <w:szCs w:val="20"/>
              </w:rPr>
            </w:pPr>
            <w:r w:rsidRPr="009830DE">
              <w:rPr>
                <w:rFonts w:ascii="Verdana" w:eastAsia="Times New Roman" w:hAnsi="Verdana" w:cs="Arial"/>
                <w:sz w:val="20"/>
                <w:szCs w:val="20"/>
              </w:rPr>
              <w:t>Otros servicios</w:t>
            </w:r>
            <w:r>
              <w:rPr>
                <w:rFonts w:ascii="Verdana" w:eastAsia="Times New Roman" w:hAnsi="Verdana"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FF22E" w14:textId="77777777" w:rsidR="003C46A6" w:rsidRPr="009830DE" w:rsidRDefault="003C46A6" w:rsidP="00FC3583">
            <w:pPr>
              <w:jc w:val="center"/>
              <w:rPr>
                <w:rFonts w:ascii="Verdana" w:eastAsia="Times New Roman" w:hAnsi="Verdana"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AAC5E" w14:textId="77777777" w:rsidR="003C46A6" w:rsidRPr="009830DE" w:rsidRDefault="003C46A6" w:rsidP="00FC3583">
            <w:pPr>
              <w:jc w:val="center"/>
              <w:rPr>
                <w:rFonts w:ascii="Verdana" w:eastAsia="Times New Roman" w:hAnsi="Verdana"/>
                <w:sz w:val="20"/>
                <w:szCs w:val="20"/>
              </w:rPr>
            </w:pPr>
          </w:p>
        </w:tc>
      </w:tr>
      <w:tr w:rsidR="003C46A6" w14:paraId="752999D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BD1515" w14:textId="77777777" w:rsidR="003C46A6" w:rsidRPr="009830DE" w:rsidRDefault="003C46A6" w:rsidP="00FC3583">
            <w:pPr>
              <w:rPr>
                <w:rFonts w:ascii="Verdana" w:eastAsia="Times New Roman" w:hAnsi="Verdana" w:cs="Arial"/>
                <w:sz w:val="20"/>
                <w:szCs w:val="20"/>
              </w:rPr>
            </w:pPr>
            <w:r w:rsidRPr="009830DE">
              <w:rPr>
                <w:rFonts w:ascii="Verdana" w:eastAsia="Times New Roman" w:hAnsi="Verdana" w:cs="Arial"/>
                <w:b/>
                <w:bCs/>
                <w:sz w:val="20"/>
                <w:szCs w:val="20"/>
              </w:rPr>
              <w:t xml:space="preserve">c) </w:t>
            </w:r>
            <w:r w:rsidRPr="009830DE">
              <w:rPr>
                <w:rFonts w:ascii="Verdana" w:eastAsia="Times New Roman" w:hAnsi="Verdana" w:cs="Arial"/>
                <w:sz w:val="20"/>
                <w:szCs w:val="20"/>
              </w:rPr>
              <w:t>Reconexión de toma de 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E88A5" w14:textId="77777777" w:rsidR="003C46A6" w:rsidRPr="009830DE" w:rsidRDefault="003C46A6" w:rsidP="00FC3583">
            <w:pPr>
              <w:jc w:val="center"/>
              <w:rPr>
                <w:rFonts w:ascii="Verdana" w:eastAsia="Times New Roman" w:hAnsi="Verdana" w:cs="Arial"/>
                <w:sz w:val="20"/>
                <w:szCs w:val="20"/>
              </w:rPr>
            </w:pPr>
            <w:r w:rsidRPr="009830DE">
              <w:rPr>
                <w:rFonts w:ascii="Verdana" w:eastAsia="Times New Roman" w:hAnsi="Verdana" w:cs="Arial"/>
                <w:sz w:val="20"/>
                <w:szCs w:val="20"/>
              </w:rPr>
              <w:t>toma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CD665" w14:textId="77777777" w:rsidR="003C46A6" w:rsidRPr="009830DE" w:rsidRDefault="003C46A6" w:rsidP="00FC3583">
            <w:pPr>
              <w:jc w:val="center"/>
              <w:rPr>
                <w:rFonts w:ascii="Verdana" w:eastAsia="Times New Roman" w:hAnsi="Verdana" w:cs="Arial"/>
                <w:sz w:val="20"/>
                <w:szCs w:val="20"/>
              </w:rPr>
            </w:pPr>
            <w:r w:rsidRPr="009830DE">
              <w:rPr>
                <w:rFonts w:ascii="Verdana" w:eastAsia="Times New Roman" w:hAnsi="Verdana" w:cs="Arial"/>
                <w:sz w:val="20"/>
                <w:szCs w:val="20"/>
              </w:rPr>
              <w:t>$429.83</w:t>
            </w:r>
          </w:p>
        </w:tc>
      </w:tr>
      <w:tr w:rsidR="003C46A6" w14:paraId="791056A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007D77" w14:textId="77777777" w:rsidR="003C46A6" w:rsidRPr="009830DE" w:rsidRDefault="003C46A6" w:rsidP="00FC3583">
            <w:pPr>
              <w:rPr>
                <w:rFonts w:ascii="Verdana" w:eastAsia="Times New Roman" w:hAnsi="Verdana" w:cs="Arial"/>
                <w:sz w:val="20"/>
                <w:szCs w:val="20"/>
              </w:rPr>
            </w:pPr>
            <w:r w:rsidRPr="009830DE">
              <w:rPr>
                <w:rFonts w:ascii="Verdana" w:eastAsia="Times New Roman" w:hAnsi="Verdana" w:cs="Arial"/>
                <w:b/>
                <w:bCs/>
                <w:sz w:val="20"/>
                <w:szCs w:val="20"/>
              </w:rPr>
              <w:t>d)</w:t>
            </w:r>
            <w:r w:rsidRPr="009830DE">
              <w:rPr>
                <w:rFonts w:ascii="Verdana" w:eastAsia="Times New Roman" w:hAnsi="Verdana" w:cs="Arial"/>
                <w:sz w:val="20"/>
                <w:szCs w:val="20"/>
              </w:rPr>
              <w:t xml:space="preserve"> Reconexión de drenaje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A117A" w14:textId="77777777" w:rsidR="003C46A6" w:rsidRPr="009830DE" w:rsidRDefault="003C46A6" w:rsidP="00FC3583">
            <w:pPr>
              <w:jc w:val="center"/>
              <w:rPr>
                <w:rFonts w:ascii="Verdana" w:eastAsia="Times New Roman" w:hAnsi="Verdana" w:cs="Arial"/>
                <w:sz w:val="20"/>
                <w:szCs w:val="20"/>
              </w:rPr>
            </w:pPr>
            <w:r w:rsidRPr="009830DE">
              <w:rPr>
                <w:rFonts w:ascii="Verdana" w:eastAsia="Times New Roman" w:hAnsi="Verdana" w:cs="Arial"/>
                <w:sz w:val="20"/>
                <w:szCs w:val="20"/>
              </w:rPr>
              <w:t>descarga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D4798" w14:textId="77777777" w:rsidR="003C46A6" w:rsidRPr="009830DE" w:rsidRDefault="003C46A6" w:rsidP="00FC3583">
            <w:pPr>
              <w:jc w:val="center"/>
              <w:rPr>
                <w:rFonts w:ascii="Verdana" w:eastAsia="Times New Roman" w:hAnsi="Verdana" w:cs="Arial"/>
                <w:sz w:val="20"/>
                <w:szCs w:val="20"/>
              </w:rPr>
            </w:pPr>
            <w:r w:rsidRPr="009830DE">
              <w:rPr>
                <w:rFonts w:ascii="Verdana" w:eastAsia="Times New Roman" w:hAnsi="Verdana" w:cs="Arial"/>
                <w:sz w:val="20"/>
                <w:szCs w:val="20"/>
              </w:rPr>
              <w:t>$504.21</w:t>
            </w:r>
          </w:p>
        </w:tc>
      </w:tr>
      <w:tr w:rsidR="003C46A6" w14:paraId="1BE60B6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D8321D" w14:textId="77777777" w:rsidR="003C46A6" w:rsidRPr="009830DE" w:rsidRDefault="003C46A6" w:rsidP="00FC3583">
            <w:pPr>
              <w:rPr>
                <w:rFonts w:ascii="Verdana" w:eastAsia="Times New Roman" w:hAnsi="Verdana" w:cs="Arial"/>
                <w:sz w:val="20"/>
                <w:szCs w:val="20"/>
              </w:rPr>
            </w:pPr>
            <w:r w:rsidRPr="009830DE">
              <w:rPr>
                <w:rFonts w:ascii="Verdana" w:eastAsia="Times New Roman" w:hAnsi="Verdana" w:cs="Arial"/>
                <w:b/>
                <w:bCs/>
                <w:sz w:val="20"/>
                <w:szCs w:val="20"/>
              </w:rPr>
              <w:t>e)</w:t>
            </w:r>
            <w:r w:rsidRPr="009830DE">
              <w:rPr>
                <w:rFonts w:ascii="Verdana" w:eastAsia="Times New Roman" w:hAnsi="Verdana" w:cs="Arial"/>
                <w:sz w:val="20"/>
                <w:szCs w:val="20"/>
              </w:rPr>
              <w:t xml:space="preserve"> Reubicación de medidor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72AEC" w14:textId="77777777" w:rsidR="003C46A6" w:rsidRPr="009830DE" w:rsidRDefault="003C46A6" w:rsidP="00FC3583">
            <w:pPr>
              <w:jc w:val="center"/>
              <w:rPr>
                <w:rFonts w:ascii="Verdana" w:eastAsia="Times New Roman" w:hAnsi="Verdana" w:cs="Arial"/>
                <w:sz w:val="20"/>
                <w:szCs w:val="20"/>
              </w:rPr>
            </w:pPr>
            <w:r w:rsidRPr="009830DE">
              <w:rPr>
                <w:rFonts w:ascii="Verdana" w:eastAsia="Times New Roman" w:hAnsi="Verdana" w:cs="Arial"/>
                <w:sz w:val="20"/>
                <w:szCs w:val="20"/>
              </w:rPr>
              <w:t>lote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675E8" w14:textId="77777777" w:rsidR="003C46A6" w:rsidRPr="009830DE" w:rsidRDefault="003C46A6" w:rsidP="00FC3583">
            <w:pPr>
              <w:jc w:val="center"/>
              <w:rPr>
                <w:rFonts w:ascii="Verdana" w:eastAsia="Times New Roman" w:hAnsi="Verdana" w:cs="Arial"/>
                <w:sz w:val="20"/>
                <w:szCs w:val="20"/>
              </w:rPr>
            </w:pPr>
            <w:r w:rsidRPr="009830DE">
              <w:rPr>
                <w:rFonts w:ascii="Verdana" w:eastAsia="Times New Roman" w:hAnsi="Verdana" w:cs="Arial"/>
                <w:sz w:val="20"/>
                <w:szCs w:val="20"/>
              </w:rPr>
              <w:t>$238.80</w:t>
            </w:r>
          </w:p>
        </w:tc>
      </w:tr>
      <w:tr w:rsidR="003C46A6" w14:paraId="09DBEDF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50BBF2" w14:textId="77777777" w:rsidR="003C46A6" w:rsidRPr="009830DE" w:rsidRDefault="003C46A6" w:rsidP="00FC3583">
            <w:pPr>
              <w:rPr>
                <w:rFonts w:ascii="Verdana" w:eastAsia="Times New Roman" w:hAnsi="Verdana" w:cs="Arial"/>
                <w:sz w:val="20"/>
                <w:szCs w:val="20"/>
              </w:rPr>
            </w:pPr>
            <w:r w:rsidRPr="009830DE">
              <w:rPr>
                <w:rFonts w:ascii="Verdana" w:eastAsia="Times New Roman" w:hAnsi="Verdana" w:cs="Arial"/>
                <w:b/>
                <w:bCs/>
                <w:sz w:val="20"/>
                <w:szCs w:val="20"/>
              </w:rPr>
              <w:t>f)</w:t>
            </w:r>
            <w:r w:rsidRPr="009830DE">
              <w:rPr>
                <w:rFonts w:ascii="Verdana" w:eastAsia="Times New Roman" w:hAnsi="Verdana" w:cs="Arial"/>
                <w:sz w:val="20"/>
                <w:szCs w:val="20"/>
              </w:rPr>
              <w:t xml:space="preserve"> Agua para pipas (sin transporte)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715F9" w14:textId="77777777" w:rsidR="003C46A6" w:rsidRPr="009830DE" w:rsidRDefault="003C46A6" w:rsidP="00FC3583">
            <w:pPr>
              <w:jc w:val="center"/>
              <w:rPr>
                <w:rFonts w:ascii="Verdana" w:eastAsia="Times New Roman" w:hAnsi="Verdana" w:cs="Arial"/>
                <w:sz w:val="20"/>
                <w:szCs w:val="20"/>
              </w:rPr>
            </w:pPr>
            <w:r w:rsidRPr="009830DE">
              <w:rPr>
                <w:rFonts w:ascii="Verdana" w:eastAsia="Times New Roman" w:hAnsi="Verdana" w:cs="Arial"/>
                <w:sz w:val="20"/>
                <w:szCs w:val="20"/>
              </w:rPr>
              <w:t>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2A9E0" w14:textId="77777777" w:rsidR="003C46A6" w:rsidRPr="009830DE" w:rsidRDefault="003C46A6" w:rsidP="00FC3583">
            <w:pPr>
              <w:jc w:val="center"/>
              <w:rPr>
                <w:rFonts w:ascii="Verdana" w:eastAsia="Times New Roman" w:hAnsi="Verdana" w:cs="Arial"/>
                <w:sz w:val="20"/>
                <w:szCs w:val="20"/>
              </w:rPr>
            </w:pPr>
            <w:r w:rsidRPr="009830DE">
              <w:rPr>
                <w:rFonts w:ascii="Verdana" w:eastAsia="Times New Roman" w:hAnsi="Verdana" w:cs="Arial"/>
                <w:sz w:val="20"/>
                <w:szCs w:val="20"/>
              </w:rPr>
              <w:t>$18.38</w:t>
            </w:r>
          </w:p>
        </w:tc>
      </w:tr>
      <w:tr w:rsidR="003C46A6" w14:paraId="2F5D6A18"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44CC4F" w14:textId="77777777" w:rsidR="003C46A6" w:rsidRPr="009830DE" w:rsidRDefault="003C46A6" w:rsidP="00FC3583">
            <w:pPr>
              <w:rPr>
                <w:rFonts w:ascii="Verdana" w:eastAsia="Times New Roman" w:hAnsi="Verdana" w:cs="Arial"/>
                <w:sz w:val="20"/>
                <w:szCs w:val="20"/>
              </w:rPr>
            </w:pPr>
            <w:r w:rsidRPr="009830DE">
              <w:rPr>
                <w:rFonts w:ascii="Verdana" w:eastAsia="Times New Roman" w:hAnsi="Verdana" w:cs="Arial"/>
                <w:b/>
                <w:bCs/>
                <w:sz w:val="20"/>
                <w:szCs w:val="20"/>
              </w:rPr>
              <w:t>g)</w:t>
            </w:r>
            <w:r w:rsidRPr="009830DE">
              <w:rPr>
                <w:rFonts w:ascii="Verdana" w:eastAsia="Times New Roman" w:hAnsi="Verdana" w:cs="Arial"/>
                <w:sz w:val="20"/>
                <w:szCs w:val="20"/>
              </w:rPr>
              <w:t xml:space="preserve"> Agua y transporte en pipas uso doméstico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ED9A6" w14:textId="77777777" w:rsidR="003C46A6" w:rsidRPr="009830DE" w:rsidRDefault="003C46A6" w:rsidP="00FC3583">
            <w:pPr>
              <w:jc w:val="center"/>
              <w:rPr>
                <w:rFonts w:ascii="Verdana" w:eastAsia="Times New Roman" w:hAnsi="Verdana" w:cs="Arial"/>
                <w:sz w:val="20"/>
                <w:szCs w:val="20"/>
              </w:rPr>
            </w:pPr>
            <w:r w:rsidRPr="009830DE">
              <w:rPr>
                <w:rFonts w:ascii="Verdana" w:eastAsia="Times New Roman" w:hAnsi="Verdana" w:cs="Arial"/>
                <w:sz w:val="20"/>
                <w:szCs w:val="20"/>
              </w:rPr>
              <w:t>viaje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0A52D" w14:textId="77777777" w:rsidR="003C46A6" w:rsidRPr="009830DE" w:rsidRDefault="003C46A6" w:rsidP="00FC3583">
            <w:pPr>
              <w:jc w:val="center"/>
              <w:rPr>
                <w:rFonts w:ascii="Verdana" w:eastAsia="Times New Roman" w:hAnsi="Verdana" w:cs="Arial"/>
                <w:sz w:val="20"/>
                <w:szCs w:val="20"/>
              </w:rPr>
            </w:pPr>
            <w:r w:rsidRPr="009830DE">
              <w:rPr>
                <w:rFonts w:ascii="Verdana" w:eastAsia="Times New Roman" w:hAnsi="Verdana" w:cs="Arial"/>
                <w:sz w:val="20"/>
                <w:szCs w:val="20"/>
              </w:rPr>
              <w:t>$328.11</w:t>
            </w:r>
          </w:p>
        </w:tc>
      </w:tr>
      <w:tr w:rsidR="003C46A6" w14:paraId="6D267CC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BBDDC8" w14:textId="77777777" w:rsidR="003C46A6" w:rsidRPr="009830DE" w:rsidRDefault="003C46A6" w:rsidP="00FC3583">
            <w:pPr>
              <w:rPr>
                <w:rFonts w:ascii="Verdana" w:eastAsia="Times New Roman" w:hAnsi="Verdana" w:cs="Arial"/>
                <w:sz w:val="20"/>
                <w:szCs w:val="20"/>
              </w:rPr>
            </w:pPr>
            <w:r w:rsidRPr="009830DE">
              <w:rPr>
                <w:rFonts w:ascii="Verdana" w:eastAsia="Times New Roman" w:hAnsi="Verdana" w:cs="Arial"/>
                <w:b/>
                <w:bCs/>
                <w:sz w:val="20"/>
                <w:szCs w:val="20"/>
              </w:rPr>
              <w:t>h)</w:t>
            </w:r>
            <w:r w:rsidRPr="009830DE">
              <w:rPr>
                <w:rFonts w:ascii="Verdana" w:eastAsia="Times New Roman" w:hAnsi="Verdana" w:cs="Arial"/>
                <w:sz w:val="20"/>
                <w:szCs w:val="20"/>
              </w:rPr>
              <w:t xml:space="preserve"> Agua y transporte en pipas uso no doméstico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80AF0" w14:textId="77777777" w:rsidR="003C46A6" w:rsidRPr="009830DE" w:rsidRDefault="003C46A6" w:rsidP="00FC3583">
            <w:pPr>
              <w:jc w:val="center"/>
              <w:rPr>
                <w:rFonts w:ascii="Verdana" w:eastAsia="Times New Roman" w:hAnsi="Verdana" w:cs="Arial"/>
                <w:sz w:val="20"/>
                <w:szCs w:val="20"/>
              </w:rPr>
            </w:pPr>
            <w:r w:rsidRPr="009830DE">
              <w:rPr>
                <w:rFonts w:ascii="Verdana" w:eastAsia="Times New Roman" w:hAnsi="Verdana" w:cs="Arial"/>
                <w:sz w:val="20"/>
                <w:szCs w:val="20"/>
              </w:rPr>
              <w:t>viaje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086564" w14:textId="77777777" w:rsidR="003C46A6" w:rsidRPr="009830DE" w:rsidRDefault="003C46A6" w:rsidP="00FC3583">
            <w:pPr>
              <w:jc w:val="center"/>
              <w:rPr>
                <w:rFonts w:ascii="Verdana" w:eastAsia="Times New Roman" w:hAnsi="Verdana" w:cs="Arial"/>
                <w:sz w:val="20"/>
                <w:szCs w:val="20"/>
              </w:rPr>
            </w:pPr>
            <w:r w:rsidRPr="009830DE">
              <w:rPr>
                <w:rFonts w:ascii="Verdana" w:eastAsia="Times New Roman" w:hAnsi="Verdana" w:cs="Arial"/>
                <w:sz w:val="20"/>
                <w:szCs w:val="20"/>
              </w:rPr>
              <w:t>$601.83</w:t>
            </w:r>
          </w:p>
        </w:tc>
      </w:tr>
      <w:tr w:rsidR="003C46A6" w14:paraId="14FF4F4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8CC044" w14:textId="77777777" w:rsidR="003C46A6" w:rsidRPr="009830DE" w:rsidRDefault="003C46A6" w:rsidP="00FC3583">
            <w:pPr>
              <w:rPr>
                <w:rFonts w:ascii="Verdana" w:eastAsia="Times New Roman" w:hAnsi="Verdana" w:cs="Arial"/>
                <w:sz w:val="20"/>
                <w:szCs w:val="20"/>
              </w:rPr>
            </w:pPr>
            <w:r w:rsidRPr="009830DE">
              <w:rPr>
                <w:rFonts w:ascii="Verdana" w:eastAsia="Times New Roman" w:hAnsi="Verdana" w:cs="Arial"/>
                <w:b/>
                <w:bCs/>
                <w:sz w:val="20"/>
                <w:szCs w:val="20"/>
              </w:rPr>
              <w:t>i)</w:t>
            </w:r>
            <w:r w:rsidRPr="009830DE">
              <w:rPr>
                <w:rFonts w:ascii="Verdana" w:eastAsia="Times New Roman" w:hAnsi="Verdana" w:cs="Arial"/>
                <w:sz w:val="20"/>
                <w:szCs w:val="20"/>
              </w:rPr>
              <w:t xml:space="preserve"> Venta de agua tratada sin transporte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8EDE8" w14:textId="77777777" w:rsidR="003C46A6" w:rsidRPr="009830DE" w:rsidRDefault="003C46A6" w:rsidP="00FC3583">
            <w:pPr>
              <w:jc w:val="center"/>
              <w:rPr>
                <w:rFonts w:ascii="Verdana" w:eastAsia="Times New Roman" w:hAnsi="Verdana" w:cs="Arial"/>
                <w:sz w:val="20"/>
                <w:szCs w:val="20"/>
              </w:rPr>
            </w:pPr>
            <w:r w:rsidRPr="009830DE">
              <w:rPr>
                <w:rFonts w:ascii="Verdana" w:eastAsia="Times New Roman" w:hAnsi="Verdana" w:cs="Arial"/>
                <w:sz w:val="20"/>
                <w:szCs w:val="20"/>
              </w:rPr>
              <w:t>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BCB34" w14:textId="77777777" w:rsidR="003C46A6" w:rsidRPr="009830DE" w:rsidRDefault="003C46A6" w:rsidP="00FC3583">
            <w:pPr>
              <w:jc w:val="center"/>
              <w:rPr>
                <w:rFonts w:ascii="Verdana" w:eastAsia="Times New Roman" w:hAnsi="Verdana" w:cs="Arial"/>
                <w:sz w:val="20"/>
                <w:szCs w:val="20"/>
              </w:rPr>
            </w:pPr>
            <w:r w:rsidRPr="009830DE">
              <w:rPr>
                <w:rFonts w:ascii="Verdana" w:eastAsia="Times New Roman" w:hAnsi="Verdana" w:cs="Arial"/>
                <w:sz w:val="20"/>
                <w:szCs w:val="20"/>
              </w:rPr>
              <w:t>$8.43</w:t>
            </w:r>
          </w:p>
        </w:tc>
      </w:tr>
      <w:tr w:rsidR="003C46A6" w14:paraId="514F4BA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9111EA" w14:textId="77777777" w:rsidR="003C46A6" w:rsidRPr="009830DE" w:rsidRDefault="003C46A6" w:rsidP="00FC3583">
            <w:pPr>
              <w:rPr>
                <w:rFonts w:ascii="Verdana" w:eastAsia="Times New Roman" w:hAnsi="Verdana" w:cs="Arial"/>
                <w:sz w:val="20"/>
                <w:szCs w:val="20"/>
              </w:rPr>
            </w:pPr>
            <w:r w:rsidRPr="009830DE">
              <w:rPr>
                <w:rFonts w:ascii="Verdana" w:eastAsia="Times New Roman" w:hAnsi="Verdana" w:cs="Arial"/>
                <w:b/>
                <w:bCs/>
                <w:sz w:val="20"/>
                <w:szCs w:val="20"/>
              </w:rPr>
              <w:t>j)</w:t>
            </w:r>
            <w:r w:rsidRPr="009830DE">
              <w:rPr>
                <w:rFonts w:ascii="Verdana" w:eastAsia="Times New Roman" w:hAnsi="Verdana" w:cs="Arial"/>
                <w:sz w:val="20"/>
                <w:szCs w:val="20"/>
              </w:rPr>
              <w:t xml:space="preserve"> Kilómetro excedente fuera de zona urbana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8FD8C" w14:textId="77777777" w:rsidR="003C46A6" w:rsidRPr="009830DE" w:rsidRDefault="003C46A6" w:rsidP="00FC3583">
            <w:pPr>
              <w:jc w:val="center"/>
              <w:rPr>
                <w:rFonts w:ascii="Verdana" w:eastAsia="Times New Roman" w:hAnsi="Verdana" w:cs="Arial"/>
                <w:sz w:val="20"/>
                <w:szCs w:val="20"/>
              </w:rPr>
            </w:pPr>
            <w:r w:rsidRPr="009830DE">
              <w:rPr>
                <w:rFonts w:ascii="Verdana" w:eastAsia="Times New Roman" w:hAnsi="Verdana" w:cs="Arial"/>
                <w:sz w:val="20"/>
                <w:szCs w:val="20"/>
              </w:rPr>
              <w:t>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3BEE6" w14:textId="77777777" w:rsidR="003C46A6" w:rsidRPr="009830DE" w:rsidRDefault="003C46A6" w:rsidP="00FC3583">
            <w:pPr>
              <w:jc w:val="center"/>
              <w:rPr>
                <w:rFonts w:ascii="Verdana" w:eastAsia="Times New Roman" w:hAnsi="Verdana" w:cs="Arial"/>
                <w:sz w:val="20"/>
                <w:szCs w:val="20"/>
              </w:rPr>
            </w:pPr>
            <w:r w:rsidRPr="009830DE">
              <w:rPr>
                <w:rFonts w:ascii="Verdana" w:eastAsia="Times New Roman" w:hAnsi="Verdana" w:cs="Arial"/>
                <w:sz w:val="20"/>
                <w:szCs w:val="20"/>
              </w:rPr>
              <w:t>$5.69</w:t>
            </w:r>
          </w:p>
        </w:tc>
      </w:tr>
    </w:tbl>
    <w:p w14:paraId="6A1543AA" w14:textId="77777777" w:rsidR="003C46A6" w:rsidRDefault="003C46A6" w:rsidP="003C46A6">
      <w:pPr>
        <w:jc w:val="center"/>
        <w:rPr>
          <w:rFonts w:ascii="Verdana" w:eastAsia="Times New Roman" w:hAnsi="Verdana" w:cs="Arial"/>
          <w:b/>
          <w:bCs/>
          <w:sz w:val="20"/>
          <w:szCs w:val="20"/>
        </w:rPr>
      </w:pPr>
    </w:p>
    <w:p w14:paraId="4CD1CB57" w14:textId="77777777" w:rsidR="003C46A6" w:rsidRPr="009C3C37" w:rsidRDefault="003C46A6" w:rsidP="005F5399">
      <w:pPr>
        <w:ind w:left="851" w:right="179" w:hanging="851"/>
        <w:jc w:val="both"/>
        <w:rPr>
          <w:rFonts w:ascii="Verdana" w:hAnsi="Verdana"/>
          <w:b/>
          <w:bCs/>
          <w:sz w:val="20"/>
          <w:lang w:val="es-ES"/>
        </w:rPr>
      </w:pPr>
      <w:r w:rsidRPr="009C3C37">
        <w:rPr>
          <w:rFonts w:ascii="Verdana" w:hAnsi="Verdana"/>
          <w:b/>
          <w:bCs/>
          <w:sz w:val="20"/>
          <w:lang w:val="es-ES"/>
        </w:rPr>
        <w:t>XII.</w:t>
      </w:r>
      <w:r w:rsidRPr="009C3C37">
        <w:rPr>
          <w:rFonts w:ascii="Verdana" w:hAnsi="Verdana"/>
          <w:b/>
          <w:bCs/>
          <w:sz w:val="20"/>
          <w:lang w:val="es-ES"/>
        </w:rPr>
        <w:tab/>
        <w:t>Incorporación a la red hidráulica y sanitaria para fraccionamientos habitacionales y casas habitación</w:t>
      </w:r>
    </w:p>
    <w:p w14:paraId="2772A8BE" w14:textId="77777777" w:rsidR="003C46A6" w:rsidRDefault="003C46A6" w:rsidP="003C46A6">
      <w:pPr>
        <w:spacing w:after="0" w:line="240" w:lineRule="auto"/>
        <w:ind w:left="720" w:right="179"/>
        <w:jc w:val="both"/>
        <w:rPr>
          <w:rFonts w:ascii="Verdana" w:hAnsi="Verdana"/>
          <w:b/>
          <w:sz w:val="20"/>
        </w:rPr>
      </w:pPr>
    </w:p>
    <w:p w14:paraId="74C03638" w14:textId="77777777" w:rsidR="003C46A6" w:rsidRPr="004400CC" w:rsidRDefault="003C46A6" w:rsidP="009F3409">
      <w:pPr>
        <w:numPr>
          <w:ilvl w:val="0"/>
          <w:numId w:val="28"/>
        </w:numPr>
        <w:spacing w:after="0" w:line="240" w:lineRule="auto"/>
        <w:ind w:left="851" w:right="179" w:hanging="425"/>
        <w:jc w:val="both"/>
        <w:rPr>
          <w:rFonts w:ascii="Verdana" w:hAnsi="Verdana"/>
          <w:b/>
          <w:sz w:val="20"/>
        </w:rPr>
      </w:pPr>
      <w:r w:rsidRPr="004400CC">
        <w:rPr>
          <w:rFonts w:ascii="Verdana" w:hAnsi="Verdana"/>
          <w:b/>
          <w:sz w:val="20"/>
        </w:rPr>
        <w:t>Costo por lote para vivienda por el pago de derechos de conexión a las redes de agua potable y descarga de agua residual:</w:t>
      </w:r>
    </w:p>
    <w:p w14:paraId="0CED0133" w14:textId="77777777" w:rsidR="003C46A6" w:rsidRDefault="003C46A6" w:rsidP="003C46A6">
      <w:pPr>
        <w:ind w:left="720" w:right="179"/>
        <w:jc w:val="both"/>
        <w:rPr>
          <w:rFonts w:ascii="Verdana" w:hAnsi="Verdana"/>
          <w:bCs/>
          <w:sz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168"/>
        <w:gridCol w:w="1723"/>
        <w:gridCol w:w="1128"/>
        <w:gridCol w:w="1276"/>
      </w:tblGrid>
      <w:tr w:rsidR="003C46A6" w:rsidRPr="00C90CD7" w14:paraId="193E43AB"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53C8EE" w14:textId="77777777" w:rsidR="003C46A6" w:rsidRPr="00C90CD7" w:rsidRDefault="003C46A6" w:rsidP="00FC3583">
            <w:pPr>
              <w:jc w:val="center"/>
              <w:rPr>
                <w:rFonts w:ascii="Verdana" w:eastAsia="Times New Roman" w:hAnsi="Verdana" w:cs="Arial"/>
                <w:b/>
                <w:bCs/>
                <w:sz w:val="20"/>
                <w:szCs w:val="20"/>
              </w:rPr>
            </w:pPr>
            <w:r w:rsidRPr="00C90CD7">
              <w:rPr>
                <w:rFonts w:ascii="Verdana" w:eastAsia="Times New Roman" w:hAnsi="Verdana" w:cs="Arial"/>
                <w:b/>
                <w:bCs/>
                <w:sz w:val="20"/>
                <w:szCs w:val="20"/>
              </w:rPr>
              <w:t>Tipo de vivienda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056A2" w14:textId="77777777" w:rsidR="003C46A6" w:rsidRPr="00C90CD7" w:rsidRDefault="003C46A6" w:rsidP="00FC3583">
            <w:pPr>
              <w:jc w:val="center"/>
              <w:rPr>
                <w:rFonts w:ascii="Verdana" w:eastAsia="Times New Roman" w:hAnsi="Verdana" w:cs="Arial"/>
                <w:b/>
                <w:bCs/>
                <w:sz w:val="20"/>
                <w:szCs w:val="20"/>
              </w:rPr>
            </w:pPr>
            <w:r w:rsidRPr="00C90CD7">
              <w:rPr>
                <w:rFonts w:ascii="Verdana" w:eastAsia="Times New Roman" w:hAnsi="Verdana" w:cs="Arial"/>
                <w:b/>
                <w:bCs/>
                <w:sz w:val="20"/>
                <w:szCs w:val="20"/>
              </w:rPr>
              <w:t>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86E94" w14:textId="77777777" w:rsidR="003C46A6" w:rsidRPr="00C90CD7" w:rsidRDefault="003C46A6" w:rsidP="00FC3583">
            <w:pPr>
              <w:jc w:val="center"/>
              <w:rPr>
                <w:rFonts w:ascii="Verdana" w:eastAsia="Times New Roman" w:hAnsi="Verdana" w:cs="Arial"/>
                <w:b/>
                <w:bCs/>
                <w:sz w:val="20"/>
                <w:szCs w:val="20"/>
              </w:rPr>
            </w:pPr>
            <w:r w:rsidRPr="00C90CD7">
              <w:rPr>
                <w:rFonts w:ascii="Verdana" w:eastAsia="Times New Roman" w:hAnsi="Verdana" w:cs="Arial"/>
                <w:b/>
                <w:bCs/>
                <w:sz w:val="20"/>
                <w:szCs w:val="20"/>
              </w:rPr>
              <w:t>Drenaje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6E28E" w14:textId="77777777" w:rsidR="003C46A6" w:rsidRPr="00C90CD7" w:rsidRDefault="003C46A6" w:rsidP="00FC3583">
            <w:pPr>
              <w:jc w:val="center"/>
              <w:rPr>
                <w:rFonts w:ascii="Verdana" w:eastAsia="Times New Roman" w:hAnsi="Verdana" w:cs="Arial"/>
                <w:b/>
                <w:bCs/>
                <w:sz w:val="20"/>
                <w:szCs w:val="20"/>
              </w:rPr>
            </w:pPr>
            <w:r w:rsidRPr="00C90CD7">
              <w:rPr>
                <w:rFonts w:ascii="Verdana" w:eastAsia="Times New Roman" w:hAnsi="Verdana" w:cs="Arial"/>
                <w:b/>
                <w:bCs/>
                <w:sz w:val="20"/>
                <w:szCs w:val="20"/>
              </w:rPr>
              <w:t>Total</w:t>
            </w:r>
          </w:p>
        </w:tc>
      </w:tr>
      <w:tr w:rsidR="003C46A6" w:rsidRPr="00C90CD7" w14:paraId="1CA9847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B6C80C" w14:textId="77777777" w:rsidR="003C46A6" w:rsidRPr="00C90CD7" w:rsidRDefault="003C46A6" w:rsidP="00FC3583">
            <w:pPr>
              <w:rPr>
                <w:rFonts w:ascii="Verdana" w:eastAsia="Times New Roman" w:hAnsi="Verdana" w:cs="Arial"/>
                <w:sz w:val="20"/>
                <w:szCs w:val="20"/>
              </w:rPr>
            </w:pPr>
            <w:r w:rsidRPr="00C90CD7">
              <w:rPr>
                <w:rFonts w:ascii="Verdana" w:eastAsia="Times New Roman" w:hAnsi="Verdana" w:cs="Arial"/>
                <w:b/>
                <w:bCs/>
                <w:sz w:val="20"/>
                <w:szCs w:val="20"/>
              </w:rPr>
              <w:t>1.</w:t>
            </w:r>
            <w:r w:rsidRPr="00C90CD7">
              <w:rPr>
                <w:rFonts w:ascii="Verdana" w:eastAsia="Times New Roman" w:hAnsi="Verdana" w:cs="Arial"/>
                <w:sz w:val="20"/>
                <w:szCs w:val="20"/>
              </w:rPr>
              <w:t xml:space="preserve"> Popular o de 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52E6D" w14:textId="77777777" w:rsidR="003C46A6" w:rsidRPr="00C90CD7" w:rsidRDefault="003C46A6" w:rsidP="00FC3583">
            <w:pPr>
              <w:jc w:val="center"/>
              <w:rPr>
                <w:rFonts w:ascii="Verdana" w:eastAsia="Times New Roman" w:hAnsi="Verdana" w:cs="Arial"/>
                <w:sz w:val="20"/>
                <w:szCs w:val="20"/>
              </w:rPr>
            </w:pPr>
            <w:r w:rsidRPr="00C90CD7">
              <w:rPr>
                <w:rFonts w:ascii="Verdana" w:eastAsia="Times New Roman" w:hAnsi="Verdana" w:cs="Arial"/>
                <w:sz w:val="20"/>
                <w:szCs w:val="20"/>
              </w:rPr>
              <w:t>$1,320.28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30308" w14:textId="77777777" w:rsidR="003C46A6" w:rsidRPr="00C90CD7" w:rsidRDefault="003C46A6" w:rsidP="00FC3583">
            <w:pPr>
              <w:jc w:val="center"/>
              <w:rPr>
                <w:rFonts w:ascii="Verdana" w:eastAsia="Times New Roman" w:hAnsi="Verdana" w:cs="Arial"/>
                <w:sz w:val="20"/>
                <w:szCs w:val="20"/>
              </w:rPr>
            </w:pPr>
            <w:r w:rsidRPr="00C90CD7">
              <w:rPr>
                <w:rFonts w:ascii="Verdana" w:eastAsia="Times New Roman" w:hAnsi="Verdana" w:cs="Arial"/>
                <w:sz w:val="20"/>
                <w:szCs w:val="20"/>
              </w:rPr>
              <w:t>$498.51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8386C" w14:textId="77777777" w:rsidR="003C46A6" w:rsidRPr="00C90CD7" w:rsidRDefault="003C46A6" w:rsidP="00FC3583">
            <w:pPr>
              <w:jc w:val="center"/>
              <w:rPr>
                <w:rFonts w:ascii="Verdana" w:eastAsia="Times New Roman" w:hAnsi="Verdana" w:cs="Arial"/>
                <w:sz w:val="20"/>
                <w:szCs w:val="20"/>
              </w:rPr>
            </w:pPr>
            <w:r w:rsidRPr="00C90CD7">
              <w:rPr>
                <w:rFonts w:ascii="Verdana" w:eastAsia="Times New Roman" w:hAnsi="Verdana" w:cs="Arial"/>
                <w:sz w:val="20"/>
                <w:szCs w:val="20"/>
              </w:rPr>
              <w:t>$1,818.79</w:t>
            </w:r>
          </w:p>
        </w:tc>
      </w:tr>
      <w:tr w:rsidR="003C46A6" w:rsidRPr="00C90CD7" w14:paraId="1A8B064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4AAA9C" w14:textId="77777777" w:rsidR="003C46A6" w:rsidRPr="00C90CD7" w:rsidRDefault="003C46A6" w:rsidP="00FC3583">
            <w:pPr>
              <w:rPr>
                <w:rFonts w:ascii="Verdana" w:eastAsia="Times New Roman" w:hAnsi="Verdana" w:cs="Arial"/>
                <w:sz w:val="20"/>
                <w:szCs w:val="20"/>
              </w:rPr>
            </w:pPr>
            <w:r w:rsidRPr="00C90CD7">
              <w:rPr>
                <w:rFonts w:ascii="Verdana" w:eastAsia="Times New Roman" w:hAnsi="Verdana" w:cs="Arial"/>
                <w:b/>
                <w:bCs/>
                <w:sz w:val="20"/>
                <w:szCs w:val="20"/>
              </w:rPr>
              <w:lastRenderedPageBreak/>
              <w:t>2.</w:t>
            </w:r>
            <w:r w:rsidRPr="00C90CD7">
              <w:rPr>
                <w:rFonts w:ascii="Verdana" w:eastAsia="Times New Roman" w:hAnsi="Verdana" w:cs="Arial"/>
                <w:sz w:val="20"/>
                <w:szCs w:val="20"/>
              </w:rPr>
              <w:t xml:space="preserve"> 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FE80F" w14:textId="77777777" w:rsidR="003C46A6" w:rsidRPr="00C90CD7" w:rsidRDefault="003C46A6" w:rsidP="00FC3583">
            <w:pPr>
              <w:jc w:val="center"/>
              <w:rPr>
                <w:rFonts w:ascii="Verdana" w:eastAsia="Times New Roman" w:hAnsi="Verdana" w:cs="Arial"/>
                <w:sz w:val="20"/>
                <w:szCs w:val="20"/>
              </w:rPr>
            </w:pPr>
            <w:r w:rsidRPr="00C90CD7">
              <w:rPr>
                <w:rFonts w:ascii="Verdana" w:eastAsia="Times New Roman" w:hAnsi="Verdana" w:cs="Arial"/>
                <w:sz w:val="20"/>
                <w:szCs w:val="20"/>
              </w:rPr>
              <w:t>$1,794.53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64292" w14:textId="77777777" w:rsidR="003C46A6" w:rsidRPr="00C90CD7" w:rsidRDefault="003C46A6" w:rsidP="00FC3583">
            <w:pPr>
              <w:jc w:val="center"/>
              <w:rPr>
                <w:rFonts w:ascii="Verdana" w:eastAsia="Times New Roman" w:hAnsi="Verdana" w:cs="Arial"/>
                <w:sz w:val="20"/>
                <w:szCs w:val="20"/>
              </w:rPr>
            </w:pPr>
            <w:r w:rsidRPr="00C90CD7">
              <w:rPr>
                <w:rFonts w:ascii="Verdana" w:eastAsia="Times New Roman" w:hAnsi="Verdana" w:cs="Arial"/>
                <w:sz w:val="20"/>
                <w:szCs w:val="20"/>
              </w:rPr>
              <w:t>$757.30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49A94" w14:textId="77777777" w:rsidR="003C46A6" w:rsidRPr="00C90CD7" w:rsidRDefault="003C46A6" w:rsidP="00FC3583">
            <w:pPr>
              <w:jc w:val="center"/>
              <w:rPr>
                <w:rFonts w:ascii="Verdana" w:eastAsia="Times New Roman" w:hAnsi="Verdana" w:cs="Arial"/>
                <w:sz w:val="20"/>
                <w:szCs w:val="20"/>
              </w:rPr>
            </w:pPr>
            <w:r w:rsidRPr="00C90CD7">
              <w:rPr>
                <w:rFonts w:ascii="Verdana" w:eastAsia="Times New Roman" w:hAnsi="Verdana" w:cs="Arial"/>
                <w:sz w:val="20"/>
                <w:szCs w:val="20"/>
              </w:rPr>
              <w:t>$2,551.83</w:t>
            </w:r>
          </w:p>
        </w:tc>
      </w:tr>
    </w:tbl>
    <w:p w14:paraId="627DBB18" w14:textId="77777777" w:rsidR="003C46A6" w:rsidRPr="00C90CD7" w:rsidRDefault="003C46A6" w:rsidP="003C46A6">
      <w:pPr>
        <w:ind w:left="720" w:right="179"/>
        <w:jc w:val="both"/>
        <w:rPr>
          <w:rFonts w:ascii="Verdana" w:hAnsi="Verdana"/>
          <w:bCs/>
          <w:sz w:val="20"/>
        </w:rPr>
      </w:pPr>
    </w:p>
    <w:p w14:paraId="0C7F82FB" w14:textId="77777777" w:rsidR="003C46A6" w:rsidRPr="00686BF5" w:rsidRDefault="003C46A6" w:rsidP="005F5399">
      <w:pPr>
        <w:pStyle w:val="Textoindependiente"/>
        <w:spacing w:line="360" w:lineRule="auto"/>
        <w:ind w:left="851"/>
        <w:jc w:val="both"/>
        <w:rPr>
          <w:rFonts w:ascii="Verdana" w:hAnsi="Verdana"/>
          <w:sz w:val="20"/>
          <w:szCs w:val="20"/>
        </w:rPr>
      </w:pPr>
      <w:r w:rsidRPr="00C90CD7">
        <w:rPr>
          <w:rFonts w:ascii="Verdana" w:hAnsi="Verdana"/>
          <w:sz w:val="20"/>
          <w:szCs w:val="20"/>
        </w:rPr>
        <w:t xml:space="preserve">Para determinar el importe a pagar, se multiplicará el importe total del tipo de vivienda de la tabla establecida en este inciso, por el número de viviendas o lotes a fraccionar. </w:t>
      </w:r>
      <w:bookmarkStart w:id="5" w:name="_Hlk88235713"/>
      <w:r w:rsidRPr="00C90CD7">
        <w:rPr>
          <w:rFonts w:ascii="Verdana" w:hAnsi="Verdana"/>
          <w:sz w:val="20"/>
          <w:szCs w:val="20"/>
        </w:rPr>
        <w:t>Adicional al importe que resulte, por cada lote o vivienda, el fraccionador pagará un importe de $1,036.40 por concepto de uso proporcional de títulos de explotación</w:t>
      </w:r>
      <w:bookmarkEnd w:id="5"/>
      <w:r w:rsidRPr="00C90CD7">
        <w:rPr>
          <w:rFonts w:ascii="Verdana" w:hAnsi="Verdana"/>
          <w:sz w:val="20"/>
          <w:szCs w:val="20"/>
        </w:rPr>
        <w:t>.</w:t>
      </w:r>
      <w:r w:rsidRPr="00686BF5">
        <w:rPr>
          <w:rFonts w:ascii="Verdana" w:hAnsi="Verdana"/>
          <w:sz w:val="20"/>
          <w:szCs w:val="20"/>
        </w:rPr>
        <w:t xml:space="preserve"> </w:t>
      </w:r>
    </w:p>
    <w:p w14:paraId="12D082F2" w14:textId="77777777" w:rsidR="003C46A6" w:rsidRDefault="003C46A6" w:rsidP="009F3409">
      <w:pPr>
        <w:numPr>
          <w:ilvl w:val="0"/>
          <w:numId w:val="27"/>
        </w:numPr>
        <w:tabs>
          <w:tab w:val="num" w:pos="567"/>
        </w:tabs>
        <w:spacing w:after="0" w:line="360" w:lineRule="auto"/>
        <w:ind w:firstLine="85"/>
        <w:jc w:val="both"/>
        <w:rPr>
          <w:rFonts w:ascii="Verdana" w:hAnsi="Verdana"/>
          <w:b/>
          <w:sz w:val="20"/>
        </w:rPr>
      </w:pPr>
      <w:r w:rsidRPr="00531C6F">
        <w:rPr>
          <w:rFonts w:ascii="Verdana" w:hAnsi="Verdana"/>
          <w:b/>
          <w:sz w:val="20"/>
        </w:rPr>
        <w:t>Recepción de fuentes de abastecimiento y títulos de concesión</w:t>
      </w:r>
      <w:r>
        <w:rPr>
          <w:rFonts w:ascii="Verdana" w:hAnsi="Verdana"/>
          <w:b/>
          <w:sz w:val="20"/>
        </w:rPr>
        <w:t>:</w:t>
      </w:r>
    </w:p>
    <w:p w14:paraId="643C3463" w14:textId="77777777" w:rsidR="003C46A6" w:rsidRPr="00531C6F" w:rsidRDefault="003C46A6" w:rsidP="003C46A6">
      <w:pPr>
        <w:spacing w:after="0" w:line="360" w:lineRule="auto"/>
        <w:ind w:left="624"/>
        <w:jc w:val="both"/>
        <w:rPr>
          <w:rFonts w:ascii="Verdana" w:hAnsi="Verdana"/>
          <w:b/>
          <w:sz w:val="20"/>
        </w:rPr>
      </w:pPr>
    </w:p>
    <w:p w14:paraId="74B295D3" w14:textId="77777777" w:rsidR="003C46A6" w:rsidRPr="00531C6F" w:rsidRDefault="003C46A6" w:rsidP="005F5399">
      <w:pPr>
        <w:spacing w:after="0" w:line="360" w:lineRule="auto"/>
        <w:ind w:firstLine="851"/>
        <w:jc w:val="both"/>
        <w:rPr>
          <w:rFonts w:ascii="Verdana" w:hAnsi="Verdana"/>
          <w:bCs/>
          <w:sz w:val="20"/>
        </w:rPr>
      </w:pPr>
      <w:r w:rsidRPr="00531C6F">
        <w:rPr>
          <w:rFonts w:ascii="Verdana" w:hAnsi="Verdana"/>
          <w:bCs/>
          <w:sz w:val="20"/>
        </w:rPr>
        <w:t>Para desarrollos que cuenten con fuente de abastecimiento propia, el organismo operador podrá recibirla en el acto de la firma del convenio respectivo, una vez realizada la evaluación técnica y documental, aplicando la bonificación que resulte de los volúmenes de gasto y títulos a los precios contenidos en la tabla siguiente.</w:t>
      </w:r>
    </w:p>
    <w:p w14:paraId="022AB405" w14:textId="77777777" w:rsidR="003C46A6" w:rsidRDefault="003C46A6" w:rsidP="003C46A6">
      <w:pPr>
        <w:spacing w:line="360" w:lineRule="auto"/>
        <w:ind w:firstLine="708"/>
        <w:jc w:val="both"/>
        <w:rPr>
          <w:rFonts w:ascii="Verdana" w:hAnsi="Verdana"/>
          <w:bCs/>
          <w:sz w:val="20"/>
        </w:rPr>
      </w:pPr>
    </w:p>
    <w:p w14:paraId="3B48DABD" w14:textId="77777777" w:rsidR="003C46A6" w:rsidRDefault="003C46A6" w:rsidP="005F5399">
      <w:pPr>
        <w:spacing w:after="0" w:line="360" w:lineRule="auto"/>
        <w:ind w:firstLine="851"/>
        <w:jc w:val="both"/>
        <w:rPr>
          <w:rFonts w:ascii="Verdana" w:hAnsi="Verdana"/>
          <w:bCs/>
          <w:sz w:val="20"/>
        </w:rPr>
      </w:pPr>
      <w:r w:rsidRPr="00531C6F">
        <w:rPr>
          <w:rFonts w:ascii="Verdana" w:hAnsi="Verdana"/>
          <w:bCs/>
          <w:sz w:val="20"/>
        </w:rPr>
        <w:t>Esta bonificación solamente podrá ser aplicada para asuntos relacionados con la firma de un convenio para pago de incorporación a la infraestructura hidráulica y sanitaria.</w:t>
      </w:r>
    </w:p>
    <w:p w14:paraId="74FC63F8" w14:textId="77777777" w:rsidR="003C46A6" w:rsidRPr="00531C6F" w:rsidRDefault="003C46A6" w:rsidP="003C46A6">
      <w:pPr>
        <w:spacing w:line="360" w:lineRule="auto"/>
        <w:ind w:firstLine="708"/>
        <w:jc w:val="both"/>
        <w:rPr>
          <w:rFonts w:ascii="Verdana" w:hAnsi="Verdana"/>
          <w:bCs/>
          <w:sz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018"/>
        <w:gridCol w:w="1574"/>
        <w:gridCol w:w="1530"/>
      </w:tblGrid>
      <w:tr w:rsidR="003C46A6" w14:paraId="71516150"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9413BD" w14:textId="77777777" w:rsidR="003C46A6" w:rsidRPr="00712559" w:rsidRDefault="003C46A6" w:rsidP="00FC3583">
            <w:pPr>
              <w:jc w:val="center"/>
              <w:rPr>
                <w:rFonts w:ascii="Verdana" w:eastAsia="Times New Roman" w:hAnsi="Verdana" w:cs="Arial"/>
                <w:b/>
                <w:bCs/>
                <w:sz w:val="20"/>
                <w:szCs w:val="20"/>
              </w:rPr>
            </w:pPr>
            <w:r w:rsidRPr="00712559">
              <w:rPr>
                <w:rFonts w:ascii="Verdana" w:eastAsia="Times New Roman" w:hAnsi="Verdana" w:cs="Arial"/>
                <w:b/>
                <w:bCs/>
                <w:sz w:val="20"/>
                <w:szCs w:val="20"/>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5E9D6" w14:textId="77777777" w:rsidR="003C46A6" w:rsidRPr="00712559" w:rsidRDefault="003C46A6" w:rsidP="00FC3583">
            <w:pPr>
              <w:jc w:val="center"/>
              <w:rPr>
                <w:rFonts w:ascii="Verdana" w:eastAsia="Times New Roman" w:hAnsi="Verdana" w:cs="Arial"/>
                <w:b/>
                <w:bCs/>
                <w:sz w:val="20"/>
                <w:szCs w:val="20"/>
              </w:rPr>
            </w:pPr>
            <w:r w:rsidRPr="00712559">
              <w:rPr>
                <w:rFonts w:ascii="Verdana" w:eastAsia="Times New Roman" w:hAnsi="Verdana" w:cs="Arial"/>
                <w:b/>
                <w:bCs/>
                <w:sz w:val="20"/>
                <w:szCs w:val="20"/>
              </w:rPr>
              <w:t>Unidad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8AF13" w14:textId="77777777" w:rsidR="003C46A6" w:rsidRPr="00712559" w:rsidRDefault="003C46A6" w:rsidP="00FC3583">
            <w:pPr>
              <w:jc w:val="center"/>
              <w:rPr>
                <w:rFonts w:ascii="Verdana" w:eastAsia="Times New Roman" w:hAnsi="Verdana" w:cs="Arial"/>
                <w:b/>
                <w:bCs/>
                <w:sz w:val="20"/>
                <w:szCs w:val="20"/>
              </w:rPr>
            </w:pPr>
            <w:r w:rsidRPr="00712559">
              <w:rPr>
                <w:rFonts w:ascii="Verdana" w:eastAsia="Times New Roman" w:hAnsi="Verdana" w:cs="Arial"/>
                <w:b/>
                <w:bCs/>
                <w:sz w:val="20"/>
                <w:szCs w:val="20"/>
              </w:rPr>
              <w:t>Importe</w:t>
            </w:r>
          </w:p>
        </w:tc>
      </w:tr>
      <w:tr w:rsidR="003C46A6" w14:paraId="21401C6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0F2C1A" w14:textId="77777777" w:rsidR="003C46A6" w:rsidRPr="00712559" w:rsidRDefault="003C46A6" w:rsidP="00FC3583">
            <w:pPr>
              <w:rPr>
                <w:rFonts w:ascii="Verdana" w:eastAsia="Times New Roman" w:hAnsi="Verdana" w:cs="Arial"/>
                <w:sz w:val="20"/>
                <w:szCs w:val="20"/>
              </w:rPr>
            </w:pPr>
            <w:r w:rsidRPr="00712559">
              <w:rPr>
                <w:rFonts w:ascii="Verdana" w:eastAsia="Times New Roman" w:hAnsi="Verdana" w:cs="Arial"/>
                <w:b/>
                <w:bCs/>
                <w:sz w:val="20"/>
                <w:szCs w:val="20"/>
              </w:rPr>
              <w:t>1.</w:t>
            </w:r>
            <w:r w:rsidRPr="00712559">
              <w:rPr>
                <w:rFonts w:ascii="Verdana" w:eastAsia="Times New Roman" w:hAnsi="Verdana" w:cs="Arial"/>
                <w:sz w:val="20"/>
                <w:szCs w:val="20"/>
              </w:rPr>
              <w:t xml:space="preserve"> Recepción títulos de explotación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BCCF8" w14:textId="77777777" w:rsidR="003C46A6" w:rsidRPr="00712559" w:rsidRDefault="003C46A6" w:rsidP="00FC3583">
            <w:pPr>
              <w:jc w:val="center"/>
              <w:rPr>
                <w:rFonts w:ascii="Verdana" w:eastAsia="Times New Roman" w:hAnsi="Verdana" w:cs="Arial"/>
                <w:sz w:val="20"/>
                <w:szCs w:val="20"/>
              </w:rPr>
            </w:pPr>
            <w:r w:rsidRPr="00712559">
              <w:rPr>
                <w:rFonts w:ascii="Verdana" w:eastAsia="Times New Roman" w:hAnsi="Verdana" w:cs="Arial"/>
                <w:sz w:val="20"/>
                <w:szCs w:val="20"/>
              </w:rPr>
              <w:t>m</w:t>
            </w:r>
            <w:r>
              <w:rPr>
                <w:rFonts w:ascii="Verdana" w:eastAsia="Times New Roman" w:hAnsi="Verdana" w:cs="Arial"/>
                <w:sz w:val="20"/>
                <w:szCs w:val="20"/>
              </w:rPr>
              <w:t>³</w:t>
            </w:r>
            <w:r w:rsidRPr="00712559">
              <w:rPr>
                <w:rFonts w:ascii="Verdana" w:eastAsia="Times New Roman" w:hAnsi="Verdana" w:cs="Arial"/>
                <w:sz w:val="20"/>
                <w:szCs w:val="20"/>
              </w:rPr>
              <w:t xml:space="preserve"> anual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312AC" w14:textId="77777777" w:rsidR="003C46A6" w:rsidRPr="00712559" w:rsidRDefault="003C46A6" w:rsidP="00FC3583">
            <w:pPr>
              <w:jc w:val="center"/>
              <w:rPr>
                <w:rFonts w:ascii="Verdana" w:eastAsia="Times New Roman" w:hAnsi="Verdana" w:cs="Arial"/>
                <w:sz w:val="20"/>
                <w:szCs w:val="20"/>
              </w:rPr>
            </w:pPr>
            <w:r w:rsidRPr="00712559">
              <w:rPr>
                <w:rFonts w:ascii="Verdana" w:eastAsia="Times New Roman" w:hAnsi="Verdana" w:cs="Arial"/>
                <w:sz w:val="20"/>
                <w:szCs w:val="20"/>
              </w:rPr>
              <w:t>$4.73</w:t>
            </w:r>
          </w:p>
        </w:tc>
      </w:tr>
      <w:tr w:rsidR="003C46A6" w14:paraId="01C1C6D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8DDBE1" w14:textId="77777777" w:rsidR="003C46A6" w:rsidRPr="00712559" w:rsidRDefault="003C46A6" w:rsidP="00FC3583">
            <w:pPr>
              <w:rPr>
                <w:rFonts w:ascii="Verdana" w:eastAsia="Times New Roman" w:hAnsi="Verdana" w:cs="Arial"/>
                <w:sz w:val="20"/>
                <w:szCs w:val="20"/>
              </w:rPr>
            </w:pPr>
            <w:r w:rsidRPr="00712559">
              <w:rPr>
                <w:rFonts w:ascii="Verdana" w:eastAsia="Times New Roman" w:hAnsi="Verdana" w:cs="Arial"/>
                <w:b/>
                <w:bCs/>
                <w:sz w:val="20"/>
                <w:szCs w:val="20"/>
              </w:rPr>
              <w:t>2.</w:t>
            </w:r>
            <w:r w:rsidRPr="00712559">
              <w:rPr>
                <w:rFonts w:ascii="Verdana" w:eastAsia="Times New Roman" w:hAnsi="Verdana" w:cs="Arial"/>
                <w:sz w:val="20"/>
                <w:szCs w:val="20"/>
              </w:rPr>
              <w:t xml:space="preserve"> Infraestructura instalada operando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91F60" w14:textId="77777777" w:rsidR="003C46A6" w:rsidRPr="00712559" w:rsidRDefault="003C46A6" w:rsidP="00FC3583">
            <w:pPr>
              <w:jc w:val="center"/>
              <w:rPr>
                <w:rFonts w:ascii="Verdana" w:eastAsia="Times New Roman" w:hAnsi="Verdana" w:cs="Arial"/>
                <w:sz w:val="20"/>
                <w:szCs w:val="20"/>
              </w:rPr>
            </w:pPr>
            <w:r w:rsidRPr="00712559">
              <w:rPr>
                <w:rFonts w:ascii="Verdana" w:eastAsia="Times New Roman" w:hAnsi="Verdana" w:cs="Arial"/>
                <w:sz w:val="20"/>
                <w:szCs w:val="20"/>
              </w:rPr>
              <w:t>litro/segundo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5A181" w14:textId="77777777" w:rsidR="003C46A6" w:rsidRPr="00712559" w:rsidRDefault="003C46A6" w:rsidP="00FC3583">
            <w:pPr>
              <w:jc w:val="center"/>
              <w:rPr>
                <w:rFonts w:ascii="Verdana" w:eastAsia="Times New Roman" w:hAnsi="Verdana" w:cs="Arial"/>
                <w:sz w:val="20"/>
                <w:szCs w:val="20"/>
              </w:rPr>
            </w:pPr>
            <w:r w:rsidRPr="00712559">
              <w:rPr>
                <w:rFonts w:ascii="Verdana" w:eastAsia="Times New Roman" w:hAnsi="Verdana" w:cs="Arial"/>
                <w:sz w:val="20"/>
                <w:szCs w:val="20"/>
              </w:rPr>
              <w:t>$115,086.17</w:t>
            </w:r>
          </w:p>
        </w:tc>
      </w:tr>
    </w:tbl>
    <w:p w14:paraId="5669475B" w14:textId="77777777" w:rsidR="005F5399" w:rsidRDefault="005F5399" w:rsidP="003C46A6">
      <w:pPr>
        <w:ind w:left="720" w:right="179"/>
        <w:jc w:val="both"/>
        <w:rPr>
          <w:rFonts w:ascii="Verdana" w:hAnsi="Verdana"/>
          <w:b/>
          <w:sz w:val="20"/>
        </w:rPr>
      </w:pPr>
    </w:p>
    <w:p w14:paraId="4DA940BC" w14:textId="77777777" w:rsidR="006A3D32" w:rsidRDefault="006A3D32" w:rsidP="003C46A6">
      <w:pPr>
        <w:ind w:left="720" w:right="179"/>
        <w:jc w:val="both"/>
        <w:rPr>
          <w:rFonts w:ascii="Verdana" w:hAnsi="Verdana"/>
          <w:b/>
          <w:sz w:val="20"/>
        </w:rPr>
      </w:pPr>
    </w:p>
    <w:p w14:paraId="40A6DFDE" w14:textId="77777777" w:rsidR="006A3D32" w:rsidRDefault="006A3D32" w:rsidP="003C46A6">
      <w:pPr>
        <w:ind w:left="720" w:right="179"/>
        <w:jc w:val="both"/>
        <w:rPr>
          <w:rFonts w:ascii="Verdana" w:hAnsi="Verdana"/>
          <w:b/>
          <w:sz w:val="20"/>
        </w:rPr>
      </w:pPr>
    </w:p>
    <w:p w14:paraId="27EBA1E1" w14:textId="77777777" w:rsidR="006A3D32" w:rsidRPr="00531C6F" w:rsidRDefault="006A3D32" w:rsidP="003C46A6">
      <w:pPr>
        <w:ind w:left="720" w:right="179"/>
        <w:jc w:val="both"/>
        <w:rPr>
          <w:rFonts w:ascii="Verdana" w:hAnsi="Verdana"/>
          <w:b/>
          <w:sz w:val="20"/>
        </w:rPr>
      </w:pPr>
    </w:p>
    <w:p w14:paraId="4188DD7F" w14:textId="77777777" w:rsidR="003C46A6" w:rsidRPr="00531C6F" w:rsidRDefault="003C46A6" w:rsidP="005F5399">
      <w:pPr>
        <w:ind w:left="851" w:right="179" w:hanging="709"/>
        <w:jc w:val="both"/>
        <w:rPr>
          <w:rFonts w:ascii="Verdana" w:hAnsi="Verdana"/>
          <w:b/>
          <w:bCs/>
          <w:sz w:val="20"/>
        </w:rPr>
      </w:pPr>
      <w:r w:rsidRPr="00531C6F">
        <w:rPr>
          <w:rFonts w:ascii="Verdana" w:hAnsi="Verdana"/>
          <w:b/>
          <w:bCs/>
          <w:sz w:val="20"/>
        </w:rPr>
        <w:t>XIII.</w:t>
      </w:r>
      <w:r w:rsidRPr="00531C6F">
        <w:rPr>
          <w:rFonts w:ascii="Verdana" w:hAnsi="Verdana"/>
          <w:b/>
          <w:bCs/>
          <w:sz w:val="20"/>
        </w:rPr>
        <w:tab/>
      </w:r>
      <w:r>
        <w:rPr>
          <w:rFonts w:ascii="Verdana" w:hAnsi="Verdana"/>
          <w:b/>
          <w:bCs/>
          <w:sz w:val="20"/>
        </w:rPr>
        <w:t xml:space="preserve"> </w:t>
      </w:r>
      <w:r w:rsidRPr="00531C6F">
        <w:rPr>
          <w:rFonts w:ascii="Verdana" w:hAnsi="Verdana"/>
          <w:b/>
          <w:bCs/>
          <w:sz w:val="20"/>
        </w:rPr>
        <w:t>Servicios operativos y administrativos para desarrollos inmobiliarios de</w:t>
      </w:r>
      <w:r>
        <w:rPr>
          <w:rFonts w:ascii="Verdana" w:hAnsi="Verdana"/>
          <w:b/>
          <w:bCs/>
          <w:sz w:val="20"/>
        </w:rPr>
        <w:t xml:space="preserve"> </w:t>
      </w:r>
      <w:r w:rsidRPr="00531C6F">
        <w:rPr>
          <w:rFonts w:ascii="Verdana" w:hAnsi="Verdana"/>
          <w:b/>
          <w:bCs/>
          <w:sz w:val="20"/>
        </w:rPr>
        <w:t>todos los giros</w:t>
      </w:r>
    </w:p>
    <w:p w14:paraId="3AA62068" w14:textId="77777777" w:rsidR="003C46A6" w:rsidRPr="00E60EAA" w:rsidRDefault="003C46A6" w:rsidP="003C46A6">
      <w:pPr>
        <w:ind w:left="567" w:right="179" w:hanging="567"/>
        <w:jc w:val="both"/>
        <w:rPr>
          <w:rFonts w:ascii="Verdana" w:hAnsi="Verdana"/>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224"/>
        <w:gridCol w:w="1027"/>
        <w:gridCol w:w="1162"/>
      </w:tblGrid>
      <w:tr w:rsidR="003C46A6" w:rsidRPr="00E60EAA" w14:paraId="19E8FF46"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360EB9" w14:textId="77777777" w:rsidR="003C46A6" w:rsidRPr="00E60EAA" w:rsidRDefault="003C46A6" w:rsidP="00FC3583">
            <w:pPr>
              <w:jc w:val="center"/>
              <w:rPr>
                <w:rFonts w:ascii="Verdana" w:eastAsia="Times New Roman" w:hAnsi="Verdana" w:cs="Arial"/>
                <w:b/>
                <w:bCs/>
                <w:sz w:val="20"/>
                <w:szCs w:val="20"/>
              </w:rPr>
            </w:pPr>
            <w:r w:rsidRPr="00E60EAA">
              <w:rPr>
                <w:rFonts w:ascii="Verdana" w:eastAsia="Times New Roman" w:hAnsi="Verdana" w:cs="Arial"/>
                <w:b/>
                <w:bCs/>
                <w:sz w:val="20"/>
                <w:szCs w:val="20"/>
              </w:rPr>
              <w:t>Carta de Factibilidad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F99FC" w14:textId="77777777" w:rsidR="003C46A6" w:rsidRPr="00E60EAA" w:rsidRDefault="003C46A6" w:rsidP="00FC3583">
            <w:pPr>
              <w:jc w:val="center"/>
              <w:rPr>
                <w:rFonts w:ascii="Verdana" w:eastAsia="Times New Roman" w:hAnsi="Verdana" w:cs="Arial"/>
                <w:b/>
                <w:bCs/>
                <w:sz w:val="20"/>
                <w:szCs w:val="20"/>
              </w:rPr>
            </w:pPr>
            <w:r w:rsidRPr="00E60EAA">
              <w:rPr>
                <w:rFonts w:ascii="Verdana" w:eastAsia="Times New Roman" w:hAnsi="Verdana" w:cs="Arial"/>
                <w:b/>
                <w:bCs/>
                <w:sz w:val="20"/>
                <w:szCs w:val="20"/>
              </w:rPr>
              <w:t>Unidad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33D07" w14:textId="77777777" w:rsidR="003C46A6" w:rsidRPr="00E60EAA" w:rsidRDefault="003C46A6" w:rsidP="00FC3583">
            <w:pPr>
              <w:jc w:val="center"/>
              <w:rPr>
                <w:rFonts w:ascii="Verdana" w:eastAsia="Times New Roman" w:hAnsi="Verdana" w:cs="Arial"/>
                <w:b/>
                <w:bCs/>
                <w:sz w:val="20"/>
                <w:szCs w:val="20"/>
              </w:rPr>
            </w:pPr>
            <w:r w:rsidRPr="00E60EAA">
              <w:rPr>
                <w:rFonts w:ascii="Verdana" w:eastAsia="Times New Roman" w:hAnsi="Verdana" w:cs="Arial"/>
                <w:b/>
                <w:bCs/>
                <w:sz w:val="20"/>
                <w:szCs w:val="20"/>
              </w:rPr>
              <w:t>Importe</w:t>
            </w:r>
          </w:p>
        </w:tc>
      </w:tr>
      <w:tr w:rsidR="003C46A6" w:rsidRPr="00E60EAA" w14:paraId="48F56B5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95F015" w14:textId="77777777" w:rsidR="003C46A6" w:rsidRPr="00E60EAA" w:rsidRDefault="003C46A6" w:rsidP="00FC3583">
            <w:pPr>
              <w:rPr>
                <w:rFonts w:ascii="Verdana" w:eastAsia="Times New Roman" w:hAnsi="Verdana" w:cs="Arial"/>
                <w:sz w:val="20"/>
                <w:szCs w:val="20"/>
              </w:rPr>
            </w:pPr>
            <w:r w:rsidRPr="00E60EAA">
              <w:rPr>
                <w:rFonts w:ascii="Verdana" w:eastAsia="Times New Roman" w:hAnsi="Verdana" w:cs="Arial"/>
                <w:b/>
                <w:bCs/>
                <w:sz w:val="20"/>
                <w:szCs w:val="20"/>
              </w:rPr>
              <w:t>a)</w:t>
            </w:r>
            <w:r w:rsidRPr="00E60EAA">
              <w:rPr>
                <w:rFonts w:ascii="Verdana" w:eastAsia="Times New Roman" w:hAnsi="Verdana" w:cs="Arial"/>
                <w:sz w:val="20"/>
                <w:szCs w:val="20"/>
              </w:rPr>
              <w:t xml:space="preserve"> Predios de hasta 200 m</w:t>
            </w:r>
            <w:r>
              <w:rPr>
                <w:rFonts w:ascii="Verdana" w:eastAsia="Times New Roman" w:hAnsi="Verdana" w:cs="Arial"/>
                <w:sz w:val="20"/>
                <w:szCs w:val="20"/>
              </w:rPr>
              <w:t>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80C55" w14:textId="77777777" w:rsidR="003C46A6" w:rsidRPr="00E60EAA" w:rsidRDefault="003C46A6" w:rsidP="00FC3583">
            <w:pPr>
              <w:jc w:val="center"/>
              <w:rPr>
                <w:rFonts w:ascii="Verdana" w:eastAsia="Times New Roman" w:hAnsi="Verdana" w:cs="Arial"/>
                <w:sz w:val="20"/>
                <w:szCs w:val="20"/>
              </w:rPr>
            </w:pPr>
            <w:r w:rsidRPr="00E60EAA">
              <w:rPr>
                <w:rFonts w:ascii="Verdana" w:eastAsia="Times New Roman" w:hAnsi="Verdana" w:cs="Arial"/>
                <w:sz w:val="20"/>
                <w:szCs w:val="20"/>
              </w:rPr>
              <w:t>carta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DBCEB" w14:textId="77777777" w:rsidR="003C46A6" w:rsidRPr="00E60EAA" w:rsidRDefault="003C46A6" w:rsidP="00FC3583">
            <w:pPr>
              <w:jc w:val="center"/>
              <w:rPr>
                <w:rFonts w:ascii="Verdana" w:eastAsia="Times New Roman" w:hAnsi="Verdana" w:cs="Arial"/>
                <w:sz w:val="20"/>
                <w:szCs w:val="20"/>
              </w:rPr>
            </w:pPr>
            <w:r w:rsidRPr="00E60EAA">
              <w:rPr>
                <w:rFonts w:ascii="Verdana" w:eastAsia="Times New Roman" w:hAnsi="Verdana" w:cs="Arial"/>
                <w:sz w:val="20"/>
                <w:szCs w:val="20"/>
              </w:rPr>
              <w:t>$222.91</w:t>
            </w:r>
          </w:p>
        </w:tc>
      </w:tr>
      <w:tr w:rsidR="003C46A6" w:rsidRPr="00E60EAA" w14:paraId="1FA5228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24F9DA" w14:textId="77777777" w:rsidR="003C46A6" w:rsidRPr="00E60EAA" w:rsidRDefault="003C46A6" w:rsidP="00FC3583">
            <w:pPr>
              <w:rPr>
                <w:rFonts w:ascii="Verdana" w:eastAsia="Times New Roman" w:hAnsi="Verdana" w:cs="Arial"/>
                <w:sz w:val="20"/>
                <w:szCs w:val="20"/>
              </w:rPr>
            </w:pPr>
            <w:r w:rsidRPr="00E60EAA">
              <w:rPr>
                <w:rFonts w:ascii="Verdana" w:eastAsia="Times New Roman" w:hAnsi="Verdana" w:cs="Arial"/>
                <w:b/>
                <w:bCs/>
                <w:sz w:val="20"/>
                <w:szCs w:val="20"/>
              </w:rPr>
              <w:t>b)</w:t>
            </w:r>
            <w:r w:rsidRPr="00E60EAA">
              <w:rPr>
                <w:rFonts w:ascii="Verdana" w:eastAsia="Times New Roman" w:hAnsi="Verdana" w:cs="Arial"/>
                <w:sz w:val="20"/>
                <w:szCs w:val="20"/>
              </w:rPr>
              <w:t xml:space="preserve"> Metro cuadrado excedente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1C79C" w14:textId="77777777" w:rsidR="003C46A6" w:rsidRPr="00E60EAA" w:rsidRDefault="003C46A6" w:rsidP="00FC3583">
            <w:pPr>
              <w:jc w:val="center"/>
              <w:rPr>
                <w:rFonts w:ascii="Verdana" w:eastAsia="Times New Roman" w:hAnsi="Verdana" w:cs="Arial"/>
                <w:sz w:val="20"/>
                <w:szCs w:val="20"/>
              </w:rPr>
            </w:pPr>
            <w:r w:rsidRPr="00E60EAA">
              <w:rPr>
                <w:rFonts w:ascii="Verdana" w:eastAsia="Times New Roman" w:hAnsi="Verdana" w:cs="Arial"/>
                <w:sz w:val="20"/>
                <w:szCs w:val="20"/>
              </w:rPr>
              <w:t>m</w:t>
            </w:r>
            <w:r>
              <w:rPr>
                <w:rFonts w:ascii="Verdana" w:eastAsia="Times New Roman" w:hAnsi="Verdana" w:cs="Arial"/>
                <w:sz w:val="20"/>
                <w:szCs w:val="20"/>
              </w:rPr>
              <w:t>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373FA" w14:textId="77777777" w:rsidR="003C46A6" w:rsidRPr="00E60EAA" w:rsidRDefault="003C46A6" w:rsidP="00FC3583">
            <w:pPr>
              <w:jc w:val="center"/>
              <w:rPr>
                <w:rFonts w:ascii="Verdana" w:eastAsia="Times New Roman" w:hAnsi="Verdana" w:cs="Arial"/>
                <w:sz w:val="20"/>
                <w:szCs w:val="20"/>
              </w:rPr>
            </w:pPr>
            <w:r w:rsidRPr="00E60EAA">
              <w:rPr>
                <w:rFonts w:ascii="Verdana" w:eastAsia="Times New Roman" w:hAnsi="Verdana" w:cs="Arial"/>
                <w:sz w:val="20"/>
                <w:szCs w:val="20"/>
              </w:rPr>
              <w:t>$1.84</w:t>
            </w:r>
          </w:p>
        </w:tc>
      </w:tr>
    </w:tbl>
    <w:p w14:paraId="1D2A4D51" w14:textId="77777777" w:rsidR="003C46A6" w:rsidRPr="00E60EAA" w:rsidRDefault="003C46A6" w:rsidP="003C46A6">
      <w:pPr>
        <w:pStyle w:val="NormalWeb"/>
        <w:spacing w:line="435" w:lineRule="atLeast"/>
        <w:ind w:firstLine="851"/>
        <w:jc w:val="both"/>
        <w:rPr>
          <w:rFonts w:ascii="Verdana" w:hAnsi="Verdana"/>
          <w:iCs/>
          <w:sz w:val="20"/>
          <w:szCs w:val="20"/>
        </w:rPr>
      </w:pPr>
      <w:r w:rsidRPr="00E60EAA">
        <w:rPr>
          <w:rFonts w:ascii="Verdana" w:hAnsi="Verdana"/>
          <w:iCs/>
          <w:sz w:val="20"/>
          <w:szCs w:val="20"/>
        </w:rPr>
        <w:t>La cuota máxima que se cubrirá por la carta de factibilidad referida en los incisos anteriores no podrá exceder de $5,796.31.</w:t>
      </w:r>
    </w:p>
    <w:p w14:paraId="7AE4DFB5" w14:textId="77777777" w:rsidR="003C46A6" w:rsidRPr="00E60EAA" w:rsidRDefault="003C46A6" w:rsidP="003C46A6">
      <w:pPr>
        <w:pStyle w:val="NormalWeb"/>
        <w:spacing w:line="435" w:lineRule="atLeast"/>
        <w:ind w:firstLine="851"/>
        <w:jc w:val="both"/>
        <w:rPr>
          <w:rFonts w:ascii="Verdana" w:hAnsi="Verdana"/>
          <w:iCs/>
          <w:sz w:val="20"/>
          <w:szCs w:val="20"/>
        </w:rPr>
      </w:pPr>
      <w:r w:rsidRPr="00E60EAA">
        <w:rPr>
          <w:rFonts w:ascii="Verdana" w:hAnsi="Verdana"/>
          <w:iCs/>
          <w:sz w:val="20"/>
          <w:szCs w:val="20"/>
        </w:rPr>
        <w:t>Los predios de hasta 200 metros cuadrados que sean para fines habitacionales exclusivamente y que se refieran a la construcción de una sola casa pagarán la cantidad de $111.35</w:t>
      </w:r>
      <w:r>
        <w:rPr>
          <w:rFonts w:ascii="Verdana" w:hAnsi="Verdana"/>
          <w:iCs/>
          <w:sz w:val="20"/>
          <w:szCs w:val="20"/>
        </w:rPr>
        <w:t xml:space="preserve"> </w:t>
      </w:r>
      <w:r w:rsidRPr="00E60EAA">
        <w:rPr>
          <w:rFonts w:ascii="Verdana" w:hAnsi="Verdana"/>
          <w:iCs/>
          <w:sz w:val="20"/>
          <w:szCs w:val="20"/>
        </w:rPr>
        <w:t>por carta de factibilidad.</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897"/>
        <w:gridCol w:w="1522"/>
        <w:gridCol w:w="1403"/>
      </w:tblGrid>
      <w:tr w:rsidR="003C46A6" w:rsidRPr="00E60EAA" w14:paraId="01FFE80A"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67274E" w14:textId="77777777" w:rsidR="003C46A6" w:rsidRPr="00E60EAA" w:rsidRDefault="003C46A6" w:rsidP="00FC3583">
            <w:pPr>
              <w:jc w:val="center"/>
              <w:rPr>
                <w:rFonts w:ascii="Verdana" w:eastAsia="Times New Roman" w:hAnsi="Verdana" w:cs="Arial"/>
                <w:b/>
                <w:bCs/>
                <w:sz w:val="20"/>
                <w:szCs w:val="20"/>
              </w:rPr>
            </w:pPr>
            <w:r w:rsidRPr="00E60EAA">
              <w:rPr>
                <w:rFonts w:ascii="Verdana" w:eastAsia="Times New Roman" w:hAnsi="Verdana" w:cs="Arial"/>
                <w:b/>
                <w:bCs/>
                <w:sz w:val="20"/>
                <w:szCs w:val="20"/>
              </w:rPr>
              <w:t>Revisión de proyectos y recepción de obras para fraccionamientos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B9B40" w14:textId="77777777" w:rsidR="003C46A6" w:rsidRPr="00E60EAA" w:rsidRDefault="003C46A6" w:rsidP="00FC3583">
            <w:pPr>
              <w:jc w:val="center"/>
              <w:rPr>
                <w:rFonts w:ascii="Verdana" w:eastAsia="Times New Roman" w:hAnsi="Verdana" w:cs="Arial"/>
                <w:b/>
                <w:bCs/>
                <w:sz w:val="20"/>
                <w:szCs w:val="20"/>
              </w:rPr>
            </w:pPr>
            <w:r w:rsidRPr="00E60EAA">
              <w:rPr>
                <w:rFonts w:ascii="Verdana" w:eastAsia="Times New Roman" w:hAnsi="Verdana" w:cs="Arial"/>
                <w:b/>
                <w:bCs/>
                <w:sz w:val="20"/>
                <w:szCs w:val="20"/>
              </w:rPr>
              <w:t>Unidad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FBDC4" w14:textId="77777777" w:rsidR="003C46A6" w:rsidRPr="00E60EAA" w:rsidRDefault="003C46A6" w:rsidP="00FC3583">
            <w:pPr>
              <w:jc w:val="center"/>
              <w:rPr>
                <w:rFonts w:ascii="Verdana" w:eastAsia="Times New Roman" w:hAnsi="Verdana" w:cs="Arial"/>
                <w:b/>
                <w:bCs/>
                <w:sz w:val="20"/>
                <w:szCs w:val="20"/>
              </w:rPr>
            </w:pPr>
            <w:r w:rsidRPr="00E60EAA">
              <w:rPr>
                <w:rFonts w:ascii="Verdana" w:eastAsia="Times New Roman" w:hAnsi="Verdana" w:cs="Arial"/>
                <w:b/>
                <w:bCs/>
                <w:sz w:val="20"/>
                <w:szCs w:val="20"/>
              </w:rPr>
              <w:t>Importe</w:t>
            </w:r>
          </w:p>
        </w:tc>
      </w:tr>
      <w:tr w:rsidR="003C46A6" w:rsidRPr="00E60EAA" w14:paraId="1AC40C7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758752" w14:textId="77777777" w:rsidR="003C46A6" w:rsidRPr="00E60EAA" w:rsidRDefault="003C46A6" w:rsidP="00FC3583">
            <w:pPr>
              <w:rPr>
                <w:rFonts w:ascii="Verdana" w:eastAsia="Times New Roman" w:hAnsi="Verdana" w:cs="Arial"/>
                <w:sz w:val="20"/>
                <w:szCs w:val="20"/>
              </w:rPr>
            </w:pPr>
            <w:r w:rsidRPr="003360EA">
              <w:rPr>
                <w:rFonts w:ascii="Verdana" w:eastAsia="Times New Roman" w:hAnsi="Verdana" w:cs="Arial"/>
                <w:b/>
                <w:bCs/>
                <w:sz w:val="20"/>
                <w:szCs w:val="20"/>
              </w:rPr>
              <w:t>c)</w:t>
            </w:r>
            <w:r w:rsidRPr="00E60EAA">
              <w:rPr>
                <w:rFonts w:ascii="Verdana" w:eastAsia="Times New Roman" w:hAnsi="Verdana" w:cs="Arial"/>
                <w:sz w:val="20"/>
                <w:szCs w:val="20"/>
              </w:rPr>
              <w:t xml:space="preserve"> En proyectos de 1 a 50 lotes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53DC5" w14:textId="77777777" w:rsidR="003C46A6" w:rsidRPr="00E60EAA" w:rsidRDefault="003C46A6" w:rsidP="00FC3583">
            <w:pPr>
              <w:jc w:val="center"/>
              <w:rPr>
                <w:rFonts w:ascii="Verdana" w:eastAsia="Times New Roman" w:hAnsi="Verdana" w:cs="Arial"/>
                <w:sz w:val="20"/>
                <w:szCs w:val="20"/>
              </w:rPr>
            </w:pPr>
            <w:r w:rsidRPr="00E60EAA">
              <w:rPr>
                <w:rFonts w:ascii="Verdana" w:eastAsia="Times New Roman" w:hAnsi="Verdana" w:cs="Arial"/>
                <w:sz w:val="20"/>
                <w:szCs w:val="20"/>
              </w:rPr>
              <w:t>proyecto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F650B" w14:textId="77777777" w:rsidR="003C46A6" w:rsidRPr="00E60EAA" w:rsidRDefault="003C46A6" w:rsidP="00FC3583">
            <w:pPr>
              <w:jc w:val="center"/>
              <w:rPr>
                <w:rFonts w:ascii="Verdana" w:eastAsia="Times New Roman" w:hAnsi="Verdana" w:cs="Arial"/>
                <w:sz w:val="20"/>
                <w:szCs w:val="20"/>
              </w:rPr>
            </w:pPr>
            <w:r w:rsidRPr="00E60EAA">
              <w:rPr>
                <w:rFonts w:ascii="Verdana" w:eastAsia="Times New Roman" w:hAnsi="Verdana" w:cs="Arial"/>
                <w:sz w:val="20"/>
                <w:szCs w:val="20"/>
              </w:rPr>
              <w:t>$3,094.91</w:t>
            </w:r>
          </w:p>
        </w:tc>
      </w:tr>
      <w:tr w:rsidR="003C46A6" w:rsidRPr="00E60EAA" w14:paraId="712E4171"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203222" w14:textId="77777777" w:rsidR="003C46A6" w:rsidRPr="00E60EAA" w:rsidRDefault="003C46A6" w:rsidP="00FC3583">
            <w:pPr>
              <w:rPr>
                <w:rFonts w:ascii="Verdana" w:eastAsia="Times New Roman" w:hAnsi="Verdana" w:cs="Arial"/>
                <w:sz w:val="20"/>
                <w:szCs w:val="20"/>
              </w:rPr>
            </w:pPr>
            <w:r w:rsidRPr="003360EA">
              <w:rPr>
                <w:rFonts w:ascii="Verdana" w:eastAsia="Times New Roman" w:hAnsi="Verdana" w:cs="Arial"/>
                <w:b/>
                <w:bCs/>
                <w:sz w:val="20"/>
                <w:szCs w:val="20"/>
              </w:rPr>
              <w:t>d)</w:t>
            </w:r>
            <w:r w:rsidRPr="00E60EAA">
              <w:rPr>
                <w:rFonts w:ascii="Verdana" w:eastAsia="Times New Roman" w:hAnsi="Verdana" w:cs="Arial"/>
                <w:sz w:val="20"/>
                <w:szCs w:val="20"/>
              </w:rPr>
              <w:t xml:space="preserve"> Por cada lote excedente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045EC" w14:textId="77777777" w:rsidR="003C46A6" w:rsidRPr="00E60EAA" w:rsidRDefault="003C46A6" w:rsidP="00FC3583">
            <w:pPr>
              <w:jc w:val="center"/>
              <w:rPr>
                <w:rFonts w:ascii="Verdana" w:eastAsia="Times New Roman" w:hAnsi="Verdana" w:cs="Arial"/>
                <w:sz w:val="20"/>
                <w:szCs w:val="20"/>
              </w:rPr>
            </w:pPr>
            <w:r w:rsidRPr="00E60EAA">
              <w:rPr>
                <w:rFonts w:ascii="Verdana" w:eastAsia="Times New Roman" w:hAnsi="Verdana" w:cs="Arial"/>
                <w:sz w:val="20"/>
                <w:szCs w:val="20"/>
              </w:rPr>
              <w:t>lote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76D71" w14:textId="77777777" w:rsidR="003C46A6" w:rsidRPr="00E60EAA" w:rsidRDefault="003C46A6" w:rsidP="00FC3583">
            <w:pPr>
              <w:jc w:val="center"/>
              <w:rPr>
                <w:rFonts w:ascii="Verdana" w:eastAsia="Times New Roman" w:hAnsi="Verdana" w:cs="Arial"/>
                <w:sz w:val="20"/>
                <w:szCs w:val="20"/>
              </w:rPr>
            </w:pPr>
            <w:r w:rsidRPr="00E60EAA">
              <w:rPr>
                <w:rFonts w:ascii="Verdana" w:eastAsia="Times New Roman" w:hAnsi="Verdana" w:cs="Arial"/>
                <w:sz w:val="20"/>
                <w:szCs w:val="20"/>
              </w:rPr>
              <w:t>$20.86</w:t>
            </w:r>
          </w:p>
        </w:tc>
      </w:tr>
      <w:tr w:rsidR="003C46A6" w:rsidRPr="00E60EAA" w14:paraId="774F18F3"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919180" w14:textId="77777777" w:rsidR="003C46A6" w:rsidRPr="00E60EAA" w:rsidRDefault="003C46A6" w:rsidP="00FC3583">
            <w:pPr>
              <w:rPr>
                <w:rFonts w:ascii="Verdana" w:eastAsia="Times New Roman" w:hAnsi="Verdana" w:cs="Arial"/>
                <w:sz w:val="20"/>
                <w:szCs w:val="20"/>
              </w:rPr>
            </w:pPr>
            <w:r w:rsidRPr="003360EA">
              <w:rPr>
                <w:rFonts w:ascii="Verdana" w:eastAsia="Times New Roman" w:hAnsi="Verdana" w:cs="Arial"/>
                <w:b/>
                <w:bCs/>
                <w:sz w:val="20"/>
                <w:szCs w:val="20"/>
              </w:rPr>
              <w:t>e)</w:t>
            </w:r>
            <w:r w:rsidRPr="00E60EAA">
              <w:rPr>
                <w:rFonts w:ascii="Verdana" w:eastAsia="Times New Roman" w:hAnsi="Verdana" w:cs="Arial"/>
                <w:sz w:val="20"/>
                <w:szCs w:val="20"/>
              </w:rPr>
              <w:t xml:space="preserve"> Supervisión de obra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7A24E" w14:textId="77777777" w:rsidR="003C46A6" w:rsidRPr="00E60EAA" w:rsidRDefault="003C46A6" w:rsidP="00FC3583">
            <w:pPr>
              <w:jc w:val="center"/>
              <w:rPr>
                <w:rFonts w:ascii="Verdana" w:eastAsia="Times New Roman" w:hAnsi="Verdana" w:cs="Arial"/>
                <w:sz w:val="20"/>
                <w:szCs w:val="20"/>
              </w:rPr>
            </w:pPr>
            <w:r w:rsidRPr="00E60EAA">
              <w:rPr>
                <w:rFonts w:ascii="Verdana" w:eastAsia="Times New Roman" w:hAnsi="Verdana" w:cs="Arial"/>
                <w:sz w:val="20"/>
                <w:szCs w:val="20"/>
              </w:rPr>
              <w:t>lote/mes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A7D21" w14:textId="77777777" w:rsidR="003C46A6" w:rsidRPr="00E60EAA" w:rsidRDefault="003C46A6" w:rsidP="00FC3583">
            <w:pPr>
              <w:jc w:val="center"/>
              <w:rPr>
                <w:rFonts w:ascii="Verdana" w:eastAsia="Times New Roman" w:hAnsi="Verdana" w:cs="Arial"/>
                <w:sz w:val="20"/>
                <w:szCs w:val="20"/>
              </w:rPr>
            </w:pPr>
            <w:r w:rsidRPr="00E60EAA">
              <w:rPr>
                <w:rFonts w:ascii="Verdana" w:eastAsia="Times New Roman" w:hAnsi="Verdana" w:cs="Arial"/>
                <w:sz w:val="20"/>
                <w:szCs w:val="20"/>
              </w:rPr>
              <w:t>$100.21</w:t>
            </w:r>
          </w:p>
        </w:tc>
      </w:tr>
      <w:tr w:rsidR="003C46A6" w:rsidRPr="00E60EAA" w14:paraId="05939A4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7D2ACC" w14:textId="77777777" w:rsidR="003C46A6" w:rsidRPr="00E60EAA" w:rsidRDefault="003C46A6" w:rsidP="00FC3583">
            <w:pPr>
              <w:rPr>
                <w:rFonts w:ascii="Verdana" w:eastAsia="Times New Roman" w:hAnsi="Verdana" w:cs="Arial"/>
                <w:sz w:val="20"/>
                <w:szCs w:val="20"/>
              </w:rPr>
            </w:pPr>
            <w:r w:rsidRPr="003360EA">
              <w:rPr>
                <w:rFonts w:ascii="Verdana" w:eastAsia="Times New Roman" w:hAnsi="Verdana" w:cs="Arial"/>
                <w:b/>
                <w:bCs/>
                <w:sz w:val="20"/>
                <w:szCs w:val="20"/>
              </w:rPr>
              <w:t>f)</w:t>
            </w:r>
            <w:r w:rsidRPr="00E60EAA">
              <w:rPr>
                <w:rFonts w:ascii="Verdana" w:eastAsia="Times New Roman" w:hAnsi="Verdana" w:cs="Arial"/>
                <w:sz w:val="20"/>
                <w:szCs w:val="20"/>
              </w:rPr>
              <w:t xml:space="preserve"> Recepción de obra hasta 50 lotes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FAC26" w14:textId="77777777" w:rsidR="003C46A6" w:rsidRPr="00E60EAA" w:rsidRDefault="003C46A6" w:rsidP="00FC3583">
            <w:pPr>
              <w:jc w:val="center"/>
              <w:rPr>
                <w:rFonts w:ascii="Verdana" w:eastAsia="Times New Roman" w:hAnsi="Verdana"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C180E" w14:textId="77777777" w:rsidR="003C46A6" w:rsidRPr="00E60EAA" w:rsidRDefault="003C46A6" w:rsidP="00FC3583">
            <w:pPr>
              <w:jc w:val="center"/>
              <w:rPr>
                <w:rFonts w:ascii="Verdana" w:eastAsia="Times New Roman" w:hAnsi="Verdana" w:cs="Arial"/>
                <w:sz w:val="20"/>
                <w:szCs w:val="20"/>
              </w:rPr>
            </w:pPr>
            <w:r w:rsidRPr="00E60EAA">
              <w:rPr>
                <w:rFonts w:ascii="Verdana" w:eastAsia="Times New Roman" w:hAnsi="Verdana" w:cs="Arial"/>
                <w:sz w:val="20"/>
                <w:szCs w:val="20"/>
              </w:rPr>
              <w:t>$10,207.77</w:t>
            </w:r>
          </w:p>
        </w:tc>
      </w:tr>
      <w:tr w:rsidR="003C46A6" w:rsidRPr="00E60EAA" w14:paraId="644D714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92F47C" w14:textId="77777777" w:rsidR="003C46A6" w:rsidRPr="00E60EAA" w:rsidRDefault="003C46A6" w:rsidP="00FC3583">
            <w:pPr>
              <w:rPr>
                <w:rFonts w:ascii="Verdana" w:eastAsia="Times New Roman" w:hAnsi="Verdana" w:cs="Arial"/>
                <w:sz w:val="20"/>
                <w:szCs w:val="20"/>
              </w:rPr>
            </w:pPr>
            <w:r w:rsidRPr="003360EA">
              <w:rPr>
                <w:rFonts w:ascii="Verdana" w:eastAsia="Times New Roman" w:hAnsi="Verdana" w:cs="Arial"/>
                <w:b/>
                <w:bCs/>
                <w:sz w:val="20"/>
                <w:szCs w:val="20"/>
              </w:rPr>
              <w:t>g)</w:t>
            </w:r>
            <w:r w:rsidRPr="00E60EAA">
              <w:rPr>
                <w:rFonts w:ascii="Verdana" w:eastAsia="Times New Roman" w:hAnsi="Verdana" w:cs="Arial"/>
                <w:sz w:val="20"/>
                <w:szCs w:val="20"/>
              </w:rPr>
              <w:t xml:space="preserve"> Recepción de lote excedente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9E63B" w14:textId="77777777" w:rsidR="003C46A6" w:rsidRPr="00E60EAA" w:rsidRDefault="003C46A6" w:rsidP="00FC3583">
            <w:pPr>
              <w:jc w:val="center"/>
              <w:rPr>
                <w:rFonts w:ascii="Verdana" w:eastAsia="Times New Roman" w:hAnsi="Verdana" w:cs="Arial"/>
                <w:sz w:val="20"/>
                <w:szCs w:val="20"/>
              </w:rPr>
            </w:pPr>
            <w:r w:rsidRPr="00E60EAA">
              <w:rPr>
                <w:rFonts w:ascii="Verdana" w:eastAsia="Times New Roman" w:hAnsi="Verdana" w:cs="Arial"/>
                <w:sz w:val="20"/>
                <w:szCs w:val="20"/>
              </w:rPr>
              <w:t>lote o vivienda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22D36" w14:textId="77777777" w:rsidR="003C46A6" w:rsidRPr="00E60EAA" w:rsidRDefault="003C46A6" w:rsidP="00FC3583">
            <w:pPr>
              <w:jc w:val="center"/>
              <w:rPr>
                <w:rFonts w:ascii="Verdana" w:eastAsia="Times New Roman" w:hAnsi="Verdana" w:cs="Arial"/>
                <w:sz w:val="20"/>
                <w:szCs w:val="20"/>
              </w:rPr>
            </w:pPr>
            <w:r w:rsidRPr="00E60EAA">
              <w:rPr>
                <w:rFonts w:ascii="Verdana" w:eastAsia="Times New Roman" w:hAnsi="Verdana" w:cs="Arial"/>
                <w:sz w:val="20"/>
                <w:szCs w:val="20"/>
              </w:rPr>
              <w:t>$41.73</w:t>
            </w:r>
          </w:p>
        </w:tc>
      </w:tr>
    </w:tbl>
    <w:p w14:paraId="5007E5BB" w14:textId="77777777" w:rsidR="006A3D32" w:rsidRDefault="006A3D32" w:rsidP="003C46A6">
      <w:pPr>
        <w:pStyle w:val="NormalWeb"/>
        <w:spacing w:line="435" w:lineRule="atLeast"/>
        <w:ind w:firstLine="851"/>
        <w:jc w:val="both"/>
        <w:rPr>
          <w:rFonts w:ascii="Verdana" w:hAnsi="Verdana"/>
          <w:iCs/>
          <w:sz w:val="20"/>
          <w:szCs w:val="20"/>
        </w:rPr>
      </w:pPr>
    </w:p>
    <w:p w14:paraId="1263AAF2" w14:textId="77777777" w:rsidR="006A3D32" w:rsidRDefault="006A3D32" w:rsidP="003C46A6">
      <w:pPr>
        <w:pStyle w:val="NormalWeb"/>
        <w:spacing w:line="435" w:lineRule="atLeast"/>
        <w:ind w:firstLine="851"/>
        <w:jc w:val="both"/>
        <w:rPr>
          <w:rFonts w:ascii="Verdana" w:hAnsi="Verdana"/>
          <w:iCs/>
          <w:sz w:val="20"/>
          <w:szCs w:val="20"/>
        </w:rPr>
      </w:pPr>
    </w:p>
    <w:p w14:paraId="09FF3943" w14:textId="5A0524DA" w:rsidR="003C46A6" w:rsidRPr="00E60EAA" w:rsidRDefault="003C46A6" w:rsidP="003C46A6">
      <w:pPr>
        <w:pStyle w:val="NormalWeb"/>
        <w:spacing w:line="435" w:lineRule="atLeast"/>
        <w:ind w:firstLine="851"/>
        <w:jc w:val="both"/>
        <w:rPr>
          <w:rFonts w:ascii="Verdana" w:hAnsi="Verdana"/>
          <w:iCs/>
          <w:sz w:val="20"/>
          <w:szCs w:val="20"/>
        </w:rPr>
      </w:pPr>
      <w:r w:rsidRPr="00E60EAA">
        <w:rPr>
          <w:rFonts w:ascii="Verdana" w:hAnsi="Verdana"/>
          <w:iCs/>
          <w:sz w:val="20"/>
          <w:szCs w:val="20"/>
        </w:rPr>
        <w:t xml:space="preserve">Para efectos de cobro por revisión se considerarán por separado los proyectos de agua potable y drenaje por lo que a cada uno se cobrará </w:t>
      </w:r>
      <w:proofErr w:type="gramStart"/>
      <w:r w:rsidRPr="00E60EAA">
        <w:rPr>
          <w:rFonts w:ascii="Verdana" w:hAnsi="Verdana"/>
          <w:iCs/>
          <w:sz w:val="20"/>
          <w:szCs w:val="20"/>
        </w:rPr>
        <w:t>de acuerdo al</w:t>
      </w:r>
      <w:proofErr w:type="gramEnd"/>
      <w:r w:rsidRPr="00E60EAA">
        <w:rPr>
          <w:rFonts w:ascii="Verdana" w:hAnsi="Verdana"/>
          <w:iCs/>
          <w:sz w:val="20"/>
          <w:szCs w:val="20"/>
        </w:rPr>
        <w:t xml:space="preserve"> precio unitario que se establece en los incisos c y d.</w:t>
      </w:r>
    </w:p>
    <w:p w14:paraId="1F4486F9" w14:textId="77777777" w:rsidR="003C46A6" w:rsidRPr="003360EA" w:rsidRDefault="003C46A6" w:rsidP="003C46A6">
      <w:pPr>
        <w:pStyle w:val="NormalWeb"/>
        <w:spacing w:line="435" w:lineRule="atLeast"/>
        <w:ind w:firstLine="851"/>
        <w:jc w:val="both"/>
        <w:rPr>
          <w:rFonts w:ascii="Verdana" w:hAnsi="Verdana"/>
          <w:iCs/>
          <w:sz w:val="20"/>
          <w:szCs w:val="20"/>
        </w:rPr>
      </w:pPr>
      <w:r w:rsidRPr="003360EA">
        <w:rPr>
          <w:rFonts w:ascii="Verdana" w:hAnsi="Verdana"/>
          <w:iCs/>
          <w:sz w:val="20"/>
          <w:szCs w:val="20"/>
        </w:rPr>
        <w:t>Tratándose de desarrollos distintos al doméstico se cobrará el importe que resulte de multiplicar el gasto en litros por segundo que arroje el cálculo del proyecto, por el precio por litro por segundo, tanto en agua potable como en drenaje.</w:t>
      </w:r>
    </w:p>
    <w:p w14:paraId="22FACAD0" w14:textId="77777777" w:rsidR="003C46A6" w:rsidRDefault="003C46A6" w:rsidP="003C46A6">
      <w:pPr>
        <w:jc w:val="center"/>
        <w:rPr>
          <w:rFonts w:ascii="Verdana" w:eastAsia="Times New Roman" w:hAnsi="Verdana" w:cs="Arial"/>
          <w:b/>
          <w:bCs/>
          <w:sz w:val="20"/>
          <w:szCs w:val="20"/>
        </w:rPr>
      </w:pPr>
    </w:p>
    <w:p w14:paraId="0A434490" w14:textId="77777777" w:rsidR="003C46A6" w:rsidRPr="00531C6F" w:rsidRDefault="003C46A6" w:rsidP="003C46A6">
      <w:pPr>
        <w:tabs>
          <w:tab w:val="num" w:pos="567"/>
        </w:tabs>
        <w:spacing w:after="0"/>
        <w:ind w:left="567" w:hanging="567"/>
        <w:jc w:val="both"/>
        <w:rPr>
          <w:rFonts w:ascii="Verdana" w:hAnsi="Verdana"/>
          <w:b/>
          <w:bCs/>
          <w:sz w:val="20"/>
        </w:rPr>
      </w:pPr>
      <w:r w:rsidRPr="00531C6F">
        <w:rPr>
          <w:rFonts w:ascii="Verdana" w:hAnsi="Verdana"/>
          <w:b/>
          <w:bCs/>
          <w:sz w:val="20"/>
        </w:rPr>
        <w:t>XIV.</w:t>
      </w:r>
      <w:r w:rsidRPr="00531C6F">
        <w:rPr>
          <w:rFonts w:ascii="Verdana" w:hAnsi="Verdana"/>
          <w:b/>
          <w:bCs/>
          <w:sz w:val="20"/>
        </w:rPr>
        <w:tab/>
        <w:t xml:space="preserve">Incorporación a las redes de agua potable y descarga de drenaje a desarrollos o unidades inmobiliarias de giros no habitacionales </w:t>
      </w:r>
    </w:p>
    <w:p w14:paraId="51AA083A" w14:textId="77777777" w:rsidR="003C46A6" w:rsidRPr="00531C6F" w:rsidRDefault="003C46A6" w:rsidP="003C46A6">
      <w:pPr>
        <w:ind w:left="709" w:hanging="709"/>
        <w:jc w:val="both"/>
        <w:rPr>
          <w:rFonts w:ascii="Verdana" w:hAnsi="Verdana"/>
          <w:sz w:val="20"/>
        </w:rPr>
      </w:pPr>
    </w:p>
    <w:p w14:paraId="030A7097" w14:textId="77777777" w:rsidR="003C46A6" w:rsidRPr="00531C6F" w:rsidRDefault="003C46A6" w:rsidP="005F5399">
      <w:pPr>
        <w:tabs>
          <w:tab w:val="left" w:pos="142"/>
        </w:tabs>
        <w:spacing w:after="0" w:line="360" w:lineRule="auto"/>
        <w:ind w:firstLine="851"/>
        <w:jc w:val="both"/>
        <w:rPr>
          <w:rFonts w:ascii="Verdana" w:hAnsi="Verdana"/>
          <w:bCs/>
          <w:sz w:val="20"/>
        </w:rPr>
      </w:pPr>
      <w:r w:rsidRPr="00531C6F">
        <w:rPr>
          <w:rFonts w:ascii="Verdana" w:hAnsi="Verdana"/>
          <w:bCs/>
          <w:sz w:val="20"/>
        </w:rPr>
        <w:t>Tratándose de desarrollos distintos al doméstico se cobrará el importe que resulte de multiplicar el gasto en litros por segundo que arroje el cálculo del proyecto, por el precio por litro por segundo, tanto en agua potable como en drenaje.</w:t>
      </w:r>
    </w:p>
    <w:p w14:paraId="428E0A53" w14:textId="77777777" w:rsidR="003C46A6" w:rsidRDefault="003C46A6" w:rsidP="003C46A6">
      <w:pPr>
        <w:spacing w:after="0" w:line="360" w:lineRule="auto"/>
        <w:ind w:left="709" w:hanging="1"/>
        <w:jc w:val="both"/>
        <w:rPr>
          <w:rFonts w:ascii="Verdana" w:hAnsi="Verdana"/>
          <w:sz w:val="20"/>
        </w:rPr>
      </w:pPr>
    </w:p>
    <w:p w14:paraId="5E2EF835" w14:textId="77777777" w:rsidR="003C46A6" w:rsidRDefault="003C46A6" w:rsidP="005F5399">
      <w:pPr>
        <w:spacing w:line="360" w:lineRule="auto"/>
        <w:ind w:left="709" w:firstLine="142"/>
        <w:jc w:val="both"/>
        <w:rPr>
          <w:rFonts w:ascii="Verdana" w:hAnsi="Verdana"/>
          <w:sz w:val="20"/>
        </w:rPr>
      </w:pPr>
      <w:r w:rsidRPr="00531C6F">
        <w:rPr>
          <w:rFonts w:ascii="Verdana" w:hAnsi="Verdana"/>
          <w:sz w:val="20"/>
        </w:rPr>
        <w:t>Para drenaje se considerará el 80% del gasto máximo diario que resulte.</w:t>
      </w:r>
    </w:p>
    <w:p w14:paraId="4AF4E2DE" w14:textId="77777777" w:rsidR="003C46A6" w:rsidRDefault="003C46A6" w:rsidP="003C46A6">
      <w:pPr>
        <w:jc w:val="center"/>
        <w:rPr>
          <w:rFonts w:ascii="Verdana" w:eastAsia="Times New Roman" w:hAnsi="Verdana" w:cs="Arial"/>
          <w:b/>
          <w:bCs/>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018"/>
        <w:gridCol w:w="1855"/>
      </w:tblGrid>
      <w:tr w:rsidR="003C46A6" w14:paraId="61437A75"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B041C8" w14:textId="77777777" w:rsidR="003C46A6" w:rsidRPr="003360EA" w:rsidRDefault="003C46A6" w:rsidP="00FC3583">
            <w:pPr>
              <w:jc w:val="center"/>
              <w:rPr>
                <w:rFonts w:ascii="Verdana" w:eastAsia="Times New Roman" w:hAnsi="Verdana" w:cs="Arial"/>
                <w:b/>
                <w:bCs/>
                <w:sz w:val="20"/>
                <w:szCs w:val="20"/>
              </w:rPr>
            </w:pPr>
            <w:r w:rsidRPr="003360EA">
              <w:rPr>
                <w:rFonts w:ascii="Verdana" w:eastAsia="Times New Roman" w:hAnsi="Verdana" w:cs="Arial"/>
                <w:b/>
                <w:bCs/>
                <w:sz w:val="20"/>
                <w:szCs w:val="20"/>
              </w:rPr>
              <w:t xml:space="preserve">Concepto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8550C" w14:textId="77777777" w:rsidR="003C46A6" w:rsidRPr="003360EA" w:rsidRDefault="003C46A6" w:rsidP="00FC3583">
            <w:pPr>
              <w:jc w:val="center"/>
              <w:rPr>
                <w:rFonts w:ascii="Verdana" w:eastAsia="Times New Roman" w:hAnsi="Verdana" w:cs="Arial"/>
                <w:b/>
                <w:bCs/>
                <w:sz w:val="20"/>
                <w:szCs w:val="20"/>
              </w:rPr>
            </w:pPr>
            <w:r w:rsidRPr="003360EA">
              <w:rPr>
                <w:rFonts w:ascii="Verdana" w:eastAsia="Times New Roman" w:hAnsi="Verdana" w:cs="Arial"/>
                <w:b/>
                <w:bCs/>
                <w:sz w:val="20"/>
                <w:szCs w:val="20"/>
              </w:rPr>
              <w:t xml:space="preserve">Litro/segundo </w:t>
            </w:r>
          </w:p>
        </w:tc>
      </w:tr>
      <w:tr w:rsidR="003C46A6" w14:paraId="207A753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BDD72F" w14:textId="77777777" w:rsidR="003C46A6" w:rsidRPr="003360EA" w:rsidRDefault="003C46A6" w:rsidP="00FC3583">
            <w:pPr>
              <w:rPr>
                <w:rFonts w:ascii="Verdana" w:eastAsia="Times New Roman" w:hAnsi="Verdana" w:cs="Arial"/>
                <w:sz w:val="20"/>
                <w:szCs w:val="20"/>
              </w:rPr>
            </w:pPr>
            <w:r w:rsidRPr="003360EA">
              <w:rPr>
                <w:rFonts w:ascii="Verdana" w:eastAsia="Times New Roman" w:hAnsi="Verdana" w:cs="Arial"/>
                <w:b/>
                <w:bCs/>
                <w:sz w:val="20"/>
                <w:szCs w:val="20"/>
              </w:rPr>
              <w:t>a)</w:t>
            </w:r>
            <w:r w:rsidRPr="003360EA">
              <w:rPr>
                <w:rFonts w:ascii="Verdana" w:eastAsia="Times New Roman" w:hAnsi="Verdana" w:cs="Arial"/>
                <w:sz w:val="20"/>
                <w:szCs w:val="20"/>
              </w:rPr>
              <w:t xml:space="preserve"> Derechos de conexión a las redes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50981" w14:textId="77777777" w:rsidR="003C46A6" w:rsidRPr="003360EA" w:rsidRDefault="003C46A6" w:rsidP="00FC3583">
            <w:pPr>
              <w:jc w:val="right"/>
              <w:rPr>
                <w:rFonts w:ascii="Verdana" w:eastAsia="Times New Roman" w:hAnsi="Verdana" w:cs="Arial"/>
                <w:sz w:val="20"/>
                <w:szCs w:val="20"/>
              </w:rPr>
            </w:pPr>
            <w:r w:rsidRPr="003360EA">
              <w:rPr>
                <w:rFonts w:ascii="Verdana" w:eastAsia="Times New Roman" w:hAnsi="Verdana" w:cs="Arial"/>
                <w:sz w:val="20"/>
                <w:szCs w:val="20"/>
              </w:rPr>
              <w:t>$344,307.00</w:t>
            </w:r>
          </w:p>
        </w:tc>
      </w:tr>
      <w:tr w:rsidR="003C46A6" w14:paraId="3248622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EF0F7B" w14:textId="77777777" w:rsidR="003C46A6" w:rsidRPr="003360EA" w:rsidRDefault="003C46A6" w:rsidP="00FC3583">
            <w:pPr>
              <w:rPr>
                <w:rFonts w:ascii="Verdana" w:eastAsia="Times New Roman" w:hAnsi="Verdana" w:cs="Arial"/>
                <w:sz w:val="20"/>
                <w:szCs w:val="20"/>
              </w:rPr>
            </w:pPr>
            <w:r w:rsidRPr="003360EA">
              <w:rPr>
                <w:rFonts w:ascii="Verdana" w:eastAsia="Times New Roman" w:hAnsi="Verdana" w:cs="Arial"/>
                <w:b/>
                <w:bCs/>
                <w:sz w:val="20"/>
                <w:szCs w:val="20"/>
              </w:rPr>
              <w:t>b)</w:t>
            </w:r>
            <w:r w:rsidRPr="003360EA">
              <w:rPr>
                <w:rFonts w:ascii="Verdana" w:eastAsia="Times New Roman" w:hAnsi="Verdana" w:cs="Arial"/>
                <w:sz w:val="20"/>
                <w:szCs w:val="20"/>
              </w:rPr>
              <w:t xml:space="preserve"> Derechos de conexión a las redes de drenaje sanitario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18F04" w14:textId="77777777" w:rsidR="003C46A6" w:rsidRPr="003360EA" w:rsidRDefault="003C46A6" w:rsidP="00FC3583">
            <w:pPr>
              <w:jc w:val="right"/>
              <w:rPr>
                <w:rFonts w:ascii="Verdana" w:eastAsia="Times New Roman" w:hAnsi="Verdana" w:cs="Arial"/>
                <w:sz w:val="20"/>
                <w:szCs w:val="20"/>
              </w:rPr>
            </w:pPr>
            <w:r w:rsidRPr="003360EA">
              <w:rPr>
                <w:rFonts w:ascii="Verdana" w:eastAsia="Times New Roman" w:hAnsi="Verdana" w:cs="Arial"/>
                <w:sz w:val="20"/>
                <w:szCs w:val="20"/>
              </w:rPr>
              <w:t>$163,024.16</w:t>
            </w:r>
          </w:p>
        </w:tc>
      </w:tr>
    </w:tbl>
    <w:p w14:paraId="60DC68D1" w14:textId="77777777" w:rsidR="005F5399" w:rsidRDefault="005F5399" w:rsidP="003C46A6">
      <w:pPr>
        <w:jc w:val="center"/>
        <w:rPr>
          <w:rFonts w:ascii="Verdana" w:eastAsia="Times New Roman" w:hAnsi="Verdana" w:cs="Arial"/>
          <w:b/>
          <w:bCs/>
          <w:sz w:val="20"/>
          <w:szCs w:val="20"/>
        </w:rPr>
      </w:pPr>
    </w:p>
    <w:p w14:paraId="1C7735D0" w14:textId="77777777" w:rsidR="006A3D32" w:rsidRDefault="006A3D32" w:rsidP="003C46A6">
      <w:pPr>
        <w:jc w:val="center"/>
        <w:rPr>
          <w:rFonts w:ascii="Verdana" w:eastAsia="Times New Roman" w:hAnsi="Verdana" w:cs="Arial"/>
          <w:b/>
          <w:bCs/>
          <w:sz w:val="20"/>
          <w:szCs w:val="20"/>
        </w:rPr>
      </w:pPr>
    </w:p>
    <w:p w14:paraId="63FFEF3C" w14:textId="77777777" w:rsidR="006A3D32" w:rsidRDefault="006A3D32" w:rsidP="003C46A6">
      <w:pPr>
        <w:jc w:val="center"/>
        <w:rPr>
          <w:rFonts w:ascii="Verdana" w:eastAsia="Times New Roman" w:hAnsi="Verdana" w:cs="Arial"/>
          <w:b/>
          <w:bCs/>
          <w:sz w:val="20"/>
          <w:szCs w:val="20"/>
        </w:rPr>
      </w:pPr>
    </w:p>
    <w:p w14:paraId="79F0AF09" w14:textId="77777777" w:rsidR="006A3D32" w:rsidRDefault="006A3D32" w:rsidP="003C46A6">
      <w:pPr>
        <w:jc w:val="center"/>
        <w:rPr>
          <w:rFonts w:ascii="Verdana" w:eastAsia="Times New Roman" w:hAnsi="Verdana" w:cs="Arial"/>
          <w:b/>
          <w:bCs/>
          <w:sz w:val="20"/>
          <w:szCs w:val="20"/>
        </w:rPr>
      </w:pPr>
    </w:p>
    <w:p w14:paraId="11A924D8" w14:textId="77777777" w:rsidR="006A3D32" w:rsidRDefault="006A3D32" w:rsidP="003C46A6">
      <w:pPr>
        <w:jc w:val="center"/>
        <w:rPr>
          <w:rFonts w:ascii="Verdana" w:eastAsia="Times New Roman" w:hAnsi="Verdana" w:cs="Arial"/>
          <w:b/>
          <w:bCs/>
          <w:sz w:val="20"/>
          <w:szCs w:val="20"/>
        </w:rPr>
      </w:pPr>
    </w:p>
    <w:p w14:paraId="454F1CE3" w14:textId="77777777" w:rsidR="006A3D32" w:rsidRDefault="006A3D32" w:rsidP="003C46A6">
      <w:pPr>
        <w:jc w:val="center"/>
        <w:rPr>
          <w:rFonts w:ascii="Verdana" w:eastAsia="Times New Roman" w:hAnsi="Verdana" w:cs="Arial"/>
          <w:b/>
          <w:bCs/>
          <w:sz w:val="20"/>
          <w:szCs w:val="20"/>
        </w:rPr>
      </w:pPr>
    </w:p>
    <w:p w14:paraId="5C067CC6" w14:textId="77777777" w:rsidR="003C46A6" w:rsidRDefault="003C46A6" w:rsidP="005F5399">
      <w:pPr>
        <w:ind w:left="851" w:hanging="851"/>
        <w:jc w:val="both"/>
        <w:rPr>
          <w:rFonts w:ascii="Verdana" w:hAnsi="Verdana"/>
          <w:b/>
          <w:snapToGrid w:val="0"/>
          <w:sz w:val="20"/>
        </w:rPr>
      </w:pPr>
      <w:r w:rsidRPr="00531C6F">
        <w:rPr>
          <w:rFonts w:ascii="Verdana" w:hAnsi="Verdana"/>
          <w:b/>
          <w:bCs/>
          <w:sz w:val="20"/>
        </w:rPr>
        <w:t>XV.</w:t>
      </w:r>
      <w:r w:rsidRPr="00531C6F">
        <w:rPr>
          <w:rFonts w:ascii="Verdana" w:hAnsi="Verdana"/>
          <w:b/>
          <w:bCs/>
          <w:sz w:val="20"/>
        </w:rPr>
        <w:tab/>
      </w:r>
      <w:r>
        <w:rPr>
          <w:rFonts w:ascii="Verdana" w:hAnsi="Verdana"/>
          <w:b/>
          <w:sz w:val="20"/>
        </w:rPr>
        <w:t>D</w:t>
      </w:r>
      <w:r w:rsidRPr="00531C6F">
        <w:rPr>
          <w:rFonts w:ascii="Verdana" w:hAnsi="Verdana"/>
          <w:b/>
          <w:snapToGrid w:val="0"/>
          <w:sz w:val="20"/>
        </w:rPr>
        <w:t>escargas de contaminantes de usuarios no domésticos en las aguas residuales</w:t>
      </w:r>
    </w:p>
    <w:p w14:paraId="7FED97E9" w14:textId="77777777" w:rsidR="003C46A6" w:rsidRDefault="003C46A6" w:rsidP="003C46A6">
      <w:pPr>
        <w:ind w:left="709" w:hanging="709"/>
        <w:jc w:val="both"/>
        <w:rPr>
          <w:rFonts w:ascii="Verdana" w:hAnsi="Verdana"/>
          <w:b/>
          <w:snapToGrid w:val="0"/>
          <w:sz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570"/>
        <w:gridCol w:w="1848"/>
        <w:gridCol w:w="3153"/>
      </w:tblGrid>
      <w:tr w:rsidR="003C46A6" w:rsidRPr="00C2362A" w14:paraId="59938FC9"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E9B9A2" w14:textId="77777777" w:rsidR="003C46A6" w:rsidRPr="00C2362A" w:rsidRDefault="003C46A6" w:rsidP="00FC3583">
            <w:pPr>
              <w:jc w:val="center"/>
              <w:rPr>
                <w:rFonts w:ascii="Verdana" w:eastAsia="Times New Roman" w:hAnsi="Verdana" w:cs="Arial"/>
                <w:b/>
                <w:bCs/>
                <w:sz w:val="20"/>
                <w:szCs w:val="20"/>
              </w:rPr>
            </w:pPr>
            <w:r w:rsidRPr="00C2362A">
              <w:rPr>
                <w:rFonts w:ascii="Verdana" w:eastAsia="Times New Roman" w:hAnsi="Verdana" w:cs="Arial"/>
                <w:b/>
                <w:bCs/>
                <w:sz w:val="20"/>
                <w:szCs w:val="20"/>
              </w:rPr>
              <w:t>P</w:t>
            </w:r>
            <w:r>
              <w:rPr>
                <w:rFonts w:ascii="Verdana" w:eastAsia="Times New Roman" w:hAnsi="Verdana" w:cs="Arial"/>
                <w:b/>
                <w:bCs/>
                <w:sz w:val="20"/>
                <w:szCs w:val="20"/>
              </w:rPr>
              <w:t>arámetro</w:t>
            </w:r>
            <w:r w:rsidRPr="00C2362A">
              <w:rPr>
                <w:rFonts w:ascii="Verdana" w:eastAsia="Times New Roman" w:hAnsi="Verdana" w:cs="Arial"/>
                <w:b/>
                <w:b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35C96" w14:textId="77777777" w:rsidR="003C46A6" w:rsidRPr="00C2362A" w:rsidRDefault="003C46A6" w:rsidP="00FC3583">
            <w:pPr>
              <w:jc w:val="center"/>
              <w:rPr>
                <w:rFonts w:ascii="Verdana" w:eastAsia="Times New Roman" w:hAnsi="Verdana" w:cs="Arial"/>
                <w:b/>
                <w:bCs/>
                <w:sz w:val="20"/>
                <w:szCs w:val="20"/>
              </w:rPr>
            </w:pPr>
            <w:r w:rsidRPr="00C2362A">
              <w:rPr>
                <w:rFonts w:ascii="Verdana" w:eastAsia="Times New Roman" w:hAnsi="Verdana" w:cs="Arial"/>
                <w:b/>
                <w:bCs/>
                <w:sz w:val="20"/>
                <w:szCs w:val="20"/>
              </w:rPr>
              <w:t>C</w:t>
            </w:r>
            <w:r>
              <w:rPr>
                <w:rFonts w:ascii="Verdana" w:eastAsia="Times New Roman" w:hAnsi="Verdana" w:cs="Arial"/>
                <w:b/>
                <w:bCs/>
                <w:sz w:val="20"/>
                <w:szCs w:val="20"/>
              </w:rPr>
              <w:t>oncentración</w:t>
            </w:r>
            <w:r w:rsidRPr="00C2362A">
              <w:rPr>
                <w:rFonts w:ascii="Verdana" w:eastAsia="Times New Roman" w:hAnsi="Verdana" w:cs="Arial"/>
                <w:b/>
                <w:b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3AD13" w14:textId="77777777" w:rsidR="003C46A6" w:rsidRPr="00C2362A" w:rsidRDefault="003C46A6" w:rsidP="00FC3583">
            <w:pPr>
              <w:jc w:val="center"/>
              <w:rPr>
                <w:rFonts w:ascii="Verdana" w:eastAsia="Times New Roman" w:hAnsi="Verdana" w:cs="Arial"/>
                <w:b/>
                <w:bCs/>
                <w:sz w:val="20"/>
                <w:szCs w:val="20"/>
              </w:rPr>
            </w:pPr>
            <w:r w:rsidRPr="00C2362A">
              <w:rPr>
                <w:rFonts w:ascii="Verdana" w:eastAsia="Times New Roman" w:hAnsi="Verdana" w:cs="Arial"/>
                <w:b/>
                <w:bCs/>
                <w:sz w:val="20"/>
                <w:szCs w:val="20"/>
              </w:rPr>
              <w:t>L</w:t>
            </w:r>
            <w:r>
              <w:rPr>
                <w:rFonts w:ascii="Verdana" w:eastAsia="Times New Roman" w:hAnsi="Verdana" w:cs="Arial"/>
                <w:b/>
                <w:bCs/>
                <w:sz w:val="20"/>
                <w:szCs w:val="20"/>
              </w:rPr>
              <w:t>ímite máximo permisible</w:t>
            </w:r>
            <w:r w:rsidRPr="00C2362A">
              <w:rPr>
                <w:rFonts w:ascii="Verdana" w:eastAsia="Times New Roman" w:hAnsi="Verdana" w:cs="Arial"/>
                <w:b/>
                <w:bCs/>
                <w:sz w:val="20"/>
                <w:szCs w:val="20"/>
              </w:rPr>
              <w:t xml:space="preserve"> </w:t>
            </w:r>
          </w:p>
        </w:tc>
      </w:tr>
      <w:tr w:rsidR="003C46A6" w:rsidRPr="00C2362A" w14:paraId="2BB044BE"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0002B7" w14:textId="77777777" w:rsidR="003C46A6" w:rsidRPr="00C2362A" w:rsidRDefault="003C46A6" w:rsidP="00FC3583">
            <w:pPr>
              <w:rPr>
                <w:rFonts w:ascii="Verdana" w:eastAsia="Times New Roman" w:hAnsi="Verdana" w:cs="Arial"/>
                <w:sz w:val="20"/>
                <w:szCs w:val="20"/>
              </w:rPr>
            </w:pPr>
            <w:r w:rsidRPr="00C2362A">
              <w:rPr>
                <w:rFonts w:ascii="Verdana" w:eastAsia="Times New Roman" w:hAnsi="Verdana" w:cs="Arial"/>
                <w:sz w:val="20"/>
                <w:szCs w:val="20"/>
              </w:rPr>
              <w:t>Potencial Hidrógeno (PH)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4E126" w14:textId="77777777" w:rsidR="003C46A6" w:rsidRPr="00C2362A" w:rsidRDefault="003C46A6" w:rsidP="00FC3583">
            <w:pPr>
              <w:jc w:val="center"/>
              <w:rPr>
                <w:rFonts w:ascii="Verdana" w:eastAsia="Times New Roman" w:hAnsi="Verdana" w:cs="Arial"/>
                <w:sz w:val="20"/>
                <w:szCs w:val="20"/>
              </w:rPr>
            </w:pPr>
            <w:r w:rsidRPr="00C2362A">
              <w:rPr>
                <w:rFonts w:ascii="Verdana" w:eastAsia="Times New Roman" w:hAnsi="Verdana" w:cs="Arial"/>
                <w:sz w:val="20"/>
                <w:szCs w:val="20"/>
              </w:rPr>
              <w:t>Unidades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E5143" w14:textId="77777777" w:rsidR="003C46A6" w:rsidRPr="00C2362A" w:rsidRDefault="003C46A6" w:rsidP="00FC3583">
            <w:pPr>
              <w:jc w:val="center"/>
              <w:rPr>
                <w:rFonts w:ascii="Verdana" w:eastAsia="Times New Roman" w:hAnsi="Verdana" w:cs="Arial"/>
                <w:sz w:val="20"/>
                <w:szCs w:val="20"/>
              </w:rPr>
            </w:pPr>
            <w:r w:rsidRPr="00C2362A">
              <w:rPr>
                <w:rFonts w:ascii="Verdana" w:eastAsia="Times New Roman" w:hAnsi="Verdana" w:cs="Arial"/>
                <w:sz w:val="20"/>
                <w:szCs w:val="20"/>
              </w:rPr>
              <w:t>5.5-10</w:t>
            </w:r>
          </w:p>
        </w:tc>
      </w:tr>
      <w:tr w:rsidR="003C46A6" w:rsidRPr="00C2362A" w14:paraId="7C646FFF"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49F8DA" w14:textId="77777777" w:rsidR="003C46A6" w:rsidRPr="00C2362A" w:rsidRDefault="003C46A6" w:rsidP="00FC3583">
            <w:pPr>
              <w:rPr>
                <w:rFonts w:ascii="Verdana" w:eastAsia="Times New Roman" w:hAnsi="Verdana" w:cs="Arial"/>
                <w:sz w:val="20"/>
                <w:szCs w:val="20"/>
              </w:rPr>
            </w:pPr>
            <w:r w:rsidRPr="00C2362A">
              <w:rPr>
                <w:rFonts w:ascii="Verdana" w:eastAsia="Times New Roman" w:hAnsi="Verdana" w:cs="Arial"/>
                <w:sz w:val="20"/>
                <w:szCs w:val="20"/>
              </w:rPr>
              <w:t>Demanda Bioquímica de Oxígeno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C9624" w14:textId="77777777" w:rsidR="003C46A6" w:rsidRPr="00C2362A" w:rsidRDefault="003C46A6" w:rsidP="00FC3583">
            <w:pPr>
              <w:jc w:val="center"/>
              <w:rPr>
                <w:rFonts w:ascii="Verdana" w:eastAsia="Times New Roman" w:hAnsi="Verdana" w:cs="Arial"/>
                <w:sz w:val="20"/>
                <w:szCs w:val="20"/>
              </w:rPr>
            </w:pPr>
            <w:r w:rsidRPr="00C2362A">
              <w:rPr>
                <w:rFonts w:ascii="Verdana" w:eastAsia="Times New Roman" w:hAnsi="Verdana" w:cs="Arial"/>
                <w:sz w:val="20"/>
                <w:szCs w:val="20"/>
              </w:rPr>
              <w:t>mg/l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8BFD6" w14:textId="77777777" w:rsidR="003C46A6" w:rsidRPr="00C2362A" w:rsidRDefault="003C46A6" w:rsidP="00FC3583">
            <w:pPr>
              <w:jc w:val="center"/>
              <w:rPr>
                <w:rFonts w:ascii="Verdana" w:eastAsia="Times New Roman" w:hAnsi="Verdana" w:cs="Arial"/>
                <w:sz w:val="20"/>
                <w:szCs w:val="20"/>
              </w:rPr>
            </w:pPr>
            <w:r w:rsidRPr="00C2362A">
              <w:rPr>
                <w:rFonts w:ascii="Verdana" w:eastAsia="Times New Roman" w:hAnsi="Verdana" w:cs="Arial"/>
                <w:sz w:val="20"/>
                <w:szCs w:val="20"/>
              </w:rPr>
              <w:t>150</w:t>
            </w:r>
          </w:p>
        </w:tc>
      </w:tr>
      <w:tr w:rsidR="003C46A6" w:rsidRPr="00C2362A" w14:paraId="2B2D9FE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29821F" w14:textId="77777777" w:rsidR="003C46A6" w:rsidRPr="00C2362A" w:rsidRDefault="003C46A6" w:rsidP="00FC3583">
            <w:pPr>
              <w:rPr>
                <w:rFonts w:ascii="Verdana" w:eastAsia="Times New Roman" w:hAnsi="Verdana" w:cs="Arial"/>
                <w:sz w:val="20"/>
                <w:szCs w:val="20"/>
              </w:rPr>
            </w:pPr>
            <w:r w:rsidRPr="00C2362A">
              <w:rPr>
                <w:rFonts w:ascii="Verdana" w:eastAsia="Times New Roman" w:hAnsi="Verdana" w:cs="Arial"/>
                <w:sz w:val="20"/>
                <w:szCs w:val="20"/>
              </w:rPr>
              <w:t>Sólidos suspendidos Totales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1BC19" w14:textId="77777777" w:rsidR="003C46A6" w:rsidRPr="00C2362A" w:rsidRDefault="003C46A6" w:rsidP="00FC3583">
            <w:pPr>
              <w:jc w:val="center"/>
              <w:rPr>
                <w:rFonts w:ascii="Verdana" w:eastAsia="Times New Roman" w:hAnsi="Verdana" w:cs="Arial"/>
                <w:sz w:val="20"/>
                <w:szCs w:val="20"/>
              </w:rPr>
            </w:pPr>
            <w:r w:rsidRPr="00C2362A">
              <w:rPr>
                <w:rFonts w:ascii="Verdana" w:eastAsia="Times New Roman" w:hAnsi="Verdana" w:cs="Arial"/>
                <w:sz w:val="20"/>
                <w:szCs w:val="20"/>
              </w:rPr>
              <w:t>mg/l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9E6F2" w14:textId="77777777" w:rsidR="003C46A6" w:rsidRPr="00C2362A" w:rsidRDefault="003C46A6" w:rsidP="00FC3583">
            <w:pPr>
              <w:jc w:val="center"/>
              <w:rPr>
                <w:rFonts w:ascii="Verdana" w:eastAsia="Times New Roman" w:hAnsi="Verdana" w:cs="Arial"/>
                <w:sz w:val="20"/>
                <w:szCs w:val="20"/>
              </w:rPr>
            </w:pPr>
            <w:r w:rsidRPr="00C2362A">
              <w:rPr>
                <w:rFonts w:ascii="Verdana" w:eastAsia="Times New Roman" w:hAnsi="Verdana" w:cs="Arial"/>
                <w:sz w:val="20"/>
                <w:szCs w:val="20"/>
              </w:rPr>
              <w:t>150</w:t>
            </w:r>
          </w:p>
        </w:tc>
      </w:tr>
      <w:tr w:rsidR="003C46A6" w:rsidRPr="00C2362A" w14:paraId="1A1341F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5CB139" w14:textId="77777777" w:rsidR="003C46A6" w:rsidRPr="00C2362A" w:rsidRDefault="003C46A6" w:rsidP="00FC3583">
            <w:pPr>
              <w:rPr>
                <w:rFonts w:ascii="Verdana" w:eastAsia="Times New Roman" w:hAnsi="Verdana" w:cs="Arial"/>
                <w:sz w:val="20"/>
                <w:szCs w:val="20"/>
              </w:rPr>
            </w:pPr>
            <w:r w:rsidRPr="00C2362A">
              <w:rPr>
                <w:rFonts w:ascii="Verdana" w:eastAsia="Times New Roman" w:hAnsi="Verdana" w:cs="Arial"/>
                <w:sz w:val="20"/>
                <w:szCs w:val="20"/>
              </w:rPr>
              <w:t>Grasas y Aceites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789AF" w14:textId="77777777" w:rsidR="003C46A6" w:rsidRPr="00C2362A" w:rsidRDefault="003C46A6" w:rsidP="00FC3583">
            <w:pPr>
              <w:jc w:val="center"/>
              <w:rPr>
                <w:rFonts w:ascii="Verdana" w:eastAsia="Times New Roman" w:hAnsi="Verdana" w:cs="Arial"/>
                <w:sz w:val="20"/>
                <w:szCs w:val="20"/>
              </w:rPr>
            </w:pPr>
            <w:r w:rsidRPr="00C2362A">
              <w:rPr>
                <w:rFonts w:ascii="Verdana" w:eastAsia="Times New Roman" w:hAnsi="Verdana" w:cs="Arial"/>
                <w:sz w:val="20"/>
                <w:szCs w:val="20"/>
              </w:rPr>
              <w:t>mg/l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9DE54" w14:textId="77777777" w:rsidR="003C46A6" w:rsidRPr="00C2362A" w:rsidRDefault="003C46A6" w:rsidP="00FC3583">
            <w:pPr>
              <w:jc w:val="center"/>
              <w:rPr>
                <w:rFonts w:ascii="Verdana" w:eastAsia="Times New Roman" w:hAnsi="Verdana" w:cs="Arial"/>
                <w:sz w:val="20"/>
                <w:szCs w:val="20"/>
              </w:rPr>
            </w:pPr>
            <w:r w:rsidRPr="00C2362A">
              <w:rPr>
                <w:rFonts w:ascii="Verdana" w:eastAsia="Times New Roman" w:hAnsi="Verdana" w:cs="Arial"/>
                <w:sz w:val="20"/>
                <w:szCs w:val="20"/>
              </w:rPr>
              <w:t>50</w:t>
            </w:r>
          </w:p>
        </w:tc>
      </w:tr>
    </w:tbl>
    <w:p w14:paraId="6FD66789" w14:textId="77777777" w:rsidR="003C46A6" w:rsidRPr="00C2362A" w:rsidRDefault="003C46A6" w:rsidP="003C46A6">
      <w:pPr>
        <w:ind w:left="709" w:hanging="709"/>
        <w:jc w:val="both"/>
        <w:rPr>
          <w:rFonts w:ascii="Verdana" w:hAnsi="Verdana"/>
          <w:b/>
          <w:snapToGrid w:val="0"/>
          <w:sz w:val="20"/>
          <w:szCs w:val="20"/>
        </w:rPr>
      </w:pPr>
    </w:p>
    <w:p w14:paraId="0F4EE590" w14:textId="77777777" w:rsidR="003C46A6" w:rsidRPr="00C2362A" w:rsidRDefault="003C46A6" w:rsidP="009F3409">
      <w:pPr>
        <w:pStyle w:val="Prrafodelista"/>
        <w:numPr>
          <w:ilvl w:val="0"/>
          <w:numId w:val="38"/>
        </w:numPr>
        <w:shd w:val="clear" w:color="auto" w:fill="FFFFFF"/>
        <w:tabs>
          <w:tab w:val="left" w:pos="232"/>
        </w:tabs>
        <w:spacing w:before="100" w:beforeAutospacing="1" w:after="100" w:afterAutospacing="1" w:line="240" w:lineRule="auto"/>
        <w:contextualSpacing w:val="0"/>
        <w:rPr>
          <w:rFonts w:ascii="Verdana" w:hAnsi="Verdana"/>
          <w:iCs/>
          <w:sz w:val="20"/>
          <w:szCs w:val="20"/>
        </w:rPr>
      </w:pPr>
      <w:r w:rsidRPr="00C2362A">
        <w:rPr>
          <w:rFonts w:ascii="Verdana" w:hAnsi="Verdana"/>
          <w:iCs/>
          <w:sz w:val="20"/>
          <w:szCs w:val="20"/>
        </w:rPr>
        <w:t>Miligramos de demanda bioquímica de oxígeno:</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808"/>
        <w:gridCol w:w="3066"/>
      </w:tblGrid>
      <w:tr w:rsidR="003C46A6" w:rsidRPr="00C2362A" w14:paraId="71696E2A"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C98347" w14:textId="77777777" w:rsidR="003C46A6" w:rsidRPr="00C2362A" w:rsidRDefault="003C46A6" w:rsidP="00FC3583">
            <w:pPr>
              <w:jc w:val="center"/>
              <w:rPr>
                <w:rFonts w:ascii="Verdana" w:eastAsia="Times New Roman" w:hAnsi="Verdana" w:cs="Arial"/>
                <w:b/>
                <w:bCs/>
                <w:sz w:val="20"/>
                <w:szCs w:val="20"/>
              </w:rPr>
            </w:pPr>
            <w:r w:rsidRPr="00C2362A">
              <w:rPr>
                <w:rFonts w:ascii="Verdana" w:eastAsia="Times New Roman" w:hAnsi="Verdana" w:cs="Arial"/>
                <w:b/>
                <w:bCs/>
                <w:sz w:val="20"/>
                <w:szCs w:val="20"/>
              </w:rPr>
              <w:t>Carga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E1CF3" w14:textId="77777777" w:rsidR="003C46A6" w:rsidRPr="00C2362A" w:rsidRDefault="003C46A6" w:rsidP="00FC3583">
            <w:pPr>
              <w:jc w:val="center"/>
              <w:rPr>
                <w:rFonts w:ascii="Verdana" w:eastAsia="Times New Roman" w:hAnsi="Verdana" w:cs="Arial"/>
                <w:b/>
                <w:bCs/>
                <w:sz w:val="20"/>
                <w:szCs w:val="20"/>
              </w:rPr>
            </w:pPr>
            <w:r w:rsidRPr="00C2362A">
              <w:rPr>
                <w:rFonts w:ascii="Verdana" w:eastAsia="Times New Roman" w:hAnsi="Verdana" w:cs="Arial"/>
                <w:b/>
                <w:bCs/>
                <w:sz w:val="20"/>
                <w:szCs w:val="20"/>
              </w:rPr>
              <w:t>Importe</w:t>
            </w:r>
          </w:p>
        </w:tc>
      </w:tr>
      <w:tr w:rsidR="003C46A6" w:rsidRPr="00C2362A" w14:paraId="67CDB6F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B443EE" w14:textId="77777777" w:rsidR="003C46A6" w:rsidRPr="00C2362A" w:rsidRDefault="003C46A6" w:rsidP="00FC3583">
            <w:pPr>
              <w:rPr>
                <w:rFonts w:ascii="Verdana" w:eastAsia="Times New Roman" w:hAnsi="Verdana" w:cs="Arial"/>
                <w:sz w:val="20"/>
                <w:szCs w:val="20"/>
              </w:rPr>
            </w:pPr>
            <w:r w:rsidRPr="00C2362A">
              <w:rPr>
                <w:rFonts w:ascii="Verdana" w:eastAsia="Times New Roman" w:hAnsi="Verdana" w:cs="Arial"/>
                <w:sz w:val="20"/>
                <w:szCs w:val="20"/>
              </w:rPr>
              <w:t>De 151 a 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EF945" w14:textId="77777777" w:rsidR="003C46A6" w:rsidRPr="00C2362A" w:rsidRDefault="003C46A6" w:rsidP="00FC3583">
            <w:pPr>
              <w:rPr>
                <w:rFonts w:ascii="Verdana" w:eastAsia="Times New Roman" w:hAnsi="Verdana" w:cs="Arial"/>
                <w:sz w:val="20"/>
                <w:szCs w:val="20"/>
              </w:rPr>
            </w:pPr>
            <w:r w:rsidRPr="00C2362A">
              <w:rPr>
                <w:rFonts w:ascii="Verdana" w:eastAsia="Times New Roman" w:hAnsi="Verdana" w:cs="Arial"/>
                <w:sz w:val="20"/>
                <w:szCs w:val="20"/>
              </w:rPr>
              <w:t>8% sobre monto facturado</w:t>
            </w:r>
          </w:p>
        </w:tc>
      </w:tr>
      <w:tr w:rsidR="003C46A6" w:rsidRPr="00C2362A" w14:paraId="14FE275D"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F1E977" w14:textId="77777777" w:rsidR="003C46A6" w:rsidRPr="00C2362A" w:rsidRDefault="003C46A6" w:rsidP="00FC3583">
            <w:pPr>
              <w:rPr>
                <w:rFonts w:ascii="Verdana" w:eastAsia="Times New Roman" w:hAnsi="Verdana" w:cs="Arial"/>
                <w:sz w:val="20"/>
                <w:szCs w:val="20"/>
              </w:rPr>
            </w:pPr>
            <w:r w:rsidRPr="00C2362A">
              <w:rPr>
                <w:rFonts w:ascii="Verdana" w:eastAsia="Times New Roman" w:hAnsi="Verdana" w:cs="Arial"/>
                <w:sz w:val="20"/>
                <w:szCs w:val="20"/>
              </w:rPr>
              <w:t>De 301 a 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6671A" w14:textId="77777777" w:rsidR="003C46A6" w:rsidRPr="00C2362A" w:rsidRDefault="003C46A6" w:rsidP="00FC3583">
            <w:pPr>
              <w:rPr>
                <w:rFonts w:ascii="Verdana" w:eastAsia="Times New Roman" w:hAnsi="Verdana" w:cs="Arial"/>
                <w:sz w:val="20"/>
                <w:szCs w:val="20"/>
              </w:rPr>
            </w:pPr>
            <w:r w:rsidRPr="00C2362A">
              <w:rPr>
                <w:rFonts w:ascii="Verdana" w:eastAsia="Times New Roman" w:hAnsi="Verdana" w:cs="Arial"/>
                <w:sz w:val="20"/>
                <w:szCs w:val="20"/>
              </w:rPr>
              <w:t>9% sobre monto facturado</w:t>
            </w:r>
          </w:p>
        </w:tc>
      </w:tr>
      <w:tr w:rsidR="003C46A6" w:rsidRPr="00C2362A" w14:paraId="15B7DF45"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38E93B" w14:textId="77777777" w:rsidR="003C46A6" w:rsidRPr="00C2362A" w:rsidRDefault="003C46A6" w:rsidP="00FC3583">
            <w:pPr>
              <w:rPr>
                <w:rFonts w:ascii="Verdana" w:eastAsia="Times New Roman" w:hAnsi="Verdana" w:cs="Arial"/>
                <w:sz w:val="20"/>
                <w:szCs w:val="20"/>
              </w:rPr>
            </w:pPr>
            <w:r w:rsidRPr="00C2362A">
              <w:rPr>
                <w:rFonts w:ascii="Verdana" w:eastAsia="Times New Roman" w:hAnsi="Verdana" w:cs="Arial"/>
                <w:sz w:val="20"/>
                <w:szCs w:val="20"/>
              </w:rPr>
              <w:t>Más de 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88375" w14:textId="77777777" w:rsidR="003C46A6" w:rsidRPr="00C2362A" w:rsidRDefault="003C46A6" w:rsidP="00FC3583">
            <w:pPr>
              <w:rPr>
                <w:rFonts w:ascii="Verdana" w:eastAsia="Times New Roman" w:hAnsi="Verdana" w:cs="Arial"/>
                <w:sz w:val="20"/>
                <w:szCs w:val="20"/>
              </w:rPr>
            </w:pPr>
            <w:r w:rsidRPr="00C2362A">
              <w:rPr>
                <w:rFonts w:ascii="Verdana" w:eastAsia="Times New Roman" w:hAnsi="Verdana" w:cs="Arial"/>
                <w:sz w:val="20"/>
                <w:szCs w:val="20"/>
              </w:rPr>
              <w:t>10% sobre monto facturado</w:t>
            </w:r>
          </w:p>
        </w:tc>
      </w:tr>
    </w:tbl>
    <w:p w14:paraId="49FD23A5" w14:textId="77777777" w:rsidR="003C46A6" w:rsidRPr="00C2362A" w:rsidRDefault="003C46A6" w:rsidP="003C46A6">
      <w:pPr>
        <w:pStyle w:val="Sinespaciado"/>
        <w:rPr>
          <w:rFonts w:ascii="Verdana" w:hAnsi="Verdana" w:cs="Arial"/>
          <w:b/>
          <w:bCs/>
          <w:sz w:val="20"/>
          <w:szCs w:val="20"/>
        </w:rPr>
      </w:pPr>
    </w:p>
    <w:p w14:paraId="0F4D5905" w14:textId="77777777" w:rsidR="003C46A6" w:rsidRPr="00C2362A" w:rsidRDefault="003C46A6" w:rsidP="009F3409">
      <w:pPr>
        <w:pStyle w:val="Sinespaciado"/>
        <w:widowControl w:val="0"/>
        <w:numPr>
          <w:ilvl w:val="0"/>
          <w:numId w:val="38"/>
        </w:numPr>
        <w:spacing w:line="360" w:lineRule="auto"/>
        <w:jc w:val="both"/>
        <w:rPr>
          <w:rFonts w:ascii="Verdana" w:hAnsi="Verdana" w:cs="Arial"/>
          <w:sz w:val="20"/>
          <w:szCs w:val="20"/>
        </w:rPr>
      </w:pPr>
      <w:r w:rsidRPr="00C2362A">
        <w:rPr>
          <w:rFonts w:ascii="Verdana" w:hAnsi="Verdana" w:cs="Arial"/>
          <w:sz w:val="20"/>
          <w:szCs w:val="20"/>
        </w:rPr>
        <w:t>Por metro cúbico descargado con PH (potencial de hidrógeno) fuera del rango permisible:</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027"/>
        <w:gridCol w:w="1162"/>
      </w:tblGrid>
      <w:tr w:rsidR="003C46A6" w:rsidRPr="00C2362A" w14:paraId="7A977807"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5CD3C2" w14:textId="77777777" w:rsidR="003C46A6" w:rsidRPr="00C2362A" w:rsidRDefault="003C46A6" w:rsidP="00FC3583">
            <w:pPr>
              <w:jc w:val="center"/>
              <w:rPr>
                <w:rFonts w:ascii="Verdana" w:eastAsia="Times New Roman" w:hAnsi="Verdana" w:cs="Arial"/>
                <w:b/>
                <w:bCs/>
                <w:sz w:val="20"/>
                <w:szCs w:val="20"/>
              </w:rPr>
            </w:pPr>
            <w:r w:rsidRPr="00C2362A">
              <w:rPr>
                <w:rFonts w:ascii="Verdana" w:eastAsia="Times New Roman" w:hAnsi="Verdana" w:cs="Arial"/>
                <w:b/>
                <w:bCs/>
                <w:sz w:val="20"/>
                <w:szCs w:val="20"/>
              </w:rPr>
              <w:t xml:space="preserve">Unidad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48321" w14:textId="77777777" w:rsidR="003C46A6" w:rsidRPr="00C2362A" w:rsidRDefault="003C46A6" w:rsidP="00FC3583">
            <w:pPr>
              <w:jc w:val="center"/>
              <w:rPr>
                <w:rFonts w:ascii="Verdana" w:eastAsia="Times New Roman" w:hAnsi="Verdana" w:cs="Arial"/>
                <w:b/>
                <w:bCs/>
                <w:sz w:val="20"/>
                <w:szCs w:val="20"/>
              </w:rPr>
            </w:pPr>
            <w:r w:rsidRPr="00C2362A">
              <w:rPr>
                <w:rFonts w:ascii="Verdana" w:eastAsia="Times New Roman" w:hAnsi="Verdana" w:cs="Arial"/>
                <w:b/>
                <w:bCs/>
                <w:sz w:val="20"/>
                <w:szCs w:val="20"/>
              </w:rPr>
              <w:t xml:space="preserve">Importe </w:t>
            </w:r>
          </w:p>
        </w:tc>
      </w:tr>
      <w:tr w:rsidR="003C46A6" w:rsidRPr="00C2362A" w14:paraId="670026C6"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E4AC3E" w14:textId="77777777" w:rsidR="003C46A6" w:rsidRPr="00C2362A" w:rsidRDefault="003C46A6" w:rsidP="00FC3583">
            <w:pPr>
              <w:jc w:val="center"/>
              <w:rPr>
                <w:rFonts w:ascii="Verdana" w:eastAsia="Times New Roman" w:hAnsi="Verdana" w:cs="Arial"/>
                <w:sz w:val="20"/>
                <w:szCs w:val="20"/>
              </w:rPr>
            </w:pPr>
            <w:r w:rsidRPr="00C2362A">
              <w:rPr>
                <w:rFonts w:ascii="Verdana" w:eastAsia="Times New Roman" w:hAnsi="Verdana" w:cs="Arial"/>
                <w:sz w:val="20"/>
                <w:szCs w:val="20"/>
              </w:rPr>
              <w:t>m</w:t>
            </w:r>
            <w:r>
              <w:rPr>
                <w:rFonts w:ascii="Verdana" w:eastAsia="Times New Roman" w:hAnsi="Verdana" w:cs="Arial"/>
                <w:sz w:val="20"/>
                <w:szCs w:val="20"/>
              </w:rPr>
              <w:t>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07834" w14:textId="77777777" w:rsidR="003C46A6" w:rsidRPr="00C2362A" w:rsidRDefault="003C46A6" w:rsidP="00FC3583">
            <w:pPr>
              <w:jc w:val="center"/>
              <w:rPr>
                <w:rFonts w:ascii="Verdana" w:eastAsia="Times New Roman" w:hAnsi="Verdana" w:cs="Arial"/>
                <w:sz w:val="20"/>
                <w:szCs w:val="20"/>
              </w:rPr>
            </w:pPr>
            <w:r w:rsidRPr="00C2362A">
              <w:rPr>
                <w:rFonts w:ascii="Verdana" w:eastAsia="Times New Roman" w:hAnsi="Verdana" w:cs="Arial"/>
                <w:sz w:val="20"/>
                <w:szCs w:val="20"/>
              </w:rPr>
              <w:t>$0.30</w:t>
            </w:r>
          </w:p>
        </w:tc>
      </w:tr>
    </w:tbl>
    <w:p w14:paraId="0BDC6980" w14:textId="77777777" w:rsidR="003C46A6" w:rsidRPr="00C2362A" w:rsidRDefault="003C46A6" w:rsidP="009F3409">
      <w:pPr>
        <w:pStyle w:val="NormalWeb"/>
        <w:numPr>
          <w:ilvl w:val="0"/>
          <w:numId w:val="38"/>
        </w:numPr>
        <w:shd w:val="clear" w:color="auto" w:fill="FFFFFF"/>
        <w:spacing w:before="100" w:beforeAutospacing="1" w:after="100" w:afterAutospacing="1" w:line="435" w:lineRule="atLeast"/>
        <w:jc w:val="both"/>
        <w:rPr>
          <w:rFonts w:ascii="Verdana" w:hAnsi="Verdana"/>
          <w:iCs/>
          <w:sz w:val="20"/>
          <w:szCs w:val="20"/>
        </w:rPr>
      </w:pPr>
      <w:r w:rsidRPr="00C2362A">
        <w:rPr>
          <w:rFonts w:ascii="Verdana" w:hAnsi="Verdana"/>
          <w:iCs/>
          <w:sz w:val="20"/>
          <w:szCs w:val="20"/>
        </w:rPr>
        <w:lastRenderedPageBreak/>
        <w:t>Por kilogramo de grasas y aceites que exceda los límites establecidos en las condiciones particulares de descarga: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53"/>
        <w:gridCol w:w="1162"/>
      </w:tblGrid>
      <w:tr w:rsidR="003C46A6" w:rsidRPr="00C2362A" w14:paraId="36BEA140" w14:textId="77777777" w:rsidTr="00FC3583">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C818BC" w14:textId="77777777" w:rsidR="003C46A6" w:rsidRPr="00C2362A" w:rsidRDefault="003C46A6" w:rsidP="00FC3583">
            <w:pPr>
              <w:jc w:val="center"/>
              <w:rPr>
                <w:rFonts w:ascii="Verdana" w:eastAsia="Times New Roman" w:hAnsi="Verdana" w:cs="Arial"/>
                <w:b/>
                <w:bCs/>
                <w:sz w:val="20"/>
                <w:szCs w:val="20"/>
              </w:rPr>
            </w:pPr>
            <w:r w:rsidRPr="00C2362A">
              <w:rPr>
                <w:rFonts w:ascii="Verdana" w:eastAsia="Times New Roman" w:hAnsi="Verdana" w:cs="Arial"/>
                <w:b/>
                <w:bCs/>
                <w:sz w:val="20"/>
                <w:szCs w:val="20"/>
              </w:rPr>
              <w:t xml:space="preserve">Unidad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9B7D8" w14:textId="77777777" w:rsidR="003C46A6" w:rsidRPr="00C2362A" w:rsidRDefault="003C46A6" w:rsidP="00FC3583">
            <w:pPr>
              <w:jc w:val="center"/>
              <w:rPr>
                <w:rFonts w:ascii="Verdana" w:eastAsia="Times New Roman" w:hAnsi="Verdana" w:cs="Arial"/>
                <w:b/>
                <w:bCs/>
                <w:sz w:val="20"/>
                <w:szCs w:val="20"/>
              </w:rPr>
            </w:pPr>
            <w:r w:rsidRPr="00C2362A">
              <w:rPr>
                <w:rFonts w:ascii="Verdana" w:eastAsia="Times New Roman" w:hAnsi="Verdana" w:cs="Arial"/>
                <w:b/>
                <w:bCs/>
                <w:sz w:val="20"/>
                <w:szCs w:val="20"/>
              </w:rPr>
              <w:t xml:space="preserve">Importe </w:t>
            </w:r>
          </w:p>
        </w:tc>
      </w:tr>
      <w:tr w:rsidR="003C46A6" w:rsidRPr="00C2362A" w14:paraId="4741F347"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3CEE8A" w14:textId="77777777" w:rsidR="003C46A6" w:rsidRPr="00C2362A" w:rsidRDefault="003C46A6" w:rsidP="00FC3583">
            <w:pPr>
              <w:jc w:val="center"/>
              <w:rPr>
                <w:rFonts w:ascii="Verdana" w:eastAsia="Times New Roman" w:hAnsi="Verdana" w:cs="Arial"/>
                <w:sz w:val="20"/>
                <w:szCs w:val="20"/>
              </w:rPr>
            </w:pPr>
            <w:r w:rsidRPr="00C2362A">
              <w:rPr>
                <w:rFonts w:ascii="Verdana" w:eastAsia="Times New Roman" w:hAnsi="Verdana" w:cs="Arial"/>
                <w:sz w:val="20"/>
                <w:szCs w:val="20"/>
              </w:rPr>
              <w:t>Kilogramo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7F941" w14:textId="77777777" w:rsidR="003C46A6" w:rsidRPr="00C2362A" w:rsidRDefault="003C46A6" w:rsidP="00FC3583">
            <w:pPr>
              <w:jc w:val="center"/>
              <w:rPr>
                <w:rFonts w:ascii="Verdana" w:eastAsia="Times New Roman" w:hAnsi="Verdana" w:cs="Arial"/>
                <w:sz w:val="20"/>
                <w:szCs w:val="20"/>
              </w:rPr>
            </w:pPr>
            <w:r w:rsidRPr="00C2362A">
              <w:rPr>
                <w:rFonts w:ascii="Verdana" w:eastAsia="Times New Roman" w:hAnsi="Verdana" w:cs="Arial"/>
                <w:sz w:val="20"/>
                <w:szCs w:val="20"/>
              </w:rPr>
              <w:t>$0.42</w:t>
            </w:r>
          </w:p>
        </w:tc>
      </w:tr>
    </w:tbl>
    <w:p w14:paraId="22ACC39A" w14:textId="77777777" w:rsidR="009F7BEF" w:rsidRDefault="009F7BEF" w:rsidP="00C02C4D">
      <w:pPr>
        <w:tabs>
          <w:tab w:val="left" w:pos="6096"/>
        </w:tabs>
        <w:spacing w:line="241" w:lineRule="auto"/>
        <w:jc w:val="center"/>
        <w:rPr>
          <w:rFonts w:ascii="Verdana" w:eastAsia="Verdana" w:hAnsi="Verdana" w:cs="Verdana"/>
          <w:b/>
          <w:bCs/>
          <w:sz w:val="20"/>
          <w:szCs w:val="20"/>
        </w:rPr>
      </w:pPr>
    </w:p>
    <w:p w14:paraId="15E35AA8" w14:textId="77777777" w:rsidR="00502D8F" w:rsidRPr="00A71434" w:rsidRDefault="00502D8F" w:rsidP="00502D8F">
      <w:pPr>
        <w:spacing w:line="200" w:lineRule="exact"/>
        <w:ind w:right="179"/>
        <w:jc w:val="center"/>
        <w:rPr>
          <w:rFonts w:ascii="Verdana" w:eastAsia="Verdana" w:hAnsi="Verdana" w:cs="Verdana"/>
          <w:b/>
          <w:bCs/>
          <w:sz w:val="20"/>
          <w:szCs w:val="20"/>
        </w:rPr>
      </w:pPr>
      <w:r w:rsidRPr="00A71434">
        <w:rPr>
          <w:rFonts w:ascii="Verdana" w:eastAsia="Verdana" w:hAnsi="Verdana" w:cs="Verdana"/>
          <w:b/>
          <w:bCs/>
          <w:sz w:val="20"/>
          <w:szCs w:val="20"/>
        </w:rPr>
        <w:t>SECCIÓN TERCERA</w:t>
      </w:r>
    </w:p>
    <w:p w14:paraId="4E199488" w14:textId="77777777" w:rsidR="00502D8F" w:rsidRPr="00A71434" w:rsidRDefault="00502D8F" w:rsidP="00502D8F">
      <w:pPr>
        <w:spacing w:before="1"/>
        <w:ind w:right="321"/>
        <w:jc w:val="center"/>
        <w:rPr>
          <w:rFonts w:ascii="Verdana" w:eastAsia="Verdana" w:hAnsi="Verdana" w:cs="Verdana"/>
          <w:sz w:val="20"/>
          <w:szCs w:val="20"/>
        </w:rPr>
      </w:pPr>
      <w:r w:rsidRPr="00A71434">
        <w:rPr>
          <w:rFonts w:ascii="Verdana" w:eastAsia="Verdana" w:hAnsi="Verdana" w:cs="Verdana"/>
          <w:b/>
          <w:bCs/>
          <w:sz w:val="20"/>
          <w:szCs w:val="20"/>
        </w:rPr>
        <w:t>S</w:t>
      </w:r>
      <w:r w:rsidRPr="00A71434">
        <w:rPr>
          <w:rFonts w:ascii="Verdana" w:eastAsia="Verdana" w:hAnsi="Verdana" w:cs="Verdana"/>
          <w:b/>
          <w:bCs/>
          <w:spacing w:val="-4"/>
          <w:sz w:val="20"/>
          <w:szCs w:val="20"/>
        </w:rPr>
        <w:t>E</w:t>
      </w:r>
      <w:r w:rsidRPr="00A71434">
        <w:rPr>
          <w:rFonts w:ascii="Verdana" w:eastAsia="Verdana" w:hAnsi="Verdana" w:cs="Verdana"/>
          <w:b/>
          <w:bCs/>
          <w:sz w:val="20"/>
          <w:szCs w:val="20"/>
        </w:rPr>
        <w:t>RVI</w:t>
      </w:r>
      <w:r w:rsidRPr="00A71434">
        <w:rPr>
          <w:rFonts w:ascii="Verdana" w:eastAsia="Verdana" w:hAnsi="Verdana" w:cs="Verdana"/>
          <w:b/>
          <w:bCs/>
          <w:spacing w:val="-2"/>
          <w:sz w:val="20"/>
          <w:szCs w:val="20"/>
        </w:rPr>
        <w:t>C</w:t>
      </w:r>
      <w:r w:rsidRPr="00A71434">
        <w:rPr>
          <w:rFonts w:ascii="Verdana" w:eastAsia="Verdana" w:hAnsi="Verdana" w:cs="Verdana"/>
          <w:b/>
          <w:bCs/>
          <w:spacing w:val="-5"/>
          <w:sz w:val="20"/>
          <w:szCs w:val="20"/>
        </w:rPr>
        <w:t>I</w:t>
      </w:r>
      <w:r w:rsidRPr="00A71434">
        <w:rPr>
          <w:rFonts w:ascii="Verdana" w:eastAsia="Verdana" w:hAnsi="Verdana" w:cs="Verdana"/>
          <w:b/>
          <w:bCs/>
          <w:spacing w:val="1"/>
          <w:sz w:val="20"/>
          <w:szCs w:val="20"/>
        </w:rPr>
        <w:t>O</w:t>
      </w:r>
      <w:r w:rsidRPr="00A71434">
        <w:rPr>
          <w:rFonts w:ascii="Verdana" w:eastAsia="Verdana" w:hAnsi="Verdana" w:cs="Verdana"/>
          <w:b/>
          <w:bCs/>
          <w:sz w:val="20"/>
          <w:szCs w:val="20"/>
        </w:rPr>
        <w:t>S</w:t>
      </w:r>
      <w:r w:rsidRPr="00A71434">
        <w:rPr>
          <w:rFonts w:ascii="Verdana" w:eastAsia="Verdana" w:hAnsi="Verdana" w:cs="Verdana"/>
          <w:b/>
          <w:bCs/>
          <w:spacing w:val="-1"/>
          <w:sz w:val="20"/>
          <w:szCs w:val="20"/>
        </w:rPr>
        <w:t xml:space="preserve"> </w:t>
      </w:r>
      <w:r w:rsidRPr="00A71434">
        <w:rPr>
          <w:rFonts w:ascii="Verdana" w:eastAsia="Verdana" w:hAnsi="Verdana" w:cs="Verdana"/>
          <w:b/>
          <w:bCs/>
          <w:spacing w:val="-5"/>
          <w:sz w:val="20"/>
          <w:szCs w:val="20"/>
        </w:rPr>
        <w:t>D</w:t>
      </w:r>
      <w:r w:rsidRPr="00A71434">
        <w:rPr>
          <w:rFonts w:ascii="Verdana" w:eastAsia="Verdana" w:hAnsi="Verdana" w:cs="Verdana"/>
          <w:b/>
          <w:bCs/>
          <w:sz w:val="20"/>
          <w:szCs w:val="20"/>
        </w:rPr>
        <w:t>E</w:t>
      </w:r>
      <w:r w:rsidRPr="00A71434">
        <w:rPr>
          <w:rFonts w:ascii="Verdana" w:eastAsia="Verdana" w:hAnsi="Verdana" w:cs="Verdana"/>
          <w:b/>
          <w:bCs/>
          <w:spacing w:val="-1"/>
          <w:sz w:val="20"/>
          <w:szCs w:val="20"/>
        </w:rPr>
        <w:t xml:space="preserve"> </w:t>
      </w:r>
      <w:r w:rsidRPr="00A71434">
        <w:rPr>
          <w:rFonts w:ascii="Verdana" w:eastAsia="Verdana" w:hAnsi="Verdana" w:cs="Verdana"/>
          <w:b/>
          <w:bCs/>
          <w:spacing w:val="-4"/>
          <w:sz w:val="20"/>
          <w:szCs w:val="20"/>
        </w:rPr>
        <w:t>LIMPIA, RECOLECCIÓN, TRASLADO, TRATAMIENTO Y DISPOSICIÓN FINAL DE RESIDUOS</w:t>
      </w:r>
    </w:p>
    <w:p w14:paraId="4663F368" w14:textId="77777777" w:rsidR="00502D8F" w:rsidRDefault="00502D8F" w:rsidP="00502D8F">
      <w:pPr>
        <w:pStyle w:val="Sinespaciado"/>
        <w:jc w:val="center"/>
        <w:rPr>
          <w:rStyle w:val="Textoennegrita"/>
        </w:rPr>
      </w:pPr>
    </w:p>
    <w:p w14:paraId="037DB9FF" w14:textId="77777777" w:rsidR="00502D8F" w:rsidRPr="00A71434" w:rsidRDefault="00502D8F" w:rsidP="00502D8F">
      <w:pPr>
        <w:pStyle w:val="Textoindependiente"/>
        <w:spacing w:line="360" w:lineRule="auto"/>
        <w:ind w:firstLine="851"/>
        <w:jc w:val="both"/>
        <w:rPr>
          <w:rFonts w:ascii="Verdana" w:hAnsi="Verdana"/>
          <w:sz w:val="20"/>
          <w:szCs w:val="20"/>
        </w:rPr>
      </w:pPr>
      <w:r w:rsidRPr="00A71434">
        <w:rPr>
          <w:rFonts w:ascii="Verdana" w:hAnsi="Verdana" w:cs="Verdana"/>
          <w:b/>
          <w:bCs/>
          <w:spacing w:val="1"/>
          <w:sz w:val="20"/>
          <w:szCs w:val="20"/>
        </w:rPr>
        <w:t>A</w:t>
      </w:r>
      <w:r w:rsidRPr="00A71434">
        <w:rPr>
          <w:rFonts w:ascii="Verdana" w:hAnsi="Verdana" w:cs="Verdana"/>
          <w:b/>
          <w:bCs/>
          <w:sz w:val="20"/>
          <w:szCs w:val="20"/>
        </w:rPr>
        <w:t>rt</w:t>
      </w:r>
      <w:r w:rsidRPr="00A71434">
        <w:rPr>
          <w:rFonts w:ascii="Verdana" w:hAnsi="Verdana" w:cs="Verdana"/>
          <w:b/>
          <w:bCs/>
          <w:spacing w:val="-2"/>
          <w:sz w:val="20"/>
          <w:szCs w:val="20"/>
        </w:rPr>
        <w:t>í</w:t>
      </w:r>
      <w:r w:rsidRPr="00A71434">
        <w:rPr>
          <w:rFonts w:ascii="Verdana" w:hAnsi="Verdana" w:cs="Verdana"/>
          <w:b/>
          <w:bCs/>
          <w:spacing w:val="-4"/>
          <w:sz w:val="20"/>
          <w:szCs w:val="20"/>
        </w:rPr>
        <w:t>c</w:t>
      </w:r>
      <w:r w:rsidRPr="00A71434">
        <w:rPr>
          <w:rFonts w:ascii="Verdana" w:hAnsi="Verdana" w:cs="Verdana"/>
          <w:b/>
          <w:bCs/>
          <w:sz w:val="20"/>
          <w:szCs w:val="20"/>
        </w:rPr>
        <w:t>u</w:t>
      </w:r>
      <w:r w:rsidRPr="00A71434">
        <w:rPr>
          <w:rFonts w:ascii="Verdana" w:hAnsi="Verdana" w:cs="Verdana"/>
          <w:b/>
          <w:bCs/>
          <w:spacing w:val="-2"/>
          <w:sz w:val="20"/>
          <w:szCs w:val="20"/>
        </w:rPr>
        <w:t>l</w:t>
      </w:r>
      <w:r w:rsidRPr="00A71434">
        <w:rPr>
          <w:rFonts w:ascii="Verdana" w:hAnsi="Verdana" w:cs="Verdana"/>
          <w:b/>
          <w:bCs/>
          <w:sz w:val="20"/>
          <w:szCs w:val="20"/>
        </w:rPr>
        <w:t>o</w:t>
      </w:r>
      <w:r w:rsidRPr="00A71434">
        <w:rPr>
          <w:rFonts w:ascii="Verdana" w:hAnsi="Verdana" w:cs="Verdana"/>
          <w:b/>
          <w:bCs/>
          <w:spacing w:val="37"/>
          <w:sz w:val="20"/>
          <w:szCs w:val="20"/>
        </w:rPr>
        <w:t xml:space="preserve"> </w:t>
      </w:r>
      <w:r w:rsidRPr="00A71434">
        <w:rPr>
          <w:rFonts w:ascii="Verdana" w:hAnsi="Verdana" w:cs="Verdana"/>
          <w:b/>
          <w:bCs/>
          <w:sz w:val="20"/>
          <w:szCs w:val="20"/>
        </w:rPr>
        <w:t>16.</w:t>
      </w:r>
      <w:r w:rsidRPr="00A71434">
        <w:rPr>
          <w:rFonts w:ascii="Verdana" w:hAnsi="Verdana" w:cs="Verdana"/>
          <w:b/>
          <w:bCs/>
          <w:spacing w:val="37"/>
          <w:sz w:val="20"/>
          <w:szCs w:val="20"/>
        </w:rPr>
        <w:t xml:space="preserve"> </w:t>
      </w:r>
      <w:r w:rsidRPr="00A71434">
        <w:rPr>
          <w:rFonts w:ascii="Verdana" w:hAnsi="Verdana"/>
          <w:spacing w:val="-2"/>
          <w:sz w:val="20"/>
          <w:szCs w:val="20"/>
        </w:rPr>
        <w:t>L</w:t>
      </w:r>
      <w:r w:rsidRPr="00A71434">
        <w:rPr>
          <w:rFonts w:ascii="Verdana" w:hAnsi="Verdana"/>
          <w:sz w:val="20"/>
          <w:szCs w:val="20"/>
        </w:rPr>
        <w:t>a</w:t>
      </w:r>
      <w:r w:rsidRPr="00A71434">
        <w:rPr>
          <w:rFonts w:ascii="Verdana" w:hAnsi="Verdana"/>
          <w:spacing w:val="39"/>
          <w:sz w:val="20"/>
          <w:szCs w:val="20"/>
        </w:rPr>
        <w:t xml:space="preserve"> </w:t>
      </w:r>
      <w:r w:rsidRPr="00A71434">
        <w:rPr>
          <w:rFonts w:ascii="Verdana" w:hAnsi="Verdana"/>
          <w:spacing w:val="-1"/>
          <w:sz w:val="20"/>
          <w:szCs w:val="20"/>
        </w:rPr>
        <w:t>p</w:t>
      </w:r>
      <w:r w:rsidRPr="00A71434">
        <w:rPr>
          <w:rFonts w:ascii="Verdana" w:hAnsi="Verdana"/>
          <w:sz w:val="20"/>
          <w:szCs w:val="20"/>
        </w:rPr>
        <w:t>r</w:t>
      </w:r>
      <w:r w:rsidRPr="00A71434">
        <w:rPr>
          <w:rFonts w:ascii="Verdana" w:hAnsi="Verdana"/>
          <w:spacing w:val="-5"/>
          <w:sz w:val="20"/>
          <w:szCs w:val="20"/>
        </w:rPr>
        <w:t>e</w:t>
      </w:r>
      <w:r w:rsidRPr="00A71434">
        <w:rPr>
          <w:rFonts w:ascii="Verdana" w:hAnsi="Verdana"/>
          <w:sz w:val="20"/>
          <w:szCs w:val="20"/>
        </w:rPr>
        <w:t>s</w:t>
      </w:r>
      <w:r w:rsidRPr="00A71434">
        <w:rPr>
          <w:rFonts w:ascii="Verdana" w:hAnsi="Verdana"/>
          <w:spacing w:val="2"/>
          <w:sz w:val="20"/>
          <w:szCs w:val="20"/>
        </w:rPr>
        <w:t>t</w:t>
      </w:r>
      <w:r w:rsidRPr="00A71434">
        <w:rPr>
          <w:rFonts w:ascii="Verdana" w:hAnsi="Verdana"/>
          <w:spacing w:val="-6"/>
          <w:sz w:val="20"/>
          <w:szCs w:val="20"/>
        </w:rPr>
        <w:t>a</w:t>
      </w:r>
      <w:r w:rsidRPr="00A71434">
        <w:rPr>
          <w:rFonts w:ascii="Verdana" w:hAnsi="Verdana"/>
          <w:sz w:val="20"/>
          <w:szCs w:val="20"/>
        </w:rPr>
        <w:t>c</w:t>
      </w:r>
      <w:r w:rsidRPr="00A71434">
        <w:rPr>
          <w:rFonts w:ascii="Verdana" w:hAnsi="Verdana"/>
          <w:spacing w:val="2"/>
          <w:sz w:val="20"/>
          <w:szCs w:val="20"/>
        </w:rPr>
        <w:t>i</w:t>
      </w:r>
      <w:r w:rsidRPr="00A71434">
        <w:rPr>
          <w:rFonts w:ascii="Verdana" w:hAnsi="Verdana"/>
          <w:spacing w:val="-3"/>
          <w:sz w:val="20"/>
          <w:szCs w:val="20"/>
        </w:rPr>
        <w:t>ó</w:t>
      </w:r>
      <w:r w:rsidRPr="00A71434">
        <w:rPr>
          <w:rFonts w:ascii="Verdana" w:hAnsi="Verdana"/>
          <w:sz w:val="20"/>
          <w:szCs w:val="20"/>
        </w:rPr>
        <w:t>n</w:t>
      </w:r>
      <w:r w:rsidRPr="00A71434">
        <w:rPr>
          <w:rFonts w:ascii="Verdana" w:hAnsi="Verdana"/>
          <w:spacing w:val="36"/>
          <w:sz w:val="20"/>
          <w:szCs w:val="20"/>
        </w:rPr>
        <w:t xml:space="preserve"> </w:t>
      </w:r>
      <w:r w:rsidRPr="00A71434">
        <w:rPr>
          <w:rFonts w:ascii="Verdana" w:hAnsi="Verdana"/>
          <w:spacing w:val="-1"/>
          <w:sz w:val="20"/>
          <w:szCs w:val="20"/>
        </w:rPr>
        <w:t>d</w:t>
      </w:r>
      <w:r w:rsidRPr="00A71434">
        <w:rPr>
          <w:rFonts w:ascii="Verdana" w:hAnsi="Verdana"/>
          <w:sz w:val="20"/>
          <w:szCs w:val="20"/>
        </w:rPr>
        <w:t>e</w:t>
      </w:r>
      <w:r w:rsidRPr="00A71434">
        <w:rPr>
          <w:rFonts w:ascii="Verdana" w:hAnsi="Verdana"/>
          <w:spacing w:val="34"/>
          <w:sz w:val="20"/>
          <w:szCs w:val="20"/>
        </w:rPr>
        <w:t xml:space="preserve"> </w:t>
      </w:r>
      <w:r w:rsidRPr="00A71434">
        <w:rPr>
          <w:rFonts w:ascii="Verdana" w:hAnsi="Verdana"/>
          <w:spacing w:val="2"/>
          <w:sz w:val="20"/>
          <w:szCs w:val="20"/>
        </w:rPr>
        <w:t>l</w:t>
      </w:r>
      <w:r w:rsidRPr="00A71434">
        <w:rPr>
          <w:rFonts w:ascii="Verdana" w:hAnsi="Verdana"/>
          <w:spacing w:val="-3"/>
          <w:sz w:val="20"/>
          <w:szCs w:val="20"/>
        </w:rPr>
        <w:t>o</w:t>
      </w:r>
      <w:r w:rsidRPr="00A71434">
        <w:rPr>
          <w:rFonts w:ascii="Verdana" w:hAnsi="Verdana"/>
          <w:sz w:val="20"/>
          <w:szCs w:val="20"/>
        </w:rPr>
        <w:t>s</w:t>
      </w:r>
      <w:r w:rsidRPr="00A71434">
        <w:rPr>
          <w:rFonts w:ascii="Verdana" w:hAnsi="Verdana"/>
          <w:spacing w:val="40"/>
          <w:sz w:val="20"/>
          <w:szCs w:val="20"/>
        </w:rPr>
        <w:t xml:space="preserve"> </w:t>
      </w:r>
      <w:r w:rsidRPr="00A71434">
        <w:rPr>
          <w:rFonts w:ascii="Verdana" w:hAnsi="Verdana"/>
          <w:spacing w:val="-5"/>
          <w:sz w:val="20"/>
          <w:szCs w:val="20"/>
        </w:rPr>
        <w:t>s</w:t>
      </w:r>
      <w:r w:rsidRPr="00A71434">
        <w:rPr>
          <w:rFonts w:ascii="Verdana" w:hAnsi="Verdana"/>
          <w:sz w:val="20"/>
          <w:szCs w:val="20"/>
        </w:rPr>
        <w:t>er</w:t>
      </w:r>
      <w:r w:rsidRPr="00A71434">
        <w:rPr>
          <w:rFonts w:ascii="Verdana" w:hAnsi="Verdana"/>
          <w:spacing w:val="-4"/>
          <w:sz w:val="20"/>
          <w:szCs w:val="20"/>
        </w:rPr>
        <w:t>v</w:t>
      </w:r>
      <w:r w:rsidRPr="00A71434">
        <w:rPr>
          <w:rFonts w:ascii="Verdana" w:hAnsi="Verdana"/>
          <w:spacing w:val="2"/>
          <w:sz w:val="20"/>
          <w:szCs w:val="20"/>
        </w:rPr>
        <w:t>i</w:t>
      </w:r>
      <w:r w:rsidRPr="00A71434">
        <w:rPr>
          <w:rFonts w:ascii="Verdana" w:hAnsi="Verdana"/>
          <w:spacing w:val="-5"/>
          <w:sz w:val="20"/>
          <w:szCs w:val="20"/>
        </w:rPr>
        <w:t>c</w:t>
      </w:r>
      <w:r w:rsidRPr="00A71434">
        <w:rPr>
          <w:rFonts w:ascii="Verdana" w:hAnsi="Verdana"/>
          <w:spacing w:val="2"/>
          <w:sz w:val="20"/>
          <w:szCs w:val="20"/>
        </w:rPr>
        <w:t>i</w:t>
      </w:r>
      <w:r w:rsidRPr="00A71434">
        <w:rPr>
          <w:rFonts w:ascii="Verdana" w:hAnsi="Verdana"/>
          <w:spacing w:val="-3"/>
          <w:sz w:val="20"/>
          <w:szCs w:val="20"/>
        </w:rPr>
        <w:t>o</w:t>
      </w:r>
      <w:r w:rsidRPr="00A71434">
        <w:rPr>
          <w:rFonts w:ascii="Verdana" w:hAnsi="Verdana"/>
          <w:sz w:val="20"/>
          <w:szCs w:val="20"/>
        </w:rPr>
        <w:t>s</w:t>
      </w:r>
      <w:r w:rsidRPr="00A71434">
        <w:rPr>
          <w:rFonts w:ascii="Verdana" w:hAnsi="Verdana"/>
          <w:spacing w:val="39"/>
          <w:sz w:val="20"/>
          <w:szCs w:val="20"/>
        </w:rPr>
        <w:t xml:space="preserve"> </w:t>
      </w:r>
      <w:r w:rsidRPr="00A71434">
        <w:rPr>
          <w:rFonts w:ascii="Verdana" w:hAnsi="Verdana"/>
          <w:spacing w:val="-1"/>
          <w:sz w:val="20"/>
          <w:szCs w:val="20"/>
        </w:rPr>
        <w:t>d</w:t>
      </w:r>
      <w:r w:rsidRPr="00A71434">
        <w:rPr>
          <w:rFonts w:ascii="Verdana" w:hAnsi="Verdana"/>
          <w:sz w:val="20"/>
          <w:szCs w:val="20"/>
        </w:rPr>
        <w:t>e</w:t>
      </w:r>
      <w:r w:rsidRPr="00A71434">
        <w:rPr>
          <w:rFonts w:ascii="Verdana" w:hAnsi="Verdana"/>
          <w:spacing w:val="34"/>
          <w:sz w:val="20"/>
          <w:szCs w:val="20"/>
        </w:rPr>
        <w:t xml:space="preserve"> </w:t>
      </w:r>
      <w:r w:rsidRPr="00A71434">
        <w:rPr>
          <w:rFonts w:ascii="Verdana" w:hAnsi="Verdana"/>
          <w:spacing w:val="2"/>
          <w:sz w:val="20"/>
          <w:szCs w:val="20"/>
        </w:rPr>
        <w:t>l</w:t>
      </w:r>
      <w:r w:rsidRPr="00A71434">
        <w:rPr>
          <w:rFonts w:ascii="Verdana" w:hAnsi="Verdana"/>
          <w:spacing w:val="-3"/>
          <w:sz w:val="20"/>
          <w:szCs w:val="20"/>
        </w:rPr>
        <w:t>i</w:t>
      </w:r>
      <w:r w:rsidRPr="00A71434">
        <w:rPr>
          <w:rFonts w:ascii="Verdana" w:hAnsi="Verdana"/>
          <w:sz w:val="20"/>
          <w:szCs w:val="20"/>
        </w:rPr>
        <w:t>m</w:t>
      </w:r>
      <w:r w:rsidRPr="00A71434">
        <w:rPr>
          <w:rFonts w:ascii="Verdana" w:hAnsi="Verdana"/>
          <w:spacing w:val="-6"/>
          <w:sz w:val="20"/>
          <w:szCs w:val="20"/>
        </w:rPr>
        <w:t>p</w:t>
      </w:r>
      <w:r w:rsidRPr="00A71434">
        <w:rPr>
          <w:rFonts w:ascii="Verdana" w:hAnsi="Verdana"/>
          <w:spacing w:val="2"/>
          <w:sz w:val="20"/>
          <w:szCs w:val="20"/>
        </w:rPr>
        <w:t>i</w:t>
      </w:r>
      <w:r w:rsidRPr="00A71434">
        <w:rPr>
          <w:rFonts w:ascii="Verdana" w:hAnsi="Verdana"/>
          <w:spacing w:val="-2"/>
          <w:sz w:val="20"/>
          <w:szCs w:val="20"/>
        </w:rPr>
        <w:t>a</w:t>
      </w:r>
      <w:r w:rsidRPr="00A71434">
        <w:rPr>
          <w:rFonts w:ascii="Verdana" w:hAnsi="Verdana"/>
          <w:sz w:val="20"/>
          <w:szCs w:val="20"/>
        </w:rPr>
        <w:t>,</w:t>
      </w:r>
      <w:r w:rsidRPr="00A71434">
        <w:rPr>
          <w:rFonts w:ascii="Verdana" w:hAnsi="Verdana"/>
          <w:spacing w:val="38"/>
          <w:sz w:val="20"/>
          <w:szCs w:val="20"/>
        </w:rPr>
        <w:t xml:space="preserve"> </w:t>
      </w:r>
      <w:r w:rsidRPr="00A71434">
        <w:rPr>
          <w:rFonts w:ascii="Verdana" w:hAnsi="Verdana"/>
          <w:sz w:val="20"/>
          <w:szCs w:val="20"/>
        </w:rPr>
        <w:t>rec</w:t>
      </w:r>
      <w:r w:rsidRPr="00A71434">
        <w:rPr>
          <w:rFonts w:ascii="Verdana" w:hAnsi="Verdana"/>
          <w:spacing w:val="-8"/>
          <w:sz w:val="20"/>
          <w:szCs w:val="20"/>
        </w:rPr>
        <w:t>o</w:t>
      </w:r>
      <w:r w:rsidRPr="00A71434">
        <w:rPr>
          <w:rFonts w:ascii="Verdana" w:hAnsi="Verdana"/>
          <w:spacing w:val="2"/>
          <w:sz w:val="20"/>
          <w:szCs w:val="20"/>
        </w:rPr>
        <w:t>l</w:t>
      </w:r>
      <w:r w:rsidRPr="00A71434">
        <w:rPr>
          <w:rFonts w:ascii="Verdana" w:hAnsi="Verdana"/>
          <w:sz w:val="20"/>
          <w:szCs w:val="20"/>
        </w:rPr>
        <w:t>ec</w:t>
      </w:r>
      <w:r w:rsidRPr="00A71434">
        <w:rPr>
          <w:rFonts w:ascii="Verdana" w:hAnsi="Verdana"/>
          <w:spacing w:val="-4"/>
          <w:sz w:val="20"/>
          <w:szCs w:val="20"/>
        </w:rPr>
        <w:t>c</w:t>
      </w:r>
      <w:r w:rsidRPr="00A71434">
        <w:rPr>
          <w:rFonts w:ascii="Verdana" w:hAnsi="Verdana"/>
          <w:spacing w:val="2"/>
          <w:sz w:val="20"/>
          <w:szCs w:val="20"/>
        </w:rPr>
        <w:t>i</w:t>
      </w:r>
      <w:r w:rsidRPr="00A71434">
        <w:rPr>
          <w:rFonts w:ascii="Verdana" w:hAnsi="Verdana"/>
          <w:spacing w:val="-3"/>
          <w:sz w:val="20"/>
          <w:szCs w:val="20"/>
        </w:rPr>
        <w:t>ó</w:t>
      </w:r>
      <w:r w:rsidRPr="00A71434">
        <w:rPr>
          <w:rFonts w:ascii="Verdana" w:hAnsi="Verdana"/>
          <w:spacing w:val="1"/>
          <w:sz w:val="20"/>
          <w:szCs w:val="20"/>
        </w:rPr>
        <w:t>n</w:t>
      </w:r>
      <w:r w:rsidRPr="00A71434">
        <w:rPr>
          <w:rFonts w:ascii="Verdana" w:hAnsi="Verdana"/>
          <w:sz w:val="20"/>
          <w:szCs w:val="20"/>
        </w:rPr>
        <w:t>,</w:t>
      </w:r>
      <w:r w:rsidRPr="00A71434">
        <w:rPr>
          <w:rFonts w:ascii="Verdana" w:hAnsi="Verdana"/>
          <w:spacing w:val="33"/>
          <w:sz w:val="20"/>
          <w:szCs w:val="20"/>
        </w:rPr>
        <w:t xml:space="preserve"> </w:t>
      </w:r>
      <w:r w:rsidRPr="00A71434">
        <w:rPr>
          <w:rFonts w:ascii="Verdana" w:hAnsi="Verdana"/>
          <w:spacing w:val="2"/>
          <w:sz w:val="20"/>
          <w:szCs w:val="20"/>
        </w:rPr>
        <w:t>t</w:t>
      </w:r>
      <w:r w:rsidRPr="00A71434">
        <w:rPr>
          <w:rFonts w:ascii="Verdana" w:hAnsi="Verdana"/>
          <w:sz w:val="20"/>
          <w:szCs w:val="20"/>
        </w:rPr>
        <w:t>r</w:t>
      </w:r>
      <w:r w:rsidRPr="00A71434">
        <w:rPr>
          <w:rFonts w:ascii="Verdana" w:hAnsi="Verdana"/>
          <w:spacing w:val="-6"/>
          <w:sz w:val="20"/>
          <w:szCs w:val="20"/>
        </w:rPr>
        <w:t>a</w:t>
      </w:r>
      <w:r w:rsidRPr="00A71434">
        <w:rPr>
          <w:rFonts w:ascii="Verdana" w:hAnsi="Verdana"/>
          <w:sz w:val="20"/>
          <w:szCs w:val="20"/>
        </w:rPr>
        <w:t>s</w:t>
      </w:r>
      <w:r w:rsidRPr="00A71434">
        <w:rPr>
          <w:rFonts w:ascii="Verdana" w:hAnsi="Verdana"/>
          <w:spacing w:val="2"/>
          <w:sz w:val="20"/>
          <w:szCs w:val="20"/>
        </w:rPr>
        <w:t>l</w:t>
      </w:r>
      <w:r w:rsidRPr="00A71434">
        <w:rPr>
          <w:rFonts w:ascii="Verdana" w:hAnsi="Verdana"/>
          <w:spacing w:val="-2"/>
          <w:sz w:val="20"/>
          <w:szCs w:val="20"/>
        </w:rPr>
        <w:t>a</w:t>
      </w:r>
      <w:r w:rsidRPr="00A71434">
        <w:rPr>
          <w:rFonts w:ascii="Verdana" w:hAnsi="Verdana"/>
          <w:spacing w:val="-1"/>
          <w:sz w:val="20"/>
          <w:szCs w:val="20"/>
        </w:rPr>
        <w:t>d</w:t>
      </w:r>
      <w:r w:rsidRPr="00A71434">
        <w:rPr>
          <w:rFonts w:ascii="Verdana" w:hAnsi="Verdana"/>
          <w:sz w:val="20"/>
          <w:szCs w:val="20"/>
        </w:rPr>
        <w:t>o</w:t>
      </w:r>
      <w:r w:rsidRPr="00A71434">
        <w:rPr>
          <w:rFonts w:ascii="Verdana" w:hAnsi="Verdana"/>
          <w:spacing w:val="32"/>
          <w:sz w:val="20"/>
          <w:szCs w:val="20"/>
        </w:rPr>
        <w:t xml:space="preserve"> </w:t>
      </w:r>
      <w:r w:rsidRPr="00A71434">
        <w:rPr>
          <w:rFonts w:ascii="Verdana" w:hAnsi="Verdana"/>
          <w:sz w:val="20"/>
          <w:szCs w:val="20"/>
        </w:rPr>
        <w:t xml:space="preserve">y </w:t>
      </w:r>
      <w:r w:rsidRPr="00A71434">
        <w:rPr>
          <w:rFonts w:ascii="Verdana" w:hAnsi="Verdana"/>
          <w:spacing w:val="-1"/>
          <w:sz w:val="20"/>
          <w:szCs w:val="20"/>
        </w:rPr>
        <w:t>d</w:t>
      </w:r>
      <w:r w:rsidRPr="00A71434">
        <w:rPr>
          <w:rFonts w:ascii="Verdana" w:hAnsi="Verdana"/>
          <w:sz w:val="20"/>
          <w:szCs w:val="20"/>
        </w:rPr>
        <w:t>e</w:t>
      </w:r>
      <w:r w:rsidRPr="00A71434">
        <w:rPr>
          <w:rFonts w:ascii="Verdana" w:hAnsi="Verdana"/>
          <w:spacing w:val="-1"/>
          <w:sz w:val="20"/>
          <w:szCs w:val="20"/>
        </w:rPr>
        <w:t>p</w:t>
      </w:r>
      <w:r w:rsidRPr="00A71434">
        <w:rPr>
          <w:rFonts w:ascii="Verdana" w:hAnsi="Verdana"/>
          <w:spacing w:val="-3"/>
          <w:sz w:val="20"/>
          <w:szCs w:val="20"/>
        </w:rPr>
        <w:t>ó</w:t>
      </w:r>
      <w:r w:rsidRPr="00A71434">
        <w:rPr>
          <w:rFonts w:ascii="Verdana" w:hAnsi="Verdana"/>
          <w:sz w:val="20"/>
          <w:szCs w:val="20"/>
        </w:rPr>
        <w:t>s</w:t>
      </w:r>
      <w:r w:rsidRPr="00A71434">
        <w:rPr>
          <w:rFonts w:ascii="Verdana" w:hAnsi="Verdana"/>
          <w:spacing w:val="2"/>
          <w:sz w:val="20"/>
          <w:szCs w:val="20"/>
        </w:rPr>
        <w:t>it</w:t>
      </w:r>
      <w:r w:rsidRPr="00A71434">
        <w:rPr>
          <w:rFonts w:ascii="Verdana" w:hAnsi="Verdana"/>
          <w:sz w:val="20"/>
          <w:szCs w:val="20"/>
        </w:rPr>
        <w:t>o</w:t>
      </w:r>
      <w:r w:rsidRPr="00A71434">
        <w:rPr>
          <w:rFonts w:ascii="Verdana" w:hAnsi="Verdana"/>
          <w:spacing w:val="-6"/>
          <w:sz w:val="20"/>
          <w:szCs w:val="20"/>
        </w:rPr>
        <w:t xml:space="preserve"> </w:t>
      </w:r>
      <w:r w:rsidRPr="00A71434">
        <w:rPr>
          <w:rFonts w:ascii="Verdana" w:hAnsi="Verdana"/>
          <w:spacing w:val="-1"/>
          <w:sz w:val="20"/>
          <w:szCs w:val="20"/>
        </w:rPr>
        <w:t>d</w:t>
      </w:r>
      <w:r w:rsidRPr="00A71434">
        <w:rPr>
          <w:rFonts w:ascii="Verdana" w:hAnsi="Verdana"/>
          <w:sz w:val="20"/>
          <w:szCs w:val="20"/>
        </w:rPr>
        <w:t>e</w:t>
      </w:r>
      <w:r w:rsidRPr="00A71434">
        <w:rPr>
          <w:rFonts w:ascii="Verdana" w:hAnsi="Verdana"/>
          <w:spacing w:val="1"/>
          <w:sz w:val="20"/>
          <w:szCs w:val="20"/>
        </w:rPr>
        <w:t xml:space="preserve"> </w:t>
      </w:r>
      <w:r w:rsidRPr="00A71434">
        <w:rPr>
          <w:rFonts w:ascii="Verdana" w:hAnsi="Verdana"/>
          <w:sz w:val="20"/>
          <w:szCs w:val="20"/>
        </w:rPr>
        <w:t>r</w:t>
      </w:r>
      <w:r w:rsidRPr="00A71434">
        <w:rPr>
          <w:rFonts w:ascii="Verdana" w:hAnsi="Verdana"/>
          <w:spacing w:val="-5"/>
          <w:sz w:val="20"/>
          <w:szCs w:val="20"/>
        </w:rPr>
        <w:t>e</w:t>
      </w:r>
      <w:r w:rsidRPr="00A71434">
        <w:rPr>
          <w:rFonts w:ascii="Verdana" w:hAnsi="Verdana"/>
          <w:sz w:val="20"/>
          <w:szCs w:val="20"/>
        </w:rPr>
        <w:t>s</w:t>
      </w:r>
      <w:r w:rsidRPr="00A71434">
        <w:rPr>
          <w:rFonts w:ascii="Verdana" w:hAnsi="Verdana"/>
          <w:spacing w:val="2"/>
          <w:sz w:val="20"/>
          <w:szCs w:val="20"/>
        </w:rPr>
        <w:t>i</w:t>
      </w:r>
      <w:r w:rsidRPr="00A71434">
        <w:rPr>
          <w:rFonts w:ascii="Verdana" w:hAnsi="Verdana"/>
          <w:spacing w:val="-6"/>
          <w:sz w:val="20"/>
          <w:szCs w:val="20"/>
        </w:rPr>
        <w:t>d</w:t>
      </w:r>
      <w:r w:rsidRPr="00A71434">
        <w:rPr>
          <w:rFonts w:ascii="Verdana" w:hAnsi="Verdana"/>
          <w:spacing w:val="1"/>
          <w:sz w:val="20"/>
          <w:szCs w:val="20"/>
        </w:rPr>
        <w:t>u</w:t>
      </w:r>
      <w:r w:rsidRPr="00A71434">
        <w:rPr>
          <w:rFonts w:ascii="Verdana" w:hAnsi="Verdana"/>
          <w:spacing w:val="-3"/>
          <w:sz w:val="20"/>
          <w:szCs w:val="20"/>
        </w:rPr>
        <w:t>o</w:t>
      </w:r>
      <w:r w:rsidRPr="00A71434">
        <w:rPr>
          <w:rFonts w:ascii="Verdana" w:hAnsi="Verdana"/>
          <w:sz w:val="20"/>
          <w:szCs w:val="20"/>
        </w:rPr>
        <w:t>s</w:t>
      </w:r>
      <w:r w:rsidRPr="00A71434">
        <w:rPr>
          <w:rFonts w:ascii="Verdana" w:hAnsi="Verdana"/>
          <w:spacing w:val="-3"/>
          <w:sz w:val="20"/>
          <w:szCs w:val="20"/>
        </w:rPr>
        <w:t xml:space="preserve"> </w:t>
      </w:r>
      <w:r w:rsidRPr="00A71434">
        <w:rPr>
          <w:rFonts w:ascii="Verdana" w:hAnsi="Verdana"/>
          <w:sz w:val="20"/>
          <w:szCs w:val="20"/>
        </w:rPr>
        <w:t>será</w:t>
      </w:r>
      <w:r w:rsidRPr="00A71434">
        <w:rPr>
          <w:rFonts w:ascii="Verdana" w:hAnsi="Verdana"/>
          <w:spacing w:val="3"/>
          <w:sz w:val="20"/>
          <w:szCs w:val="20"/>
        </w:rPr>
        <w:t xml:space="preserve"> </w:t>
      </w:r>
      <w:r w:rsidRPr="00A71434">
        <w:rPr>
          <w:rFonts w:ascii="Verdana" w:hAnsi="Verdana"/>
          <w:spacing w:val="-6"/>
          <w:sz w:val="20"/>
          <w:szCs w:val="20"/>
        </w:rPr>
        <w:t>g</w:t>
      </w:r>
      <w:r w:rsidRPr="00A71434">
        <w:rPr>
          <w:rFonts w:ascii="Verdana" w:hAnsi="Verdana"/>
          <w:sz w:val="20"/>
          <w:szCs w:val="20"/>
        </w:rPr>
        <w:t>r</w:t>
      </w:r>
      <w:r w:rsidRPr="00A71434">
        <w:rPr>
          <w:rFonts w:ascii="Verdana" w:hAnsi="Verdana"/>
          <w:spacing w:val="-1"/>
          <w:sz w:val="20"/>
          <w:szCs w:val="20"/>
        </w:rPr>
        <w:t>a</w:t>
      </w:r>
      <w:r w:rsidRPr="00A71434">
        <w:rPr>
          <w:rFonts w:ascii="Verdana" w:hAnsi="Verdana"/>
          <w:spacing w:val="-3"/>
          <w:sz w:val="20"/>
          <w:szCs w:val="20"/>
        </w:rPr>
        <w:t>t</w:t>
      </w:r>
      <w:r w:rsidRPr="00A71434">
        <w:rPr>
          <w:rFonts w:ascii="Verdana" w:hAnsi="Verdana"/>
          <w:spacing w:val="1"/>
          <w:sz w:val="20"/>
          <w:szCs w:val="20"/>
        </w:rPr>
        <w:t>u</w:t>
      </w:r>
      <w:r w:rsidRPr="00A71434">
        <w:rPr>
          <w:rFonts w:ascii="Verdana" w:hAnsi="Verdana"/>
          <w:spacing w:val="-3"/>
          <w:sz w:val="20"/>
          <w:szCs w:val="20"/>
        </w:rPr>
        <w:t>i</w:t>
      </w:r>
      <w:r w:rsidRPr="00A71434">
        <w:rPr>
          <w:rFonts w:ascii="Verdana" w:hAnsi="Verdana"/>
          <w:spacing w:val="2"/>
          <w:sz w:val="20"/>
          <w:szCs w:val="20"/>
        </w:rPr>
        <w:t>t</w:t>
      </w:r>
      <w:r w:rsidRPr="00A71434">
        <w:rPr>
          <w:rFonts w:ascii="Verdana" w:hAnsi="Verdana"/>
          <w:spacing w:val="-2"/>
          <w:sz w:val="20"/>
          <w:szCs w:val="20"/>
        </w:rPr>
        <w:t>a</w:t>
      </w:r>
      <w:r w:rsidRPr="00A71434">
        <w:rPr>
          <w:rFonts w:ascii="Verdana" w:hAnsi="Verdana"/>
          <w:sz w:val="20"/>
          <w:szCs w:val="20"/>
        </w:rPr>
        <w:t>,</w:t>
      </w:r>
      <w:r w:rsidRPr="00A71434">
        <w:rPr>
          <w:rFonts w:ascii="Verdana" w:hAnsi="Verdana"/>
          <w:spacing w:val="-5"/>
          <w:sz w:val="20"/>
          <w:szCs w:val="20"/>
        </w:rPr>
        <w:t xml:space="preserve"> </w:t>
      </w:r>
      <w:r w:rsidRPr="00A71434">
        <w:rPr>
          <w:rFonts w:ascii="Verdana" w:hAnsi="Verdana"/>
          <w:sz w:val="20"/>
          <w:szCs w:val="20"/>
        </w:rPr>
        <w:t>sa</w:t>
      </w:r>
      <w:r w:rsidRPr="00A71434">
        <w:rPr>
          <w:rFonts w:ascii="Verdana" w:hAnsi="Verdana"/>
          <w:spacing w:val="1"/>
          <w:sz w:val="20"/>
          <w:szCs w:val="20"/>
        </w:rPr>
        <w:t>l</w:t>
      </w:r>
      <w:r w:rsidRPr="00A71434">
        <w:rPr>
          <w:rFonts w:ascii="Verdana" w:hAnsi="Verdana"/>
          <w:sz w:val="20"/>
          <w:szCs w:val="20"/>
        </w:rPr>
        <w:t>vo</w:t>
      </w:r>
      <w:r w:rsidRPr="00A71434">
        <w:rPr>
          <w:rFonts w:ascii="Verdana" w:hAnsi="Verdana"/>
          <w:spacing w:val="-6"/>
          <w:sz w:val="20"/>
          <w:szCs w:val="20"/>
        </w:rPr>
        <w:t xml:space="preserve"> </w:t>
      </w:r>
      <w:r w:rsidRPr="00A71434">
        <w:rPr>
          <w:rFonts w:ascii="Verdana" w:hAnsi="Verdana"/>
          <w:spacing w:val="2"/>
          <w:sz w:val="20"/>
          <w:szCs w:val="20"/>
        </w:rPr>
        <w:t>l</w:t>
      </w:r>
      <w:r w:rsidRPr="00A71434">
        <w:rPr>
          <w:rFonts w:ascii="Verdana" w:hAnsi="Verdana"/>
          <w:sz w:val="20"/>
          <w:szCs w:val="20"/>
        </w:rPr>
        <w:t>o</w:t>
      </w:r>
      <w:r w:rsidRPr="00A71434">
        <w:rPr>
          <w:rFonts w:ascii="Verdana" w:hAnsi="Verdana"/>
          <w:spacing w:val="-2"/>
          <w:sz w:val="20"/>
          <w:szCs w:val="20"/>
        </w:rPr>
        <w:t xml:space="preserve"> </w:t>
      </w:r>
      <w:r w:rsidRPr="00A71434">
        <w:rPr>
          <w:rFonts w:ascii="Verdana" w:hAnsi="Verdana"/>
          <w:spacing w:val="-6"/>
          <w:sz w:val="20"/>
          <w:szCs w:val="20"/>
        </w:rPr>
        <w:t>d</w:t>
      </w:r>
      <w:r w:rsidRPr="00A71434">
        <w:rPr>
          <w:rFonts w:ascii="Verdana" w:hAnsi="Verdana"/>
          <w:spacing w:val="2"/>
          <w:sz w:val="20"/>
          <w:szCs w:val="20"/>
        </w:rPr>
        <w:t>i</w:t>
      </w:r>
      <w:r w:rsidRPr="00A71434">
        <w:rPr>
          <w:rFonts w:ascii="Verdana" w:hAnsi="Verdana"/>
          <w:sz w:val="20"/>
          <w:szCs w:val="20"/>
        </w:rPr>
        <w:t>s</w:t>
      </w:r>
      <w:r w:rsidRPr="00A71434">
        <w:rPr>
          <w:rFonts w:ascii="Verdana" w:hAnsi="Verdana"/>
          <w:spacing w:val="-6"/>
          <w:sz w:val="20"/>
          <w:szCs w:val="20"/>
        </w:rPr>
        <w:t>p</w:t>
      </w:r>
      <w:r w:rsidRPr="00A71434">
        <w:rPr>
          <w:rFonts w:ascii="Verdana" w:hAnsi="Verdana"/>
          <w:spacing w:val="1"/>
          <w:sz w:val="20"/>
          <w:szCs w:val="20"/>
        </w:rPr>
        <w:t>u</w:t>
      </w:r>
      <w:r w:rsidRPr="00A71434">
        <w:rPr>
          <w:rFonts w:ascii="Verdana" w:hAnsi="Verdana"/>
          <w:sz w:val="20"/>
          <w:szCs w:val="20"/>
        </w:rPr>
        <w:t>e</w:t>
      </w:r>
      <w:r w:rsidRPr="00A71434">
        <w:rPr>
          <w:rFonts w:ascii="Verdana" w:hAnsi="Verdana"/>
          <w:spacing w:val="-5"/>
          <w:sz w:val="20"/>
          <w:szCs w:val="20"/>
        </w:rPr>
        <w:t>s</w:t>
      </w:r>
      <w:r w:rsidRPr="00A71434">
        <w:rPr>
          <w:rFonts w:ascii="Verdana" w:hAnsi="Verdana"/>
          <w:spacing w:val="2"/>
          <w:sz w:val="20"/>
          <w:szCs w:val="20"/>
        </w:rPr>
        <w:t>t</w:t>
      </w:r>
      <w:r w:rsidRPr="00A71434">
        <w:rPr>
          <w:rFonts w:ascii="Verdana" w:hAnsi="Verdana"/>
          <w:sz w:val="20"/>
          <w:szCs w:val="20"/>
        </w:rPr>
        <w:t>o</w:t>
      </w:r>
      <w:r w:rsidRPr="00A71434">
        <w:rPr>
          <w:rFonts w:ascii="Verdana" w:hAnsi="Verdana"/>
          <w:spacing w:val="-2"/>
          <w:sz w:val="20"/>
          <w:szCs w:val="20"/>
        </w:rPr>
        <w:t xml:space="preserve"> </w:t>
      </w:r>
      <w:r w:rsidRPr="00A71434">
        <w:rPr>
          <w:rFonts w:ascii="Verdana" w:hAnsi="Verdana"/>
          <w:spacing w:val="-1"/>
          <w:sz w:val="20"/>
          <w:szCs w:val="20"/>
        </w:rPr>
        <w:t>p</w:t>
      </w:r>
      <w:r w:rsidRPr="00A71434">
        <w:rPr>
          <w:rFonts w:ascii="Verdana" w:hAnsi="Verdana"/>
          <w:spacing w:val="-3"/>
          <w:sz w:val="20"/>
          <w:szCs w:val="20"/>
        </w:rPr>
        <w:t>o</w:t>
      </w:r>
      <w:r w:rsidRPr="00A71434">
        <w:rPr>
          <w:rFonts w:ascii="Verdana" w:hAnsi="Verdana"/>
          <w:sz w:val="20"/>
          <w:szCs w:val="20"/>
        </w:rPr>
        <w:t>r</w:t>
      </w:r>
      <w:r w:rsidRPr="00A71434">
        <w:rPr>
          <w:rFonts w:ascii="Verdana" w:hAnsi="Verdana"/>
          <w:spacing w:val="1"/>
          <w:sz w:val="20"/>
          <w:szCs w:val="20"/>
        </w:rPr>
        <w:t xml:space="preserve"> </w:t>
      </w:r>
      <w:r w:rsidRPr="00A71434">
        <w:rPr>
          <w:rFonts w:ascii="Verdana" w:hAnsi="Verdana"/>
          <w:spacing w:val="-5"/>
          <w:sz w:val="20"/>
          <w:szCs w:val="20"/>
        </w:rPr>
        <w:t>e</w:t>
      </w:r>
      <w:r w:rsidRPr="00A71434">
        <w:rPr>
          <w:rFonts w:ascii="Verdana" w:hAnsi="Verdana"/>
          <w:sz w:val="20"/>
          <w:szCs w:val="20"/>
        </w:rPr>
        <w:t>s</w:t>
      </w:r>
      <w:r w:rsidRPr="00A71434">
        <w:rPr>
          <w:rFonts w:ascii="Verdana" w:hAnsi="Verdana"/>
          <w:spacing w:val="2"/>
          <w:sz w:val="20"/>
          <w:szCs w:val="20"/>
        </w:rPr>
        <w:t>t</w:t>
      </w:r>
      <w:r w:rsidRPr="00A71434">
        <w:rPr>
          <w:rFonts w:ascii="Verdana" w:hAnsi="Verdana"/>
          <w:sz w:val="20"/>
          <w:szCs w:val="20"/>
        </w:rPr>
        <w:t>e</w:t>
      </w:r>
      <w:r w:rsidRPr="00A71434">
        <w:rPr>
          <w:rFonts w:ascii="Verdana" w:hAnsi="Verdana"/>
          <w:spacing w:val="-4"/>
          <w:sz w:val="20"/>
          <w:szCs w:val="20"/>
        </w:rPr>
        <w:t xml:space="preserve"> </w:t>
      </w:r>
      <w:r w:rsidRPr="00A71434">
        <w:rPr>
          <w:rFonts w:ascii="Verdana" w:hAnsi="Verdana"/>
          <w:spacing w:val="-2"/>
          <w:sz w:val="20"/>
          <w:szCs w:val="20"/>
        </w:rPr>
        <w:t>a</w:t>
      </w:r>
      <w:r w:rsidRPr="00A71434">
        <w:rPr>
          <w:rFonts w:ascii="Verdana" w:hAnsi="Verdana"/>
          <w:sz w:val="20"/>
          <w:szCs w:val="20"/>
        </w:rPr>
        <w:t>r</w:t>
      </w:r>
      <w:r w:rsidRPr="00A71434">
        <w:rPr>
          <w:rFonts w:ascii="Verdana" w:hAnsi="Verdana"/>
          <w:spacing w:val="-3"/>
          <w:sz w:val="20"/>
          <w:szCs w:val="20"/>
        </w:rPr>
        <w:t>t</w:t>
      </w:r>
      <w:r w:rsidRPr="00A71434">
        <w:rPr>
          <w:rFonts w:ascii="Verdana" w:hAnsi="Verdana"/>
          <w:spacing w:val="2"/>
          <w:sz w:val="20"/>
          <w:szCs w:val="20"/>
        </w:rPr>
        <w:t>í</w:t>
      </w:r>
      <w:r w:rsidRPr="00A71434">
        <w:rPr>
          <w:rFonts w:ascii="Verdana" w:hAnsi="Verdana"/>
          <w:spacing w:val="-5"/>
          <w:sz w:val="20"/>
          <w:szCs w:val="20"/>
        </w:rPr>
        <w:t>c</w:t>
      </w:r>
      <w:r w:rsidRPr="00A71434">
        <w:rPr>
          <w:rFonts w:ascii="Verdana" w:hAnsi="Verdana"/>
          <w:spacing w:val="-3"/>
          <w:sz w:val="20"/>
          <w:szCs w:val="20"/>
        </w:rPr>
        <w:t>u</w:t>
      </w:r>
      <w:r w:rsidRPr="00A71434">
        <w:rPr>
          <w:rFonts w:ascii="Verdana" w:hAnsi="Verdana"/>
          <w:spacing w:val="2"/>
          <w:sz w:val="20"/>
          <w:szCs w:val="20"/>
        </w:rPr>
        <w:t>l</w:t>
      </w:r>
      <w:r w:rsidRPr="00A71434">
        <w:rPr>
          <w:rFonts w:ascii="Verdana" w:hAnsi="Verdana"/>
          <w:spacing w:val="-3"/>
          <w:sz w:val="20"/>
          <w:szCs w:val="20"/>
        </w:rPr>
        <w:t>o</w:t>
      </w:r>
      <w:r w:rsidRPr="00A71434">
        <w:rPr>
          <w:rFonts w:ascii="Verdana" w:hAnsi="Verdana"/>
          <w:sz w:val="20"/>
          <w:szCs w:val="20"/>
        </w:rPr>
        <w:t>.</w:t>
      </w:r>
    </w:p>
    <w:p w14:paraId="09551D9E" w14:textId="77777777" w:rsidR="00502D8F" w:rsidRPr="00A71434" w:rsidRDefault="00502D8F" w:rsidP="00502D8F">
      <w:pPr>
        <w:spacing w:before="5" w:line="160" w:lineRule="exact"/>
        <w:ind w:right="321"/>
        <w:jc w:val="both"/>
        <w:rPr>
          <w:rFonts w:ascii="Verdana" w:hAnsi="Verdana"/>
          <w:sz w:val="20"/>
          <w:szCs w:val="20"/>
        </w:rPr>
      </w:pPr>
    </w:p>
    <w:p w14:paraId="215DEFCC" w14:textId="77777777" w:rsidR="00502D8F" w:rsidRDefault="00502D8F" w:rsidP="00502D8F">
      <w:pPr>
        <w:pStyle w:val="Textoindependiente"/>
        <w:spacing w:line="360" w:lineRule="auto"/>
        <w:ind w:firstLine="851"/>
        <w:jc w:val="both"/>
        <w:rPr>
          <w:rFonts w:ascii="Verdana" w:hAnsi="Verdana"/>
          <w:sz w:val="20"/>
          <w:szCs w:val="20"/>
        </w:rPr>
      </w:pPr>
      <w:r w:rsidRPr="00A71434">
        <w:rPr>
          <w:rFonts w:ascii="Verdana" w:hAnsi="Verdana"/>
          <w:spacing w:val="-2"/>
          <w:sz w:val="20"/>
          <w:szCs w:val="20"/>
        </w:rPr>
        <w:t>L</w:t>
      </w:r>
      <w:r w:rsidRPr="00A71434">
        <w:rPr>
          <w:rFonts w:ascii="Verdana" w:hAnsi="Verdana"/>
          <w:spacing w:val="-3"/>
          <w:sz w:val="20"/>
          <w:szCs w:val="20"/>
        </w:rPr>
        <w:t>o</w:t>
      </w:r>
      <w:r w:rsidRPr="00A71434">
        <w:rPr>
          <w:rFonts w:ascii="Verdana" w:hAnsi="Verdana"/>
          <w:sz w:val="20"/>
          <w:szCs w:val="20"/>
        </w:rPr>
        <w:t>s</w:t>
      </w:r>
      <w:r w:rsidRPr="00A71434">
        <w:rPr>
          <w:rFonts w:ascii="Verdana" w:hAnsi="Verdana"/>
          <w:spacing w:val="44"/>
          <w:sz w:val="20"/>
          <w:szCs w:val="20"/>
        </w:rPr>
        <w:t xml:space="preserve"> </w:t>
      </w:r>
      <w:r w:rsidRPr="00A71434">
        <w:rPr>
          <w:rFonts w:ascii="Verdana" w:hAnsi="Verdana"/>
          <w:spacing w:val="-1"/>
          <w:sz w:val="20"/>
          <w:szCs w:val="20"/>
        </w:rPr>
        <w:t>d</w:t>
      </w:r>
      <w:r w:rsidRPr="00A71434">
        <w:rPr>
          <w:rFonts w:ascii="Verdana" w:hAnsi="Verdana"/>
          <w:sz w:val="20"/>
          <w:szCs w:val="20"/>
        </w:rPr>
        <w:t>erec</w:t>
      </w:r>
      <w:r w:rsidRPr="00A71434">
        <w:rPr>
          <w:rFonts w:ascii="Verdana" w:hAnsi="Verdana"/>
          <w:spacing w:val="2"/>
          <w:sz w:val="20"/>
          <w:szCs w:val="20"/>
        </w:rPr>
        <w:t>h</w:t>
      </w:r>
      <w:r w:rsidRPr="00A71434">
        <w:rPr>
          <w:rFonts w:ascii="Verdana" w:hAnsi="Verdana"/>
          <w:spacing w:val="-3"/>
          <w:sz w:val="20"/>
          <w:szCs w:val="20"/>
        </w:rPr>
        <w:t>o</w:t>
      </w:r>
      <w:r w:rsidRPr="00A71434">
        <w:rPr>
          <w:rFonts w:ascii="Verdana" w:hAnsi="Verdana"/>
          <w:sz w:val="20"/>
          <w:szCs w:val="20"/>
        </w:rPr>
        <w:t>s</w:t>
      </w:r>
      <w:r w:rsidRPr="00A71434">
        <w:rPr>
          <w:rFonts w:ascii="Verdana" w:hAnsi="Verdana"/>
          <w:spacing w:val="44"/>
          <w:sz w:val="20"/>
          <w:szCs w:val="20"/>
        </w:rPr>
        <w:t xml:space="preserve"> </w:t>
      </w:r>
      <w:r w:rsidRPr="00A71434">
        <w:rPr>
          <w:rFonts w:ascii="Verdana" w:hAnsi="Verdana"/>
          <w:spacing w:val="-1"/>
          <w:sz w:val="20"/>
          <w:szCs w:val="20"/>
        </w:rPr>
        <w:t>p</w:t>
      </w:r>
      <w:r w:rsidRPr="00A71434">
        <w:rPr>
          <w:rFonts w:ascii="Verdana" w:hAnsi="Verdana"/>
          <w:spacing w:val="-3"/>
          <w:sz w:val="20"/>
          <w:szCs w:val="20"/>
        </w:rPr>
        <w:t>o</w:t>
      </w:r>
      <w:r w:rsidRPr="00A71434">
        <w:rPr>
          <w:rFonts w:ascii="Verdana" w:hAnsi="Verdana"/>
          <w:sz w:val="20"/>
          <w:szCs w:val="20"/>
        </w:rPr>
        <w:t>r</w:t>
      </w:r>
      <w:r w:rsidRPr="00A71434">
        <w:rPr>
          <w:rFonts w:ascii="Verdana" w:hAnsi="Verdana"/>
          <w:spacing w:val="45"/>
          <w:sz w:val="20"/>
          <w:szCs w:val="20"/>
        </w:rPr>
        <w:t xml:space="preserve"> </w:t>
      </w:r>
      <w:r w:rsidRPr="00A71434">
        <w:rPr>
          <w:rFonts w:ascii="Verdana" w:hAnsi="Verdana"/>
          <w:spacing w:val="2"/>
          <w:sz w:val="20"/>
          <w:szCs w:val="20"/>
        </w:rPr>
        <w:t>l</w:t>
      </w:r>
      <w:r w:rsidRPr="00A71434">
        <w:rPr>
          <w:rFonts w:ascii="Verdana" w:hAnsi="Verdana"/>
          <w:spacing w:val="-3"/>
          <w:sz w:val="20"/>
          <w:szCs w:val="20"/>
        </w:rPr>
        <w:t>o</w:t>
      </w:r>
      <w:r w:rsidRPr="00A71434">
        <w:rPr>
          <w:rFonts w:ascii="Verdana" w:hAnsi="Verdana"/>
          <w:sz w:val="20"/>
          <w:szCs w:val="20"/>
        </w:rPr>
        <w:t>s</w:t>
      </w:r>
      <w:r w:rsidRPr="00A71434">
        <w:rPr>
          <w:rFonts w:ascii="Verdana" w:hAnsi="Verdana"/>
          <w:spacing w:val="44"/>
          <w:sz w:val="20"/>
          <w:szCs w:val="20"/>
        </w:rPr>
        <w:t xml:space="preserve"> </w:t>
      </w:r>
      <w:r w:rsidRPr="00A71434">
        <w:rPr>
          <w:rFonts w:ascii="Verdana" w:hAnsi="Verdana"/>
          <w:sz w:val="20"/>
          <w:szCs w:val="20"/>
        </w:rPr>
        <w:t>s</w:t>
      </w:r>
      <w:r w:rsidRPr="00A71434">
        <w:rPr>
          <w:rFonts w:ascii="Verdana" w:hAnsi="Verdana"/>
          <w:spacing w:val="-5"/>
          <w:sz w:val="20"/>
          <w:szCs w:val="20"/>
        </w:rPr>
        <w:t>e</w:t>
      </w:r>
      <w:r w:rsidRPr="00A71434">
        <w:rPr>
          <w:rFonts w:ascii="Verdana" w:hAnsi="Verdana"/>
          <w:sz w:val="20"/>
          <w:szCs w:val="20"/>
        </w:rPr>
        <w:t>r</w:t>
      </w:r>
      <w:r w:rsidRPr="00A71434">
        <w:rPr>
          <w:rFonts w:ascii="Verdana" w:hAnsi="Verdana"/>
          <w:spacing w:val="-4"/>
          <w:sz w:val="20"/>
          <w:szCs w:val="20"/>
        </w:rPr>
        <w:t>v</w:t>
      </w:r>
      <w:r w:rsidRPr="00A71434">
        <w:rPr>
          <w:rFonts w:ascii="Verdana" w:hAnsi="Verdana"/>
          <w:spacing w:val="2"/>
          <w:sz w:val="20"/>
          <w:szCs w:val="20"/>
        </w:rPr>
        <w:t>i</w:t>
      </w:r>
      <w:r w:rsidRPr="00A71434">
        <w:rPr>
          <w:rFonts w:ascii="Verdana" w:hAnsi="Verdana"/>
          <w:sz w:val="20"/>
          <w:szCs w:val="20"/>
        </w:rPr>
        <w:t>c</w:t>
      </w:r>
      <w:r w:rsidRPr="00A71434">
        <w:rPr>
          <w:rFonts w:ascii="Verdana" w:hAnsi="Verdana"/>
          <w:spacing w:val="2"/>
          <w:sz w:val="20"/>
          <w:szCs w:val="20"/>
        </w:rPr>
        <w:t>i</w:t>
      </w:r>
      <w:r w:rsidRPr="00A71434">
        <w:rPr>
          <w:rFonts w:ascii="Verdana" w:hAnsi="Verdana"/>
          <w:spacing w:val="-3"/>
          <w:sz w:val="20"/>
          <w:szCs w:val="20"/>
        </w:rPr>
        <w:t>o</w:t>
      </w:r>
      <w:r w:rsidRPr="00A71434">
        <w:rPr>
          <w:rFonts w:ascii="Verdana" w:hAnsi="Verdana"/>
          <w:sz w:val="20"/>
          <w:szCs w:val="20"/>
        </w:rPr>
        <w:t>s</w:t>
      </w:r>
      <w:r w:rsidRPr="00A71434">
        <w:rPr>
          <w:rFonts w:ascii="Verdana" w:hAnsi="Verdana"/>
          <w:spacing w:val="45"/>
          <w:sz w:val="20"/>
          <w:szCs w:val="20"/>
        </w:rPr>
        <w:t xml:space="preserve"> </w:t>
      </w:r>
      <w:r w:rsidRPr="00A71434">
        <w:rPr>
          <w:rFonts w:ascii="Verdana" w:hAnsi="Verdana"/>
          <w:spacing w:val="-1"/>
          <w:sz w:val="20"/>
          <w:szCs w:val="20"/>
        </w:rPr>
        <w:t>d</w:t>
      </w:r>
      <w:r w:rsidRPr="00A71434">
        <w:rPr>
          <w:rFonts w:ascii="Verdana" w:hAnsi="Verdana"/>
          <w:sz w:val="20"/>
          <w:szCs w:val="20"/>
        </w:rPr>
        <w:t>e</w:t>
      </w:r>
      <w:r w:rsidRPr="00A71434">
        <w:rPr>
          <w:rFonts w:ascii="Verdana" w:hAnsi="Verdana"/>
          <w:spacing w:val="39"/>
          <w:sz w:val="20"/>
          <w:szCs w:val="20"/>
        </w:rPr>
        <w:t xml:space="preserve"> </w:t>
      </w:r>
      <w:r w:rsidRPr="00A71434">
        <w:rPr>
          <w:rFonts w:ascii="Verdana" w:hAnsi="Verdana"/>
          <w:spacing w:val="2"/>
          <w:sz w:val="20"/>
          <w:szCs w:val="20"/>
        </w:rPr>
        <w:t>l</w:t>
      </w:r>
      <w:r w:rsidRPr="00A71434">
        <w:rPr>
          <w:rFonts w:ascii="Verdana" w:hAnsi="Verdana"/>
          <w:spacing w:val="-3"/>
          <w:sz w:val="20"/>
          <w:szCs w:val="20"/>
        </w:rPr>
        <w:t>i</w:t>
      </w:r>
      <w:r w:rsidRPr="00A71434">
        <w:rPr>
          <w:rFonts w:ascii="Verdana" w:hAnsi="Verdana"/>
          <w:sz w:val="20"/>
          <w:szCs w:val="20"/>
        </w:rPr>
        <w:t>m</w:t>
      </w:r>
      <w:r w:rsidRPr="00A71434">
        <w:rPr>
          <w:rFonts w:ascii="Verdana" w:hAnsi="Verdana"/>
          <w:spacing w:val="-1"/>
          <w:sz w:val="20"/>
          <w:szCs w:val="20"/>
        </w:rPr>
        <w:t>p</w:t>
      </w:r>
      <w:r w:rsidRPr="00A71434">
        <w:rPr>
          <w:rFonts w:ascii="Verdana" w:hAnsi="Verdana"/>
          <w:spacing w:val="2"/>
          <w:sz w:val="20"/>
          <w:szCs w:val="20"/>
        </w:rPr>
        <w:t>i</w:t>
      </w:r>
      <w:r w:rsidRPr="00A71434">
        <w:rPr>
          <w:rFonts w:ascii="Verdana" w:hAnsi="Verdana"/>
          <w:spacing w:val="-2"/>
          <w:sz w:val="20"/>
          <w:szCs w:val="20"/>
        </w:rPr>
        <w:t>a</w:t>
      </w:r>
      <w:r w:rsidRPr="00A71434">
        <w:rPr>
          <w:rFonts w:ascii="Verdana" w:hAnsi="Verdana"/>
          <w:sz w:val="20"/>
          <w:szCs w:val="20"/>
        </w:rPr>
        <w:t>,</w:t>
      </w:r>
      <w:r w:rsidRPr="00A71434">
        <w:rPr>
          <w:rFonts w:ascii="Verdana" w:hAnsi="Verdana"/>
          <w:spacing w:val="42"/>
          <w:sz w:val="20"/>
          <w:szCs w:val="20"/>
        </w:rPr>
        <w:t xml:space="preserve"> </w:t>
      </w:r>
      <w:r w:rsidRPr="00A71434">
        <w:rPr>
          <w:rFonts w:ascii="Verdana" w:hAnsi="Verdana"/>
          <w:sz w:val="20"/>
          <w:szCs w:val="20"/>
        </w:rPr>
        <w:t>r</w:t>
      </w:r>
      <w:r w:rsidRPr="00A71434">
        <w:rPr>
          <w:rFonts w:ascii="Verdana" w:hAnsi="Verdana"/>
          <w:spacing w:val="-5"/>
          <w:sz w:val="20"/>
          <w:szCs w:val="20"/>
        </w:rPr>
        <w:t>e</w:t>
      </w:r>
      <w:r w:rsidRPr="00A71434">
        <w:rPr>
          <w:rFonts w:ascii="Verdana" w:hAnsi="Verdana"/>
          <w:sz w:val="20"/>
          <w:szCs w:val="20"/>
        </w:rPr>
        <w:t>c</w:t>
      </w:r>
      <w:r w:rsidRPr="00A71434">
        <w:rPr>
          <w:rFonts w:ascii="Verdana" w:hAnsi="Verdana"/>
          <w:spacing w:val="-2"/>
          <w:sz w:val="20"/>
          <w:szCs w:val="20"/>
        </w:rPr>
        <w:t>o</w:t>
      </w:r>
      <w:r w:rsidRPr="00A71434">
        <w:rPr>
          <w:rFonts w:ascii="Verdana" w:hAnsi="Verdana"/>
          <w:spacing w:val="2"/>
          <w:sz w:val="20"/>
          <w:szCs w:val="20"/>
        </w:rPr>
        <w:t>l</w:t>
      </w:r>
      <w:r w:rsidRPr="00A71434">
        <w:rPr>
          <w:rFonts w:ascii="Verdana" w:hAnsi="Verdana"/>
          <w:sz w:val="20"/>
          <w:szCs w:val="20"/>
        </w:rPr>
        <w:t>ec</w:t>
      </w:r>
      <w:r w:rsidRPr="00A71434">
        <w:rPr>
          <w:rFonts w:ascii="Verdana" w:hAnsi="Verdana"/>
          <w:spacing w:val="-4"/>
          <w:sz w:val="20"/>
          <w:szCs w:val="20"/>
        </w:rPr>
        <w:t>c</w:t>
      </w:r>
      <w:r w:rsidRPr="00A71434">
        <w:rPr>
          <w:rFonts w:ascii="Verdana" w:hAnsi="Verdana"/>
          <w:spacing w:val="2"/>
          <w:sz w:val="20"/>
          <w:szCs w:val="20"/>
        </w:rPr>
        <w:t>i</w:t>
      </w:r>
      <w:r w:rsidRPr="00A71434">
        <w:rPr>
          <w:rFonts w:ascii="Verdana" w:hAnsi="Verdana"/>
          <w:spacing w:val="-3"/>
          <w:sz w:val="20"/>
          <w:szCs w:val="20"/>
        </w:rPr>
        <w:t>ó</w:t>
      </w:r>
      <w:r w:rsidRPr="00A71434">
        <w:rPr>
          <w:rFonts w:ascii="Verdana" w:hAnsi="Verdana"/>
          <w:spacing w:val="1"/>
          <w:sz w:val="20"/>
          <w:szCs w:val="20"/>
        </w:rPr>
        <w:t>n</w:t>
      </w:r>
      <w:r w:rsidRPr="00A71434">
        <w:rPr>
          <w:rFonts w:ascii="Verdana" w:hAnsi="Verdana"/>
          <w:sz w:val="20"/>
          <w:szCs w:val="20"/>
        </w:rPr>
        <w:t>,</w:t>
      </w:r>
      <w:r w:rsidRPr="00A71434">
        <w:rPr>
          <w:rFonts w:ascii="Verdana" w:hAnsi="Verdana"/>
          <w:spacing w:val="43"/>
          <w:sz w:val="20"/>
          <w:szCs w:val="20"/>
        </w:rPr>
        <w:t xml:space="preserve"> </w:t>
      </w:r>
      <w:r w:rsidRPr="00A71434">
        <w:rPr>
          <w:rFonts w:ascii="Verdana" w:hAnsi="Verdana"/>
          <w:spacing w:val="-3"/>
          <w:sz w:val="20"/>
          <w:szCs w:val="20"/>
        </w:rPr>
        <w:t>t</w:t>
      </w:r>
      <w:r w:rsidRPr="00A71434">
        <w:rPr>
          <w:rFonts w:ascii="Verdana" w:hAnsi="Verdana"/>
          <w:sz w:val="20"/>
          <w:szCs w:val="20"/>
        </w:rPr>
        <w:t>r</w:t>
      </w:r>
      <w:r w:rsidRPr="00A71434">
        <w:rPr>
          <w:rFonts w:ascii="Verdana" w:hAnsi="Verdana"/>
          <w:spacing w:val="-1"/>
          <w:sz w:val="20"/>
          <w:szCs w:val="20"/>
        </w:rPr>
        <w:t>a</w:t>
      </w:r>
      <w:r w:rsidRPr="00A71434">
        <w:rPr>
          <w:rFonts w:ascii="Verdana" w:hAnsi="Verdana"/>
          <w:sz w:val="20"/>
          <w:szCs w:val="20"/>
        </w:rPr>
        <w:t>s</w:t>
      </w:r>
      <w:r w:rsidRPr="00A71434">
        <w:rPr>
          <w:rFonts w:ascii="Verdana" w:hAnsi="Verdana"/>
          <w:spacing w:val="2"/>
          <w:sz w:val="20"/>
          <w:szCs w:val="20"/>
        </w:rPr>
        <w:t>l</w:t>
      </w:r>
      <w:r w:rsidRPr="00A71434">
        <w:rPr>
          <w:rFonts w:ascii="Verdana" w:hAnsi="Verdana"/>
          <w:spacing w:val="-6"/>
          <w:sz w:val="20"/>
          <w:szCs w:val="20"/>
        </w:rPr>
        <w:t>a</w:t>
      </w:r>
      <w:r w:rsidRPr="00A71434">
        <w:rPr>
          <w:rFonts w:ascii="Verdana" w:hAnsi="Verdana"/>
          <w:spacing w:val="-1"/>
          <w:sz w:val="20"/>
          <w:szCs w:val="20"/>
        </w:rPr>
        <w:t>d</w:t>
      </w:r>
      <w:r w:rsidRPr="00A71434">
        <w:rPr>
          <w:rFonts w:ascii="Verdana" w:hAnsi="Verdana"/>
          <w:sz w:val="20"/>
          <w:szCs w:val="20"/>
        </w:rPr>
        <w:t>o</w:t>
      </w:r>
      <w:r w:rsidRPr="00A71434">
        <w:rPr>
          <w:rFonts w:ascii="Verdana" w:hAnsi="Verdana"/>
          <w:spacing w:val="41"/>
          <w:sz w:val="20"/>
          <w:szCs w:val="20"/>
        </w:rPr>
        <w:t xml:space="preserve"> </w:t>
      </w:r>
      <w:r w:rsidRPr="00A71434">
        <w:rPr>
          <w:rFonts w:ascii="Verdana" w:hAnsi="Verdana"/>
          <w:sz w:val="20"/>
          <w:szCs w:val="20"/>
        </w:rPr>
        <w:t>y</w:t>
      </w:r>
      <w:r w:rsidRPr="00A71434">
        <w:rPr>
          <w:rFonts w:ascii="Verdana" w:hAnsi="Verdana"/>
          <w:spacing w:val="52"/>
          <w:sz w:val="20"/>
          <w:szCs w:val="20"/>
        </w:rPr>
        <w:t xml:space="preserve"> </w:t>
      </w:r>
      <w:r w:rsidRPr="00A71434">
        <w:rPr>
          <w:rFonts w:ascii="Verdana" w:hAnsi="Verdana"/>
          <w:spacing w:val="-1"/>
          <w:sz w:val="20"/>
          <w:szCs w:val="20"/>
        </w:rPr>
        <w:t>d</w:t>
      </w:r>
      <w:r w:rsidRPr="00A71434">
        <w:rPr>
          <w:rFonts w:ascii="Verdana" w:hAnsi="Verdana"/>
          <w:sz w:val="20"/>
          <w:szCs w:val="20"/>
        </w:rPr>
        <w:t>e</w:t>
      </w:r>
      <w:r w:rsidRPr="00A71434">
        <w:rPr>
          <w:rFonts w:ascii="Verdana" w:hAnsi="Verdana"/>
          <w:spacing w:val="-1"/>
          <w:sz w:val="20"/>
          <w:szCs w:val="20"/>
        </w:rPr>
        <w:t>p</w:t>
      </w:r>
      <w:r w:rsidRPr="00A71434">
        <w:rPr>
          <w:rFonts w:ascii="Verdana" w:hAnsi="Verdana"/>
          <w:spacing w:val="-3"/>
          <w:sz w:val="20"/>
          <w:szCs w:val="20"/>
        </w:rPr>
        <w:t>ó</w:t>
      </w:r>
      <w:r w:rsidRPr="00A71434">
        <w:rPr>
          <w:rFonts w:ascii="Verdana" w:hAnsi="Verdana"/>
          <w:sz w:val="20"/>
          <w:szCs w:val="20"/>
        </w:rPr>
        <w:t>s</w:t>
      </w:r>
      <w:r w:rsidRPr="00A71434">
        <w:rPr>
          <w:rFonts w:ascii="Verdana" w:hAnsi="Verdana"/>
          <w:spacing w:val="-2"/>
          <w:sz w:val="20"/>
          <w:szCs w:val="20"/>
        </w:rPr>
        <w:t>i</w:t>
      </w:r>
      <w:r w:rsidRPr="00A71434">
        <w:rPr>
          <w:rFonts w:ascii="Verdana" w:hAnsi="Verdana"/>
          <w:spacing w:val="2"/>
          <w:sz w:val="20"/>
          <w:szCs w:val="20"/>
        </w:rPr>
        <w:t>t</w:t>
      </w:r>
      <w:r w:rsidRPr="00A71434">
        <w:rPr>
          <w:rFonts w:ascii="Verdana" w:hAnsi="Verdana"/>
          <w:sz w:val="20"/>
          <w:szCs w:val="20"/>
        </w:rPr>
        <w:t>o</w:t>
      </w:r>
      <w:r w:rsidRPr="00A71434">
        <w:rPr>
          <w:rFonts w:ascii="Verdana" w:hAnsi="Verdana"/>
          <w:spacing w:val="41"/>
          <w:sz w:val="20"/>
          <w:szCs w:val="20"/>
        </w:rPr>
        <w:t xml:space="preserve"> </w:t>
      </w:r>
      <w:r w:rsidRPr="00A71434">
        <w:rPr>
          <w:rFonts w:ascii="Verdana" w:hAnsi="Verdana"/>
          <w:spacing w:val="-1"/>
          <w:sz w:val="20"/>
          <w:szCs w:val="20"/>
        </w:rPr>
        <w:t>d</w:t>
      </w:r>
      <w:r w:rsidRPr="00A71434">
        <w:rPr>
          <w:rFonts w:ascii="Verdana" w:hAnsi="Verdana"/>
          <w:sz w:val="20"/>
          <w:szCs w:val="20"/>
        </w:rPr>
        <w:t>e res</w:t>
      </w:r>
      <w:r w:rsidRPr="00A71434">
        <w:rPr>
          <w:rFonts w:ascii="Verdana" w:hAnsi="Verdana"/>
          <w:spacing w:val="2"/>
          <w:sz w:val="20"/>
          <w:szCs w:val="20"/>
        </w:rPr>
        <w:t>i</w:t>
      </w:r>
      <w:r w:rsidRPr="00A71434">
        <w:rPr>
          <w:rFonts w:ascii="Verdana" w:hAnsi="Verdana"/>
          <w:spacing w:val="-6"/>
          <w:sz w:val="20"/>
          <w:szCs w:val="20"/>
        </w:rPr>
        <w:t>d</w:t>
      </w:r>
      <w:r w:rsidRPr="00A71434">
        <w:rPr>
          <w:rFonts w:ascii="Verdana" w:hAnsi="Verdana"/>
          <w:spacing w:val="1"/>
          <w:sz w:val="20"/>
          <w:szCs w:val="20"/>
        </w:rPr>
        <w:t>u</w:t>
      </w:r>
      <w:r w:rsidRPr="00A71434">
        <w:rPr>
          <w:rFonts w:ascii="Verdana" w:hAnsi="Verdana"/>
          <w:spacing w:val="-3"/>
          <w:sz w:val="20"/>
          <w:szCs w:val="20"/>
        </w:rPr>
        <w:t>o</w:t>
      </w:r>
      <w:r w:rsidRPr="00A71434">
        <w:rPr>
          <w:rFonts w:ascii="Verdana" w:hAnsi="Verdana"/>
          <w:sz w:val="20"/>
          <w:szCs w:val="20"/>
        </w:rPr>
        <w:t>s</w:t>
      </w:r>
      <w:r w:rsidRPr="00A71434">
        <w:rPr>
          <w:rFonts w:ascii="Verdana" w:hAnsi="Verdana"/>
          <w:spacing w:val="-3"/>
          <w:sz w:val="20"/>
          <w:szCs w:val="20"/>
        </w:rPr>
        <w:t xml:space="preserve"> </w:t>
      </w:r>
      <w:r w:rsidRPr="00A71434">
        <w:rPr>
          <w:rFonts w:ascii="Verdana" w:hAnsi="Verdana"/>
          <w:sz w:val="20"/>
          <w:szCs w:val="20"/>
        </w:rPr>
        <w:t>c</w:t>
      </w:r>
      <w:r w:rsidRPr="00A71434">
        <w:rPr>
          <w:rFonts w:ascii="Verdana" w:hAnsi="Verdana"/>
          <w:spacing w:val="2"/>
          <w:sz w:val="20"/>
          <w:szCs w:val="20"/>
        </w:rPr>
        <w:t>u</w:t>
      </w:r>
      <w:r w:rsidRPr="00A71434">
        <w:rPr>
          <w:rFonts w:ascii="Verdana" w:hAnsi="Verdana"/>
          <w:spacing w:val="-6"/>
          <w:sz w:val="20"/>
          <w:szCs w:val="20"/>
        </w:rPr>
        <w:t>a</w:t>
      </w:r>
      <w:r w:rsidRPr="00A71434">
        <w:rPr>
          <w:rFonts w:ascii="Verdana" w:hAnsi="Verdana"/>
          <w:spacing w:val="1"/>
          <w:sz w:val="20"/>
          <w:szCs w:val="20"/>
        </w:rPr>
        <w:t>n</w:t>
      </w:r>
      <w:r w:rsidRPr="00A71434">
        <w:rPr>
          <w:rFonts w:ascii="Verdana" w:hAnsi="Verdana"/>
          <w:spacing w:val="-1"/>
          <w:sz w:val="20"/>
          <w:szCs w:val="20"/>
        </w:rPr>
        <w:t>d</w:t>
      </w:r>
      <w:r w:rsidRPr="00A71434">
        <w:rPr>
          <w:rFonts w:ascii="Verdana" w:hAnsi="Verdana"/>
          <w:sz w:val="20"/>
          <w:szCs w:val="20"/>
        </w:rPr>
        <w:t>o</w:t>
      </w:r>
      <w:r w:rsidRPr="00A71434">
        <w:rPr>
          <w:rFonts w:ascii="Verdana" w:hAnsi="Verdana"/>
          <w:spacing w:val="-2"/>
          <w:sz w:val="20"/>
          <w:szCs w:val="20"/>
        </w:rPr>
        <w:t xml:space="preserve"> </w:t>
      </w:r>
      <w:r w:rsidRPr="00A71434">
        <w:rPr>
          <w:rFonts w:ascii="Verdana" w:hAnsi="Verdana"/>
          <w:spacing w:val="-5"/>
          <w:sz w:val="20"/>
          <w:szCs w:val="20"/>
        </w:rPr>
        <w:t>m</w:t>
      </w:r>
      <w:r w:rsidRPr="00A71434">
        <w:rPr>
          <w:rFonts w:ascii="Verdana" w:hAnsi="Verdana"/>
          <w:sz w:val="20"/>
          <w:szCs w:val="20"/>
        </w:rPr>
        <w:t>e</w:t>
      </w:r>
      <w:r w:rsidRPr="00A71434">
        <w:rPr>
          <w:rFonts w:ascii="Verdana" w:hAnsi="Verdana"/>
          <w:spacing w:val="-1"/>
          <w:sz w:val="20"/>
          <w:szCs w:val="20"/>
        </w:rPr>
        <w:t>d</w:t>
      </w:r>
      <w:r w:rsidRPr="00A71434">
        <w:rPr>
          <w:rFonts w:ascii="Verdana" w:hAnsi="Verdana"/>
          <w:spacing w:val="2"/>
          <w:sz w:val="20"/>
          <w:szCs w:val="20"/>
        </w:rPr>
        <w:t>i</w:t>
      </w:r>
      <w:r w:rsidRPr="00A71434">
        <w:rPr>
          <w:rFonts w:ascii="Verdana" w:hAnsi="Verdana"/>
          <w:sz w:val="20"/>
          <w:szCs w:val="20"/>
        </w:rPr>
        <w:t>e</w:t>
      </w:r>
      <w:r w:rsidRPr="00A71434">
        <w:rPr>
          <w:rFonts w:ascii="Verdana" w:hAnsi="Verdana"/>
          <w:spacing w:val="-4"/>
          <w:sz w:val="20"/>
          <w:szCs w:val="20"/>
        </w:rPr>
        <w:t xml:space="preserve"> </w:t>
      </w:r>
      <w:r w:rsidRPr="00A71434">
        <w:rPr>
          <w:rFonts w:ascii="Verdana" w:hAnsi="Verdana"/>
          <w:sz w:val="20"/>
          <w:szCs w:val="20"/>
        </w:rPr>
        <w:t>s</w:t>
      </w:r>
      <w:r w:rsidRPr="00A71434">
        <w:rPr>
          <w:rFonts w:ascii="Verdana" w:hAnsi="Verdana"/>
          <w:spacing w:val="-2"/>
          <w:sz w:val="20"/>
          <w:szCs w:val="20"/>
        </w:rPr>
        <w:t>o</w:t>
      </w:r>
      <w:r w:rsidRPr="00A71434">
        <w:rPr>
          <w:rFonts w:ascii="Verdana" w:hAnsi="Verdana"/>
          <w:spacing w:val="-3"/>
          <w:sz w:val="20"/>
          <w:szCs w:val="20"/>
        </w:rPr>
        <w:t>l</w:t>
      </w:r>
      <w:r w:rsidRPr="00A71434">
        <w:rPr>
          <w:rFonts w:ascii="Verdana" w:hAnsi="Verdana"/>
          <w:spacing w:val="2"/>
          <w:sz w:val="20"/>
          <w:szCs w:val="20"/>
        </w:rPr>
        <w:t>i</w:t>
      </w:r>
      <w:r w:rsidRPr="00A71434">
        <w:rPr>
          <w:rFonts w:ascii="Verdana" w:hAnsi="Verdana"/>
          <w:spacing w:val="-5"/>
          <w:sz w:val="20"/>
          <w:szCs w:val="20"/>
        </w:rPr>
        <w:t>c</w:t>
      </w:r>
      <w:r w:rsidRPr="00A71434">
        <w:rPr>
          <w:rFonts w:ascii="Verdana" w:hAnsi="Verdana"/>
          <w:spacing w:val="2"/>
          <w:sz w:val="20"/>
          <w:szCs w:val="20"/>
        </w:rPr>
        <w:t>i</w:t>
      </w:r>
      <w:r w:rsidRPr="00A71434">
        <w:rPr>
          <w:rFonts w:ascii="Verdana" w:hAnsi="Verdana"/>
          <w:spacing w:val="-3"/>
          <w:sz w:val="20"/>
          <w:szCs w:val="20"/>
        </w:rPr>
        <w:t>t</w:t>
      </w:r>
      <w:r w:rsidRPr="00A71434">
        <w:rPr>
          <w:rFonts w:ascii="Verdana" w:hAnsi="Verdana"/>
          <w:spacing w:val="1"/>
          <w:sz w:val="20"/>
          <w:szCs w:val="20"/>
        </w:rPr>
        <w:t>u</w:t>
      </w:r>
      <w:r w:rsidRPr="00A71434">
        <w:rPr>
          <w:rFonts w:ascii="Verdana" w:hAnsi="Verdana"/>
          <w:spacing w:val="-1"/>
          <w:sz w:val="20"/>
          <w:szCs w:val="20"/>
        </w:rPr>
        <w:t>d</w:t>
      </w:r>
      <w:r w:rsidRPr="00A71434">
        <w:rPr>
          <w:rFonts w:ascii="Verdana" w:hAnsi="Verdana"/>
          <w:sz w:val="20"/>
          <w:szCs w:val="20"/>
        </w:rPr>
        <w:t>,</w:t>
      </w:r>
      <w:r w:rsidRPr="00A71434">
        <w:rPr>
          <w:rFonts w:ascii="Verdana" w:hAnsi="Verdana"/>
          <w:spacing w:val="-5"/>
          <w:sz w:val="20"/>
          <w:szCs w:val="20"/>
        </w:rPr>
        <w:t xml:space="preserve"> </w:t>
      </w:r>
      <w:r w:rsidRPr="00A71434">
        <w:rPr>
          <w:rFonts w:ascii="Verdana" w:hAnsi="Verdana"/>
          <w:sz w:val="20"/>
          <w:szCs w:val="20"/>
        </w:rPr>
        <w:t>se</w:t>
      </w:r>
      <w:r w:rsidRPr="00A71434">
        <w:rPr>
          <w:rFonts w:ascii="Verdana" w:hAnsi="Verdana"/>
          <w:spacing w:val="1"/>
          <w:sz w:val="20"/>
          <w:szCs w:val="20"/>
        </w:rPr>
        <w:t xml:space="preserve"> </w:t>
      </w:r>
      <w:r w:rsidRPr="00A71434">
        <w:rPr>
          <w:rFonts w:ascii="Verdana" w:hAnsi="Verdana"/>
          <w:sz w:val="20"/>
          <w:szCs w:val="20"/>
        </w:rPr>
        <w:t>c</w:t>
      </w:r>
      <w:r w:rsidRPr="00A71434">
        <w:rPr>
          <w:rFonts w:ascii="Verdana" w:hAnsi="Verdana"/>
          <w:spacing w:val="-6"/>
          <w:sz w:val="20"/>
          <w:szCs w:val="20"/>
        </w:rPr>
        <w:t>a</w:t>
      </w:r>
      <w:r w:rsidRPr="00A71434">
        <w:rPr>
          <w:rFonts w:ascii="Verdana" w:hAnsi="Verdana"/>
          <w:spacing w:val="1"/>
          <w:sz w:val="20"/>
          <w:szCs w:val="20"/>
        </w:rPr>
        <w:t>u</w:t>
      </w:r>
      <w:r w:rsidRPr="00A71434">
        <w:rPr>
          <w:rFonts w:ascii="Verdana" w:hAnsi="Verdana"/>
          <w:sz w:val="20"/>
          <w:szCs w:val="20"/>
        </w:rPr>
        <w:t>sar</w:t>
      </w:r>
      <w:r w:rsidRPr="00A71434">
        <w:rPr>
          <w:rFonts w:ascii="Verdana" w:hAnsi="Verdana"/>
          <w:spacing w:val="-7"/>
          <w:sz w:val="20"/>
          <w:szCs w:val="20"/>
        </w:rPr>
        <w:t>á</w:t>
      </w:r>
      <w:r w:rsidRPr="00A71434">
        <w:rPr>
          <w:rFonts w:ascii="Verdana" w:hAnsi="Verdana"/>
          <w:sz w:val="20"/>
          <w:szCs w:val="20"/>
        </w:rPr>
        <w:t>n</w:t>
      </w:r>
      <w:r w:rsidRPr="00A71434">
        <w:rPr>
          <w:rFonts w:ascii="Verdana" w:hAnsi="Verdana"/>
          <w:spacing w:val="-2"/>
          <w:sz w:val="20"/>
          <w:szCs w:val="20"/>
        </w:rPr>
        <w:t xml:space="preserve"> </w:t>
      </w:r>
      <w:r w:rsidRPr="00A71434">
        <w:rPr>
          <w:rFonts w:ascii="Verdana" w:hAnsi="Verdana"/>
          <w:sz w:val="20"/>
          <w:szCs w:val="20"/>
        </w:rPr>
        <w:t>y</w:t>
      </w:r>
      <w:r w:rsidRPr="00A71434">
        <w:rPr>
          <w:rFonts w:ascii="Verdana" w:hAnsi="Verdana"/>
          <w:spacing w:val="-3"/>
          <w:sz w:val="20"/>
          <w:szCs w:val="20"/>
        </w:rPr>
        <w:t xml:space="preserve"> l</w:t>
      </w:r>
      <w:r w:rsidRPr="00A71434">
        <w:rPr>
          <w:rFonts w:ascii="Verdana" w:hAnsi="Verdana"/>
          <w:spacing w:val="2"/>
          <w:sz w:val="20"/>
          <w:szCs w:val="20"/>
        </w:rPr>
        <w:t>i</w:t>
      </w:r>
      <w:r w:rsidRPr="00A71434">
        <w:rPr>
          <w:rFonts w:ascii="Verdana" w:hAnsi="Verdana"/>
          <w:spacing w:val="-1"/>
          <w:sz w:val="20"/>
          <w:szCs w:val="20"/>
        </w:rPr>
        <w:t>q</w:t>
      </w:r>
      <w:r w:rsidRPr="00A71434">
        <w:rPr>
          <w:rFonts w:ascii="Verdana" w:hAnsi="Verdana"/>
          <w:spacing w:val="-3"/>
          <w:sz w:val="20"/>
          <w:szCs w:val="20"/>
        </w:rPr>
        <w:t>u</w:t>
      </w:r>
      <w:r w:rsidRPr="00A71434">
        <w:rPr>
          <w:rFonts w:ascii="Verdana" w:hAnsi="Verdana"/>
          <w:spacing w:val="2"/>
          <w:sz w:val="20"/>
          <w:szCs w:val="20"/>
        </w:rPr>
        <w:t>i</w:t>
      </w:r>
      <w:r w:rsidRPr="00A71434">
        <w:rPr>
          <w:rFonts w:ascii="Verdana" w:hAnsi="Verdana"/>
          <w:spacing w:val="-1"/>
          <w:sz w:val="20"/>
          <w:szCs w:val="20"/>
        </w:rPr>
        <w:t>d</w:t>
      </w:r>
      <w:r w:rsidRPr="00A71434">
        <w:rPr>
          <w:rFonts w:ascii="Verdana" w:hAnsi="Verdana"/>
          <w:spacing w:val="-2"/>
          <w:sz w:val="20"/>
          <w:szCs w:val="20"/>
        </w:rPr>
        <w:t>a</w:t>
      </w:r>
      <w:r w:rsidRPr="00A71434">
        <w:rPr>
          <w:rFonts w:ascii="Verdana" w:hAnsi="Verdana"/>
          <w:sz w:val="20"/>
          <w:szCs w:val="20"/>
        </w:rPr>
        <w:t>r</w:t>
      </w:r>
      <w:r w:rsidRPr="00A71434">
        <w:rPr>
          <w:rFonts w:ascii="Verdana" w:hAnsi="Verdana"/>
          <w:spacing w:val="-6"/>
          <w:sz w:val="20"/>
          <w:szCs w:val="20"/>
        </w:rPr>
        <w:t>á</w:t>
      </w:r>
      <w:r w:rsidRPr="00A71434">
        <w:rPr>
          <w:rFonts w:ascii="Verdana" w:hAnsi="Verdana"/>
          <w:sz w:val="20"/>
          <w:szCs w:val="20"/>
        </w:rPr>
        <w:t>n</w:t>
      </w:r>
      <w:r w:rsidRPr="00A71434">
        <w:rPr>
          <w:rFonts w:ascii="Verdana" w:hAnsi="Verdana"/>
          <w:spacing w:val="3"/>
          <w:sz w:val="20"/>
          <w:szCs w:val="20"/>
        </w:rPr>
        <w:t xml:space="preserve"> </w:t>
      </w:r>
      <w:r w:rsidRPr="00A71434">
        <w:rPr>
          <w:rFonts w:ascii="Verdana" w:hAnsi="Verdana"/>
          <w:sz w:val="20"/>
          <w:szCs w:val="20"/>
        </w:rPr>
        <w:t>c</w:t>
      </w:r>
      <w:r w:rsidRPr="00A71434">
        <w:rPr>
          <w:rFonts w:ascii="Verdana" w:hAnsi="Verdana"/>
          <w:spacing w:val="-7"/>
          <w:sz w:val="20"/>
          <w:szCs w:val="20"/>
        </w:rPr>
        <w:t>o</w:t>
      </w:r>
      <w:r w:rsidRPr="00A71434">
        <w:rPr>
          <w:rFonts w:ascii="Verdana" w:hAnsi="Verdana"/>
          <w:spacing w:val="1"/>
          <w:sz w:val="20"/>
          <w:szCs w:val="20"/>
        </w:rPr>
        <w:t>n</w:t>
      </w:r>
      <w:r w:rsidRPr="00A71434">
        <w:rPr>
          <w:rFonts w:ascii="Verdana" w:hAnsi="Verdana"/>
          <w:sz w:val="20"/>
          <w:szCs w:val="20"/>
        </w:rPr>
        <w:t>f</w:t>
      </w:r>
      <w:r w:rsidRPr="00A71434">
        <w:rPr>
          <w:rFonts w:ascii="Verdana" w:hAnsi="Verdana"/>
          <w:spacing w:val="-3"/>
          <w:sz w:val="20"/>
          <w:szCs w:val="20"/>
        </w:rPr>
        <w:t>o</w:t>
      </w:r>
      <w:r w:rsidRPr="00A71434">
        <w:rPr>
          <w:rFonts w:ascii="Verdana" w:hAnsi="Verdana"/>
          <w:sz w:val="20"/>
          <w:szCs w:val="20"/>
        </w:rPr>
        <w:t>r</w:t>
      </w:r>
      <w:r w:rsidRPr="00A71434">
        <w:rPr>
          <w:rFonts w:ascii="Verdana" w:hAnsi="Verdana"/>
          <w:spacing w:val="-4"/>
          <w:sz w:val="20"/>
          <w:szCs w:val="20"/>
        </w:rPr>
        <w:t>m</w:t>
      </w:r>
      <w:r w:rsidRPr="00A71434">
        <w:rPr>
          <w:rFonts w:ascii="Verdana" w:hAnsi="Verdana"/>
          <w:sz w:val="20"/>
          <w:szCs w:val="20"/>
        </w:rPr>
        <w:t>e</w:t>
      </w:r>
      <w:r w:rsidRPr="00A71434">
        <w:rPr>
          <w:rFonts w:ascii="Verdana" w:hAnsi="Verdana"/>
          <w:spacing w:val="1"/>
          <w:sz w:val="20"/>
          <w:szCs w:val="20"/>
        </w:rPr>
        <w:t xml:space="preserve"> </w:t>
      </w:r>
      <w:r w:rsidRPr="00A71434">
        <w:rPr>
          <w:rFonts w:ascii="Verdana" w:hAnsi="Verdana"/>
          <w:sz w:val="20"/>
          <w:szCs w:val="20"/>
        </w:rPr>
        <w:t>a</w:t>
      </w:r>
      <w:r w:rsidRPr="00A71434">
        <w:rPr>
          <w:rFonts w:ascii="Verdana" w:hAnsi="Verdana"/>
          <w:spacing w:val="-5"/>
          <w:sz w:val="20"/>
          <w:szCs w:val="20"/>
        </w:rPr>
        <w:t xml:space="preserve"> </w:t>
      </w:r>
      <w:r w:rsidRPr="00A71434">
        <w:rPr>
          <w:rFonts w:ascii="Verdana" w:hAnsi="Verdana"/>
          <w:spacing w:val="2"/>
          <w:sz w:val="20"/>
          <w:szCs w:val="20"/>
        </w:rPr>
        <w:t>l</w:t>
      </w:r>
      <w:r w:rsidRPr="00A71434">
        <w:rPr>
          <w:rFonts w:ascii="Verdana" w:hAnsi="Verdana"/>
          <w:sz w:val="20"/>
          <w:szCs w:val="20"/>
        </w:rPr>
        <w:t>a</w:t>
      </w:r>
      <w:r w:rsidRPr="00A71434">
        <w:rPr>
          <w:rFonts w:ascii="Verdana" w:hAnsi="Verdana"/>
          <w:spacing w:val="-5"/>
          <w:sz w:val="20"/>
          <w:szCs w:val="20"/>
        </w:rPr>
        <w:t xml:space="preserve"> </w:t>
      </w:r>
      <w:r w:rsidRPr="00A71434">
        <w:rPr>
          <w:rFonts w:ascii="Verdana" w:hAnsi="Verdana"/>
          <w:sz w:val="20"/>
          <w:szCs w:val="20"/>
        </w:rPr>
        <w:t>s</w:t>
      </w:r>
      <w:r w:rsidRPr="00A71434">
        <w:rPr>
          <w:rFonts w:ascii="Verdana" w:hAnsi="Verdana"/>
          <w:spacing w:val="2"/>
          <w:sz w:val="20"/>
          <w:szCs w:val="20"/>
        </w:rPr>
        <w:t>i</w:t>
      </w:r>
      <w:r w:rsidRPr="00A71434">
        <w:rPr>
          <w:rFonts w:ascii="Verdana" w:hAnsi="Verdana"/>
          <w:spacing w:val="-6"/>
          <w:sz w:val="20"/>
          <w:szCs w:val="20"/>
        </w:rPr>
        <w:t>g</w:t>
      </w:r>
      <w:r w:rsidRPr="00A71434">
        <w:rPr>
          <w:rFonts w:ascii="Verdana" w:hAnsi="Verdana"/>
          <w:spacing w:val="1"/>
          <w:sz w:val="20"/>
          <w:szCs w:val="20"/>
        </w:rPr>
        <w:t>u</w:t>
      </w:r>
      <w:r w:rsidRPr="00A71434">
        <w:rPr>
          <w:rFonts w:ascii="Verdana" w:hAnsi="Verdana"/>
          <w:spacing w:val="-3"/>
          <w:sz w:val="20"/>
          <w:szCs w:val="20"/>
        </w:rPr>
        <w:t>i</w:t>
      </w:r>
      <w:r w:rsidRPr="00A71434">
        <w:rPr>
          <w:rFonts w:ascii="Verdana" w:hAnsi="Verdana"/>
          <w:sz w:val="20"/>
          <w:szCs w:val="20"/>
        </w:rPr>
        <w:t>e</w:t>
      </w:r>
      <w:r w:rsidRPr="00A71434">
        <w:rPr>
          <w:rFonts w:ascii="Verdana" w:hAnsi="Verdana"/>
          <w:spacing w:val="-3"/>
          <w:sz w:val="20"/>
          <w:szCs w:val="20"/>
        </w:rPr>
        <w:t>n</w:t>
      </w:r>
      <w:r w:rsidRPr="00A71434">
        <w:rPr>
          <w:rFonts w:ascii="Verdana" w:hAnsi="Verdana"/>
          <w:spacing w:val="2"/>
          <w:sz w:val="20"/>
          <w:szCs w:val="20"/>
        </w:rPr>
        <w:t>t</w:t>
      </w:r>
      <w:r w:rsidRPr="00A71434">
        <w:rPr>
          <w:rFonts w:ascii="Verdana" w:hAnsi="Verdana"/>
          <w:sz w:val="20"/>
          <w:szCs w:val="20"/>
        </w:rPr>
        <w:t>e:</w:t>
      </w:r>
    </w:p>
    <w:p w14:paraId="44163B1C" w14:textId="77777777" w:rsidR="00502D8F" w:rsidRPr="0090559D" w:rsidRDefault="00502D8F" w:rsidP="00502D8F">
      <w:pPr>
        <w:spacing w:before="1"/>
        <w:ind w:right="321"/>
        <w:jc w:val="center"/>
        <w:rPr>
          <w:rFonts w:ascii="Verdana" w:eastAsia="Verdana" w:hAnsi="Verdana" w:cs="Verdana"/>
          <w:b/>
          <w:bCs/>
          <w:spacing w:val="-4"/>
          <w:sz w:val="20"/>
          <w:szCs w:val="20"/>
        </w:rPr>
      </w:pPr>
      <w:r w:rsidRPr="0090559D">
        <w:rPr>
          <w:rFonts w:ascii="Verdana" w:eastAsia="Verdana" w:hAnsi="Verdana" w:cs="Verdana"/>
          <w:b/>
          <w:bCs/>
          <w:spacing w:val="-4"/>
          <w:sz w:val="20"/>
          <w:szCs w:val="20"/>
        </w:rPr>
        <w:t>T A R I F A</w:t>
      </w:r>
    </w:p>
    <w:tbl>
      <w:tblPr>
        <w:tblW w:w="9348"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363"/>
        <w:gridCol w:w="1985"/>
      </w:tblGrid>
      <w:tr w:rsidR="00502D8F" w:rsidRPr="00137A5F" w14:paraId="66DC9EFD" w14:textId="77777777" w:rsidTr="00FC3583">
        <w:trPr>
          <w:jc w:val="center"/>
        </w:trPr>
        <w:tc>
          <w:tcPr>
            <w:tcW w:w="7363" w:type="dxa"/>
            <w:tcBorders>
              <w:top w:val="single" w:sz="6" w:space="0" w:color="000000"/>
              <w:bottom w:val="single" w:sz="6" w:space="0" w:color="000000"/>
              <w:right w:val="single" w:sz="6" w:space="0" w:color="000000"/>
            </w:tcBorders>
            <w:vAlign w:val="center"/>
            <w:hideMark/>
          </w:tcPr>
          <w:p w14:paraId="23E68CFF" w14:textId="77777777" w:rsidR="00502D8F" w:rsidRPr="00137A5F" w:rsidRDefault="00502D8F" w:rsidP="009F3409">
            <w:pPr>
              <w:pStyle w:val="Prrafodelista"/>
              <w:numPr>
                <w:ilvl w:val="0"/>
                <w:numId w:val="41"/>
              </w:numPr>
              <w:spacing w:line="240" w:lineRule="auto"/>
              <w:ind w:left="438" w:hanging="438"/>
              <w:jc w:val="both"/>
              <w:rPr>
                <w:rFonts w:ascii="Verdana" w:hAnsi="Verdana" w:cs="Arial"/>
                <w:sz w:val="20"/>
                <w:szCs w:val="20"/>
              </w:rPr>
            </w:pPr>
            <w:r w:rsidRPr="00137A5F">
              <w:rPr>
                <w:rFonts w:ascii="Verdana" w:hAnsi="Verdana" w:cs="Arial"/>
                <w:sz w:val="20"/>
                <w:szCs w:val="20"/>
              </w:rPr>
              <w:t>Por residuos tipo escoria que cuenten con responsiva de no haber estado en contacto con materiales peligrosos</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5EBBD4B9" w14:textId="2F172DAA" w:rsidR="00502D8F" w:rsidRPr="00137A5F" w:rsidRDefault="00502D8F" w:rsidP="00FC3583">
            <w:pPr>
              <w:spacing w:line="240" w:lineRule="auto"/>
              <w:jc w:val="right"/>
              <w:rPr>
                <w:rFonts w:ascii="Verdana" w:hAnsi="Verdana" w:cs="Arial"/>
                <w:sz w:val="20"/>
                <w:szCs w:val="20"/>
              </w:rPr>
            </w:pPr>
            <w:r w:rsidRPr="00137A5F">
              <w:rPr>
                <w:rFonts w:ascii="Verdana" w:hAnsi="Verdana" w:cs="Arial"/>
                <w:sz w:val="20"/>
                <w:szCs w:val="20"/>
              </w:rPr>
              <w:t>$</w:t>
            </w:r>
            <w:r w:rsidR="00141896">
              <w:rPr>
                <w:rFonts w:ascii="Verdana" w:hAnsi="Verdana" w:cs="Arial"/>
                <w:sz w:val="20"/>
                <w:szCs w:val="20"/>
              </w:rPr>
              <w:t>767.24</w:t>
            </w:r>
            <w:r>
              <w:rPr>
                <w:rFonts w:ascii="Verdana" w:hAnsi="Verdana" w:cs="Arial"/>
                <w:sz w:val="20"/>
                <w:szCs w:val="20"/>
              </w:rPr>
              <w:t xml:space="preserve"> por m³</w:t>
            </w:r>
          </w:p>
        </w:tc>
      </w:tr>
      <w:tr w:rsidR="00502D8F" w:rsidRPr="00137A5F" w14:paraId="1AFAC455" w14:textId="77777777" w:rsidTr="00FC3583">
        <w:trPr>
          <w:jc w:val="center"/>
        </w:trPr>
        <w:tc>
          <w:tcPr>
            <w:tcW w:w="7363" w:type="dxa"/>
            <w:tcBorders>
              <w:top w:val="single" w:sz="6" w:space="0" w:color="000000"/>
              <w:bottom w:val="single" w:sz="6" w:space="0" w:color="000000"/>
              <w:right w:val="single" w:sz="6" w:space="0" w:color="000000"/>
            </w:tcBorders>
            <w:vAlign w:val="center"/>
            <w:hideMark/>
          </w:tcPr>
          <w:p w14:paraId="38CC2B53" w14:textId="77777777" w:rsidR="00502D8F" w:rsidRPr="00C75A8F" w:rsidRDefault="00502D8F" w:rsidP="009F3409">
            <w:pPr>
              <w:pStyle w:val="Prrafodelista"/>
              <w:numPr>
                <w:ilvl w:val="0"/>
                <w:numId w:val="41"/>
              </w:numPr>
              <w:spacing w:line="240" w:lineRule="auto"/>
              <w:ind w:left="438" w:hanging="425"/>
              <w:rPr>
                <w:rFonts w:ascii="Verdana" w:hAnsi="Verdana" w:cs="Arial"/>
                <w:sz w:val="20"/>
                <w:szCs w:val="20"/>
              </w:rPr>
            </w:pPr>
            <w:r w:rsidRPr="00C75A8F">
              <w:rPr>
                <w:rFonts w:ascii="Verdana" w:hAnsi="Verdana" w:cs="Arial"/>
                <w:sz w:val="20"/>
                <w:szCs w:val="20"/>
              </w:rPr>
              <w:t>Por residuos sólidos urbanos</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0BA6D9B6" w14:textId="38C6613B" w:rsidR="00502D8F" w:rsidRPr="00137A5F" w:rsidRDefault="00502D8F" w:rsidP="00FC3583">
            <w:pPr>
              <w:spacing w:line="240" w:lineRule="auto"/>
              <w:jc w:val="right"/>
              <w:rPr>
                <w:rFonts w:ascii="Verdana" w:hAnsi="Verdana" w:cs="Arial"/>
                <w:sz w:val="20"/>
                <w:szCs w:val="20"/>
              </w:rPr>
            </w:pPr>
            <w:r w:rsidRPr="00C90CD7">
              <w:rPr>
                <w:rFonts w:ascii="Verdana" w:hAnsi="Verdana" w:cs="Arial"/>
                <w:sz w:val="20"/>
                <w:szCs w:val="20"/>
              </w:rPr>
              <w:t>$0.</w:t>
            </w:r>
            <w:r w:rsidR="00141896">
              <w:rPr>
                <w:rFonts w:ascii="Verdana" w:hAnsi="Verdana" w:cs="Arial"/>
                <w:sz w:val="20"/>
                <w:szCs w:val="20"/>
              </w:rPr>
              <w:t>40</w:t>
            </w:r>
            <w:r>
              <w:rPr>
                <w:rFonts w:ascii="Verdana" w:hAnsi="Verdana" w:cs="Arial"/>
                <w:sz w:val="20"/>
                <w:szCs w:val="20"/>
              </w:rPr>
              <w:t xml:space="preserve"> por kg</w:t>
            </w:r>
          </w:p>
        </w:tc>
      </w:tr>
      <w:tr w:rsidR="00502D8F" w:rsidRPr="00137A5F" w14:paraId="71EB18CA" w14:textId="77777777" w:rsidTr="00FC3583">
        <w:trPr>
          <w:jc w:val="center"/>
        </w:trPr>
        <w:tc>
          <w:tcPr>
            <w:tcW w:w="7363" w:type="dxa"/>
            <w:tcBorders>
              <w:top w:val="single" w:sz="6" w:space="0" w:color="000000"/>
              <w:bottom w:val="single" w:sz="6" w:space="0" w:color="000000"/>
              <w:right w:val="single" w:sz="6" w:space="0" w:color="000000"/>
            </w:tcBorders>
            <w:vAlign w:val="center"/>
            <w:hideMark/>
          </w:tcPr>
          <w:p w14:paraId="214AA09C" w14:textId="77777777" w:rsidR="00502D8F" w:rsidRPr="00C75A8F" w:rsidRDefault="00502D8F" w:rsidP="009F3409">
            <w:pPr>
              <w:pStyle w:val="Prrafodelista"/>
              <w:numPr>
                <w:ilvl w:val="0"/>
                <w:numId w:val="41"/>
              </w:numPr>
              <w:spacing w:line="240" w:lineRule="auto"/>
              <w:ind w:left="438" w:hanging="438"/>
              <w:rPr>
                <w:rFonts w:ascii="Verdana" w:hAnsi="Verdana" w:cs="Arial"/>
                <w:sz w:val="20"/>
                <w:szCs w:val="20"/>
              </w:rPr>
            </w:pPr>
            <w:r w:rsidRPr="00C75A8F">
              <w:rPr>
                <w:rFonts w:ascii="Verdana" w:hAnsi="Verdana" w:cs="Arial"/>
                <w:sz w:val="20"/>
                <w:szCs w:val="20"/>
              </w:rPr>
              <w:t>Limpieza de lotes:</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47004F32" w14:textId="77777777" w:rsidR="00502D8F" w:rsidRPr="00137A5F" w:rsidRDefault="00502D8F" w:rsidP="00FC3583">
            <w:pPr>
              <w:spacing w:line="240" w:lineRule="auto"/>
              <w:jc w:val="right"/>
              <w:rPr>
                <w:rFonts w:ascii="Verdana" w:hAnsi="Verdana" w:cs="Arial"/>
                <w:sz w:val="20"/>
                <w:szCs w:val="20"/>
              </w:rPr>
            </w:pPr>
          </w:p>
        </w:tc>
      </w:tr>
      <w:tr w:rsidR="00502D8F" w:rsidRPr="00137A5F" w14:paraId="2D0F9FAC" w14:textId="77777777" w:rsidTr="00FC3583">
        <w:trPr>
          <w:jc w:val="center"/>
        </w:trPr>
        <w:tc>
          <w:tcPr>
            <w:tcW w:w="7363" w:type="dxa"/>
            <w:tcBorders>
              <w:top w:val="single" w:sz="6" w:space="0" w:color="000000"/>
              <w:bottom w:val="single" w:sz="6" w:space="0" w:color="000000"/>
              <w:right w:val="single" w:sz="6" w:space="0" w:color="000000"/>
            </w:tcBorders>
            <w:vAlign w:val="center"/>
            <w:hideMark/>
          </w:tcPr>
          <w:p w14:paraId="6322DF3D" w14:textId="77777777" w:rsidR="00502D8F" w:rsidRPr="00137A5F" w:rsidRDefault="00502D8F" w:rsidP="00FC3583">
            <w:pPr>
              <w:spacing w:line="240" w:lineRule="auto"/>
              <w:rPr>
                <w:rFonts w:ascii="Verdana" w:eastAsia="Times New Roman" w:hAnsi="Verdana"/>
                <w:sz w:val="20"/>
                <w:szCs w:val="20"/>
              </w:rPr>
            </w:pPr>
            <w:r>
              <w:rPr>
                <w:rFonts w:ascii="Verdana" w:hAnsi="Verdana" w:cs="Arial"/>
                <w:sz w:val="20"/>
                <w:szCs w:val="20"/>
              </w:rPr>
              <w:t xml:space="preserve">      </w:t>
            </w:r>
            <w:r w:rsidRPr="00407205">
              <w:rPr>
                <w:rFonts w:ascii="Verdana" w:hAnsi="Verdana" w:cs="Arial"/>
                <w:b/>
                <w:bCs/>
                <w:sz w:val="20"/>
                <w:szCs w:val="20"/>
              </w:rPr>
              <w:t>a)</w:t>
            </w:r>
            <w:r w:rsidRPr="00137A5F">
              <w:rPr>
                <w:rFonts w:ascii="Verdana" w:hAnsi="Verdana" w:cs="Arial"/>
                <w:sz w:val="20"/>
                <w:szCs w:val="20"/>
              </w:rPr>
              <w:t xml:space="preserve"> Por servicio prestado con maquinaria</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4BDB09B1" w14:textId="40A9D486" w:rsidR="00502D8F" w:rsidRPr="00137A5F" w:rsidRDefault="00502D8F" w:rsidP="00FC3583">
            <w:pPr>
              <w:spacing w:line="240" w:lineRule="auto"/>
              <w:jc w:val="both"/>
              <w:rPr>
                <w:rFonts w:ascii="Verdana" w:hAnsi="Verdana" w:cs="Arial"/>
                <w:sz w:val="20"/>
                <w:szCs w:val="20"/>
              </w:rPr>
            </w:pPr>
            <w:r w:rsidRPr="00137A5F">
              <w:rPr>
                <w:rFonts w:ascii="Verdana" w:hAnsi="Verdana" w:cs="Arial"/>
                <w:sz w:val="20"/>
                <w:szCs w:val="20"/>
              </w:rPr>
              <w:t>$</w:t>
            </w:r>
            <w:r w:rsidR="00141896">
              <w:rPr>
                <w:rFonts w:ascii="Verdana" w:hAnsi="Verdana" w:cs="Arial"/>
                <w:sz w:val="20"/>
                <w:szCs w:val="20"/>
              </w:rPr>
              <w:t>566.35</w:t>
            </w:r>
            <w:r>
              <w:rPr>
                <w:rFonts w:ascii="Verdana" w:hAnsi="Verdana" w:cs="Arial"/>
                <w:sz w:val="20"/>
                <w:szCs w:val="20"/>
              </w:rPr>
              <w:t xml:space="preserve"> por hora</w:t>
            </w:r>
          </w:p>
        </w:tc>
      </w:tr>
      <w:tr w:rsidR="00502D8F" w:rsidRPr="00137A5F" w14:paraId="4C68B680" w14:textId="77777777" w:rsidTr="00FC3583">
        <w:trPr>
          <w:jc w:val="center"/>
        </w:trPr>
        <w:tc>
          <w:tcPr>
            <w:tcW w:w="7363" w:type="dxa"/>
            <w:tcBorders>
              <w:top w:val="single" w:sz="6" w:space="0" w:color="000000"/>
              <w:bottom w:val="single" w:sz="6" w:space="0" w:color="000000"/>
              <w:right w:val="single" w:sz="6" w:space="0" w:color="000000"/>
            </w:tcBorders>
            <w:vAlign w:val="center"/>
            <w:hideMark/>
          </w:tcPr>
          <w:p w14:paraId="4B6D5131" w14:textId="77777777" w:rsidR="00502D8F" w:rsidRPr="00137A5F" w:rsidRDefault="00502D8F" w:rsidP="00FC3583">
            <w:pPr>
              <w:spacing w:line="240" w:lineRule="auto"/>
              <w:rPr>
                <w:rFonts w:ascii="Verdana" w:hAnsi="Verdana" w:cs="Arial"/>
                <w:sz w:val="20"/>
                <w:szCs w:val="20"/>
              </w:rPr>
            </w:pPr>
            <w:r>
              <w:rPr>
                <w:rFonts w:ascii="Verdana" w:hAnsi="Verdana" w:cs="Arial"/>
                <w:sz w:val="20"/>
                <w:szCs w:val="20"/>
              </w:rPr>
              <w:t xml:space="preserve">      </w:t>
            </w:r>
            <w:r w:rsidRPr="00407205">
              <w:rPr>
                <w:rFonts w:ascii="Verdana" w:hAnsi="Verdana" w:cs="Arial"/>
                <w:b/>
                <w:bCs/>
                <w:sz w:val="20"/>
                <w:szCs w:val="20"/>
              </w:rPr>
              <w:t>b)</w:t>
            </w:r>
            <w:r w:rsidRPr="00137A5F">
              <w:rPr>
                <w:rFonts w:ascii="Verdana" w:hAnsi="Verdana" w:cs="Arial"/>
                <w:sz w:val="20"/>
                <w:szCs w:val="20"/>
              </w:rPr>
              <w:t xml:space="preserve"> Por acarreo de escombro, residuos o maleza</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3BD0981F" w14:textId="3A5A1CE5" w:rsidR="00502D8F" w:rsidRPr="00137A5F" w:rsidRDefault="00502D8F" w:rsidP="00FC3583">
            <w:pPr>
              <w:spacing w:line="240" w:lineRule="auto"/>
              <w:jc w:val="right"/>
              <w:rPr>
                <w:rFonts w:ascii="Verdana" w:hAnsi="Verdana" w:cs="Arial"/>
                <w:sz w:val="20"/>
                <w:szCs w:val="20"/>
              </w:rPr>
            </w:pPr>
            <w:r w:rsidRPr="00137A5F">
              <w:rPr>
                <w:rFonts w:ascii="Verdana" w:hAnsi="Verdana" w:cs="Arial"/>
                <w:sz w:val="20"/>
                <w:szCs w:val="20"/>
              </w:rPr>
              <w:t>$</w:t>
            </w:r>
            <w:r w:rsidR="00955F65">
              <w:rPr>
                <w:rFonts w:ascii="Verdana" w:hAnsi="Verdana" w:cs="Arial"/>
                <w:sz w:val="20"/>
                <w:szCs w:val="20"/>
              </w:rPr>
              <w:t>69.82</w:t>
            </w:r>
            <w:r>
              <w:rPr>
                <w:rFonts w:ascii="Verdana" w:hAnsi="Verdana" w:cs="Arial"/>
                <w:sz w:val="20"/>
                <w:szCs w:val="20"/>
              </w:rPr>
              <w:t xml:space="preserve"> por m³</w:t>
            </w:r>
          </w:p>
        </w:tc>
      </w:tr>
      <w:tr w:rsidR="00502D8F" w:rsidRPr="00137A5F" w14:paraId="2B509D7D" w14:textId="77777777" w:rsidTr="00FC3583">
        <w:trPr>
          <w:jc w:val="center"/>
        </w:trPr>
        <w:tc>
          <w:tcPr>
            <w:tcW w:w="7363" w:type="dxa"/>
            <w:tcBorders>
              <w:top w:val="single" w:sz="6" w:space="0" w:color="000000"/>
              <w:bottom w:val="single" w:sz="6" w:space="0" w:color="000000"/>
              <w:right w:val="single" w:sz="6" w:space="0" w:color="000000"/>
            </w:tcBorders>
            <w:vAlign w:val="center"/>
            <w:hideMark/>
          </w:tcPr>
          <w:p w14:paraId="682E3326" w14:textId="77777777" w:rsidR="00502D8F" w:rsidRPr="00407205" w:rsidRDefault="00502D8F" w:rsidP="009F3409">
            <w:pPr>
              <w:pStyle w:val="Prrafodelista"/>
              <w:numPr>
                <w:ilvl w:val="0"/>
                <w:numId w:val="41"/>
              </w:numPr>
              <w:spacing w:line="240" w:lineRule="auto"/>
              <w:ind w:left="438" w:hanging="438"/>
              <w:jc w:val="both"/>
              <w:rPr>
                <w:rFonts w:ascii="Verdana" w:hAnsi="Verdana" w:cs="Arial"/>
                <w:sz w:val="20"/>
                <w:szCs w:val="20"/>
              </w:rPr>
            </w:pPr>
            <w:r w:rsidRPr="00407205">
              <w:rPr>
                <w:rFonts w:ascii="Verdana" w:hAnsi="Verdana" w:cs="Arial"/>
                <w:sz w:val="20"/>
                <w:szCs w:val="20"/>
              </w:rPr>
              <w:t xml:space="preserve">Por recolección y traslado de residuos almacenados en contenedores, bodegas, patios o cualquier lugar de </w:t>
            </w:r>
            <w:r w:rsidRPr="00407205">
              <w:rPr>
                <w:rFonts w:ascii="Verdana" w:hAnsi="Verdana" w:cs="Arial"/>
                <w:sz w:val="20"/>
                <w:szCs w:val="20"/>
              </w:rPr>
              <w:lastRenderedPageBreak/>
              <w:t>almacenamiento al relleno sanitario, se cobrará el 10% de las cuotas establecidas en las fracciones I y II de este artículo.</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4F6D3329" w14:textId="77777777" w:rsidR="00502D8F" w:rsidRPr="00137A5F" w:rsidRDefault="00502D8F" w:rsidP="00FC3583">
            <w:pPr>
              <w:spacing w:line="240" w:lineRule="auto"/>
              <w:jc w:val="right"/>
              <w:rPr>
                <w:rFonts w:ascii="Verdana" w:hAnsi="Verdana" w:cs="Arial"/>
                <w:sz w:val="20"/>
                <w:szCs w:val="20"/>
              </w:rPr>
            </w:pPr>
            <w:r w:rsidRPr="00137A5F">
              <w:rPr>
                <w:rFonts w:ascii="Verdana" w:hAnsi="Verdana" w:cs="Arial"/>
                <w:sz w:val="20"/>
                <w:szCs w:val="20"/>
              </w:rPr>
              <w:lastRenderedPageBreak/>
              <w:t> </w:t>
            </w:r>
          </w:p>
        </w:tc>
      </w:tr>
    </w:tbl>
    <w:p w14:paraId="4EB685F9" w14:textId="77777777" w:rsidR="00502D8F" w:rsidRDefault="00502D8F" w:rsidP="00502D8F">
      <w:pPr>
        <w:pStyle w:val="Sinespaciado"/>
        <w:jc w:val="center"/>
        <w:rPr>
          <w:rStyle w:val="Textoennegrita"/>
          <w:rFonts w:ascii="Arial" w:hAnsi="Arial" w:cs="Arial"/>
        </w:rPr>
      </w:pPr>
    </w:p>
    <w:p w14:paraId="4B3E78D3" w14:textId="77777777" w:rsidR="00502D8F" w:rsidRPr="00620C4C" w:rsidRDefault="00502D8F" w:rsidP="00502D8F">
      <w:pPr>
        <w:pStyle w:val="Sinespaciado"/>
        <w:jc w:val="center"/>
        <w:rPr>
          <w:rFonts w:ascii="Verdana" w:eastAsia="Times New Roman" w:hAnsi="Verdana"/>
          <w:sz w:val="20"/>
          <w:szCs w:val="20"/>
        </w:rPr>
      </w:pPr>
      <w:r w:rsidRPr="00620C4C">
        <w:rPr>
          <w:rStyle w:val="Textoennegrita"/>
          <w:rFonts w:ascii="Verdana" w:hAnsi="Verdana" w:cs="Arial"/>
          <w:sz w:val="20"/>
          <w:szCs w:val="20"/>
        </w:rPr>
        <w:t>SECCIÓN CUARTA</w:t>
      </w:r>
    </w:p>
    <w:p w14:paraId="36AE088D" w14:textId="77777777" w:rsidR="00502D8F" w:rsidRPr="00620C4C" w:rsidRDefault="00502D8F" w:rsidP="00502D8F">
      <w:pPr>
        <w:pStyle w:val="Sinespaciado"/>
        <w:jc w:val="center"/>
        <w:rPr>
          <w:rFonts w:ascii="Verdana" w:eastAsia="Times New Roman" w:hAnsi="Verdana"/>
          <w:sz w:val="20"/>
          <w:szCs w:val="20"/>
        </w:rPr>
      </w:pPr>
      <w:r w:rsidRPr="00620C4C">
        <w:rPr>
          <w:rStyle w:val="Textoennegrita"/>
          <w:rFonts w:ascii="Verdana" w:hAnsi="Verdana" w:cs="Arial"/>
          <w:sz w:val="20"/>
          <w:szCs w:val="20"/>
        </w:rPr>
        <w:t>SERVICIOS DE PANTEONES</w:t>
      </w:r>
    </w:p>
    <w:p w14:paraId="29C73379" w14:textId="77777777" w:rsidR="00955F65" w:rsidRPr="000D32CF" w:rsidRDefault="00955F65" w:rsidP="00524859">
      <w:pPr>
        <w:pStyle w:val="Textoindependiente"/>
        <w:spacing w:line="360" w:lineRule="auto"/>
        <w:ind w:firstLine="851"/>
        <w:jc w:val="both"/>
        <w:rPr>
          <w:rFonts w:ascii="Verdana" w:hAnsi="Verdana"/>
          <w:sz w:val="20"/>
          <w:szCs w:val="20"/>
        </w:rPr>
      </w:pPr>
      <w:r w:rsidRPr="000D32CF">
        <w:rPr>
          <w:rFonts w:ascii="Verdana" w:hAnsi="Verdana" w:cs="Verdana"/>
          <w:b/>
          <w:bCs/>
          <w:spacing w:val="1"/>
          <w:sz w:val="20"/>
          <w:szCs w:val="20"/>
        </w:rPr>
        <w:t>A</w:t>
      </w:r>
      <w:r w:rsidRPr="000D32CF">
        <w:rPr>
          <w:rFonts w:ascii="Verdana" w:hAnsi="Verdana" w:cs="Verdana"/>
          <w:b/>
          <w:bCs/>
          <w:sz w:val="20"/>
          <w:szCs w:val="20"/>
        </w:rPr>
        <w:t>rt</w:t>
      </w:r>
      <w:r w:rsidRPr="000D32CF">
        <w:rPr>
          <w:rFonts w:ascii="Verdana" w:hAnsi="Verdana" w:cs="Verdana"/>
          <w:b/>
          <w:bCs/>
          <w:spacing w:val="-2"/>
          <w:sz w:val="20"/>
          <w:szCs w:val="20"/>
        </w:rPr>
        <w:t>í</w:t>
      </w:r>
      <w:r w:rsidRPr="000D32CF">
        <w:rPr>
          <w:rFonts w:ascii="Verdana" w:hAnsi="Verdana" w:cs="Verdana"/>
          <w:b/>
          <w:bCs/>
          <w:spacing w:val="-4"/>
          <w:sz w:val="20"/>
          <w:szCs w:val="20"/>
        </w:rPr>
        <w:t>c</w:t>
      </w:r>
      <w:r w:rsidRPr="000D32CF">
        <w:rPr>
          <w:rFonts w:ascii="Verdana" w:hAnsi="Verdana" w:cs="Verdana"/>
          <w:b/>
          <w:bCs/>
          <w:sz w:val="20"/>
          <w:szCs w:val="20"/>
        </w:rPr>
        <w:t>u</w:t>
      </w:r>
      <w:r w:rsidRPr="000D32CF">
        <w:rPr>
          <w:rFonts w:ascii="Verdana" w:hAnsi="Verdana" w:cs="Verdana"/>
          <w:b/>
          <w:bCs/>
          <w:spacing w:val="-2"/>
          <w:sz w:val="20"/>
          <w:szCs w:val="20"/>
        </w:rPr>
        <w:t>l</w:t>
      </w:r>
      <w:r w:rsidRPr="000D32CF">
        <w:rPr>
          <w:rFonts w:ascii="Verdana" w:hAnsi="Verdana" w:cs="Verdana"/>
          <w:b/>
          <w:bCs/>
          <w:sz w:val="20"/>
          <w:szCs w:val="20"/>
        </w:rPr>
        <w:t>o</w:t>
      </w:r>
      <w:r w:rsidRPr="000D32CF">
        <w:rPr>
          <w:rFonts w:ascii="Verdana" w:hAnsi="Verdana" w:cs="Verdana"/>
          <w:b/>
          <w:bCs/>
          <w:spacing w:val="23"/>
          <w:sz w:val="20"/>
          <w:szCs w:val="20"/>
        </w:rPr>
        <w:t xml:space="preserve"> </w:t>
      </w:r>
      <w:r w:rsidRPr="000D32CF">
        <w:rPr>
          <w:rFonts w:ascii="Verdana" w:hAnsi="Verdana" w:cs="Verdana"/>
          <w:b/>
          <w:bCs/>
          <w:sz w:val="20"/>
          <w:szCs w:val="20"/>
        </w:rPr>
        <w:t>17.</w:t>
      </w:r>
      <w:r w:rsidRPr="000D32CF">
        <w:rPr>
          <w:rFonts w:ascii="Verdana" w:hAnsi="Verdana" w:cs="Verdana"/>
          <w:b/>
          <w:bCs/>
          <w:spacing w:val="28"/>
          <w:sz w:val="20"/>
          <w:szCs w:val="20"/>
        </w:rPr>
        <w:t xml:space="preserve"> </w:t>
      </w:r>
      <w:r w:rsidRPr="000D32CF">
        <w:rPr>
          <w:rFonts w:ascii="Verdana" w:hAnsi="Verdana"/>
          <w:spacing w:val="-2"/>
          <w:sz w:val="20"/>
          <w:szCs w:val="20"/>
        </w:rPr>
        <w:t>L</w:t>
      </w:r>
      <w:r w:rsidRPr="000D32CF">
        <w:rPr>
          <w:rFonts w:ascii="Verdana" w:hAnsi="Verdana"/>
          <w:spacing w:val="-3"/>
          <w:sz w:val="20"/>
          <w:szCs w:val="20"/>
        </w:rPr>
        <w:t>o</w:t>
      </w:r>
      <w:r w:rsidRPr="000D32CF">
        <w:rPr>
          <w:rFonts w:ascii="Verdana" w:hAnsi="Verdana"/>
          <w:sz w:val="20"/>
          <w:szCs w:val="20"/>
        </w:rPr>
        <w:t>s</w:t>
      </w:r>
      <w:r w:rsidRPr="000D32CF">
        <w:rPr>
          <w:rFonts w:ascii="Verdana" w:hAnsi="Verdana"/>
          <w:spacing w:val="25"/>
          <w:sz w:val="20"/>
          <w:szCs w:val="20"/>
        </w:rPr>
        <w:t xml:space="preserve"> </w:t>
      </w:r>
      <w:r w:rsidRPr="000D32CF">
        <w:rPr>
          <w:rFonts w:ascii="Verdana" w:hAnsi="Verdana"/>
          <w:spacing w:val="-1"/>
          <w:sz w:val="20"/>
          <w:szCs w:val="20"/>
        </w:rPr>
        <w:t>d</w:t>
      </w:r>
      <w:r w:rsidRPr="000D32CF">
        <w:rPr>
          <w:rFonts w:ascii="Verdana" w:hAnsi="Verdana"/>
          <w:sz w:val="20"/>
          <w:szCs w:val="20"/>
        </w:rPr>
        <w:t>e</w:t>
      </w:r>
      <w:r w:rsidRPr="000D32CF">
        <w:rPr>
          <w:rFonts w:ascii="Verdana" w:hAnsi="Verdana"/>
          <w:spacing w:val="-5"/>
          <w:sz w:val="20"/>
          <w:szCs w:val="20"/>
        </w:rPr>
        <w:t>r</w:t>
      </w:r>
      <w:r w:rsidRPr="000D32CF">
        <w:rPr>
          <w:rFonts w:ascii="Verdana" w:hAnsi="Verdana"/>
          <w:sz w:val="20"/>
          <w:szCs w:val="20"/>
        </w:rPr>
        <w:t>ec</w:t>
      </w:r>
      <w:r w:rsidRPr="000D32CF">
        <w:rPr>
          <w:rFonts w:ascii="Verdana" w:hAnsi="Verdana"/>
          <w:spacing w:val="2"/>
          <w:sz w:val="20"/>
          <w:szCs w:val="20"/>
        </w:rPr>
        <w:t>h</w:t>
      </w:r>
      <w:r w:rsidRPr="000D32CF">
        <w:rPr>
          <w:rFonts w:ascii="Verdana" w:hAnsi="Verdana"/>
          <w:spacing w:val="-3"/>
          <w:sz w:val="20"/>
          <w:szCs w:val="20"/>
        </w:rPr>
        <w:t>o</w:t>
      </w:r>
      <w:r w:rsidRPr="000D32CF">
        <w:rPr>
          <w:rFonts w:ascii="Verdana" w:hAnsi="Verdana"/>
          <w:sz w:val="20"/>
          <w:szCs w:val="20"/>
        </w:rPr>
        <w:t>s</w:t>
      </w:r>
      <w:r w:rsidRPr="000D32CF">
        <w:rPr>
          <w:rFonts w:ascii="Verdana" w:hAnsi="Verdana"/>
          <w:spacing w:val="21"/>
          <w:sz w:val="20"/>
          <w:szCs w:val="20"/>
        </w:rPr>
        <w:t xml:space="preserve"> </w:t>
      </w:r>
      <w:r w:rsidRPr="000D32CF">
        <w:rPr>
          <w:rFonts w:ascii="Verdana" w:hAnsi="Verdana"/>
          <w:spacing w:val="-1"/>
          <w:sz w:val="20"/>
          <w:szCs w:val="20"/>
        </w:rPr>
        <w:t>p</w:t>
      </w:r>
      <w:r w:rsidRPr="000D32CF">
        <w:rPr>
          <w:rFonts w:ascii="Verdana" w:hAnsi="Verdana"/>
          <w:spacing w:val="-3"/>
          <w:sz w:val="20"/>
          <w:szCs w:val="20"/>
        </w:rPr>
        <w:t>o</w:t>
      </w:r>
      <w:r w:rsidRPr="000D32CF">
        <w:rPr>
          <w:rFonts w:ascii="Verdana" w:hAnsi="Verdana"/>
          <w:sz w:val="20"/>
          <w:szCs w:val="20"/>
        </w:rPr>
        <w:t>r</w:t>
      </w:r>
      <w:r w:rsidRPr="000D32CF">
        <w:rPr>
          <w:rFonts w:ascii="Verdana" w:hAnsi="Verdana"/>
          <w:spacing w:val="25"/>
          <w:sz w:val="20"/>
          <w:szCs w:val="20"/>
        </w:rPr>
        <w:t xml:space="preserve"> </w:t>
      </w:r>
      <w:r w:rsidRPr="000D32CF">
        <w:rPr>
          <w:rFonts w:ascii="Verdana" w:hAnsi="Verdana"/>
          <w:spacing w:val="2"/>
          <w:sz w:val="20"/>
          <w:szCs w:val="20"/>
        </w:rPr>
        <w:t>l</w:t>
      </w:r>
      <w:r w:rsidRPr="000D32CF">
        <w:rPr>
          <w:rFonts w:ascii="Verdana" w:hAnsi="Verdana"/>
          <w:sz w:val="20"/>
          <w:szCs w:val="20"/>
        </w:rPr>
        <w:t>a</w:t>
      </w:r>
      <w:r w:rsidRPr="000D32CF">
        <w:rPr>
          <w:rFonts w:ascii="Verdana" w:hAnsi="Verdana"/>
          <w:spacing w:val="24"/>
          <w:sz w:val="20"/>
          <w:szCs w:val="20"/>
        </w:rPr>
        <w:t xml:space="preserve"> </w:t>
      </w:r>
      <w:r w:rsidRPr="000D32CF">
        <w:rPr>
          <w:rFonts w:ascii="Verdana" w:hAnsi="Verdana"/>
          <w:spacing w:val="-6"/>
          <w:sz w:val="20"/>
          <w:szCs w:val="20"/>
        </w:rPr>
        <w:t>p</w:t>
      </w:r>
      <w:r w:rsidRPr="000D32CF">
        <w:rPr>
          <w:rFonts w:ascii="Verdana" w:hAnsi="Verdana"/>
          <w:sz w:val="20"/>
          <w:szCs w:val="20"/>
        </w:rPr>
        <w:t>re</w:t>
      </w:r>
      <w:r w:rsidRPr="000D32CF">
        <w:rPr>
          <w:rFonts w:ascii="Verdana" w:hAnsi="Verdana"/>
          <w:spacing w:val="-4"/>
          <w:sz w:val="20"/>
          <w:szCs w:val="20"/>
        </w:rPr>
        <w:t>s</w:t>
      </w:r>
      <w:r w:rsidRPr="000D32CF">
        <w:rPr>
          <w:rFonts w:ascii="Verdana" w:hAnsi="Verdana"/>
          <w:spacing w:val="2"/>
          <w:sz w:val="20"/>
          <w:szCs w:val="20"/>
        </w:rPr>
        <w:t>t</w:t>
      </w:r>
      <w:r w:rsidRPr="000D32CF">
        <w:rPr>
          <w:rFonts w:ascii="Verdana" w:hAnsi="Verdana"/>
          <w:spacing w:val="-2"/>
          <w:sz w:val="20"/>
          <w:szCs w:val="20"/>
        </w:rPr>
        <w:t>a</w:t>
      </w:r>
      <w:r w:rsidRPr="000D32CF">
        <w:rPr>
          <w:rFonts w:ascii="Verdana" w:hAnsi="Verdana"/>
          <w:sz w:val="20"/>
          <w:szCs w:val="20"/>
        </w:rPr>
        <w:t>c</w:t>
      </w:r>
      <w:r w:rsidRPr="000D32CF">
        <w:rPr>
          <w:rFonts w:ascii="Verdana" w:hAnsi="Verdana"/>
          <w:spacing w:val="2"/>
          <w:sz w:val="20"/>
          <w:szCs w:val="20"/>
        </w:rPr>
        <w:t>i</w:t>
      </w:r>
      <w:r w:rsidRPr="000D32CF">
        <w:rPr>
          <w:rFonts w:ascii="Verdana" w:hAnsi="Verdana"/>
          <w:spacing w:val="-8"/>
          <w:sz w:val="20"/>
          <w:szCs w:val="20"/>
        </w:rPr>
        <w:t>ó</w:t>
      </w:r>
      <w:r w:rsidRPr="000D32CF">
        <w:rPr>
          <w:rFonts w:ascii="Verdana" w:hAnsi="Verdana"/>
          <w:sz w:val="20"/>
          <w:szCs w:val="20"/>
        </w:rPr>
        <w:t>n</w:t>
      </w:r>
      <w:r w:rsidRPr="000D32CF">
        <w:rPr>
          <w:rFonts w:ascii="Verdana" w:hAnsi="Verdana"/>
          <w:spacing w:val="27"/>
          <w:sz w:val="20"/>
          <w:szCs w:val="20"/>
        </w:rPr>
        <w:t xml:space="preserve"> </w:t>
      </w:r>
      <w:r w:rsidRPr="000D32CF">
        <w:rPr>
          <w:rFonts w:ascii="Verdana" w:hAnsi="Verdana"/>
          <w:spacing w:val="-6"/>
          <w:sz w:val="20"/>
          <w:szCs w:val="20"/>
        </w:rPr>
        <w:t>d</w:t>
      </w:r>
      <w:r w:rsidRPr="000D32CF">
        <w:rPr>
          <w:rFonts w:ascii="Verdana" w:hAnsi="Verdana"/>
          <w:sz w:val="20"/>
          <w:szCs w:val="20"/>
        </w:rPr>
        <w:t>el</w:t>
      </w:r>
      <w:r w:rsidRPr="000D32CF">
        <w:rPr>
          <w:rFonts w:ascii="Verdana" w:hAnsi="Verdana"/>
          <w:spacing w:val="27"/>
          <w:sz w:val="20"/>
          <w:szCs w:val="20"/>
        </w:rPr>
        <w:t xml:space="preserve"> </w:t>
      </w:r>
      <w:r w:rsidRPr="000D32CF">
        <w:rPr>
          <w:rFonts w:ascii="Verdana" w:hAnsi="Verdana"/>
          <w:sz w:val="20"/>
          <w:szCs w:val="20"/>
        </w:rPr>
        <w:t>s</w:t>
      </w:r>
      <w:r w:rsidRPr="000D32CF">
        <w:rPr>
          <w:rFonts w:ascii="Verdana" w:hAnsi="Verdana"/>
          <w:spacing w:val="-5"/>
          <w:sz w:val="20"/>
          <w:szCs w:val="20"/>
        </w:rPr>
        <w:t>e</w:t>
      </w:r>
      <w:r w:rsidRPr="000D32CF">
        <w:rPr>
          <w:rFonts w:ascii="Verdana" w:hAnsi="Verdana"/>
          <w:sz w:val="20"/>
          <w:szCs w:val="20"/>
        </w:rPr>
        <w:t>rv</w:t>
      </w:r>
      <w:r w:rsidRPr="000D32CF">
        <w:rPr>
          <w:rFonts w:ascii="Verdana" w:hAnsi="Verdana"/>
          <w:spacing w:val="-3"/>
          <w:sz w:val="20"/>
          <w:szCs w:val="20"/>
        </w:rPr>
        <w:t>i</w:t>
      </w:r>
      <w:r w:rsidRPr="000D32CF">
        <w:rPr>
          <w:rFonts w:ascii="Verdana" w:hAnsi="Verdana"/>
          <w:sz w:val="20"/>
          <w:szCs w:val="20"/>
        </w:rPr>
        <w:t>c</w:t>
      </w:r>
      <w:r w:rsidRPr="000D32CF">
        <w:rPr>
          <w:rFonts w:ascii="Verdana" w:hAnsi="Verdana"/>
          <w:spacing w:val="2"/>
          <w:sz w:val="20"/>
          <w:szCs w:val="20"/>
        </w:rPr>
        <w:t>i</w:t>
      </w:r>
      <w:r w:rsidRPr="000D32CF">
        <w:rPr>
          <w:rFonts w:ascii="Verdana" w:hAnsi="Verdana"/>
          <w:sz w:val="20"/>
          <w:szCs w:val="20"/>
        </w:rPr>
        <w:t>o</w:t>
      </w:r>
      <w:r w:rsidRPr="000D32CF">
        <w:rPr>
          <w:rFonts w:ascii="Verdana" w:hAnsi="Verdana"/>
          <w:spacing w:val="22"/>
          <w:sz w:val="20"/>
          <w:szCs w:val="20"/>
        </w:rPr>
        <w:t xml:space="preserve"> </w:t>
      </w:r>
      <w:r w:rsidRPr="000D32CF">
        <w:rPr>
          <w:rFonts w:ascii="Verdana" w:hAnsi="Verdana"/>
          <w:spacing w:val="-6"/>
          <w:sz w:val="20"/>
          <w:szCs w:val="20"/>
        </w:rPr>
        <w:t>p</w:t>
      </w:r>
      <w:r w:rsidRPr="000D32CF">
        <w:rPr>
          <w:rFonts w:ascii="Verdana" w:hAnsi="Verdana"/>
          <w:spacing w:val="1"/>
          <w:sz w:val="20"/>
          <w:szCs w:val="20"/>
        </w:rPr>
        <w:t>ú</w:t>
      </w:r>
      <w:r w:rsidRPr="000D32CF">
        <w:rPr>
          <w:rFonts w:ascii="Verdana" w:hAnsi="Verdana"/>
          <w:spacing w:val="-1"/>
          <w:sz w:val="20"/>
          <w:szCs w:val="20"/>
        </w:rPr>
        <w:t>b</w:t>
      </w:r>
      <w:r w:rsidRPr="000D32CF">
        <w:rPr>
          <w:rFonts w:ascii="Verdana" w:hAnsi="Verdana"/>
          <w:spacing w:val="-3"/>
          <w:sz w:val="20"/>
          <w:szCs w:val="20"/>
        </w:rPr>
        <w:t>l</w:t>
      </w:r>
      <w:r w:rsidRPr="000D32CF">
        <w:rPr>
          <w:rFonts w:ascii="Verdana" w:hAnsi="Verdana"/>
          <w:spacing w:val="7"/>
          <w:sz w:val="20"/>
          <w:szCs w:val="20"/>
        </w:rPr>
        <w:t>i</w:t>
      </w:r>
      <w:r w:rsidRPr="000D32CF">
        <w:rPr>
          <w:rFonts w:ascii="Verdana" w:hAnsi="Verdana"/>
          <w:sz w:val="20"/>
          <w:szCs w:val="20"/>
        </w:rPr>
        <w:t>co</w:t>
      </w:r>
      <w:r w:rsidRPr="000D32CF">
        <w:rPr>
          <w:rFonts w:ascii="Verdana" w:hAnsi="Verdana"/>
          <w:spacing w:val="23"/>
          <w:sz w:val="20"/>
          <w:szCs w:val="20"/>
        </w:rPr>
        <w:t xml:space="preserve"> </w:t>
      </w:r>
      <w:r w:rsidRPr="000D32CF">
        <w:rPr>
          <w:rFonts w:ascii="Verdana" w:hAnsi="Verdana"/>
          <w:spacing w:val="-1"/>
          <w:sz w:val="20"/>
          <w:szCs w:val="20"/>
        </w:rPr>
        <w:t>d</w:t>
      </w:r>
      <w:r w:rsidRPr="000D32CF">
        <w:rPr>
          <w:rFonts w:ascii="Verdana" w:hAnsi="Verdana"/>
          <w:sz w:val="20"/>
          <w:szCs w:val="20"/>
        </w:rPr>
        <w:t>e</w:t>
      </w:r>
      <w:r w:rsidRPr="000D32CF">
        <w:rPr>
          <w:rFonts w:ascii="Verdana" w:hAnsi="Verdana"/>
          <w:spacing w:val="25"/>
          <w:sz w:val="20"/>
          <w:szCs w:val="20"/>
        </w:rPr>
        <w:t xml:space="preserve"> </w:t>
      </w:r>
      <w:r w:rsidRPr="000D32CF">
        <w:rPr>
          <w:rFonts w:ascii="Verdana" w:hAnsi="Verdana"/>
          <w:spacing w:val="-1"/>
          <w:sz w:val="20"/>
          <w:szCs w:val="20"/>
        </w:rPr>
        <w:t>p</w:t>
      </w:r>
      <w:r w:rsidRPr="000D32CF">
        <w:rPr>
          <w:rFonts w:ascii="Verdana" w:hAnsi="Verdana"/>
          <w:spacing w:val="-6"/>
          <w:sz w:val="20"/>
          <w:szCs w:val="20"/>
        </w:rPr>
        <w:t>a</w:t>
      </w:r>
      <w:r w:rsidRPr="000D32CF">
        <w:rPr>
          <w:rFonts w:ascii="Verdana" w:hAnsi="Verdana"/>
          <w:spacing w:val="-3"/>
          <w:sz w:val="20"/>
          <w:szCs w:val="20"/>
        </w:rPr>
        <w:t>n</w:t>
      </w:r>
      <w:r w:rsidRPr="000D32CF">
        <w:rPr>
          <w:rFonts w:ascii="Verdana" w:hAnsi="Verdana"/>
          <w:spacing w:val="2"/>
          <w:sz w:val="20"/>
          <w:szCs w:val="20"/>
        </w:rPr>
        <w:t>t</w:t>
      </w:r>
      <w:r w:rsidRPr="000D32CF">
        <w:rPr>
          <w:rFonts w:ascii="Verdana" w:hAnsi="Verdana"/>
          <w:sz w:val="20"/>
          <w:szCs w:val="20"/>
        </w:rPr>
        <w:t>e</w:t>
      </w:r>
      <w:r w:rsidRPr="000D32CF">
        <w:rPr>
          <w:rFonts w:ascii="Verdana" w:hAnsi="Verdana"/>
          <w:spacing w:val="-3"/>
          <w:sz w:val="20"/>
          <w:szCs w:val="20"/>
        </w:rPr>
        <w:t>o</w:t>
      </w:r>
      <w:r w:rsidRPr="000D32CF">
        <w:rPr>
          <w:rFonts w:ascii="Verdana" w:hAnsi="Verdana"/>
          <w:spacing w:val="1"/>
          <w:sz w:val="20"/>
          <w:szCs w:val="20"/>
        </w:rPr>
        <w:t>n</w:t>
      </w:r>
      <w:r w:rsidRPr="000D32CF">
        <w:rPr>
          <w:rFonts w:ascii="Verdana" w:hAnsi="Verdana"/>
          <w:spacing w:val="-5"/>
          <w:sz w:val="20"/>
          <w:szCs w:val="20"/>
        </w:rPr>
        <w:t>e</w:t>
      </w:r>
      <w:r w:rsidRPr="000D32CF">
        <w:rPr>
          <w:rFonts w:ascii="Verdana" w:hAnsi="Verdana"/>
          <w:sz w:val="20"/>
          <w:szCs w:val="20"/>
        </w:rPr>
        <w:t>s se</w:t>
      </w:r>
      <w:r w:rsidRPr="000D32CF">
        <w:rPr>
          <w:rFonts w:ascii="Verdana" w:hAnsi="Verdana"/>
          <w:spacing w:val="1"/>
          <w:sz w:val="20"/>
          <w:szCs w:val="20"/>
        </w:rPr>
        <w:t xml:space="preserve"> </w:t>
      </w:r>
      <w:r w:rsidRPr="000D32CF">
        <w:rPr>
          <w:rFonts w:ascii="Verdana" w:hAnsi="Verdana"/>
          <w:sz w:val="20"/>
          <w:szCs w:val="20"/>
        </w:rPr>
        <w:t>c</w:t>
      </w:r>
      <w:r w:rsidRPr="000D32CF">
        <w:rPr>
          <w:rFonts w:ascii="Verdana" w:hAnsi="Verdana"/>
          <w:spacing w:val="-6"/>
          <w:sz w:val="20"/>
          <w:szCs w:val="20"/>
        </w:rPr>
        <w:t>a</w:t>
      </w:r>
      <w:r w:rsidRPr="000D32CF">
        <w:rPr>
          <w:rFonts w:ascii="Verdana" w:hAnsi="Verdana"/>
          <w:spacing w:val="1"/>
          <w:sz w:val="20"/>
          <w:szCs w:val="20"/>
        </w:rPr>
        <w:t>u</w:t>
      </w:r>
      <w:r w:rsidRPr="000D32CF">
        <w:rPr>
          <w:rFonts w:ascii="Verdana" w:hAnsi="Verdana"/>
          <w:sz w:val="20"/>
          <w:szCs w:val="20"/>
        </w:rPr>
        <w:t>sar</w:t>
      </w:r>
      <w:r w:rsidRPr="000D32CF">
        <w:rPr>
          <w:rFonts w:ascii="Verdana" w:hAnsi="Verdana"/>
          <w:spacing w:val="-7"/>
          <w:sz w:val="20"/>
          <w:szCs w:val="20"/>
        </w:rPr>
        <w:t>á</w:t>
      </w:r>
      <w:r w:rsidRPr="000D32CF">
        <w:rPr>
          <w:rFonts w:ascii="Verdana" w:hAnsi="Verdana"/>
          <w:sz w:val="20"/>
          <w:szCs w:val="20"/>
        </w:rPr>
        <w:t>n</w:t>
      </w:r>
      <w:r w:rsidRPr="000D32CF">
        <w:rPr>
          <w:rFonts w:ascii="Verdana" w:hAnsi="Verdana"/>
          <w:spacing w:val="-2"/>
          <w:sz w:val="20"/>
          <w:szCs w:val="20"/>
        </w:rPr>
        <w:t xml:space="preserve"> </w:t>
      </w:r>
      <w:r w:rsidRPr="000D32CF">
        <w:rPr>
          <w:rFonts w:ascii="Verdana" w:hAnsi="Verdana"/>
          <w:sz w:val="20"/>
          <w:szCs w:val="20"/>
        </w:rPr>
        <w:t>y</w:t>
      </w:r>
      <w:r w:rsidRPr="000D32CF">
        <w:rPr>
          <w:rFonts w:ascii="Verdana" w:hAnsi="Verdana"/>
          <w:spacing w:val="1"/>
          <w:sz w:val="20"/>
          <w:szCs w:val="20"/>
        </w:rPr>
        <w:t xml:space="preserve"> </w:t>
      </w:r>
      <w:r w:rsidRPr="000D32CF">
        <w:rPr>
          <w:rFonts w:ascii="Verdana" w:hAnsi="Verdana"/>
          <w:spacing w:val="-3"/>
          <w:sz w:val="20"/>
          <w:szCs w:val="20"/>
        </w:rPr>
        <w:t>l</w:t>
      </w:r>
      <w:r w:rsidRPr="000D32CF">
        <w:rPr>
          <w:rFonts w:ascii="Verdana" w:hAnsi="Verdana"/>
          <w:spacing w:val="2"/>
          <w:sz w:val="20"/>
          <w:szCs w:val="20"/>
        </w:rPr>
        <w:t>i</w:t>
      </w:r>
      <w:r w:rsidRPr="000D32CF">
        <w:rPr>
          <w:rFonts w:ascii="Verdana" w:hAnsi="Verdana"/>
          <w:spacing w:val="-6"/>
          <w:sz w:val="20"/>
          <w:szCs w:val="20"/>
        </w:rPr>
        <w:t>q</w:t>
      </w:r>
      <w:r w:rsidRPr="000D32CF">
        <w:rPr>
          <w:rFonts w:ascii="Verdana" w:hAnsi="Verdana"/>
          <w:spacing w:val="1"/>
          <w:sz w:val="20"/>
          <w:szCs w:val="20"/>
        </w:rPr>
        <w:t>u</w:t>
      </w:r>
      <w:r w:rsidRPr="000D32CF">
        <w:rPr>
          <w:rFonts w:ascii="Verdana" w:hAnsi="Verdana"/>
          <w:spacing w:val="2"/>
          <w:sz w:val="20"/>
          <w:szCs w:val="20"/>
        </w:rPr>
        <w:t>i</w:t>
      </w:r>
      <w:r w:rsidRPr="000D32CF">
        <w:rPr>
          <w:rFonts w:ascii="Verdana" w:hAnsi="Verdana"/>
          <w:spacing w:val="-1"/>
          <w:sz w:val="20"/>
          <w:szCs w:val="20"/>
        </w:rPr>
        <w:t>d</w:t>
      </w:r>
      <w:r w:rsidRPr="000D32CF">
        <w:rPr>
          <w:rFonts w:ascii="Verdana" w:hAnsi="Verdana"/>
          <w:spacing w:val="-6"/>
          <w:sz w:val="20"/>
          <w:szCs w:val="20"/>
        </w:rPr>
        <w:t>a</w:t>
      </w:r>
      <w:r w:rsidRPr="000D32CF">
        <w:rPr>
          <w:rFonts w:ascii="Verdana" w:hAnsi="Verdana"/>
          <w:sz w:val="20"/>
          <w:szCs w:val="20"/>
        </w:rPr>
        <w:t>r</w:t>
      </w:r>
      <w:r w:rsidRPr="000D32CF">
        <w:rPr>
          <w:rFonts w:ascii="Verdana" w:hAnsi="Verdana"/>
          <w:spacing w:val="-1"/>
          <w:sz w:val="20"/>
          <w:szCs w:val="20"/>
        </w:rPr>
        <w:t>á</w:t>
      </w:r>
      <w:r w:rsidRPr="000D32CF">
        <w:rPr>
          <w:rFonts w:ascii="Verdana" w:hAnsi="Verdana"/>
          <w:sz w:val="20"/>
          <w:szCs w:val="20"/>
        </w:rPr>
        <w:t>n</w:t>
      </w:r>
      <w:r w:rsidRPr="000D32CF">
        <w:rPr>
          <w:rFonts w:ascii="Verdana" w:hAnsi="Verdana"/>
          <w:spacing w:val="-2"/>
          <w:sz w:val="20"/>
          <w:szCs w:val="20"/>
        </w:rPr>
        <w:t xml:space="preserve"> </w:t>
      </w:r>
      <w:r w:rsidRPr="000D32CF">
        <w:rPr>
          <w:rFonts w:ascii="Verdana" w:hAnsi="Verdana"/>
          <w:sz w:val="20"/>
          <w:szCs w:val="20"/>
        </w:rPr>
        <w:t>c</w:t>
      </w:r>
      <w:r w:rsidRPr="000D32CF">
        <w:rPr>
          <w:rFonts w:ascii="Verdana" w:hAnsi="Verdana"/>
          <w:spacing w:val="-2"/>
          <w:sz w:val="20"/>
          <w:szCs w:val="20"/>
        </w:rPr>
        <w:t>o</w:t>
      </w:r>
      <w:r w:rsidRPr="000D32CF">
        <w:rPr>
          <w:rFonts w:ascii="Verdana" w:hAnsi="Verdana"/>
          <w:spacing w:val="-3"/>
          <w:sz w:val="20"/>
          <w:szCs w:val="20"/>
        </w:rPr>
        <w:t>n</w:t>
      </w:r>
      <w:r w:rsidRPr="000D32CF">
        <w:rPr>
          <w:rFonts w:ascii="Verdana" w:hAnsi="Verdana"/>
          <w:sz w:val="20"/>
          <w:szCs w:val="20"/>
        </w:rPr>
        <w:t>f</w:t>
      </w:r>
      <w:r w:rsidRPr="000D32CF">
        <w:rPr>
          <w:rFonts w:ascii="Verdana" w:hAnsi="Verdana"/>
          <w:spacing w:val="-3"/>
          <w:sz w:val="20"/>
          <w:szCs w:val="20"/>
        </w:rPr>
        <w:t>o</w:t>
      </w:r>
      <w:r w:rsidRPr="000D32CF">
        <w:rPr>
          <w:rFonts w:ascii="Verdana" w:hAnsi="Verdana"/>
          <w:sz w:val="20"/>
          <w:szCs w:val="20"/>
        </w:rPr>
        <w:t>rme</w:t>
      </w:r>
      <w:r w:rsidRPr="000D32CF">
        <w:rPr>
          <w:rFonts w:ascii="Verdana" w:hAnsi="Verdana"/>
          <w:spacing w:val="1"/>
          <w:sz w:val="20"/>
          <w:szCs w:val="20"/>
        </w:rPr>
        <w:t xml:space="preserve"> </w:t>
      </w:r>
      <w:r w:rsidRPr="000D32CF">
        <w:rPr>
          <w:rFonts w:ascii="Verdana" w:hAnsi="Verdana"/>
          <w:sz w:val="20"/>
          <w:szCs w:val="20"/>
        </w:rPr>
        <w:t>a</w:t>
      </w:r>
      <w:r w:rsidRPr="000D32CF">
        <w:rPr>
          <w:rFonts w:ascii="Verdana" w:hAnsi="Verdana"/>
          <w:spacing w:val="-5"/>
          <w:sz w:val="20"/>
          <w:szCs w:val="20"/>
        </w:rPr>
        <w:t xml:space="preserve"> </w:t>
      </w:r>
      <w:r w:rsidRPr="000D32CF">
        <w:rPr>
          <w:rFonts w:ascii="Verdana" w:hAnsi="Verdana"/>
          <w:spacing w:val="2"/>
          <w:sz w:val="20"/>
          <w:szCs w:val="20"/>
        </w:rPr>
        <w:t>l</w:t>
      </w:r>
      <w:r w:rsidRPr="000D32CF">
        <w:rPr>
          <w:rFonts w:ascii="Verdana" w:hAnsi="Verdana"/>
          <w:sz w:val="20"/>
          <w:szCs w:val="20"/>
        </w:rPr>
        <w:t>a</w:t>
      </w:r>
      <w:r w:rsidRPr="000D32CF">
        <w:rPr>
          <w:rFonts w:ascii="Verdana" w:hAnsi="Verdana"/>
          <w:spacing w:val="-5"/>
          <w:sz w:val="20"/>
          <w:szCs w:val="20"/>
        </w:rPr>
        <w:t xml:space="preserve"> s</w:t>
      </w:r>
      <w:r w:rsidRPr="000D32CF">
        <w:rPr>
          <w:rFonts w:ascii="Verdana" w:hAnsi="Verdana"/>
          <w:spacing w:val="2"/>
          <w:sz w:val="20"/>
          <w:szCs w:val="20"/>
        </w:rPr>
        <w:t>i</w:t>
      </w:r>
      <w:r w:rsidRPr="000D32CF">
        <w:rPr>
          <w:rFonts w:ascii="Verdana" w:hAnsi="Verdana"/>
          <w:spacing w:val="-1"/>
          <w:sz w:val="20"/>
          <w:szCs w:val="20"/>
        </w:rPr>
        <w:t>g</w:t>
      </w:r>
      <w:r w:rsidRPr="000D32CF">
        <w:rPr>
          <w:rFonts w:ascii="Verdana" w:hAnsi="Verdana"/>
          <w:spacing w:val="-3"/>
          <w:sz w:val="20"/>
          <w:szCs w:val="20"/>
        </w:rPr>
        <w:t>u</w:t>
      </w:r>
      <w:r w:rsidRPr="000D32CF">
        <w:rPr>
          <w:rFonts w:ascii="Verdana" w:hAnsi="Verdana"/>
          <w:spacing w:val="2"/>
          <w:sz w:val="20"/>
          <w:szCs w:val="20"/>
        </w:rPr>
        <w:t>i</w:t>
      </w:r>
      <w:r w:rsidRPr="000D32CF">
        <w:rPr>
          <w:rFonts w:ascii="Verdana" w:hAnsi="Verdana"/>
          <w:spacing w:val="-5"/>
          <w:sz w:val="20"/>
          <w:szCs w:val="20"/>
        </w:rPr>
        <w:t>e</w:t>
      </w:r>
      <w:r w:rsidRPr="000D32CF">
        <w:rPr>
          <w:rFonts w:ascii="Verdana" w:hAnsi="Verdana"/>
          <w:spacing w:val="1"/>
          <w:sz w:val="20"/>
          <w:szCs w:val="20"/>
        </w:rPr>
        <w:t>n</w:t>
      </w:r>
      <w:r w:rsidRPr="000D32CF">
        <w:rPr>
          <w:rFonts w:ascii="Verdana" w:hAnsi="Verdana"/>
          <w:spacing w:val="2"/>
          <w:sz w:val="20"/>
          <w:szCs w:val="20"/>
        </w:rPr>
        <w:t>t</w:t>
      </w:r>
      <w:r w:rsidRPr="000D32CF">
        <w:rPr>
          <w:rFonts w:ascii="Verdana" w:hAnsi="Verdana"/>
          <w:spacing w:val="-5"/>
          <w:sz w:val="20"/>
          <w:szCs w:val="20"/>
        </w:rPr>
        <w:t>e</w:t>
      </w:r>
      <w:r w:rsidRPr="000D32CF">
        <w:rPr>
          <w:rFonts w:ascii="Verdana" w:hAnsi="Verdana"/>
          <w:sz w:val="20"/>
          <w:szCs w:val="20"/>
        </w:rPr>
        <w:t>:</w:t>
      </w:r>
    </w:p>
    <w:p w14:paraId="784F8E34" w14:textId="77777777" w:rsidR="00955F65" w:rsidRDefault="00955F65" w:rsidP="00955F65">
      <w:pPr>
        <w:spacing w:line="360" w:lineRule="auto"/>
        <w:jc w:val="center"/>
        <w:rPr>
          <w:rFonts w:ascii="Verdana" w:hAnsi="Verdana"/>
          <w:b/>
          <w:sz w:val="20"/>
        </w:rPr>
      </w:pPr>
      <w:r w:rsidRPr="0094417F">
        <w:rPr>
          <w:rFonts w:ascii="Verdana" w:hAnsi="Verdana"/>
          <w:b/>
          <w:sz w:val="20"/>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546"/>
        <w:gridCol w:w="1276"/>
      </w:tblGrid>
      <w:tr w:rsidR="00955F65" w:rsidRPr="00620C4C" w14:paraId="12881320"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1F0F52EF" w14:textId="77777777" w:rsidR="00955F65" w:rsidRPr="00CB24CC" w:rsidRDefault="00955F65" w:rsidP="009F3409">
            <w:pPr>
              <w:pStyle w:val="Prrafodelista"/>
              <w:numPr>
                <w:ilvl w:val="0"/>
                <w:numId w:val="42"/>
              </w:numPr>
              <w:spacing w:line="240" w:lineRule="auto"/>
              <w:ind w:left="438" w:hanging="425"/>
              <w:rPr>
                <w:rFonts w:ascii="Verdana" w:hAnsi="Verdana" w:cs="Arial"/>
                <w:sz w:val="20"/>
                <w:szCs w:val="20"/>
              </w:rPr>
            </w:pPr>
            <w:r w:rsidRPr="00772123">
              <w:rPr>
                <w:rFonts w:ascii="Verdana" w:hAnsi="Verdana" w:cs="Arial"/>
                <w:sz w:val="20"/>
                <w:szCs w:val="20"/>
              </w:rPr>
              <w:t>Inhumaciones en gaveta, piso o mural a perpetuidad:</w:t>
            </w:r>
          </w:p>
        </w:tc>
        <w:tc>
          <w:tcPr>
            <w:tcW w:w="0" w:type="auto"/>
            <w:tcBorders>
              <w:top w:val="single" w:sz="6" w:space="0" w:color="000000"/>
              <w:left w:val="single" w:sz="6" w:space="0" w:color="000000"/>
              <w:bottom w:val="single" w:sz="6" w:space="0" w:color="000000"/>
            </w:tcBorders>
            <w:vAlign w:val="center"/>
            <w:hideMark/>
          </w:tcPr>
          <w:p w14:paraId="29ED5FFC" w14:textId="77777777" w:rsidR="00955F65" w:rsidRPr="00620C4C" w:rsidRDefault="00955F65" w:rsidP="00FC3583">
            <w:pPr>
              <w:spacing w:line="240" w:lineRule="auto"/>
              <w:jc w:val="right"/>
              <w:rPr>
                <w:rFonts w:ascii="Verdana" w:hAnsi="Verdana" w:cs="Arial"/>
                <w:sz w:val="20"/>
                <w:szCs w:val="20"/>
              </w:rPr>
            </w:pPr>
          </w:p>
        </w:tc>
      </w:tr>
      <w:tr w:rsidR="00955F65" w:rsidRPr="00620C4C" w14:paraId="19F8C1A6"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9527E88" w14:textId="77777777" w:rsidR="00955F65" w:rsidRPr="00BD164D" w:rsidRDefault="00955F65" w:rsidP="009F3409">
            <w:pPr>
              <w:pStyle w:val="Prrafodelista"/>
              <w:numPr>
                <w:ilvl w:val="0"/>
                <w:numId w:val="43"/>
              </w:numPr>
              <w:spacing w:line="240" w:lineRule="auto"/>
              <w:rPr>
                <w:rFonts w:ascii="Verdana" w:hAnsi="Verdana" w:cs="Arial"/>
                <w:sz w:val="20"/>
                <w:szCs w:val="20"/>
              </w:rPr>
            </w:pPr>
            <w:r w:rsidRPr="00BD164D">
              <w:rPr>
                <w:rFonts w:ascii="Verdana" w:hAnsi="Verdana" w:cs="Arial"/>
                <w:sz w:val="20"/>
                <w:szCs w:val="20"/>
              </w:rPr>
              <w:t>Inhumación de adulto en gaveta</w:t>
            </w:r>
          </w:p>
        </w:tc>
        <w:tc>
          <w:tcPr>
            <w:tcW w:w="0" w:type="auto"/>
            <w:tcBorders>
              <w:top w:val="single" w:sz="6" w:space="0" w:color="000000"/>
              <w:left w:val="single" w:sz="6" w:space="0" w:color="000000"/>
              <w:bottom w:val="single" w:sz="6" w:space="0" w:color="000000"/>
            </w:tcBorders>
            <w:vAlign w:val="center"/>
            <w:hideMark/>
          </w:tcPr>
          <w:p w14:paraId="3CCCDAF5" w14:textId="1C0A5EF8" w:rsidR="00955F65" w:rsidRPr="00620C4C" w:rsidRDefault="00955F65" w:rsidP="00FC3583">
            <w:pPr>
              <w:spacing w:line="240" w:lineRule="auto"/>
              <w:jc w:val="right"/>
              <w:rPr>
                <w:rFonts w:ascii="Verdana" w:hAnsi="Verdana" w:cs="Arial"/>
                <w:sz w:val="20"/>
                <w:szCs w:val="20"/>
              </w:rPr>
            </w:pPr>
            <w:r w:rsidRPr="00620C4C">
              <w:rPr>
                <w:rFonts w:ascii="Verdana" w:hAnsi="Verdana" w:cs="Arial"/>
                <w:sz w:val="20"/>
                <w:szCs w:val="20"/>
              </w:rPr>
              <w:t>$</w:t>
            </w:r>
            <w:r>
              <w:rPr>
                <w:rFonts w:ascii="Verdana" w:hAnsi="Verdana" w:cs="Arial"/>
                <w:sz w:val="20"/>
                <w:szCs w:val="20"/>
              </w:rPr>
              <w:t>7,221.69</w:t>
            </w:r>
          </w:p>
        </w:tc>
      </w:tr>
      <w:tr w:rsidR="00E275A1" w:rsidRPr="00620C4C" w14:paraId="3384C6A7"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729AC35" w14:textId="77777777" w:rsidR="00E275A1" w:rsidRPr="00BD164D" w:rsidRDefault="00E275A1" w:rsidP="009F3409">
            <w:pPr>
              <w:pStyle w:val="Prrafodelista"/>
              <w:numPr>
                <w:ilvl w:val="0"/>
                <w:numId w:val="43"/>
              </w:numPr>
              <w:spacing w:line="240" w:lineRule="auto"/>
              <w:rPr>
                <w:rFonts w:ascii="Verdana" w:hAnsi="Verdana" w:cs="Arial"/>
                <w:sz w:val="20"/>
                <w:szCs w:val="20"/>
              </w:rPr>
            </w:pPr>
            <w:r w:rsidRPr="00BD164D">
              <w:rPr>
                <w:rFonts w:ascii="Verdana" w:hAnsi="Verdana" w:cs="Arial"/>
                <w:sz w:val="20"/>
                <w:szCs w:val="20"/>
              </w:rPr>
              <w:t>Inhumación de infante en gaveta</w:t>
            </w:r>
          </w:p>
        </w:tc>
        <w:tc>
          <w:tcPr>
            <w:tcW w:w="0" w:type="auto"/>
            <w:tcBorders>
              <w:top w:val="single" w:sz="6" w:space="0" w:color="000000"/>
              <w:left w:val="single" w:sz="6" w:space="0" w:color="000000"/>
              <w:bottom w:val="single" w:sz="6" w:space="0" w:color="000000"/>
            </w:tcBorders>
            <w:vAlign w:val="center"/>
            <w:hideMark/>
          </w:tcPr>
          <w:p w14:paraId="14C06238" w14:textId="0B8BCD3F" w:rsidR="00E275A1" w:rsidRPr="00E275A1" w:rsidRDefault="00E275A1" w:rsidP="00E275A1">
            <w:pPr>
              <w:spacing w:line="240" w:lineRule="auto"/>
              <w:jc w:val="right"/>
              <w:rPr>
                <w:rFonts w:ascii="Verdana" w:hAnsi="Verdana" w:cs="Arial"/>
                <w:sz w:val="20"/>
                <w:szCs w:val="20"/>
              </w:rPr>
            </w:pPr>
            <w:r w:rsidRPr="00E275A1">
              <w:rPr>
                <w:rFonts w:ascii="Verdana" w:eastAsia="Times New Roman" w:hAnsi="Verdana" w:cs="Arial"/>
                <w:sz w:val="20"/>
                <w:szCs w:val="20"/>
              </w:rPr>
              <w:t>$3,610.36</w:t>
            </w:r>
          </w:p>
        </w:tc>
      </w:tr>
      <w:tr w:rsidR="00E275A1" w:rsidRPr="00620C4C" w14:paraId="7FA5DD11"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7C5B303" w14:textId="77777777" w:rsidR="00E275A1" w:rsidRPr="00BD164D" w:rsidRDefault="00E275A1" w:rsidP="009F3409">
            <w:pPr>
              <w:pStyle w:val="Prrafodelista"/>
              <w:numPr>
                <w:ilvl w:val="0"/>
                <w:numId w:val="43"/>
              </w:numPr>
              <w:spacing w:line="240" w:lineRule="auto"/>
              <w:jc w:val="both"/>
              <w:rPr>
                <w:rFonts w:ascii="Verdana" w:hAnsi="Verdana" w:cs="Arial"/>
                <w:sz w:val="20"/>
                <w:szCs w:val="20"/>
              </w:rPr>
            </w:pPr>
            <w:r w:rsidRPr="00BD164D">
              <w:rPr>
                <w:rFonts w:ascii="Verdana" w:hAnsi="Verdana" w:cs="Arial"/>
                <w:sz w:val="20"/>
                <w:szCs w:val="20"/>
              </w:rPr>
              <w:t>Inhumación en gaveta, por miembro, extremidad, depósito de restos o cenizas</w:t>
            </w:r>
          </w:p>
        </w:tc>
        <w:tc>
          <w:tcPr>
            <w:tcW w:w="0" w:type="auto"/>
            <w:tcBorders>
              <w:top w:val="single" w:sz="6" w:space="0" w:color="000000"/>
              <w:left w:val="single" w:sz="6" w:space="0" w:color="000000"/>
              <w:bottom w:val="single" w:sz="6" w:space="0" w:color="000000"/>
            </w:tcBorders>
            <w:vAlign w:val="center"/>
            <w:hideMark/>
          </w:tcPr>
          <w:p w14:paraId="4671325C" w14:textId="76E55B95" w:rsidR="00E275A1" w:rsidRPr="00E275A1" w:rsidRDefault="00E275A1" w:rsidP="00E275A1">
            <w:pPr>
              <w:spacing w:line="240" w:lineRule="auto"/>
              <w:jc w:val="right"/>
              <w:rPr>
                <w:rFonts w:ascii="Verdana" w:hAnsi="Verdana" w:cs="Arial"/>
                <w:sz w:val="20"/>
                <w:szCs w:val="20"/>
              </w:rPr>
            </w:pPr>
            <w:r w:rsidRPr="00E275A1">
              <w:rPr>
                <w:rFonts w:ascii="Verdana" w:eastAsia="Times New Roman" w:hAnsi="Verdana" w:cs="Arial"/>
                <w:sz w:val="20"/>
                <w:szCs w:val="20"/>
              </w:rPr>
              <w:t>$1,462.41</w:t>
            </w:r>
          </w:p>
        </w:tc>
      </w:tr>
      <w:tr w:rsidR="00E275A1" w:rsidRPr="00620C4C" w14:paraId="66E89090"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191ED9BA" w14:textId="77777777" w:rsidR="00E275A1" w:rsidRPr="00BD164D" w:rsidRDefault="00E275A1" w:rsidP="009F3409">
            <w:pPr>
              <w:pStyle w:val="Prrafodelista"/>
              <w:numPr>
                <w:ilvl w:val="0"/>
                <w:numId w:val="43"/>
              </w:numPr>
              <w:spacing w:line="240" w:lineRule="auto"/>
              <w:rPr>
                <w:rFonts w:ascii="Verdana" w:hAnsi="Verdana" w:cs="Arial"/>
                <w:sz w:val="20"/>
                <w:szCs w:val="20"/>
              </w:rPr>
            </w:pPr>
            <w:r w:rsidRPr="00BD164D">
              <w:rPr>
                <w:rFonts w:ascii="Verdana" w:hAnsi="Verdana" w:cs="Arial"/>
                <w:sz w:val="20"/>
                <w:szCs w:val="20"/>
              </w:rPr>
              <w:t>Inhumación a perpetuidad de fetos en gaveta</w:t>
            </w:r>
          </w:p>
        </w:tc>
        <w:tc>
          <w:tcPr>
            <w:tcW w:w="0" w:type="auto"/>
            <w:tcBorders>
              <w:top w:val="single" w:sz="6" w:space="0" w:color="000000"/>
              <w:left w:val="single" w:sz="6" w:space="0" w:color="000000"/>
              <w:bottom w:val="single" w:sz="6" w:space="0" w:color="000000"/>
            </w:tcBorders>
            <w:vAlign w:val="center"/>
            <w:hideMark/>
          </w:tcPr>
          <w:p w14:paraId="4F93747C" w14:textId="4690FDBC" w:rsidR="00E275A1" w:rsidRPr="00E275A1" w:rsidRDefault="00E275A1" w:rsidP="00E275A1">
            <w:pPr>
              <w:spacing w:line="240" w:lineRule="auto"/>
              <w:jc w:val="right"/>
              <w:rPr>
                <w:rFonts w:ascii="Verdana" w:hAnsi="Verdana" w:cs="Arial"/>
                <w:sz w:val="20"/>
                <w:szCs w:val="20"/>
              </w:rPr>
            </w:pPr>
            <w:r w:rsidRPr="00E275A1">
              <w:rPr>
                <w:rFonts w:ascii="Verdana" w:eastAsia="Times New Roman" w:hAnsi="Verdana" w:cs="Arial"/>
                <w:sz w:val="20"/>
                <w:szCs w:val="20"/>
              </w:rPr>
              <w:t>$483.60</w:t>
            </w:r>
          </w:p>
        </w:tc>
      </w:tr>
      <w:tr w:rsidR="00955F65" w:rsidRPr="00620C4C" w14:paraId="5A54BBC0"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2FEC426" w14:textId="77777777" w:rsidR="00955F65" w:rsidRPr="00BD164D" w:rsidRDefault="00955F65" w:rsidP="009F3409">
            <w:pPr>
              <w:pStyle w:val="Prrafodelista"/>
              <w:numPr>
                <w:ilvl w:val="0"/>
                <w:numId w:val="42"/>
              </w:numPr>
              <w:spacing w:line="240" w:lineRule="auto"/>
              <w:ind w:left="438" w:hanging="425"/>
              <w:rPr>
                <w:rFonts w:ascii="Verdana" w:hAnsi="Verdana" w:cs="Arial"/>
                <w:sz w:val="20"/>
                <w:szCs w:val="20"/>
              </w:rPr>
            </w:pPr>
            <w:r w:rsidRPr="00BD164D">
              <w:rPr>
                <w:rFonts w:ascii="Verdana" w:hAnsi="Verdana" w:cs="Arial"/>
                <w:sz w:val="20"/>
                <w:szCs w:val="20"/>
              </w:rPr>
              <w:t xml:space="preserve">Inhumación en gaveta, piso o mural </w:t>
            </w:r>
            <w:r>
              <w:rPr>
                <w:rFonts w:ascii="Verdana" w:hAnsi="Verdana" w:cs="Arial"/>
                <w:sz w:val="20"/>
                <w:szCs w:val="20"/>
              </w:rPr>
              <w:t>por</w:t>
            </w:r>
            <w:r w:rsidRPr="00BD164D">
              <w:rPr>
                <w:rFonts w:ascii="Verdana" w:hAnsi="Verdana" w:cs="Arial"/>
                <w:sz w:val="20"/>
                <w:szCs w:val="20"/>
              </w:rPr>
              <w:t xml:space="preserve"> quinquenio</w:t>
            </w:r>
            <w:r>
              <w:rPr>
                <w:rFonts w:ascii="Verdana" w:hAnsi="Verdana" w:cs="Arial"/>
                <w:sz w:val="20"/>
                <w:szCs w:val="20"/>
              </w:rPr>
              <w:t>:</w:t>
            </w:r>
          </w:p>
        </w:tc>
        <w:tc>
          <w:tcPr>
            <w:tcW w:w="0" w:type="auto"/>
            <w:tcBorders>
              <w:top w:val="single" w:sz="6" w:space="0" w:color="000000"/>
              <w:left w:val="single" w:sz="6" w:space="0" w:color="000000"/>
              <w:bottom w:val="single" w:sz="6" w:space="0" w:color="000000"/>
            </w:tcBorders>
            <w:vAlign w:val="center"/>
            <w:hideMark/>
          </w:tcPr>
          <w:p w14:paraId="02B7A57F" w14:textId="77777777" w:rsidR="00955F65" w:rsidRPr="00620C4C" w:rsidRDefault="00955F65" w:rsidP="00FC3583">
            <w:pPr>
              <w:spacing w:line="240" w:lineRule="auto"/>
              <w:jc w:val="right"/>
              <w:rPr>
                <w:rFonts w:ascii="Verdana" w:hAnsi="Verdana" w:cs="Arial"/>
                <w:sz w:val="20"/>
                <w:szCs w:val="20"/>
              </w:rPr>
            </w:pPr>
          </w:p>
        </w:tc>
      </w:tr>
      <w:tr w:rsidR="00955F65" w:rsidRPr="00620C4C" w14:paraId="33D99777"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FB39194" w14:textId="77777777" w:rsidR="00955F65" w:rsidRPr="00022248" w:rsidRDefault="00955F65" w:rsidP="009F3409">
            <w:pPr>
              <w:pStyle w:val="Prrafodelista"/>
              <w:numPr>
                <w:ilvl w:val="0"/>
                <w:numId w:val="44"/>
              </w:numPr>
              <w:spacing w:line="240" w:lineRule="auto"/>
              <w:rPr>
                <w:rFonts w:ascii="Verdana" w:hAnsi="Verdana" w:cs="Arial"/>
                <w:sz w:val="20"/>
                <w:szCs w:val="20"/>
              </w:rPr>
            </w:pPr>
            <w:r w:rsidRPr="00022248">
              <w:rPr>
                <w:rFonts w:ascii="Verdana" w:hAnsi="Verdana" w:cs="Arial"/>
                <w:sz w:val="20"/>
                <w:szCs w:val="20"/>
              </w:rPr>
              <w:t xml:space="preserve">Inhumación de adulto en gaveta </w:t>
            </w:r>
          </w:p>
        </w:tc>
        <w:tc>
          <w:tcPr>
            <w:tcW w:w="0" w:type="auto"/>
            <w:tcBorders>
              <w:top w:val="single" w:sz="6" w:space="0" w:color="000000"/>
              <w:left w:val="single" w:sz="6" w:space="0" w:color="000000"/>
              <w:bottom w:val="single" w:sz="6" w:space="0" w:color="000000"/>
            </w:tcBorders>
            <w:vAlign w:val="center"/>
            <w:hideMark/>
          </w:tcPr>
          <w:p w14:paraId="26E4D55A" w14:textId="3F9B868C" w:rsidR="00955F65" w:rsidRPr="00620C4C" w:rsidRDefault="00955F65" w:rsidP="00FC3583">
            <w:pPr>
              <w:spacing w:line="240" w:lineRule="auto"/>
              <w:jc w:val="right"/>
              <w:rPr>
                <w:rFonts w:ascii="Verdana" w:hAnsi="Verdana" w:cs="Arial"/>
                <w:sz w:val="20"/>
                <w:szCs w:val="20"/>
              </w:rPr>
            </w:pPr>
            <w:r w:rsidRPr="00620C4C">
              <w:rPr>
                <w:rFonts w:ascii="Verdana" w:hAnsi="Verdana" w:cs="Arial"/>
                <w:sz w:val="20"/>
                <w:szCs w:val="20"/>
              </w:rPr>
              <w:t>$1,</w:t>
            </w:r>
            <w:r w:rsidR="00CB7FA4">
              <w:rPr>
                <w:rFonts w:ascii="Verdana" w:hAnsi="Verdana" w:cs="Arial"/>
                <w:sz w:val="20"/>
                <w:szCs w:val="20"/>
              </w:rPr>
              <w:t>745.82</w:t>
            </w:r>
          </w:p>
        </w:tc>
      </w:tr>
      <w:tr w:rsidR="00955F65" w:rsidRPr="00620C4C" w14:paraId="1F25C27F"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D948BCB" w14:textId="77777777" w:rsidR="00955F65" w:rsidRPr="00022248" w:rsidRDefault="00955F65" w:rsidP="009F3409">
            <w:pPr>
              <w:pStyle w:val="Prrafodelista"/>
              <w:numPr>
                <w:ilvl w:val="0"/>
                <w:numId w:val="44"/>
              </w:numPr>
              <w:spacing w:line="240" w:lineRule="auto"/>
              <w:rPr>
                <w:rFonts w:ascii="Verdana" w:hAnsi="Verdana" w:cs="Arial"/>
                <w:sz w:val="20"/>
                <w:szCs w:val="20"/>
              </w:rPr>
            </w:pPr>
            <w:r w:rsidRPr="00022248">
              <w:rPr>
                <w:rFonts w:ascii="Verdana" w:hAnsi="Verdana" w:cs="Arial"/>
                <w:sz w:val="20"/>
                <w:szCs w:val="20"/>
              </w:rPr>
              <w:t xml:space="preserve">Inhumación de infante en gaveta </w:t>
            </w:r>
          </w:p>
        </w:tc>
        <w:tc>
          <w:tcPr>
            <w:tcW w:w="0" w:type="auto"/>
            <w:tcBorders>
              <w:top w:val="single" w:sz="6" w:space="0" w:color="000000"/>
              <w:left w:val="single" w:sz="6" w:space="0" w:color="000000"/>
              <w:bottom w:val="single" w:sz="6" w:space="0" w:color="000000"/>
            </w:tcBorders>
            <w:vAlign w:val="center"/>
            <w:hideMark/>
          </w:tcPr>
          <w:p w14:paraId="06C3C33D" w14:textId="25900BF2" w:rsidR="00955F65" w:rsidRPr="00620C4C" w:rsidRDefault="00955F65" w:rsidP="00FC3583">
            <w:pPr>
              <w:spacing w:line="240" w:lineRule="auto"/>
              <w:jc w:val="right"/>
              <w:rPr>
                <w:rFonts w:ascii="Verdana" w:hAnsi="Verdana" w:cs="Arial"/>
                <w:sz w:val="20"/>
                <w:szCs w:val="20"/>
              </w:rPr>
            </w:pPr>
            <w:r w:rsidRPr="00620C4C">
              <w:rPr>
                <w:rFonts w:ascii="Verdana" w:hAnsi="Verdana" w:cs="Arial"/>
                <w:sz w:val="20"/>
                <w:szCs w:val="20"/>
              </w:rPr>
              <w:t>$</w:t>
            </w:r>
            <w:r w:rsidR="00CB7FA4">
              <w:rPr>
                <w:rFonts w:ascii="Verdana" w:hAnsi="Verdana" w:cs="Arial"/>
                <w:sz w:val="20"/>
                <w:szCs w:val="20"/>
              </w:rPr>
              <w:t>873.60</w:t>
            </w:r>
          </w:p>
        </w:tc>
      </w:tr>
      <w:tr w:rsidR="00955F65" w:rsidRPr="00620C4C" w14:paraId="60B10284"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6A3329F" w14:textId="77777777" w:rsidR="00955F65" w:rsidRPr="00022248" w:rsidRDefault="00955F65" w:rsidP="009F3409">
            <w:pPr>
              <w:pStyle w:val="Prrafodelista"/>
              <w:numPr>
                <w:ilvl w:val="0"/>
                <w:numId w:val="44"/>
              </w:numPr>
              <w:spacing w:line="240" w:lineRule="auto"/>
              <w:rPr>
                <w:rFonts w:ascii="Verdana" w:hAnsi="Verdana" w:cs="Arial"/>
                <w:sz w:val="20"/>
                <w:szCs w:val="20"/>
              </w:rPr>
            </w:pPr>
            <w:r w:rsidRPr="00022248">
              <w:rPr>
                <w:rFonts w:ascii="Verdana" w:hAnsi="Verdana" w:cs="Arial"/>
                <w:sz w:val="20"/>
                <w:szCs w:val="20"/>
              </w:rPr>
              <w:t xml:space="preserve">Inhumación de feto en gaveta </w:t>
            </w:r>
          </w:p>
        </w:tc>
        <w:tc>
          <w:tcPr>
            <w:tcW w:w="0" w:type="auto"/>
            <w:tcBorders>
              <w:top w:val="single" w:sz="6" w:space="0" w:color="000000"/>
              <w:left w:val="single" w:sz="6" w:space="0" w:color="000000"/>
              <w:bottom w:val="single" w:sz="6" w:space="0" w:color="000000"/>
            </w:tcBorders>
            <w:vAlign w:val="center"/>
            <w:hideMark/>
          </w:tcPr>
          <w:p w14:paraId="3DD99EE1" w14:textId="472C4E5C" w:rsidR="00955F65" w:rsidRPr="00620C4C" w:rsidRDefault="00955F65" w:rsidP="00FC3583">
            <w:pPr>
              <w:spacing w:line="240" w:lineRule="auto"/>
              <w:jc w:val="right"/>
              <w:rPr>
                <w:rFonts w:ascii="Verdana" w:hAnsi="Verdana" w:cs="Arial"/>
                <w:sz w:val="20"/>
                <w:szCs w:val="20"/>
              </w:rPr>
            </w:pPr>
            <w:r w:rsidRPr="00620C4C">
              <w:rPr>
                <w:rFonts w:ascii="Verdana" w:hAnsi="Verdana" w:cs="Arial"/>
                <w:sz w:val="20"/>
                <w:szCs w:val="20"/>
              </w:rPr>
              <w:t>$</w:t>
            </w:r>
            <w:r w:rsidR="00CB7FA4">
              <w:rPr>
                <w:rFonts w:ascii="Verdana" w:hAnsi="Verdana" w:cs="Arial"/>
                <w:sz w:val="20"/>
                <w:szCs w:val="20"/>
              </w:rPr>
              <w:t>417.64</w:t>
            </w:r>
          </w:p>
        </w:tc>
      </w:tr>
      <w:tr w:rsidR="00955F65" w:rsidRPr="00620C4C" w14:paraId="5B8F6F18"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1BA678F" w14:textId="77777777" w:rsidR="00955F65" w:rsidRPr="00022248" w:rsidRDefault="00955F65" w:rsidP="009F3409">
            <w:pPr>
              <w:pStyle w:val="Prrafodelista"/>
              <w:numPr>
                <w:ilvl w:val="0"/>
                <w:numId w:val="44"/>
              </w:numPr>
              <w:spacing w:line="240" w:lineRule="auto"/>
              <w:rPr>
                <w:rFonts w:ascii="Verdana" w:hAnsi="Verdana" w:cs="Arial"/>
                <w:sz w:val="20"/>
                <w:szCs w:val="20"/>
              </w:rPr>
            </w:pPr>
            <w:r w:rsidRPr="00022248">
              <w:rPr>
                <w:rFonts w:ascii="Verdana" w:hAnsi="Verdana" w:cs="Arial"/>
                <w:sz w:val="20"/>
                <w:szCs w:val="20"/>
              </w:rPr>
              <w:t xml:space="preserve">Refrendo </w:t>
            </w:r>
            <w:r>
              <w:rPr>
                <w:rFonts w:ascii="Verdana" w:hAnsi="Verdana" w:cs="Arial"/>
                <w:sz w:val="20"/>
                <w:szCs w:val="20"/>
              </w:rPr>
              <w:t>por</w:t>
            </w:r>
            <w:r w:rsidRPr="00022248">
              <w:rPr>
                <w:rFonts w:ascii="Verdana" w:hAnsi="Verdana" w:cs="Arial"/>
                <w:sz w:val="20"/>
                <w:szCs w:val="20"/>
              </w:rPr>
              <w:t xml:space="preserve"> cinco años de adulto en gaveta</w:t>
            </w:r>
          </w:p>
        </w:tc>
        <w:tc>
          <w:tcPr>
            <w:tcW w:w="0" w:type="auto"/>
            <w:tcBorders>
              <w:top w:val="single" w:sz="6" w:space="0" w:color="000000"/>
              <w:left w:val="single" w:sz="6" w:space="0" w:color="000000"/>
              <w:bottom w:val="single" w:sz="6" w:space="0" w:color="000000"/>
            </w:tcBorders>
            <w:vAlign w:val="center"/>
            <w:hideMark/>
          </w:tcPr>
          <w:p w14:paraId="6723981D" w14:textId="5F251618" w:rsidR="00955F65" w:rsidRPr="00620C4C" w:rsidRDefault="00955F65" w:rsidP="00FC3583">
            <w:pPr>
              <w:spacing w:line="240" w:lineRule="auto"/>
              <w:jc w:val="right"/>
              <w:rPr>
                <w:rFonts w:ascii="Verdana" w:hAnsi="Verdana" w:cs="Arial"/>
                <w:sz w:val="20"/>
                <w:szCs w:val="20"/>
              </w:rPr>
            </w:pPr>
            <w:r w:rsidRPr="00620C4C">
              <w:rPr>
                <w:rFonts w:ascii="Verdana" w:hAnsi="Verdana" w:cs="Arial"/>
                <w:sz w:val="20"/>
                <w:szCs w:val="20"/>
              </w:rPr>
              <w:t>$1,</w:t>
            </w:r>
            <w:r w:rsidR="00CB7FA4">
              <w:rPr>
                <w:rFonts w:ascii="Verdana" w:hAnsi="Verdana" w:cs="Arial"/>
                <w:sz w:val="20"/>
                <w:szCs w:val="20"/>
              </w:rPr>
              <w:t>745.82</w:t>
            </w:r>
          </w:p>
        </w:tc>
      </w:tr>
      <w:tr w:rsidR="00955F65" w:rsidRPr="00620C4C" w14:paraId="666E08AE"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8A5E567" w14:textId="77777777" w:rsidR="00955F65" w:rsidRPr="00792178" w:rsidRDefault="00955F65" w:rsidP="009F3409">
            <w:pPr>
              <w:pStyle w:val="Prrafodelista"/>
              <w:numPr>
                <w:ilvl w:val="0"/>
                <w:numId w:val="44"/>
              </w:numPr>
              <w:spacing w:line="240" w:lineRule="auto"/>
              <w:rPr>
                <w:rFonts w:ascii="Verdana" w:hAnsi="Verdana" w:cs="Arial"/>
                <w:sz w:val="20"/>
                <w:szCs w:val="20"/>
              </w:rPr>
            </w:pPr>
            <w:r w:rsidRPr="00792178">
              <w:rPr>
                <w:rFonts w:ascii="Verdana" w:hAnsi="Verdana" w:cs="Arial"/>
                <w:sz w:val="20"/>
                <w:szCs w:val="20"/>
              </w:rPr>
              <w:t xml:space="preserve">Refrendo </w:t>
            </w:r>
            <w:r>
              <w:rPr>
                <w:rFonts w:ascii="Verdana" w:hAnsi="Verdana" w:cs="Arial"/>
                <w:sz w:val="20"/>
                <w:szCs w:val="20"/>
              </w:rPr>
              <w:t>por</w:t>
            </w:r>
            <w:r w:rsidRPr="00792178">
              <w:rPr>
                <w:rFonts w:ascii="Verdana" w:hAnsi="Verdana" w:cs="Arial"/>
                <w:sz w:val="20"/>
                <w:szCs w:val="20"/>
              </w:rPr>
              <w:t xml:space="preserve"> cinco años de infante en gaveta</w:t>
            </w:r>
          </w:p>
        </w:tc>
        <w:tc>
          <w:tcPr>
            <w:tcW w:w="0" w:type="auto"/>
            <w:tcBorders>
              <w:top w:val="single" w:sz="6" w:space="0" w:color="000000"/>
              <w:left w:val="single" w:sz="6" w:space="0" w:color="000000"/>
              <w:bottom w:val="single" w:sz="6" w:space="0" w:color="000000"/>
            </w:tcBorders>
            <w:vAlign w:val="center"/>
            <w:hideMark/>
          </w:tcPr>
          <w:p w14:paraId="7F5E79A7" w14:textId="71968CA8" w:rsidR="00955F65" w:rsidRPr="00620C4C" w:rsidRDefault="00955F65" w:rsidP="00FC3583">
            <w:pPr>
              <w:spacing w:line="240" w:lineRule="auto"/>
              <w:jc w:val="right"/>
              <w:rPr>
                <w:rFonts w:ascii="Verdana" w:hAnsi="Verdana" w:cs="Arial"/>
                <w:sz w:val="20"/>
                <w:szCs w:val="20"/>
              </w:rPr>
            </w:pPr>
            <w:r w:rsidRPr="00620C4C">
              <w:rPr>
                <w:rFonts w:ascii="Verdana" w:hAnsi="Verdana" w:cs="Arial"/>
                <w:sz w:val="20"/>
                <w:szCs w:val="20"/>
              </w:rPr>
              <w:t>$</w:t>
            </w:r>
            <w:r w:rsidR="002504DD">
              <w:rPr>
                <w:rFonts w:ascii="Verdana" w:hAnsi="Verdana" w:cs="Arial"/>
                <w:sz w:val="20"/>
                <w:szCs w:val="20"/>
              </w:rPr>
              <w:t>873.60</w:t>
            </w:r>
          </w:p>
        </w:tc>
      </w:tr>
      <w:tr w:rsidR="00955F65" w:rsidRPr="00620C4C" w14:paraId="606CC569"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64FF5B8" w14:textId="77777777" w:rsidR="00955F65" w:rsidRPr="00792178" w:rsidRDefault="00955F65" w:rsidP="009F3409">
            <w:pPr>
              <w:pStyle w:val="Prrafodelista"/>
              <w:numPr>
                <w:ilvl w:val="0"/>
                <w:numId w:val="44"/>
              </w:numPr>
              <w:spacing w:line="240" w:lineRule="auto"/>
              <w:rPr>
                <w:rFonts w:ascii="Verdana" w:hAnsi="Verdana" w:cs="Arial"/>
                <w:sz w:val="20"/>
                <w:szCs w:val="20"/>
              </w:rPr>
            </w:pPr>
            <w:r w:rsidRPr="00792178">
              <w:rPr>
                <w:rFonts w:ascii="Verdana" w:hAnsi="Verdana" w:cs="Arial"/>
                <w:sz w:val="20"/>
                <w:szCs w:val="20"/>
              </w:rPr>
              <w:t xml:space="preserve">Refrendo </w:t>
            </w:r>
            <w:r>
              <w:rPr>
                <w:rFonts w:ascii="Verdana" w:hAnsi="Verdana" w:cs="Arial"/>
                <w:sz w:val="20"/>
                <w:szCs w:val="20"/>
              </w:rPr>
              <w:t>por</w:t>
            </w:r>
            <w:r w:rsidRPr="00792178">
              <w:rPr>
                <w:rFonts w:ascii="Verdana" w:hAnsi="Verdana" w:cs="Arial"/>
                <w:sz w:val="20"/>
                <w:szCs w:val="20"/>
              </w:rPr>
              <w:t xml:space="preserve"> cinco años de feto en gaveta</w:t>
            </w:r>
          </w:p>
        </w:tc>
        <w:tc>
          <w:tcPr>
            <w:tcW w:w="0" w:type="auto"/>
            <w:tcBorders>
              <w:top w:val="single" w:sz="6" w:space="0" w:color="000000"/>
              <w:left w:val="single" w:sz="6" w:space="0" w:color="000000"/>
              <w:bottom w:val="single" w:sz="6" w:space="0" w:color="000000"/>
            </w:tcBorders>
            <w:vAlign w:val="center"/>
            <w:hideMark/>
          </w:tcPr>
          <w:p w14:paraId="64926D02" w14:textId="72058518" w:rsidR="00955F65" w:rsidRPr="00620C4C" w:rsidRDefault="00955F65" w:rsidP="00FC3583">
            <w:pPr>
              <w:spacing w:line="240" w:lineRule="auto"/>
              <w:jc w:val="right"/>
              <w:rPr>
                <w:rFonts w:ascii="Verdana" w:hAnsi="Verdana" w:cs="Arial"/>
                <w:sz w:val="20"/>
                <w:szCs w:val="20"/>
              </w:rPr>
            </w:pPr>
            <w:r w:rsidRPr="00620C4C">
              <w:rPr>
                <w:rFonts w:ascii="Verdana" w:hAnsi="Verdana" w:cs="Arial"/>
                <w:sz w:val="20"/>
                <w:szCs w:val="20"/>
              </w:rPr>
              <w:t>$</w:t>
            </w:r>
            <w:r w:rsidR="002504DD">
              <w:rPr>
                <w:rFonts w:ascii="Verdana" w:hAnsi="Verdana" w:cs="Arial"/>
                <w:sz w:val="20"/>
                <w:szCs w:val="20"/>
              </w:rPr>
              <w:t>417.04</w:t>
            </w:r>
          </w:p>
        </w:tc>
      </w:tr>
      <w:tr w:rsidR="00955F65" w:rsidRPr="00772123" w14:paraId="71D1A9DB"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47DE2543" w14:textId="77777777" w:rsidR="00955F65" w:rsidRPr="00772123" w:rsidRDefault="00955F65" w:rsidP="009F3409">
            <w:pPr>
              <w:pStyle w:val="Prrafodelista"/>
              <w:numPr>
                <w:ilvl w:val="0"/>
                <w:numId w:val="42"/>
              </w:numPr>
              <w:spacing w:line="240" w:lineRule="auto"/>
              <w:ind w:left="438" w:hanging="438"/>
              <w:rPr>
                <w:rFonts w:ascii="Verdana" w:hAnsi="Verdana" w:cs="Arial"/>
                <w:sz w:val="20"/>
                <w:szCs w:val="20"/>
              </w:rPr>
            </w:pPr>
            <w:r w:rsidRPr="00772123">
              <w:rPr>
                <w:rFonts w:ascii="Verdana" w:hAnsi="Verdana" w:cs="Arial"/>
                <w:sz w:val="20"/>
                <w:szCs w:val="20"/>
              </w:rPr>
              <w:lastRenderedPageBreak/>
              <w:t>Depósito de restos, miembros, extremidades o cenizas en gaveta, piso o mural con derechos a perpetuidad</w:t>
            </w:r>
          </w:p>
        </w:tc>
        <w:tc>
          <w:tcPr>
            <w:tcW w:w="0" w:type="auto"/>
            <w:tcBorders>
              <w:top w:val="single" w:sz="6" w:space="0" w:color="000000"/>
              <w:left w:val="single" w:sz="6" w:space="0" w:color="000000"/>
              <w:bottom w:val="single" w:sz="6" w:space="0" w:color="000000"/>
            </w:tcBorders>
            <w:vAlign w:val="center"/>
            <w:hideMark/>
          </w:tcPr>
          <w:p w14:paraId="30484632" w14:textId="77777777" w:rsidR="00955F65" w:rsidRPr="00772123" w:rsidRDefault="00955F65" w:rsidP="00FC3583">
            <w:pPr>
              <w:spacing w:line="240" w:lineRule="auto"/>
              <w:jc w:val="right"/>
              <w:rPr>
                <w:rFonts w:ascii="Verdana" w:hAnsi="Verdana" w:cs="Arial"/>
                <w:sz w:val="20"/>
                <w:szCs w:val="20"/>
              </w:rPr>
            </w:pPr>
          </w:p>
          <w:p w14:paraId="5FB9B13F" w14:textId="1ADB2B4A" w:rsidR="00955F65" w:rsidRPr="00772123" w:rsidRDefault="00955F65" w:rsidP="00FC3583">
            <w:pPr>
              <w:spacing w:line="240" w:lineRule="auto"/>
              <w:jc w:val="right"/>
              <w:rPr>
                <w:rFonts w:ascii="Verdana" w:hAnsi="Verdana" w:cs="Arial"/>
                <w:sz w:val="20"/>
                <w:szCs w:val="20"/>
              </w:rPr>
            </w:pPr>
            <w:r w:rsidRPr="00772123">
              <w:rPr>
                <w:rFonts w:ascii="Verdana" w:hAnsi="Verdana" w:cs="Arial"/>
                <w:sz w:val="20"/>
                <w:szCs w:val="20"/>
              </w:rPr>
              <w:t>$</w:t>
            </w:r>
            <w:r w:rsidR="002504DD">
              <w:rPr>
                <w:rFonts w:ascii="Verdana" w:hAnsi="Verdana" w:cs="Arial"/>
                <w:sz w:val="20"/>
                <w:szCs w:val="20"/>
              </w:rPr>
              <w:t>977.23</w:t>
            </w:r>
          </w:p>
        </w:tc>
      </w:tr>
      <w:tr w:rsidR="00955F65" w:rsidRPr="00772123" w14:paraId="3240534E"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136E2CF3" w14:textId="77777777" w:rsidR="00955F65" w:rsidRPr="00772123" w:rsidRDefault="00955F65" w:rsidP="009F3409">
            <w:pPr>
              <w:pStyle w:val="Prrafodelista"/>
              <w:numPr>
                <w:ilvl w:val="0"/>
                <w:numId w:val="42"/>
              </w:numPr>
              <w:spacing w:line="240" w:lineRule="auto"/>
              <w:ind w:left="438" w:hanging="438"/>
              <w:rPr>
                <w:rFonts w:ascii="Verdana" w:hAnsi="Verdana" w:cs="Arial"/>
                <w:sz w:val="20"/>
                <w:szCs w:val="20"/>
              </w:rPr>
            </w:pPr>
            <w:r w:rsidRPr="00772123">
              <w:rPr>
                <w:rFonts w:ascii="Verdana" w:hAnsi="Verdana" w:cs="Arial"/>
                <w:sz w:val="20"/>
                <w:szCs w:val="20"/>
              </w:rPr>
              <w:t>Permiso para construcción o reconstrucción de gaveta (en piso)</w:t>
            </w:r>
          </w:p>
        </w:tc>
        <w:tc>
          <w:tcPr>
            <w:tcW w:w="0" w:type="auto"/>
            <w:tcBorders>
              <w:top w:val="single" w:sz="6" w:space="0" w:color="000000"/>
              <w:left w:val="single" w:sz="6" w:space="0" w:color="000000"/>
              <w:bottom w:val="single" w:sz="6" w:space="0" w:color="000000"/>
            </w:tcBorders>
            <w:vAlign w:val="center"/>
            <w:hideMark/>
          </w:tcPr>
          <w:p w14:paraId="04BF1975" w14:textId="41C9B123" w:rsidR="00955F65" w:rsidRPr="00772123" w:rsidRDefault="00955F65" w:rsidP="00FC3583">
            <w:pPr>
              <w:spacing w:line="240" w:lineRule="auto"/>
              <w:jc w:val="right"/>
              <w:rPr>
                <w:rFonts w:ascii="Verdana" w:hAnsi="Verdana" w:cs="Arial"/>
                <w:sz w:val="20"/>
                <w:szCs w:val="20"/>
              </w:rPr>
            </w:pPr>
            <w:r w:rsidRPr="00772123">
              <w:rPr>
                <w:rFonts w:ascii="Verdana" w:hAnsi="Verdana" w:cs="Arial"/>
                <w:sz w:val="20"/>
                <w:szCs w:val="20"/>
              </w:rPr>
              <w:t>$</w:t>
            </w:r>
            <w:r w:rsidR="002504DD">
              <w:rPr>
                <w:rFonts w:ascii="Verdana" w:hAnsi="Verdana" w:cs="Arial"/>
                <w:sz w:val="20"/>
                <w:szCs w:val="20"/>
              </w:rPr>
              <w:t>379.98</w:t>
            </w:r>
          </w:p>
        </w:tc>
      </w:tr>
      <w:tr w:rsidR="00955F65" w:rsidRPr="00772123" w14:paraId="79D19EC9"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8C89AD8" w14:textId="77777777" w:rsidR="00955F65" w:rsidRPr="00772123" w:rsidRDefault="00955F65" w:rsidP="009F3409">
            <w:pPr>
              <w:pStyle w:val="Prrafodelista"/>
              <w:numPr>
                <w:ilvl w:val="0"/>
                <w:numId w:val="42"/>
              </w:numPr>
              <w:spacing w:line="240" w:lineRule="auto"/>
              <w:ind w:left="438" w:hanging="425"/>
              <w:jc w:val="both"/>
              <w:rPr>
                <w:rFonts w:ascii="Verdana" w:hAnsi="Verdana" w:cs="Arial"/>
                <w:sz w:val="20"/>
                <w:szCs w:val="20"/>
              </w:rPr>
            </w:pPr>
            <w:r w:rsidRPr="00772123">
              <w:rPr>
                <w:rFonts w:ascii="Verdana" w:hAnsi="Verdana" w:cs="Arial"/>
                <w:sz w:val="20"/>
                <w:szCs w:val="20"/>
              </w:rPr>
              <w:t>Permiso para la colocación de maceteros, lápidas, placas, forrado de gavetas</w:t>
            </w:r>
          </w:p>
        </w:tc>
        <w:tc>
          <w:tcPr>
            <w:tcW w:w="0" w:type="auto"/>
            <w:tcBorders>
              <w:top w:val="single" w:sz="6" w:space="0" w:color="000000"/>
              <w:left w:val="single" w:sz="6" w:space="0" w:color="000000"/>
              <w:bottom w:val="single" w:sz="6" w:space="0" w:color="000000"/>
            </w:tcBorders>
            <w:vAlign w:val="center"/>
            <w:hideMark/>
          </w:tcPr>
          <w:p w14:paraId="72E9438E" w14:textId="3A8B72B5" w:rsidR="00955F65" w:rsidRPr="00772123" w:rsidRDefault="00592766" w:rsidP="00FC3583">
            <w:pPr>
              <w:spacing w:line="240" w:lineRule="auto"/>
              <w:jc w:val="right"/>
              <w:rPr>
                <w:rFonts w:ascii="Verdana" w:hAnsi="Verdana" w:cs="Arial"/>
                <w:sz w:val="20"/>
                <w:szCs w:val="20"/>
              </w:rPr>
            </w:pPr>
            <w:r w:rsidRPr="00772123">
              <w:rPr>
                <w:rFonts w:ascii="Verdana" w:hAnsi="Verdana" w:cs="Arial"/>
                <w:sz w:val="20"/>
                <w:szCs w:val="20"/>
              </w:rPr>
              <w:t>$</w:t>
            </w:r>
            <w:r>
              <w:rPr>
                <w:rFonts w:ascii="Verdana" w:hAnsi="Verdana" w:cs="Arial"/>
                <w:sz w:val="20"/>
                <w:szCs w:val="20"/>
              </w:rPr>
              <w:t>379.98</w:t>
            </w:r>
          </w:p>
        </w:tc>
      </w:tr>
      <w:tr w:rsidR="00955F65" w:rsidRPr="00772123" w14:paraId="421A6F62"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9C57D20" w14:textId="77777777" w:rsidR="00955F65" w:rsidRPr="00772123" w:rsidRDefault="00955F65" w:rsidP="009F3409">
            <w:pPr>
              <w:pStyle w:val="Prrafodelista"/>
              <w:numPr>
                <w:ilvl w:val="0"/>
                <w:numId w:val="42"/>
              </w:numPr>
              <w:spacing w:line="240" w:lineRule="auto"/>
              <w:ind w:left="438" w:hanging="438"/>
              <w:jc w:val="both"/>
              <w:rPr>
                <w:rFonts w:ascii="Verdana" w:hAnsi="Verdana" w:cs="Arial"/>
                <w:sz w:val="20"/>
                <w:szCs w:val="20"/>
              </w:rPr>
            </w:pPr>
            <w:r w:rsidRPr="00772123">
              <w:rPr>
                <w:rFonts w:ascii="Verdana" w:hAnsi="Verdana" w:cs="Arial"/>
                <w:sz w:val="20"/>
                <w:szCs w:val="20"/>
              </w:rPr>
              <w:t>Permiso para traslado de cadáveres, restos o cenizas fuera del Municipio</w:t>
            </w:r>
          </w:p>
        </w:tc>
        <w:tc>
          <w:tcPr>
            <w:tcW w:w="0" w:type="auto"/>
            <w:tcBorders>
              <w:top w:val="single" w:sz="6" w:space="0" w:color="000000"/>
              <w:left w:val="single" w:sz="6" w:space="0" w:color="000000"/>
              <w:bottom w:val="single" w:sz="6" w:space="0" w:color="000000"/>
            </w:tcBorders>
            <w:vAlign w:val="center"/>
            <w:hideMark/>
          </w:tcPr>
          <w:p w14:paraId="285E3B6C" w14:textId="1F57FC46" w:rsidR="00955F65" w:rsidRPr="00772123" w:rsidRDefault="00955F65" w:rsidP="00FC3583">
            <w:pPr>
              <w:spacing w:line="240" w:lineRule="auto"/>
              <w:jc w:val="right"/>
              <w:rPr>
                <w:rFonts w:ascii="Verdana" w:hAnsi="Verdana" w:cs="Arial"/>
                <w:sz w:val="20"/>
                <w:szCs w:val="20"/>
              </w:rPr>
            </w:pPr>
            <w:r w:rsidRPr="00772123">
              <w:rPr>
                <w:rFonts w:ascii="Verdana" w:hAnsi="Verdana" w:cs="Arial"/>
                <w:sz w:val="20"/>
                <w:szCs w:val="20"/>
              </w:rPr>
              <w:t>$</w:t>
            </w:r>
            <w:r w:rsidR="00592766">
              <w:rPr>
                <w:rFonts w:ascii="Verdana" w:hAnsi="Verdana" w:cs="Arial"/>
                <w:sz w:val="20"/>
                <w:szCs w:val="20"/>
              </w:rPr>
              <w:t>342.42</w:t>
            </w:r>
          </w:p>
        </w:tc>
      </w:tr>
      <w:tr w:rsidR="00955F65" w:rsidRPr="00772123" w14:paraId="2B951474"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B2FD194" w14:textId="77777777" w:rsidR="00955F65" w:rsidRPr="00772123" w:rsidRDefault="00955F65" w:rsidP="009F3409">
            <w:pPr>
              <w:pStyle w:val="Prrafodelista"/>
              <w:numPr>
                <w:ilvl w:val="0"/>
                <w:numId w:val="42"/>
              </w:numPr>
              <w:spacing w:line="240" w:lineRule="auto"/>
              <w:ind w:left="580" w:hanging="580"/>
              <w:rPr>
                <w:rFonts w:ascii="Verdana" w:hAnsi="Verdana" w:cs="Arial"/>
                <w:sz w:val="20"/>
                <w:szCs w:val="20"/>
              </w:rPr>
            </w:pPr>
            <w:r w:rsidRPr="00772123">
              <w:rPr>
                <w:rFonts w:ascii="Verdana" w:hAnsi="Verdana" w:cs="Arial"/>
                <w:sz w:val="20"/>
                <w:szCs w:val="20"/>
              </w:rPr>
              <w:t>Permiso para la cremación de cadáveres, miembros, extremidades o restos áridos</w:t>
            </w:r>
          </w:p>
        </w:tc>
        <w:tc>
          <w:tcPr>
            <w:tcW w:w="0" w:type="auto"/>
            <w:tcBorders>
              <w:top w:val="single" w:sz="6" w:space="0" w:color="000000"/>
              <w:left w:val="single" w:sz="6" w:space="0" w:color="000000"/>
              <w:bottom w:val="single" w:sz="6" w:space="0" w:color="000000"/>
            </w:tcBorders>
            <w:vAlign w:val="center"/>
            <w:hideMark/>
          </w:tcPr>
          <w:p w14:paraId="4487DF7A" w14:textId="569A061B" w:rsidR="00955F65" w:rsidRPr="00772123" w:rsidRDefault="00955F65" w:rsidP="00FC3583">
            <w:pPr>
              <w:spacing w:line="435" w:lineRule="atLeast"/>
              <w:jc w:val="right"/>
              <w:rPr>
                <w:rFonts w:ascii="Verdana" w:hAnsi="Verdana" w:cs="Arial"/>
                <w:sz w:val="20"/>
                <w:szCs w:val="20"/>
              </w:rPr>
            </w:pPr>
            <w:r w:rsidRPr="00772123">
              <w:rPr>
                <w:rFonts w:ascii="Verdana" w:hAnsi="Verdana" w:cs="Arial"/>
                <w:sz w:val="20"/>
                <w:szCs w:val="20"/>
              </w:rPr>
              <w:t>$</w:t>
            </w:r>
            <w:r w:rsidR="00592766">
              <w:rPr>
                <w:rFonts w:ascii="Verdana" w:hAnsi="Verdana" w:cs="Arial"/>
                <w:sz w:val="20"/>
                <w:szCs w:val="20"/>
              </w:rPr>
              <w:t>454.55</w:t>
            </w:r>
          </w:p>
        </w:tc>
      </w:tr>
      <w:tr w:rsidR="00955F65" w:rsidRPr="00772123" w14:paraId="6270202F"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113E6469" w14:textId="77777777" w:rsidR="00955F65" w:rsidRPr="00772123" w:rsidRDefault="00955F65" w:rsidP="009F3409">
            <w:pPr>
              <w:pStyle w:val="Prrafodelista"/>
              <w:numPr>
                <w:ilvl w:val="0"/>
                <w:numId w:val="42"/>
              </w:numPr>
              <w:spacing w:line="435" w:lineRule="atLeast"/>
              <w:ind w:left="580" w:hanging="580"/>
              <w:rPr>
                <w:rFonts w:ascii="Verdana" w:hAnsi="Verdana" w:cs="Arial"/>
                <w:sz w:val="20"/>
                <w:szCs w:val="20"/>
              </w:rPr>
            </w:pPr>
            <w:r w:rsidRPr="00772123">
              <w:rPr>
                <w:rFonts w:ascii="Verdana" w:hAnsi="Verdana" w:cs="Arial"/>
                <w:sz w:val="20"/>
                <w:szCs w:val="20"/>
              </w:rPr>
              <w:t>Exhumación de restos o cenizas</w:t>
            </w:r>
          </w:p>
        </w:tc>
        <w:tc>
          <w:tcPr>
            <w:tcW w:w="0" w:type="auto"/>
            <w:tcBorders>
              <w:top w:val="single" w:sz="6" w:space="0" w:color="000000"/>
              <w:left w:val="single" w:sz="6" w:space="0" w:color="000000"/>
              <w:bottom w:val="single" w:sz="6" w:space="0" w:color="000000"/>
            </w:tcBorders>
            <w:vAlign w:val="center"/>
            <w:hideMark/>
          </w:tcPr>
          <w:p w14:paraId="219EC173" w14:textId="6FA9130C" w:rsidR="00955F65" w:rsidRPr="00772123" w:rsidRDefault="00955F65" w:rsidP="00FC3583">
            <w:pPr>
              <w:spacing w:line="435" w:lineRule="atLeast"/>
              <w:jc w:val="right"/>
              <w:rPr>
                <w:rFonts w:ascii="Verdana" w:hAnsi="Verdana" w:cs="Arial"/>
                <w:sz w:val="20"/>
                <w:szCs w:val="20"/>
              </w:rPr>
            </w:pPr>
            <w:r w:rsidRPr="00772123">
              <w:rPr>
                <w:rFonts w:ascii="Verdana" w:hAnsi="Verdana" w:cs="Arial"/>
                <w:sz w:val="20"/>
                <w:szCs w:val="20"/>
              </w:rPr>
              <w:t>$</w:t>
            </w:r>
            <w:r w:rsidR="00592766">
              <w:rPr>
                <w:rFonts w:ascii="Verdana" w:hAnsi="Verdana" w:cs="Arial"/>
                <w:sz w:val="20"/>
                <w:szCs w:val="20"/>
              </w:rPr>
              <w:t>468.00</w:t>
            </w:r>
          </w:p>
        </w:tc>
      </w:tr>
      <w:tr w:rsidR="00955F65" w:rsidRPr="00772123" w14:paraId="5ECE96CE"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28F88E3" w14:textId="77777777" w:rsidR="00955F65" w:rsidRPr="00772123" w:rsidRDefault="00955F65" w:rsidP="009F3409">
            <w:pPr>
              <w:pStyle w:val="Prrafodelista"/>
              <w:numPr>
                <w:ilvl w:val="0"/>
                <w:numId w:val="42"/>
              </w:numPr>
              <w:spacing w:line="435" w:lineRule="atLeast"/>
              <w:ind w:left="438" w:hanging="438"/>
              <w:rPr>
                <w:rFonts w:ascii="Verdana" w:hAnsi="Verdana" w:cs="Arial"/>
                <w:sz w:val="20"/>
                <w:szCs w:val="20"/>
              </w:rPr>
            </w:pPr>
            <w:r w:rsidRPr="00772123">
              <w:rPr>
                <w:rFonts w:ascii="Verdana" w:hAnsi="Verdana" w:cs="Arial"/>
                <w:sz w:val="20"/>
                <w:szCs w:val="20"/>
              </w:rPr>
              <w:t>Construcción de gavetas según medidas y dimensiones:</w:t>
            </w:r>
          </w:p>
        </w:tc>
        <w:tc>
          <w:tcPr>
            <w:tcW w:w="0" w:type="auto"/>
            <w:tcBorders>
              <w:top w:val="single" w:sz="6" w:space="0" w:color="000000"/>
              <w:left w:val="single" w:sz="6" w:space="0" w:color="000000"/>
              <w:bottom w:val="single" w:sz="6" w:space="0" w:color="000000"/>
            </w:tcBorders>
            <w:vAlign w:val="center"/>
            <w:hideMark/>
          </w:tcPr>
          <w:p w14:paraId="57832FD3" w14:textId="77777777" w:rsidR="00955F65" w:rsidRPr="00772123" w:rsidRDefault="00955F65" w:rsidP="00FC3583">
            <w:pPr>
              <w:spacing w:line="435" w:lineRule="atLeast"/>
              <w:jc w:val="right"/>
              <w:rPr>
                <w:rFonts w:ascii="Verdana" w:hAnsi="Verdana" w:cs="Arial"/>
                <w:sz w:val="20"/>
                <w:szCs w:val="20"/>
              </w:rPr>
            </w:pPr>
          </w:p>
        </w:tc>
      </w:tr>
      <w:tr w:rsidR="00955F65" w:rsidRPr="00772123" w14:paraId="1E7EB01D"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67C55EC" w14:textId="77777777" w:rsidR="00955F65" w:rsidRPr="00772123" w:rsidRDefault="00955F65" w:rsidP="009F3409">
            <w:pPr>
              <w:pStyle w:val="Prrafodelista"/>
              <w:numPr>
                <w:ilvl w:val="0"/>
                <w:numId w:val="45"/>
              </w:numPr>
              <w:ind w:left="580" w:hanging="423"/>
              <w:jc w:val="both"/>
              <w:rPr>
                <w:rFonts w:ascii="Verdana" w:hAnsi="Verdana" w:cs="Arial"/>
                <w:sz w:val="20"/>
                <w:szCs w:val="20"/>
              </w:rPr>
            </w:pPr>
            <w:r w:rsidRPr="00772123">
              <w:rPr>
                <w:rFonts w:ascii="Verdana" w:hAnsi="Verdana" w:cs="Arial"/>
                <w:sz w:val="20"/>
                <w:szCs w:val="20"/>
              </w:rPr>
              <w:t>Gaveta estándar (de 60 centímetros de alto por 65 centímetros de ancho, por 1.90 metros de largo)</w:t>
            </w:r>
          </w:p>
        </w:tc>
        <w:tc>
          <w:tcPr>
            <w:tcW w:w="0" w:type="auto"/>
            <w:tcBorders>
              <w:top w:val="single" w:sz="6" w:space="0" w:color="000000"/>
              <w:left w:val="single" w:sz="6" w:space="0" w:color="000000"/>
              <w:bottom w:val="single" w:sz="6" w:space="0" w:color="000000"/>
            </w:tcBorders>
            <w:vAlign w:val="center"/>
            <w:hideMark/>
          </w:tcPr>
          <w:p w14:paraId="5AF90697" w14:textId="01244921" w:rsidR="00955F65" w:rsidRPr="00772123" w:rsidRDefault="00955F65" w:rsidP="00FC3583">
            <w:pPr>
              <w:spacing w:line="435" w:lineRule="atLeast"/>
              <w:jc w:val="right"/>
              <w:rPr>
                <w:rFonts w:ascii="Verdana" w:hAnsi="Verdana" w:cs="Arial"/>
                <w:sz w:val="20"/>
                <w:szCs w:val="20"/>
              </w:rPr>
            </w:pPr>
            <w:r w:rsidRPr="00772123">
              <w:rPr>
                <w:rFonts w:ascii="Verdana" w:hAnsi="Verdana" w:cs="Arial"/>
                <w:sz w:val="20"/>
                <w:szCs w:val="20"/>
              </w:rPr>
              <w:t>$3,</w:t>
            </w:r>
            <w:r w:rsidR="002C3153">
              <w:rPr>
                <w:rFonts w:ascii="Verdana" w:hAnsi="Verdana" w:cs="Arial"/>
                <w:sz w:val="20"/>
                <w:szCs w:val="20"/>
              </w:rPr>
              <w:t>628.04</w:t>
            </w:r>
          </w:p>
        </w:tc>
      </w:tr>
      <w:tr w:rsidR="00955F65" w:rsidRPr="00772123" w14:paraId="0BAA9B27"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D371987" w14:textId="77777777" w:rsidR="00955F65" w:rsidRPr="00772123" w:rsidRDefault="00955F65" w:rsidP="009F3409">
            <w:pPr>
              <w:pStyle w:val="Prrafodelista"/>
              <w:numPr>
                <w:ilvl w:val="0"/>
                <w:numId w:val="45"/>
              </w:numPr>
              <w:ind w:left="580" w:hanging="425"/>
              <w:jc w:val="both"/>
              <w:rPr>
                <w:rFonts w:ascii="Verdana" w:hAnsi="Verdana" w:cs="Arial"/>
                <w:sz w:val="20"/>
                <w:szCs w:val="20"/>
              </w:rPr>
            </w:pPr>
            <w:r w:rsidRPr="00772123">
              <w:rPr>
                <w:rFonts w:ascii="Verdana" w:hAnsi="Verdana" w:cs="Arial"/>
                <w:sz w:val="20"/>
                <w:szCs w:val="20"/>
              </w:rPr>
              <w:t>Gaveta grande (de 80 centímetros de alto por 90 centímetros de ancho, por 2 metros de largo)</w:t>
            </w:r>
          </w:p>
        </w:tc>
        <w:tc>
          <w:tcPr>
            <w:tcW w:w="0" w:type="auto"/>
            <w:tcBorders>
              <w:top w:val="single" w:sz="6" w:space="0" w:color="000000"/>
              <w:left w:val="single" w:sz="6" w:space="0" w:color="000000"/>
              <w:bottom w:val="single" w:sz="6" w:space="0" w:color="000000"/>
            </w:tcBorders>
            <w:vAlign w:val="center"/>
            <w:hideMark/>
          </w:tcPr>
          <w:p w14:paraId="45DB5DCF" w14:textId="769D3D68" w:rsidR="00955F65" w:rsidRPr="00772123" w:rsidRDefault="00955F65" w:rsidP="00FC3583">
            <w:pPr>
              <w:spacing w:line="435" w:lineRule="atLeast"/>
              <w:jc w:val="right"/>
              <w:rPr>
                <w:rFonts w:ascii="Verdana" w:hAnsi="Verdana" w:cs="Arial"/>
                <w:sz w:val="20"/>
                <w:szCs w:val="20"/>
              </w:rPr>
            </w:pPr>
            <w:r w:rsidRPr="00772123">
              <w:rPr>
                <w:rFonts w:ascii="Verdana" w:hAnsi="Verdana" w:cs="Arial"/>
                <w:sz w:val="20"/>
                <w:szCs w:val="20"/>
              </w:rPr>
              <w:t>$5,</w:t>
            </w:r>
            <w:r w:rsidR="002C3153">
              <w:rPr>
                <w:rFonts w:ascii="Verdana" w:hAnsi="Verdana" w:cs="Arial"/>
                <w:sz w:val="20"/>
                <w:szCs w:val="20"/>
              </w:rPr>
              <w:t>280.08</w:t>
            </w:r>
          </w:p>
        </w:tc>
      </w:tr>
      <w:tr w:rsidR="00955F65" w:rsidRPr="00772123" w14:paraId="24C270EC"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B0EEF8D" w14:textId="77777777" w:rsidR="00955F65" w:rsidRPr="00772123" w:rsidRDefault="00955F65" w:rsidP="009F3409">
            <w:pPr>
              <w:pStyle w:val="Prrafodelista"/>
              <w:numPr>
                <w:ilvl w:val="0"/>
                <w:numId w:val="45"/>
              </w:numPr>
              <w:ind w:left="580" w:hanging="425"/>
              <w:jc w:val="both"/>
              <w:rPr>
                <w:rFonts w:ascii="Verdana" w:hAnsi="Verdana" w:cs="Arial"/>
                <w:sz w:val="20"/>
                <w:szCs w:val="20"/>
              </w:rPr>
            </w:pPr>
            <w:r w:rsidRPr="00772123">
              <w:rPr>
                <w:rFonts w:ascii="Verdana" w:hAnsi="Verdana" w:cs="Arial"/>
                <w:sz w:val="20"/>
                <w:szCs w:val="20"/>
              </w:rPr>
              <w:t xml:space="preserve">Gaveta </w:t>
            </w:r>
            <w:proofErr w:type="gramStart"/>
            <w:r w:rsidRPr="00772123">
              <w:rPr>
                <w:rFonts w:ascii="Verdana" w:hAnsi="Verdana" w:cs="Arial"/>
                <w:sz w:val="20"/>
                <w:szCs w:val="20"/>
              </w:rPr>
              <w:t>extra grande</w:t>
            </w:r>
            <w:proofErr w:type="gramEnd"/>
            <w:r w:rsidRPr="00772123">
              <w:rPr>
                <w:rFonts w:ascii="Verdana" w:hAnsi="Verdana" w:cs="Arial"/>
                <w:sz w:val="20"/>
                <w:szCs w:val="20"/>
              </w:rPr>
              <w:t xml:space="preserve"> (de 80 centímetros de alto por 1.10 metros de ancho, por 2 metros de largo)</w:t>
            </w:r>
          </w:p>
        </w:tc>
        <w:tc>
          <w:tcPr>
            <w:tcW w:w="0" w:type="auto"/>
            <w:tcBorders>
              <w:top w:val="single" w:sz="6" w:space="0" w:color="000000"/>
              <w:left w:val="single" w:sz="6" w:space="0" w:color="000000"/>
              <w:bottom w:val="single" w:sz="6" w:space="0" w:color="000000"/>
            </w:tcBorders>
            <w:vAlign w:val="center"/>
            <w:hideMark/>
          </w:tcPr>
          <w:p w14:paraId="7708B987" w14:textId="1CE5541A" w:rsidR="00955F65" w:rsidRPr="00772123" w:rsidRDefault="00955F65" w:rsidP="00FC3583">
            <w:pPr>
              <w:spacing w:line="435" w:lineRule="atLeast"/>
              <w:jc w:val="right"/>
              <w:rPr>
                <w:rFonts w:ascii="Verdana" w:hAnsi="Verdana" w:cs="Arial"/>
                <w:sz w:val="20"/>
                <w:szCs w:val="20"/>
              </w:rPr>
            </w:pPr>
            <w:r w:rsidRPr="00772123">
              <w:rPr>
                <w:rFonts w:ascii="Verdana" w:hAnsi="Verdana" w:cs="Arial"/>
                <w:sz w:val="20"/>
                <w:szCs w:val="20"/>
              </w:rPr>
              <w:t>$6,</w:t>
            </w:r>
            <w:r w:rsidR="002C3153">
              <w:rPr>
                <w:rFonts w:ascii="Verdana" w:hAnsi="Verdana" w:cs="Arial"/>
                <w:sz w:val="20"/>
                <w:szCs w:val="20"/>
              </w:rPr>
              <w:t>504.16</w:t>
            </w:r>
          </w:p>
        </w:tc>
      </w:tr>
      <w:tr w:rsidR="00955F65" w:rsidRPr="00772123" w14:paraId="0B4676A9"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272D165" w14:textId="77777777" w:rsidR="00955F65" w:rsidRPr="00772123" w:rsidRDefault="00955F65" w:rsidP="009F3409">
            <w:pPr>
              <w:pStyle w:val="Prrafodelista"/>
              <w:numPr>
                <w:ilvl w:val="0"/>
                <w:numId w:val="45"/>
              </w:numPr>
              <w:ind w:left="580" w:hanging="425"/>
              <w:jc w:val="both"/>
              <w:rPr>
                <w:rFonts w:ascii="Verdana" w:hAnsi="Verdana" w:cs="Arial"/>
                <w:sz w:val="20"/>
                <w:szCs w:val="20"/>
              </w:rPr>
            </w:pPr>
            <w:r w:rsidRPr="00772123">
              <w:rPr>
                <w:rFonts w:ascii="Verdana" w:hAnsi="Verdana" w:cs="Arial"/>
                <w:sz w:val="20"/>
                <w:szCs w:val="20"/>
              </w:rPr>
              <w:t xml:space="preserve">Gaveta </w:t>
            </w:r>
            <w:proofErr w:type="gramStart"/>
            <w:r w:rsidRPr="00772123">
              <w:rPr>
                <w:rFonts w:ascii="Verdana" w:hAnsi="Verdana" w:cs="Arial"/>
                <w:sz w:val="20"/>
                <w:szCs w:val="20"/>
              </w:rPr>
              <w:t>extra larga</w:t>
            </w:r>
            <w:proofErr w:type="gramEnd"/>
            <w:r w:rsidRPr="00772123">
              <w:rPr>
                <w:rFonts w:ascii="Verdana" w:hAnsi="Verdana" w:cs="Arial"/>
                <w:sz w:val="20"/>
                <w:szCs w:val="20"/>
              </w:rPr>
              <w:t xml:space="preserve"> (de 80 centímetros de alto por 90 centímetros de ancho, por 2.50 metros de largo)</w:t>
            </w:r>
          </w:p>
        </w:tc>
        <w:tc>
          <w:tcPr>
            <w:tcW w:w="0" w:type="auto"/>
            <w:tcBorders>
              <w:top w:val="single" w:sz="6" w:space="0" w:color="000000"/>
              <w:left w:val="single" w:sz="6" w:space="0" w:color="000000"/>
              <w:bottom w:val="single" w:sz="6" w:space="0" w:color="000000"/>
            </w:tcBorders>
            <w:vAlign w:val="center"/>
            <w:hideMark/>
          </w:tcPr>
          <w:p w14:paraId="19D7EA5B" w14:textId="33175D4D" w:rsidR="00955F65" w:rsidRPr="00772123" w:rsidRDefault="00955F65" w:rsidP="00FC3583">
            <w:pPr>
              <w:spacing w:line="435" w:lineRule="atLeast"/>
              <w:jc w:val="right"/>
              <w:rPr>
                <w:rFonts w:ascii="Verdana" w:hAnsi="Verdana" w:cs="Arial"/>
                <w:sz w:val="20"/>
                <w:szCs w:val="20"/>
              </w:rPr>
            </w:pPr>
            <w:r w:rsidRPr="00772123">
              <w:rPr>
                <w:rFonts w:ascii="Verdana" w:hAnsi="Verdana" w:cs="Arial"/>
                <w:sz w:val="20"/>
                <w:szCs w:val="20"/>
              </w:rPr>
              <w:t>$6,</w:t>
            </w:r>
            <w:r w:rsidR="002C3153">
              <w:rPr>
                <w:rFonts w:ascii="Verdana" w:hAnsi="Verdana" w:cs="Arial"/>
                <w:sz w:val="20"/>
                <w:szCs w:val="20"/>
              </w:rPr>
              <w:t>855.68</w:t>
            </w:r>
          </w:p>
        </w:tc>
      </w:tr>
      <w:tr w:rsidR="00955F65" w:rsidRPr="00772123" w14:paraId="1678EFCA"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942DD74" w14:textId="77777777" w:rsidR="00955F65" w:rsidRPr="00772123" w:rsidRDefault="00955F65" w:rsidP="009F3409">
            <w:pPr>
              <w:pStyle w:val="Prrafodelista"/>
              <w:numPr>
                <w:ilvl w:val="0"/>
                <w:numId w:val="42"/>
              </w:numPr>
              <w:spacing w:line="240" w:lineRule="auto"/>
              <w:ind w:left="438" w:hanging="438"/>
              <w:jc w:val="both"/>
              <w:rPr>
                <w:rFonts w:ascii="Verdana" w:hAnsi="Verdana" w:cs="Arial"/>
                <w:sz w:val="20"/>
                <w:szCs w:val="20"/>
              </w:rPr>
            </w:pPr>
            <w:r w:rsidRPr="00772123">
              <w:rPr>
                <w:rFonts w:ascii="Verdana" w:hAnsi="Verdana" w:cs="Arial"/>
                <w:sz w:val="20"/>
                <w:szCs w:val="20"/>
              </w:rPr>
              <w:t>Cremación de cadáveres, miembros, extremidades o restos en el crematorio municipal</w:t>
            </w:r>
          </w:p>
        </w:tc>
        <w:tc>
          <w:tcPr>
            <w:tcW w:w="0" w:type="auto"/>
            <w:tcBorders>
              <w:top w:val="single" w:sz="6" w:space="0" w:color="000000"/>
              <w:left w:val="single" w:sz="6" w:space="0" w:color="000000"/>
              <w:bottom w:val="single" w:sz="6" w:space="0" w:color="000000"/>
            </w:tcBorders>
            <w:vAlign w:val="center"/>
            <w:hideMark/>
          </w:tcPr>
          <w:p w14:paraId="05367D7E" w14:textId="51257FF5" w:rsidR="00955F65" w:rsidRPr="00772123" w:rsidRDefault="00955F65" w:rsidP="00FC3583">
            <w:pPr>
              <w:spacing w:line="240" w:lineRule="auto"/>
              <w:jc w:val="both"/>
              <w:rPr>
                <w:rFonts w:ascii="Verdana" w:hAnsi="Verdana" w:cs="Arial"/>
                <w:sz w:val="20"/>
                <w:szCs w:val="20"/>
              </w:rPr>
            </w:pPr>
            <w:r w:rsidRPr="00772123">
              <w:rPr>
                <w:rFonts w:ascii="Verdana" w:hAnsi="Verdana" w:cs="Arial"/>
                <w:sz w:val="20"/>
                <w:szCs w:val="20"/>
              </w:rPr>
              <w:t>$2,</w:t>
            </w:r>
            <w:r w:rsidR="002C3153">
              <w:rPr>
                <w:rFonts w:ascii="Verdana" w:hAnsi="Verdana" w:cs="Arial"/>
                <w:sz w:val="20"/>
                <w:szCs w:val="20"/>
              </w:rPr>
              <w:t>6</w:t>
            </w:r>
            <w:r w:rsidRPr="00772123">
              <w:rPr>
                <w:rFonts w:ascii="Verdana" w:hAnsi="Verdana" w:cs="Arial"/>
                <w:sz w:val="20"/>
                <w:szCs w:val="20"/>
              </w:rPr>
              <w:t>00.00</w:t>
            </w:r>
          </w:p>
        </w:tc>
      </w:tr>
      <w:tr w:rsidR="00955F65" w:rsidRPr="00620C4C" w14:paraId="5F63BBB7"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893E7E2" w14:textId="77777777" w:rsidR="00955F65" w:rsidRPr="00CA5AA6" w:rsidRDefault="00955F65" w:rsidP="009F3409">
            <w:pPr>
              <w:pStyle w:val="Prrafodelista"/>
              <w:numPr>
                <w:ilvl w:val="0"/>
                <w:numId w:val="42"/>
              </w:numPr>
              <w:spacing w:line="240" w:lineRule="auto"/>
              <w:ind w:left="438" w:hanging="438"/>
              <w:jc w:val="both"/>
              <w:rPr>
                <w:rFonts w:ascii="Verdana" w:hAnsi="Verdana" w:cs="Arial"/>
                <w:sz w:val="20"/>
                <w:szCs w:val="20"/>
              </w:rPr>
            </w:pPr>
            <w:r w:rsidRPr="00772123">
              <w:rPr>
                <w:rFonts w:ascii="Verdana" w:hAnsi="Verdana" w:cs="Arial"/>
                <w:sz w:val="20"/>
                <w:szCs w:val="20"/>
              </w:rPr>
              <w:lastRenderedPageBreak/>
              <w:t>Cremación de fetos en el crematorio municipal</w:t>
            </w:r>
          </w:p>
        </w:tc>
        <w:tc>
          <w:tcPr>
            <w:tcW w:w="0" w:type="auto"/>
            <w:tcBorders>
              <w:top w:val="single" w:sz="6" w:space="0" w:color="000000"/>
              <w:left w:val="single" w:sz="6" w:space="0" w:color="000000"/>
              <w:bottom w:val="single" w:sz="6" w:space="0" w:color="000000"/>
            </w:tcBorders>
            <w:vAlign w:val="center"/>
            <w:hideMark/>
          </w:tcPr>
          <w:p w14:paraId="1D33983A" w14:textId="3891E649" w:rsidR="00955F65" w:rsidRPr="00620C4C" w:rsidRDefault="00955F65" w:rsidP="00FC3583">
            <w:pPr>
              <w:spacing w:line="240" w:lineRule="auto"/>
              <w:jc w:val="both"/>
              <w:rPr>
                <w:rFonts w:ascii="Verdana" w:hAnsi="Verdana" w:cs="Arial"/>
                <w:sz w:val="20"/>
                <w:szCs w:val="20"/>
              </w:rPr>
            </w:pPr>
            <w:r w:rsidRPr="00620C4C">
              <w:rPr>
                <w:rFonts w:ascii="Verdana" w:hAnsi="Verdana" w:cs="Arial"/>
                <w:sz w:val="20"/>
                <w:szCs w:val="20"/>
              </w:rPr>
              <w:t>$1,0</w:t>
            </w:r>
            <w:r w:rsidR="000B1215">
              <w:rPr>
                <w:rFonts w:ascii="Verdana" w:hAnsi="Verdana" w:cs="Arial"/>
                <w:sz w:val="20"/>
                <w:szCs w:val="20"/>
              </w:rPr>
              <w:t>4</w:t>
            </w:r>
            <w:r w:rsidRPr="00620C4C">
              <w:rPr>
                <w:rFonts w:ascii="Verdana" w:hAnsi="Verdana" w:cs="Arial"/>
                <w:sz w:val="20"/>
                <w:szCs w:val="20"/>
              </w:rPr>
              <w:t>0.00</w:t>
            </w:r>
          </w:p>
        </w:tc>
      </w:tr>
    </w:tbl>
    <w:p w14:paraId="0189C903" w14:textId="77777777" w:rsidR="00F756A3" w:rsidRPr="005E2067" w:rsidRDefault="00F756A3" w:rsidP="00F756A3">
      <w:pPr>
        <w:shd w:val="clear" w:color="auto" w:fill="FFFFFF"/>
        <w:spacing w:before="100" w:beforeAutospacing="1" w:after="100" w:afterAutospacing="1" w:line="360" w:lineRule="auto"/>
        <w:ind w:firstLine="708"/>
        <w:jc w:val="both"/>
        <w:rPr>
          <w:rFonts w:ascii="Verdana" w:eastAsia="Times New Roman" w:hAnsi="Verdana" w:cs="Arial"/>
          <w:sz w:val="20"/>
          <w:szCs w:val="20"/>
          <w:lang w:eastAsia="es-MX"/>
        </w:rPr>
      </w:pPr>
      <w:r w:rsidRPr="005637BF">
        <w:rPr>
          <w:rFonts w:ascii="Verdana" w:eastAsia="Times New Roman" w:hAnsi="Verdana" w:cs="Arial"/>
          <w:kern w:val="0"/>
          <w:sz w:val="20"/>
          <w:szCs w:val="20"/>
          <w:lang w:eastAsia="es-MX"/>
          <w14:ligatures w14:val="none"/>
        </w:rPr>
        <w:t>En el pago de derechos relativos a los servicios de inhumaciones, el Ayuntamiento podrá autorizar descuentos en la tarifa señalada en el presente artículo, cuando estos tengan relación con la búsqueda y localización de una persona desaparecida</w:t>
      </w:r>
      <w:r>
        <w:rPr>
          <w:rFonts w:ascii="Verdana" w:eastAsia="Times New Roman" w:hAnsi="Verdana" w:cs="Arial"/>
          <w:sz w:val="20"/>
          <w:szCs w:val="20"/>
          <w:lang w:eastAsia="es-MX"/>
        </w:rPr>
        <w:t>.</w:t>
      </w:r>
    </w:p>
    <w:p w14:paraId="007DE551" w14:textId="46372EDE" w:rsidR="00955F65" w:rsidRPr="00620C4C" w:rsidRDefault="00955F65" w:rsidP="00955F65">
      <w:pPr>
        <w:pStyle w:val="Sinespaciado"/>
        <w:jc w:val="center"/>
        <w:rPr>
          <w:rFonts w:ascii="Verdana" w:hAnsi="Verdana"/>
          <w:sz w:val="20"/>
          <w:szCs w:val="20"/>
        </w:rPr>
      </w:pPr>
      <w:r w:rsidRPr="00620C4C">
        <w:rPr>
          <w:rStyle w:val="Textoennegrita"/>
          <w:rFonts w:ascii="Verdana" w:hAnsi="Verdana" w:cs="Arial"/>
          <w:sz w:val="20"/>
          <w:szCs w:val="20"/>
        </w:rPr>
        <w:t>SECCIÓN QUINTA</w:t>
      </w:r>
    </w:p>
    <w:p w14:paraId="78D2FEAF" w14:textId="77777777" w:rsidR="00955F65" w:rsidRPr="00620C4C" w:rsidRDefault="00955F65" w:rsidP="00955F65">
      <w:pPr>
        <w:pStyle w:val="Sinespaciado"/>
        <w:jc w:val="center"/>
        <w:rPr>
          <w:rFonts w:ascii="Verdana" w:eastAsia="Times New Roman" w:hAnsi="Verdana"/>
          <w:sz w:val="20"/>
          <w:szCs w:val="20"/>
        </w:rPr>
      </w:pPr>
      <w:r w:rsidRPr="00620C4C">
        <w:rPr>
          <w:rStyle w:val="Textoennegrita"/>
          <w:rFonts w:ascii="Verdana" w:hAnsi="Verdana" w:cs="Arial"/>
          <w:sz w:val="20"/>
          <w:szCs w:val="20"/>
        </w:rPr>
        <w:t>SERVICIOS DE RASTRO</w:t>
      </w:r>
    </w:p>
    <w:p w14:paraId="51816A7F" w14:textId="77777777" w:rsidR="00955F65" w:rsidRDefault="00955F65" w:rsidP="00955F65">
      <w:pPr>
        <w:pStyle w:val="NormalWeb"/>
        <w:spacing w:after="0" w:line="360" w:lineRule="auto"/>
        <w:ind w:firstLine="708"/>
        <w:jc w:val="both"/>
        <w:rPr>
          <w:rStyle w:val="Textoennegrita"/>
          <w:rFonts w:ascii="Verdana" w:hAnsi="Verdana" w:cs="Arial"/>
          <w:sz w:val="20"/>
          <w:szCs w:val="20"/>
        </w:rPr>
      </w:pPr>
    </w:p>
    <w:p w14:paraId="5711C857" w14:textId="77777777" w:rsidR="00F756A3" w:rsidRDefault="00955F65" w:rsidP="00F756A3">
      <w:pPr>
        <w:pStyle w:val="NormalWeb"/>
        <w:spacing w:line="360" w:lineRule="auto"/>
        <w:ind w:firstLine="851"/>
        <w:jc w:val="both"/>
        <w:rPr>
          <w:rFonts w:ascii="Verdana" w:hAnsi="Verdana"/>
          <w:sz w:val="20"/>
          <w:szCs w:val="20"/>
        </w:rPr>
      </w:pPr>
      <w:r w:rsidRPr="00620C4C">
        <w:rPr>
          <w:rStyle w:val="Textoennegrita"/>
          <w:rFonts w:ascii="Verdana" w:hAnsi="Verdana" w:cs="Arial"/>
          <w:sz w:val="20"/>
          <w:szCs w:val="20"/>
        </w:rPr>
        <w:t>Artículo 18</w:t>
      </w:r>
      <w:r w:rsidRPr="005320EA">
        <w:rPr>
          <w:rFonts w:ascii="Verdana" w:hAnsi="Verdana"/>
          <w:b/>
          <w:bCs/>
          <w:sz w:val="20"/>
          <w:szCs w:val="20"/>
        </w:rPr>
        <w:t xml:space="preserve">. </w:t>
      </w:r>
      <w:r w:rsidRPr="00620C4C">
        <w:rPr>
          <w:rFonts w:ascii="Verdana" w:hAnsi="Verdana"/>
          <w:sz w:val="20"/>
          <w:szCs w:val="20"/>
        </w:rPr>
        <w:t>Los derechos por la prestación del servicio de rastro se causarán y liquidarán de conformidad con la siguiente:</w:t>
      </w:r>
    </w:p>
    <w:p w14:paraId="53F0DE20" w14:textId="6D0AEC22" w:rsidR="00955F65" w:rsidRPr="00620C4C" w:rsidRDefault="00955F65" w:rsidP="00F756A3">
      <w:pPr>
        <w:pStyle w:val="NormalWeb"/>
        <w:spacing w:line="360" w:lineRule="auto"/>
        <w:jc w:val="center"/>
        <w:rPr>
          <w:rFonts w:ascii="Verdana" w:hAnsi="Verdana"/>
          <w:sz w:val="20"/>
          <w:szCs w:val="20"/>
        </w:rPr>
      </w:pPr>
      <w:r w:rsidRPr="00620C4C">
        <w:rPr>
          <w:rFonts w:ascii="Verdana" w:hAnsi="Verdana"/>
          <w:b/>
          <w:bCs/>
          <w:sz w:val="20"/>
          <w:szCs w:val="20"/>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662"/>
        <w:gridCol w:w="3160"/>
      </w:tblGrid>
      <w:tr w:rsidR="00955F65" w:rsidRPr="00620C4C" w14:paraId="7E4790FF"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5A8655F4" w14:textId="77777777" w:rsidR="00955F65" w:rsidRPr="00AF4A93" w:rsidRDefault="00955F65" w:rsidP="009F3409">
            <w:pPr>
              <w:pStyle w:val="Prrafodelista"/>
              <w:numPr>
                <w:ilvl w:val="0"/>
                <w:numId w:val="50"/>
              </w:numPr>
              <w:spacing w:line="240" w:lineRule="auto"/>
              <w:ind w:left="297" w:hanging="297"/>
              <w:rPr>
                <w:rFonts w:ascii="Verdana" w:hAnsi="Verdana" w:cs="Arial"/>
                <w:sz w:val="20"/>
                <w:szCs w:val="20"/>
              </w:rPr>
            </w:pPr>
            <w:r w:rsidRPr="00E734EE">
              <w:rPr>
                <w:rFonts w:ascii="Verdana" w:hAnsi="Verdana" w:cs="Arial"/>
                <w:sz w:val="20"/>
                <w:szCs w:val="20"/>
              </w:rPr>
              <w:t>Por el sacrificio de animales:</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6E9C53CB" w14:textId="77777777" w:rsidR="00955F65" w:rsidRPr="00620C4C" w:rsidRDefault="00955F65" w:rsidP="00FC3583">
            <w:pPr>
              <w:spacing w:line="240" w:lineRule="auto"/>
              <w:jc w:val="right"/>
              <w:rPr>
                <w:rFonts w:ascii="Verdana" w:hAnsi="Verdana" w:cs="Arial"/>
                <w:sz w:val="20"/>
                <w:szCs w:val="20"/>
              </w:rPr>
            </w:pPr>
          </w:p>
        </w:tc>
      </w:tr>
      <w:tr w:rsidR="00955F65" w:rsidRPr="00620C4C" w14:paraId="533316D6"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1A928964" w14:textId="77777777" w:rsidR="00955F65" w:rsidRPr="00870D99" w:rsidRDefault="00955F65" w:rsidP="009F3409">
            <w:pPr>
              <w:pStyle w:val="Prrafodelista"/>
              <w:numPr>
                <w:ilvl w:val="0"/>
                <w:numId w:val="51"/>
              </w:numPr>
              <w:spacing w:line="240" w:lineRule="auto"/>
              <w:rPr>
                <w:rFonts w:ascii="Verdana" w:eastAsia="Times New Roman" w:hAnsi="Verdana"/>
                <w:sz w:val="20"/>
                <w:szCs w:val="20"/>
              </w:rPr>
            </w:pPr>
            <w:r w:rsidRPr="00870D99">
              <w:rPr>
                <w:rFonts w:ascii="Verdana" w:hAnsi="Verdana" w:cs="Arial"/>
                <w:sz w:val="20"/>
                <w:szCs w:val="20"/>
              </w:rPr>
              <w:t>Ganado vacuno</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02AD7376" w14:textId="621D09A3" w:rsidR="00955F65" w:rsidRPr="00620C4C" w:rsidRDefault="00955F65" w:rsidP="00FC3583">
            <w:pPr>
              <w:spacing w:line="240" w:lineRule="auto"/>
              <w:jc w:val="right"/>
              <w:rPr>
                <w:rFonts w:ascii="Verdana" w:hAnsi="Verdana" w:cs="Arial"/>
                <w:sz w:val="20"/>
                <w:szCs w:val="20"/>
              </w:rPr>
            </w:pPr>
            <w:r w:rsidRPr="00620C4C">
              <w:rPr>
                <w:rFonts w:ascii="Verdana" w:hAnsi="Verdana" w:cs="Arial"/>
                <w:sz w:val="20"/>
                <w:szCs w:val="20"/>
              </w:rPr>
              <w:t>$</w:t>
            </w:r>
            <w:r w:rsidR="000B1215">
              <w:rPr>
                <w:rFonts w:ascii="Verdana" w:hAnsi="Verdana" w:cs="Arial"/>
                <w:sz w:val="20"/>
                <w:szCs w:val="20"/>
              </w:rPr>
              <w:t>183.28</w:t>
            </w:r>
            <w:r>
              <w:rPr>
                <w:rFonts w:ascii="Verdana" w:hAnsi="Verdana" w:cs="Arial"/>
                <w:sz w:val="20"/>
                <w:szCs w:val="20"/>
              </w:rPr>
              <w:t xml:space="preserve"> por cabeza</w:t>
            </w:r>
          </w:p>
        </w:tc>
      </w:tr>
      <w:tr w:rsidR="00955F65" w:rsidRPr="00620C4C" w14:paraId="76D2E088"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69FFE696" w14:textId="77777777" w:rsidR="00955F65" w:rsidRPr="00C90CD7" w:rsidRDefault="00955F65" w:rsidP="009F3409">
            <w:pPr>
              <w:pStyle w:val="Prrafodelista"/>
              <w:numPr>
                <w:ilvl w:val="0"/>
                <w:numId w:val="51"/>
              </w:numPr>
              <w:spacing w:line="240" w:lineRule="auto"/>
              <w:rPr>
                <w:rFonts w:ascii="Verdana" w:hAnsi="Verdana" w:cs="Arial"/>
                <w:sz w:val="20"/>
                <w:szCs w:val="20"/>
              </w:rPr>
            </w:pPr>
            <w:r w:rsidRPr="00C90CD7">
              <w:rPr>
                <w:rFonts w:ascii="Verdana" w:hAnsi="Verdana" w:cs="Arial"/>
                <w:sz w:val="20"/>
                <w:szCs w:val="20"/>
              </w:rPr>
              <w:t xml:space="preserve">Ganado porcino </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193DE6FB" w14:textId="194C5457" w:rsidR="00955F65" w:rsidRPr="00620C4C" w:rsidRDefault="00955F65" w:rsidP="00FC3583">
            <w:pPr>
              <w:spacing w:line="240" w:lineRule="auto"/>
              <w:jc w:val="right"/>
              <w:rPr>
                <w:rFonts w:ascii="Verdana" w:hAnsi="Verdana" w:cs="Arial"/>
                <w:sz w:val="20"/>
                <w:szCs w:val="20"/>
              </w:rPr>
            </w:pPr>
            <w:r w:rsidRPr="00620C4C">
              <w:rPr>
                <w:rFonts w:ascii="Verdana" w:hAnsi="Verdana" w:cs="Arial"/>
                <w:sz w:val="20"/>
                <w:szCs w:val="20"/>
              </w:rPr>
              <w:t>$</w:t>
            </w:r>
            <w:r w:rsidR="00EB26B6">
              <w:rPr>
                <w:rFonts w:ascii="Verdana" w:hAnsi="Verdana" w:cs="Arial"/>
                <w:sz w:val="20"/>
                <w:szCs w:val="20"/>
              </w:rPr>
              <w:t>289.39</w:t>
            </w:r>
            <w:r>
              <w:rPr>
                <w:rFonts w:ascii="Verdana" w:hAnsi="Verdana" w:cs="Arial"/>
                <w:sz w:val="20"/>
                <w:szCs w:val="20"/>
              </w:rPr>
              <w:t xml:space="preserve"> por cabeza</w:t>
            </w:r>
          </w:p>
        </w:tc>
      </w:tr>
      <w:tr w:rsidR="00955F65" w:rsidRPr="00620C4C" w14:paraId="2A0151D8"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12FCA7D6" w14:textId="77777777" w:rsidR="00955F65" w:rsidRPr="00C90CD7" w:rsidRDefault="00955F65" w:rsidP="009F3409">
            <w:pPr>
              <w:pStyle w:val="Prrafodelista"/>
              <w:numPr>
                <w:ilvl w:val="0"/>
                <w:numId w:val="51"/>
              </w:numPr>
              <w:spacing w:line="240" w:lineRule="auto"/>
              <w:jc w:val="both"/>
              <w:rPr>
                <w:rFonts w:ascii="Verdana" w:hAnsi="Verdana" w:cs="Arial"/>
                <w:sz w:val="20"/>
                <w:szCs w:val="20"/>
              </w:rPr>
            </w:pPr>
            <w:r w:rsidRPr="00C90CD7">
              <w:rPr>
                <w:rFonts w:ascii="Verdana" w:hAnsi="Verdana" w:cs="Arial"/>
                <w:sz w:val="20"/>
                <w:szCs w:val="20"/>
              </w:rPr>
              <w:t>Ganado porcino de menos de 140 kilogramos</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01BF7BE9" w14:textId="005ADE51" w:rsidR="00955F65" w:rsidRPr="00620C4C" w:rsidRDefault="00955F65" w:rsidP="00FC3583">
            <w:pPr>
              <w:spacing w:line="240" w:lineRule="auto"/>
              <w:jc w:val="right"/>
              <w:rPr>
                <w:rFonts w:ascii="Verdana" w:hAnsi="Verdana" w:cs="Arial"/>
                <w:sz w:val="20"/>
                <w:szCs w:val="20"/>
              </w:rPr>
            </w:pPr>
            <w:r w:rsidRPr="00620C4C">
              <w:rPr>
                <w:rFonts w:ascii="Verdana" w:hAnsi="Verdana" w:cs="Arial"/>
                <w:sz w:val="20"/>
                <w:szCs w:val="20"/>
              </w:rPr>
              <w:t>$</w:t>
            </w:r>
            <w:r w:rsidR="00CB7BEA">
              <w:rPr>
                <w:rFonts w:ascii="Verdana" w:hAnsi="Verdana" w:cs="Arial"/>
                <w:sz w:val="20"/>
                <w:szCs w:val="20"/>
              </w:rPr>
              <w:t>103.85</w:t>
            </w:r>
            <w:r>
              <w:rPr>
                <w:rFonts w:ascii="Verdana" w:hAnsi="Verdana" w:cs="Arial"/>
                <w:sz w:val="20"/>
                <w:szCs w:val="20"/>
              </w:rPr>
              <w:t xml:space="preserve"> por cabeza</w:t>
            </w:r>
          </w:p>
        </w:tc>
      </w:tr>
      <w:tr w:rsidR="00CB7BEA" w:rsidRPr="00620C4C" w14:paraId="7611B61A"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3A049AA8" w14:textId="77777777" w:rsidR="00CB7BEA" w:rsidRPr="00570F9C" w:rsidRDefault="00CB7BEA" w:rsidP="009F3409">
            <w:pPr>
              <w:pStyle w:val="Prrafodelista"/>
              <w:numPr>
                <w:ilvl w:val="0"/>
                <w:numId w:val="51"/>
              </w:numPr>
              <w:spacing w:line="240" w:lineRule="auto"/>
              <w:rPr>
                <w:rFonts w:ascii="Verdana" w:hAnsi="Verdana" w:cs="Arial"/>
                <w:sz w:val="20"/>
                <w:szCs w:val="20"/>
              </w:rPr>
            </w:pPr>
            <w:r w:rsidRPr="00570F9C">
              <w:rPr>
                <w:rFonts w:ascii="Verdana" w:hAnsi="Verdana" w:cs="Arial"/>
                <w:sz w:val="20"/>
                <w:szCs w:val="20"/>
              </w:rPr>
              <w:t>Ganado caprino y ovino</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5DADF80B" w14:textId="1B01C918" w:rsidR="00CB7BEA" w:rsidRPr="00620C4C" w:rsidRDefault="00CB7BEA" w:rsidP="00FC3583">
            <w:pPr>
              <w:spacing w:line="240" w:lineRule="auto"/>
              <w:jc w:val="right"/>
              <w:rPr>
                <w:rFonts w:ascii="Verdana" w:hAnsi="Verdana" w:cs="Arial"/>
                <w:sz w:val="20"/>
                <w:szCs w:val="20"/>
              </w:rPr>
            </w:pPr>
            <w:r w:rsidRPr="00620C4C">
              <w:rPr>
                <w:rFonts w:ascii="Verdana" w:hAnsi="Verdana" w:cs="Arial"/>
                <w:sz w:val="20"/>
                <w:szCs w:val="20"/>
              </w:rPr>
              <w:t>$</w:t>
            </w:r>
            <w:r>
              <w:rPr>
                <w:rFonts w:ascii="Verdana" w:hAnsi="Verdana" w:cs="Arial"/>
                <w:sz w:val="20"/>
                <w:szCs w:val="20"/>
              </w:rPr>
              <w:t>52.83 por cabeza</w:t>
            </w:r>
          </w:p>
        </w:tc>
      </w:tr>
      <w:tr w:rsidR="00CB7BEA" w:rsidRPr="00620C4C" w14:paraId="44FAB470"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20840A2B" w14:textId="77777777" w:rsidR="00CB7BEA" w:rsidRPr="00E734EE" w:rsidRDefault="00CB7BEA" w:rsidP="009F3409">
            <w:pPr>
              <w:pStyle w:val="Prrafodelista"/>
              <w:numPr>
                <w:ilvl w:val="0"/>
                <w:numId w:val="50"/>
              </w:numPr>
              <w:spacing w:line="240" w:lineRule="auto"/>
              <w:ind w:left="438" w:hanging="425"/>
              <w:jc w:val="both"/>
              <w:rPr>
                <w:rFonts w:ascii="Verdana" w:hAnsi="Verdana" w:cs="Arial"/>
                <w:sz w:val="20"/>
                <w:szCs w:val="20"/>
              </w:rPr>
            </w:pPr>
            <w:r w:rsidRPr="00E734EE">
              <w:rPr>
                <w:rFonts w:ascii="Verdana" w:hAnsi="Verdana" w:cs="Arial"/>
                <w:sz w:val="20"/>
                <w:szCs w:val="20"/>
              </w:rPr>
              <w:t>Por el sacrificio de animales fuera del horario normal de ingreso:</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0486DDE1" w14:textId="77777777" w:rsidR="00CB7BEA" w:rsidRPr="00620C4C" w:rsidRDefault="00CB7BEA" w:rsidP="00FC3583">
            <w:pPr>
              <w:spacing w:line="240" w:lineRule="auto"/>
              <w:jc w:val="right"/>
              <w:rPr>
                <w:rFonts w:ascii="Verdana" w:hAnsi="Verdana" w:cs="Arial"/>
                <w:sz w:val="20"/>
                <w:szCs w:val="20"/>
              </w:rPr>
            </w:pPr>
          </w:p>
        </w:tc>
      </w:tr>
      <w:tr w:rsidR="00CB7BEA" w:rsidRPr="00620C4C" w14:paraId="3317A949"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60E91343" w14:textId="77777777" w:rsidR="00CB7BEA" w:rsidRPr="00E734EE" w:rsidRDefault="00CB7BEA" w:rsidP="009F3409">
            <w:pPr>
              <w:pStyle w:val="Prrafodelista"/>
              <w:numPr>
                <w:ilvl w:val="0"/>
                <w:numId w:val="52"/>
              </w:numPr>
              <w:spacing w:line="240" w:lineRule="auto"/>
              <w:rPr>
                <w:rFonts w:ascii="Verdana" w:eastAsia="Times New Roman" w:hAnsi="Verdana"/>
                <w:sz w:val="20"/>
                <w:szCs w:val="20"/>
              </w:rPr>
            </w:pPr>
            <w:r w:rsidRPr="00E734EE">
              <w:rPr>
                <w:rFonts w:ascii="Verdana" w:hAnsi="Verdana" w:cs="Arial"/>
                <w:sz w:val="20"/>
                <w:szCs w:val="20"/>
              </w:rPr>
              <w:t>Ganado vacuno</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6894E4BA" w14:textId="29470B1C" w:rsidR="00CB7BEA" w:rsidRPr="00620C4C" w:rsidRDefault="00CB7BEA" w:rsidP="00FC3583">
            <w:pPr>
              <w:spacing w:line="240" w:lineRule="auto"/>
              <w:jc w:val="right"/>
              <w:rPr>
                <w:rFonts w:ascii="Verdana" w:hAnsi="Verdana" w:cs="Arial"/>
                <w:sz w:val="20"/>
                <w:szCs w:val="20"/>
              </w:rPr>
            </w:pPr>
            <w:r w:rsidRPr="00620C4C">
              <w:rPr>
                <w:rFonts w:ascii="Verdana" w:hAnsi="Verdana" w:cs="Arial"/>
                <w:sz w:val="20"/>
                <w:szCs w:val="20"/>
              </w:rPr>
              <w:t>$</w:t>
            </w:r>
            <w:r>
              <w:rPr>
                <w:rFonts w:ascii="Verdana" w:hAnsi="Verdana" w:cs="Arial"/>
                <w:sz w:val="20"/>
                <w:szCs w:val="20"/>
              </w:rPr>
              <w:t>366.88 por cabeza</w:t>
            </w:r>
          </w:p>
        </w:tc>
      </w:tr>
      <w:tr w:rsidR="00CB7BEA" w:rsidRPr="00620C4C" w14:paraId="008C9216"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2DC616B5" w14:textId="77777777" w:rsidR="00CB7BEA" w:rsidRPr="00C90CD7" w:rsidRDefault="00CB7BEA" w:rsidP="009F3409">
            <w:pPr>
              <w:pStyle w:val="Prrafodelista"/>
              <w:numPr>
                <w:ilvl w:val="0"/>
                <w:numId w:val="52"/>
              </w:numPr>
              <w:spacing w:line="240" w:lineRule="auto"/>
              <w:rPr>
                <w:rFonts w:ascii="Verdana" w:hAnsi="Verdana" w:cs="Arial"/>
                <w:sz w:val="20"/>
                <w:szCs w:val="20"/>
              </w:rPr>
            </w:pPr>
            <w:r w:rsidRPr="00C90CD7">
              <w:rPr>
                <w:rFonts w:ascii="Verdana" w:hAnsi="Verdana" w:cs="Arial"/>
                <w:sz w:val="20"/>
                <w:szCs w:val="20"/>
              </w:rPr>
              <w:t xml:space="preserve">Ganado porcino </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2361F8A5" w14:textId="375C5E70" w:rsidR="00CB7BEA" w:rsidRPr="00620C4C" w:rsidRDefault="00CB7BEA" w:rsidP="00FC3583">
            <w:pPr>
              <w:spacing w:line="240" w:lineRule="auto"/>
              <w:jc w:val="right"/>
              <w:rPr>
                <w:rFonts w:ascii="Verdana" w:hAnsi="Verdana" w:cs="Arial"/>
                <w:sz w:val="20"/>
                <w:szCs w:val="20"/>
              </w:rPr>
            </w:pPr>
            <w:r w:rsidRPr="00620C4C">
              <w:rPr>
                <w:rFonts w:ascii="Verdana" w:hAnsi="Verdana" w:cs="Arial"/>
                <w:sz w:val="20"/>
                <w:szCs w:val="20"/>
              </w:rPr>
              <w:t>$</w:t>
            </w:r>
            <w:r>
              <w:rPr>
                <w:rFonts w:ascii="Verdana" w:hAnsi="Verdana" w:cs="Arial"/>
                <w:sz w:val="20"/>
                <w:szCs w:val="20"/>
              </w:rPr>
              <w:t>579.45 por cabeza</w:t>
            </w:r>
          </w:p>
        </w:tc>
      </w:tr>
      <w:tr w:rsidR="00CB7BEA" w:rsidRPr="00620C4C" w14:paraId="49B96C75"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2BCCF5B0" w14:textId="77777777" w:rsidR="00CB7BEA" w:rsidRPr="00C90CD7" w:rsidRDefault="00CB7BEA" w:rsidP="009F3409">
            <w:pPr>
              <w:pStyle w:val="Prrafodelista"/>
              <w:numPr>
                <w:ilvl w:val="0"/>
                <w:numId w:val="52"/>
              </w:numPr>
              <w:spacing w:line="240" w:lineRule="auto"/>
              <w:jc w:val="both"/>
              <w:rPr>
                <w:rFonts w:ascii="Verdana" w:hAnsi="Verdana" w:cs="Arial"/>
                <w:sz w:val="20"/>
                <w:szCs w:val="20"/>
              </w:rPr>
            </w:pPr>
            <w:r w:rsidRPr="00C90CD7">
              <w:rPr>
                <w:rFonts w:ascii="Verdana" w:hAnsi="Verdana" w:cs="Arial"/>
                <w:sz w:val="20"/>
                <w:szCs w:val="20"/>
              </w:rPr>
              <w:t>Ganado porcino de menos de 140 kilogramos</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70FA3468" w14:textId="70F86491" w:rsidR="00CB7BEA" w:rsidRPr="00620C4C" w:rsidRDefault="00CB7BEA" w:rsidP="00FC3583">
            <w:pPr>
              <w:spacing w:line="240" w:lineRule="auto"/>
              <w:jc w:val="right"/>
              <w:rPr>
                <w:rFonts w:ascii="Verdana" w:hAnsi="Verdana" w:cs="Arial"/>
                <w:sz w:val="20"/>
                <w:szCs w:val="20"/>
              </w:rPr>
            </w:pPr>
            <w:r w:rsidRPr="00620C4C">
              <w:rPr>
                <w:rFonts w:ascii="Verdana" w:hAnsi="Verdana" w:cs="Arial"/>
                <w:sz w:val="20"/>
                <w:szCs w:val="20"/>
              </w:rPr>
              <w:t>$</w:t>
            </w:r>
            <w:r w:rsidR="00542DA7">
              <w:rPr>
                <w:rFonts w:ascii="Verdana" w:hAnsi="Verdana" w:cs="Arial"/>
                <w:sz w:val="20"/>
                <w:szCs w:val="20"/>
              </w:rPr>
              <w:t>207</w:t>
            </w:r>
            <w:r w:rsidRPr="00620C4C">
              <w:rPr>
                <w:rFonts w:ascii="Verdana" w:hAnsi="Verdana" w:cs="Arial"/>
                <w:sz w:val="20"/>
                <w:szCs w:val="20"/>
              </w:rPr>
              <w:t>.93</w:t>
            </w:r>
            <w:r>
              <w:rPr>
                <w:rFonts w:ascii="Verdana" w:hAnsi="Verdana" w:cs="Arial"/>
                <w:sz w:val="20"/>
                <w:szCs w:val="20"/>
              </w:rPr>
              <w:t xml:space="preserve"> por cabeza</w:t>
            </w:r>
          </w:p>
        </w:tc>
      </w:tr>
      <w:tr w:rsidR="00CB7BEA" w:rsidRPr="00620C4C" w14:paraId="1AE88FC3"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6982B1AC" w14:textId="77777777" w:rsidR="00CB7BEA" w:rsidRPr="002D5175" w:rsidRDefault="00CB7BEA" w:rsidP="009F3409">
            <w:pPr>
              <w:pStyle w:val="Prrafodelista"/>
              <w:numPr>
                <w:ilvl w:val="0"/>
                <w:numId w:val="52"/>
              </w:numPr>
              <w:spacing w:line="240" w:lineRule="auto"/>
              <w:rPr>
                <w:rFonts w:ascii="Verdana" w:hAnsi="Verdana" w:cs="Arial"/>
                <w:sz w:val="20"/>
                <w:szCs w:val="20"/>
              </w:rPr>
            </w:pPr>
            <w:r w:rsidRPr="002D5175">
              <w:rPr>
                <w:rFonts w:ascii="Verdana" w:hAnsi="Verdana" w:cs="Arial"/>
                <w:sz w:val="20"/>
                <w:szCs w:val="20"/>
              </w:rPr>
              <w:lastRenderedPageBreak/>
              <w:t>Ganado caprino y ovino</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55E70646" w14:textId="166C8364" w:rsidR="00CB7BEA" w:rsidRPr="00620C4C" w:rsidRDefault="00CB7BEA" w:rsidP="00FC3583">
            <w:pPr>
              <w:spacing w:line="240" w:lineRule="auto"/>
              <w:jc w:val="right"/>
              <w:rPr>
                <w:rFonts w:ascii="Verdana" w:hAnsi="Verdana" w:cs="Arial"/>
                <w:sz w:val="20"/>
                <w:szCs w:val="20"/>
              </w:rPr>
            </w:pPr>
            <w:r w:rsidRPr="00620C4C">
              <w:rPr>
                <w:rFonts w:ascii="Verdana" w:hAnsi="Verdana" w:cs="Arial"/>
                <w:sz w:val="20"/>
                <w:szCs w:val="20"/>
              </w:rPr>
              <w:t>$</w:t>
            </w:r>
            <w:r w:rsidR="00542DA7">
              <w:rPr>
                <w:rFonts w:ascii="Verdana" w:hAnsi="Verdana" w:cs="Arial"/>
                <w:sz w:val="20"/>
                <w:szCs w:val="20"/>
              </w:rPr>
              <w:t>105.68</w:t>
            </w:r>
            <w:r>
              <w:rPr>
                <w:rFonts w:ascii="Verdana" w:hAnsi="Verdana" w:cs="Arial"/>
                <w:sz w:val="20"/>
                <w:szCs w:val="20"/>
              </w:rPr>
              <w:t xml:space="preserve"> por cabeza</w:t>
            </w:r>
          </w:p>
        </w:tc>
      </w:tr>
      <w:tr w:rsidR="00CB7BEA" w:rsidRPr="00620C4C" w14:paraId="66709A55"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66DFE7A1" w14:textId="77777777" w:rsidR="00CB7BEA" w:rsidRPr="00BD2AED" w:rsidRDefault="00CB7BEA" w:rsidP="009F3409">
            <w:pPr>
              <w:pStyle w:val="Prrafodelista"/>
              <w:numPr>
                <w:ilvl w:val="0"/>
                <w:numId w:val="50"/>
              </w:numPr>
              <w:spacing w:line="240" w:lineRule="auto"/>
              <w:ind w:left="438" w:hanging="438"/>
              <w:jc w:val="both"/>
              <w:rPr>
                <w:rFonts w:ascii="Verdana" w:hAnsi="Verdana" w:cs="Arial"/>
                <w:sz w:val="20"/>
                <w:szCs w:val="20"/>
              </w:rPr>
            </w:pPr>
            <w:r w:rsidRPr="00E734EE">
              <w:rPr>
                <w:rFonts w:ascii="Verdana" w:hAnsi="Verdana" w:cs="Arial"/>
                <w:sz w:val="20"/>
                <w:szCs w:val="20"/>
              </w:rPr>
              <w:t>Por servicio especial de sacrificio de animales en días festivos, fuera de jornada laboral o sacrificio de urgencia de animales caídos:</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36C609BE" w14:textId="77777777" w:rsidR="00CB7BEA" w:rsidRPr="00620C4C" w:rsidRDefault="00CB7BEA" w:rsidP="00FC3583">
            <w:pPr>
              <w:spacing w:line="240" w:lineRule="auto"/>
              <w:jc w:val="right"/>
              <w:rPr>
                <w:rFonts w:ascii="Verdana" w:hAnsi="Verdana" w:cs="Arial"/>
                <w:sz w:val="20"/>
                <w:szCs w:val="20"/>
              </w:rPr>
            </w:pPr>
          </w:p>
        </w:tc>
      </w:tr>
      <w:tr w:rsidR="00CB7BEA" w:rsidRPr="00620C4C" w14:paraId="4102319C"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08DDA6B1" w14:textId="77777777" w:rsidR="00CB7BEA" w:rsidRPr="00BD2AED" w:rsidRDefault="00CB7BEA" w:rsidP="009F3409">
            <w:pPr>
              <w:pStyle w:val="Prrafodelista"/>
              <w:numPr>
                <w:ilvl w:val="0"/>
                <w:numId w:val="53"/>
              </w:numPr>
              <w:spacing w:line="240" w:lineRule="auto"/>
              <w:rPr>
                <w:rFonts w:ascii="Verdana" w:eastAsia="Times New Roman" w:hAnsi="Verdana"/>
                <w:sz w:val="20"/>
                <w:szCs w:val="20"/>
              </w:rPr>
            </w:pPr>
            <w:r w:rsidRPr="00BD2AED">
              <w:rPr>
                <w:rFonts w:ascii="Verdana" w:hAnsi="Verdana" w:cs="Arial"/>
                <w:sz w:val="20"/>
                <w:szCs w:val="20"/>
              </w:rPr>
              <w:t>Ganado vacuno</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3A5098C9" w14:textId="214A424D" w:rsidR="00CB7BEA" w:rsidRPr="00620C4C" w:rsidRDefault="00CB7BEA" w:rsidP="00FC3583">
            <w:pPr>
              <w:spacing w:line="240" w:lineRule="auto"/>
              <w:jc w:val="right"/>
              <w:rPr>
                <w:rFonts w:ascii="Verdana" w:hAnsi="Verdana" w:cs="Arial"/>
                <w:sz w:val="20"/>
                <w:szCs w:val="20"/>
              </w:rPr>
            </w:pPr>
            <w:r w:rsidRPr="00620C4C">
              <w:rPr>
                <w:rFonts w:ascii="Verdana" w:hAnsi="Verdana" w:cs="Arial"/>
                <w:sz w:val="20"/>
                <w:szCs w:val="20"/>
              </w:rPr>
              <w:t>$</w:t>
            </w:r>
            <w:r w:rsidR="00542DA7">
              <w:rPr>
                <w:rFonts w:ascii="Verdana" w:hAnsi="Verdana" w:cs="Arial"/>
                <w:sz w:val="20"/>
                <w:szCs w:val="20"/>
              </w:rPr>
              <w:t>549.72</w:t>
            </w:r>
            <w:r>
              <w:rPr>
                <w:rFonts w:ascii="Verdana" w:hAnsi="Verdana" w:cs="Arial"/>
                <w:sz w:val="20"/>
                <w:szCs w:val="20"/>
              </w:rPr>
              <w:t xml:space="preserve"> por cabeza</w:t>
            </w:r>
          </w:p>
        </w:tc>
      </w:tr>
      <w:tr w:rsidR="00CB7BEA" w:rsidRPr="00620C4C" w14:paraId="07B331EE"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0C35F84E" w14:textId="77777777" w:rsidR="00CB7BEA" w:rsidRPr="00BD2AED" w:rsidRDefault="00CB7BEA" w:rsidP="009F3409">
            <w:pPr>
              <w:pStyle w:val="Prrafodelista"/>
              <w:numPr>
                <w:ilvl w:val="0"/>
                <w:numId w:val="53"/>
              </w:numPr>
              <w:spacing w:line="240" w:lineRule="auto"/>
              <w:rPr>
                <w:rFonts w:ascii="Verdana" w:hAnsi="Verdana" w:cs="Arial"/>
                <w:sz w:val="20"/>
                <w:szCs w:val="20"/>
              </w:rPr>
            </w:pPr>
            <w:r w:rsidRPr="00BD2AED">
              <w:rPr>
                <w:rFonts w:ascii="Verdana" w:hAnsi="Verdana" w:cs="Arial"/>
                <w:sz w:val="20"/>
                <w:szCs w:val="20"/>
              </w:rPr>
              <w:t>Ganado caprino y ovino</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0D837885" w14:textId="5D0BD196" w:rsidR="00CB7BEA" w:rsidRPr="00620C4C" w:rsidRDefault="00CB7BEA" w:rsidP="00FC3583">
            <w:pPr>
              <w:spacing w:line="240" w:lineRule="auto"/>
              <w:jc w:val="right"/>
              <w:rPr>
                <w:rFonts w:ascii="Verdana" w:hAnsi="Verdana" w:cs="Arial"/>
                <w:sz w:val="20"/>
                <w:szCs w:val="20"/>
              </w:rPr>
            </w:pPr>
            <w:r w:rsidRPr="00620C4C">
              <w:rPr>
                <w:rFonts w:ascii="Verdana" w:hAnsi="Verdana" w:cs="Arial"/>
                <w:sz w:val="20"/>
                <w:szCs w:val="20"/>
              </w:rPr>
              <w:t>$</w:t>
            </w:r>
            <w:r w:rsidR="00542DA7">
              <w:rPr>
                <w:rFonts w:ascii="Verdana" w:hAnsi="Verdana" w:cs="Arial"/>
                <w:sz w:val="20"/>
                <w:szCs w:val="20"/>
              </w:rPr>
              <w:t>167.81</w:t>
            </w:r>
            <w:r>
              <w:rPr>
                <w:rFonts w:ascii="Verdana" w:hAnsi="Verdana" w:cs="Arial"/>
                <w:sz w:val="20"/>
                <w:szCs w:val="20"/>
              </w:rPr>
              <w:t xml:space="preserve"> por cabeza</w:t>
            </w:r>
          </w:p>
        </w:tc>
      </w:tr>
      <w:tr w:rsidR="00CB7BEA" w:rsidRPr="00620C4C" w14:paraId="4DD80F46"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008F2000" w14:textId="77777777" w:rsidR="00CB7BEA" w:rsidRPr="00EB7597" w:rsidRDefault="00CB7BEA" w:rsidP="009F3409">
            <w:pPr>
              <w:pStyle w:val="Prrafodelista"/>
              <w:numPr>
                <w:ilvl w:val="0"/>
                <w:numId w:val="50"/>
              </w:numPr>
              <w:spacing w:line="240" w:lineRule="auto"/>
              <w:ind w:left="438" w:hanging="438"/>
              <w:jc w:val="both"/>
              <w:rPr>
                <w:rFonts w:ascii="Verdana" w:hAnsi="Verdana" w:cs="Arial"/>
                <w:sz w:val="20"/>
                <w:szCs w:val="20"/>
              </w:rPr>
            </w:pPr>
            <w:r w:rsidRPr="00EB7597">
              <w:rPr>
                <w:rFonts w:ascii="Verdana" w:hAnsi="Verdana" w:cs="Arial"/>
                <w:sz w:val="20"/>
                <w:szCs w:val="20"/>
              </w:rPr>
              <w:t>Por el resello de introducción de canales y productos cárnicos no procesados, provenientes de establecimientos no certificados como TIF:</w:t>
            </w:r>
          </w:p>
        </w:tc>
        <w:tc>
          <w:tcPr>
            <w:tcW w:w="3160" w:type="dxa"/>
            <w:tcBorders>
              <w:top w:val="single" w:sz="6" w:space="0" w:color="000000"/>
              <w:left w:val="single" w:sz="6" w:space="0" w:color="000000"/>
              <w:bottom w:val="single" w:sz="6" w:space="0" w:color="000000"/>
              <w:right w:val="single" w:sz="6" w:space="0" w:color="000000"/>
            </w:tcBorders>
            <w:vAlign w:val="center"/>
          </w:tcPr>
          <w:p w14:paraId="0DCB5DBF" w14:textId="77777777" w:rsidR="00CB7BEA" w:rsidRPr="00620C4C" w:rsidRDefault="00CB7BEA" w:rsidP="00FC3583">
            <w:pPr>
              <w:spacing w:line="240" w:lineRule="auto"/>
              <w:jc w:val="right"/>
              <w:rPr>
                <w:rFonts w:ascii="Verdana" w:hAnsi="Verdana" w:cs="Arial"/>
                <w:sz w:val="20"/>
                <w:szCs w:val="20"/>
              </w:rPr>
            </w:pPr>
          </w:p>
        </w:tc>
      </w:tr>
      <w:tr w:rsidR="00CB7BEA" w:rsidRPr="00620C4C" w14:paraId="7973DB21"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74CEE02F" w14:textId="77777777" w:rsidR="00CB7BEA" w:rsidRPr="00EB7597" w:rsidRDefault="00CB7BEA" w:rsidP="009F3409">
            <w:pPr>
              <w:pStyle w:val="Prrafodelista"/>
              <w:numPr>
                <w:ilvl w:val="0"/>
                <w:numId w:val="54"/>
              </w:numPr>
              <w:spacing w:line="240" w:lineRule="auto"/>
              <w:rPr>
                <w:rFonts w:ascii="Verdana" w:eastAsia="Times New Roman" w:hAnsi="Verdana"/>
                <w:sz w:val="20"/>
                <w:szCs w:val="20"/>
              </w:rPr>
            </w:pPr>
            <w:r w:rsidRPr="00EB7597">
              <w:rPr>
                <w:rFonts w:ascii="Verdana" w:hAnsi="Verdana" w:cs="Arial"/>
                <w:sz w:val="20"/>
                <w:szCs w:val="20"/>
              </w:rPr>
              <w:t>Ganado vacuno</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3F7B54E0" w14:textId="34866D90" w:rsidR="00CB7BEA" w:rsidRPr="00E734EE" w:rsidRDefault="00CB7BEA" w:rsidP="00FC3583">
            <w:pPr>
              <w:spacing w:line="240" w:lineRule="auto"/>
              <w:jc w:val="right"/>
              <w:rPr>
                <w:rFonts w:ascii="Verdana" w:hAnsi="Verdana" w:cs="Arial"/>
                <w:sz w:val="20"/>
                <w:szCs w:val="20"/>
              </w:rPr>
            </w:pPr>
            <w:r w:rsidRPr="00E734EE">
              <w:rPr>
                <w:rFonts w:ascii="Verdana" w:hAnsi="Verdana" w:cs="Arial"/>
                <w:sz w:val="20"/>
                <w:szCs w:val="20"/>
              </w:rPr>
              <w:t>$</w:t>
            </w:r>
            <w:r w:rsidR="00DF77BE">
              <w:rPr>
                <w:rFonts w:ascii="Verdana" w:hAnsi="Verdana" w:cs="Arial"/>
                <w:sz w:val="20"/>
                <w:szCs w:val="20"/>
              </w:rPr>
              <w:t>134.65</w:t>
            </w:r>
            <w:r w:rsidRPr="00E734EE">
              <w:rPr>
                <w:rFonts w:ascii="Verdana" w:hAnsi="Verdana" w:cs="Arial"/>
                <w:sz w:val="20"/>
                <w:szCs w:val="20"/>
              </w:rPr>
              <w:t xml:space="preserve"> por cabeza</w:t>
            </w:r>
          </w:p>
        </w:tc>
      </w:tr>
      <w:tr w:rsidR="00CB7BEA" w:rsidRPr="00620C4C" w14:paraId="12CAA927"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6CAA854F" w14:textId="77777777" w:rsidR="00CB7BEA" w:rsidRPr="00EB7597" w:rsidRDefault="00CB7BEA" w:rsidP="009F3409">
            <w:pPr>
              <w:pStyle w:val="Prrafodelista"/>
              <w:numPr>
                <w:ilvl w:val="0"/>
                <w:numId w:val="54"/>
              </w:numPr>
              <w:spacing w:line="240" w:lineRule="auto"/>
              <w:rPr>
                <w:rFonts w:ascii="Verdana" w:hAnsi="Verdana" w:cs="Arial"/>
                <w:sz w:val="20"/>
                <w:szCs w:val="20"/>
              </w:rPr>
            </w:pPr>
            <w:r w:rsidRPr="00EB7597">
              <w:rPr>
                <w:rFonts w:ascii="Verdana" w:hAnsi="Verdana" w:cs="Arial"/>
                <w:sz w:val="20"/>
                <w:szCs w:val="20"/>
              </w:rPr>
              <w:t>Ganado porcino</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64C91F82" w14:textId="437D98A4" w:rsidR="00CB7BEA" w:rsidRPr="00E734EE" w:rsidRDefault="00CB7BEA" w:rsidP="00FC3583">
            <w:pPr>
              <w:spacing w:line="240" w:lineRule="auto"/>
              <w:jc w:val="right"/>
              <w:rPr>
                <w:rFonts w:ascii="Verdana" w:hAnsi="Verdana" w:cs="Arial"/>
                <w:sz w:val="20"/>
                <w:szCs w:val="20"/>
              </w:rPr>
            </w:pPr>
            <w:r w:rsidRPr="00E734EE">
              <w:rPr>
                <w:rFonts w:ascii="Verdana" w:hAnsi="Verdana" w:cs="Arial"/>
                <w:sz w:val="20"/>
                <w:szCs w:val="20"/>
              </w:rPr>
              <w:t>$</w:t>
            </w:r>
            <w:r w:rsidR="00DF77BE">
              <w:rPr>
                <w:rFonts w:ascii="Verdana" w:hAnsi="Verdana" w:cs="Arial"/>
                <w:sz w:val="20"/>
                <w:szCs w:val="20"/>
              </w:rPr>
              <w:t>91.86</w:t>
            </w:r>
            <w:r w:rsidRPr="00E734EE">
              <w:rPr>
                <w:rFonts w:ascii="Verdana" w:hAnsi="Verdana" w:cs="Arial"/>
                <w:sz w:val="20"/>
                <w:szCs w:val="20"/>
              </w:rPr>
              <w:t xml:space="preserve"> por cabeza</w:t>
            </w:r>
          </w:p>
        </w:tc>
      </w:tr>
      <w:tr w:rsidR="00CB7BEA" w:rsidRPr="00620C4C" w14:paraId="0CE9EA2B"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03C7F85E" w14:textId="77777777" w:rsidR="00CB7BEA" w:rsidRPr="0059720E" w:rsidRDefault="00CB7BEA" w:rsidP="009F3409">
            <w:pPr>
              <w:pStyle w:val="Prrafodelista"/>
              <w:numPr>
                <w:ilvl w:val="0"/>
                <w:numId w:val="54"/>
              </w:numPr>
              <w:spacing w:line="240" w:lineRule="auto"/>
              <w:rPr>
                <w:rFonts w:ascii="Verdana" w:hAnsi="Verdana" w:cs="Arial"/>
                <w:sz w:val="20"/>
                <w:szCs w:val="20"/>
              </w:rPr>
            </w:pPr>
            <w:r w:rsidRPr="0059720E">
              <w:rPr>
                <w:rFonts w:ascii="Verdana" w:hAnsi="Verdana" w:cs="Arial"/>
                <w:sz w:val="20"/>
                <w:szCs w:val="20"/>
              </w:rPr>
              <w:t>Ganado caprino y ovino</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298FCE4B" w14:textId="7A6F634C" w:rsidR="00CB7BEA" w:rsidRPr="00E734EE" w:rsidRDefault="00CB7BEA" w:rsidP="00FC3583">
            <w:pPr>
              <w:spacing w:line="240" w:lineRule="auto"/>
              <w:jc w:val="right"/>
              <w:rPr>
                <w:rFonts w:ascii="Verdana" w:hAnsi="Verdana" w:cs="Arial"/>
                <w:sz w:val="20"/>
                <w:szCs w:val="20"/>
              </w:rPr>
            </w:pPr>
            <w:r w:rsidRPr="00E734EE">
              <w:rPr>
                <w:rFonts w:ascii="Verdana" w:hAnsi="Verdana" w:cs="Arial"/>
                <w:sz w:val="20"/>
                <w:szCs w:val="20"/>
              </w:rPr>
              <w:t>$</w:t>
            </w:r>
            <w:r w:rsidR="00DF77BE">
              <w:rPr>
                <w:rFonts w:ascii="Verdana" w:hAnsi="Verdana" w:cs="Arial"/>
                <w:sz w:val="20"/>
                <w:szCs w:val="20"/>
              </w:rPr>
              <w:t>51.13</w:t>
            </w:r>
            <w:r w:rsidRPr="00E734EE">
              <w:rPr>
                <w:rFonts w:ascii="Verdana" w:hAnsi="Verdana" w:cs="Arial"/>
                <w:sz w:val="20"/>
                <w:szCs w:val="20"/>
              </w:rPr>
              <w:t xml:space="preserve"> por cabeza</w:t>
            </w:r>
          </w:p>
        </w:tc>
      </w:tr>
      <w:tr w:rsidR="00CB7BEA" w:rsidRPr="00620C4C" w14:paraId="4879D51F"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04C91BB6" w14:textId="77777777" w:rsidR="00CB7BEA" w:rsidRPr="0059720E" w:rsidRDefault="00CB7BEA" w:rsidP="009F3409">
            <w:pPr>
              <w:pStyle w:val="Prrafodelista"/>
              <w:numPr>
                <w:ilvl w:val="0"/>
                <w:numId w:val="54"/>
              </w:numPr>
              <w:spacing w:line="240" w:lineRule="auto"/>
              <w:rPr>
                <w:rFonts w:ascii="Verdana" w:hAnsi="Verdana" w:cs="Arial"/>
                <w:sz w:val="20"/>
                <w:szCs w:val="20"/>
              </w:rPr>
            </w:pPr>
            <w:r w:rsidRPr="0059720E">
              <w:rPr>
                <w:rFonts w:ascii="Verdana" w:hAnsi="Verdana" w:cs="Arial"/>
                <w:sz w:val="20"/>
                <w:szCs w:val="20"/>
              </w:rPr>
              <w:t>Aves</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3238CF6A" w14:textId="48B9582D" w:rsidR="00CB7BEA" w:rsidRPr="00E734EE" w:rsidRDefault="00CB7BEA" w:rsidP="00FC3583">
            <w:pPr>
              <w:spacing w:line="240" w:lineRule="auto"/>
              <w:jc w:val="right"/>
              <w:rPr>
                <w:rFonts w:ascii="Verdana" w:hAnsi="Verdana" w:cs="Arial"/>
                <w:sz w:val="20"/>
                <w:szCs w:val="20"/>
              </w:rPr>
            </w:pPr>
            <w:r w:rsidRPr="00E734EE">
              <w:rPr>
                <w:rFonts w:ascii="Verdana" w:hAnsi="Verdana" w:cs="Arial"/>
                <w:sz w:val="20"/>
                <w:szCs w:val="20"/>
              </w:rPr>
              <w:t>$0.3</w:t>
            </w:r>
            <w:r w:rsidR="00DF77BE">
              <w:rPr>
                <w:rFonts w:ascii="Verdana" w:hAnsi="Verdana" w:cs="Arial"/>
                <w:sz w:val="20"/>
                <w:szCs w:val="20"/>
              </w:rPr>
              <w:t>4</w:t>
            </w:r>
            <w:r w:rsidRPr="00E734EE">
              <w:rPr>
                <w:rFonts w:ascii="Verdana" w:hAnsi="Verdana" w:cs="Arial"/>
                <w:sz w:val="20"/>
                <w:szCs w:val="20"/>
              </w:rPr>
              <w:t xml:space="preserve"> por ave</w:t>
            </w:r>
          </w:p>
        </w:tc>
      </w:tr>
      <w:tr w:rsidR="00CB7BEA" w:rsidRPr="00620C4C" w14:paraId="7391C95E"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04F1E846" w14:textId="77777777" w:rsidR="00CB7BEA" w:rsidRPr="0059720E" w:rsidRDefault="00CB7BEA" w:rsidP="009F3409">
            <w:pPr>
              <w:pStyle w:val="Prrafodelista"/>
              <w:numPr>
                <w:ilvl w:val="0"/>
                <w:numId w:val="50"/>
              </w:numPr>
              <w:spacing w:line="240" w:lineRule="auto"/>
              <w:ind w:left="297" w:hanging="284"/>
              <w:jc w:val="both"/>
              <w:rPr>
                <w:rFonts w:ascii="Verdana" w:hAnsi="Verdana" w:cs="Arial"/>
                <w:sz w:val="20"/>
                <w:szCs w:val="20"/>
              </w:rPr>
            </w:pPr>
            <w:r w:rsidRPr="0059720E">
              <w:rPr>
                <w:rFonts w:ascii="Verdana" w:hAnsi="Verdana" w:cs="Arial"/>
                <w:sz w:val="20"/>
                <w:szCs w:val="20"/>
              </w:rPr>
              <w:t>Por el servicio de reparto en la zona urbana de la ciudad de Salamanca:</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4F686905" w14:textId="77777777" w:rsidR="00CB7BEA" w:rsidRPr="00E734EE" w:rsidRDefault="00CB7BEA" w:rsidP="00FC3583">
            <w:pPr>
              <w:spacing w:line="240" w:lineRule="auto"/>
              <w:jc w:val="right"/>
              <w:rPr>
                <w:rFonts w:ascii="Verdana" w:hAnsi="Verdana" w:cs="Arial"/>
                <w:sz w:val="20"/>
                <w:szCs w:val="20"/>
              </w:rPr>
            </w:pPr>
          </w:p>
        </w:tc>
      </w:tr>
      <w:tr w:rsidR="00CB7BEA" w:rsidRPr="00620C4C" w14:paraId="5114E1BF"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3AE71236" w14:textId="77777777" w:rsidR="00CB7BEA" w:rsidRPr="0059720E" w:rsidRDefault="00CB7BEA" w:rsidP="009F3409">
            <w:pPr>
              <w:pStyle w:val="Prrafodelista"/>
              <w:numPr>
                <w:ilvl w:val="0"/>
                <w:numId w:val="55"/>
              </w:numPr>
              <w:spacing w:line="240" w:lineRule="auto"/>
              <w:rPr>
                <w:rFonts w:ascii="Verdana" w:eastAsia="Times New Roman" w:hAnsi="Verdana"/>
                <w:sz w:val="20"/>
                <w:szCs w:val="20"/>
              </w:rPr>
            </w:pPr>
            <w:r w:rsidRPr="0059720E">
              <w:rPr>
                <w:rFonts w:ascii="Verdana" w:hAnsi="Verdana" w:cs="Arial"/>
                <w:sz w:val="20"/>
                <w:szCs w:val="20"/>
              </w:rPr>
              <w:t>Ganado vacuno</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4DB26D38" w14:textId="0C0E1CED" w:rsidR="00CB7BEA" w:rsidRPr="00E734EE" w:rsidRDefault="00CB7BEA" w:rsidP="00FC3583">
            <w:pPr>
              <w:spacing w:line="240" w:lineRule="auto"/>
              <w:jc w:val="right"/>
              <w:rPr>
                <w:rFonts w:ascii="Verdana" w:hAnsi="Verdana" w:cs="Arial"/>
                <w:sz w:val="20"/>
                <w:szCs w:val="20"/>
              </w:rPr>
            </w:pPr>
            <w:r w:rsidRPr="00E734EE">
              <w:rPr>
                <w:rFonts w:ascii="Verdana" w:hAnsi="Verdana" w:cs="Arial"/>
                <w:sz w:val="20"/>
                <w:szCs w:val="20"/>
              </w:rPr>
              <w:t>$</w:t>
            </w:r>
            <w:r w:rsidR="00DF77BE">
              <w:rPr>
                <w:rFonts w:ascii="Verdana" w:hAnsi="Verdana" w:cs="Arial"/>
                <w:sz w:val="20"/>
                <w:szCs w:val="20"/>
              </w:rPr>
              <w:t>72.80</w:t>
            </w:r>
            <w:r w:rsidRPr="00E734EE">
              <w:rPr>
                <w:rFonts w:ascii="Verdana" w:hAnsi="Verdana" w:cs="Arial"/>
                <w:sz w:val="20"/>
                <w:szCs w:val="20"/>
              </w:rPr>
              <w:t xml:space="preserve"> por cabeza</w:t>
            </w:r>
          </w:p>
        </w:tc>
      </w:tr>
      <w:tr w:rsidR="00CB7BEA" w:rsidRPr="00620C4C" w14:paraId="1477541C"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29254583" w14:textId="77777777" w:rsidR="00CB7BEA" w:rsidRPr="00221544" w:rsidRDefault="00CB7BEA" w:rsidP="009F3409">
            <w:pPr>
              <w:pStyle w:val="Prrafodelista"/>
              <w:numPr>
                <w:ilvl w:val="0"/>
                <w:numId w:val="55"/>
              </w:numPr>
              <w:spacing w:line="240" w:lineRule="auto"/>
              <w:rPr>
                <w:rFonts w:ascii="Verdana" w:hAnsi="Verdana" w:cs="Arial"/>
                <w:sz w:val="20"/>
                <w:szCs w:val="20"/>
              </w:rPr>
            </w:pPr>
            <w:r w:rsidRPr="00221544">
              <w:rPr>
                <w:rFonts w:ascii="Verdana" w:hAnsi="Verdana" w:cs="Arial"/>
                <w:sz w:val="20"/>
                <w:szCs w:val="20"/>
              </w:rPr>
              <w:t>Ganado porcino</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15E8865D" w14:textId="69EFC2CC" w:rsidR="00CB7BEA" w:rsidRPr="00E734EE" w:rsidRDefault="00CB7BEA" w:rsidP="00FC3583">
            <w:pPr>
              <w:spacing w:line="240" w:lineRule="auto"/>
              <w:jc w:val="right"/>
              <w:rPr>
                <w:rFonts w:ascii="Verdana" w:hAnsi="Verdana" w:cs="Arial"/>
                <w:sz w:val="20"/>
                <w:szCs w:val="20"/>
              </w:rPr>
            </w:pPr>
            <w:r w:rsidRPr="00E734EE">
              <w:rPr>
                <w:rFonts w:ascii="Verdana" w:hAnsi="Verdana" w:cs="Arial"/>
                <w:sz w:val="20"/>
                <w:szCs w:val="20"/>
              </w:rPr>
              <w:t>$5</w:t>
            </w:r>
            <w:r w:rsidR="00DF77BE">
              <w:rPr>
                <w:rFonts w:ascii="Verdana" w:hAnsi="Verdana" w:cs="Arial"/>
                <w:sz w:val="20"/>
                <w:szCs w:val="20"/>
              </w:rPr>
              <w:t>2</w:t>
            </w:r>
            <w:r w:rsidRPr="00E734EE">
              <w:rPr>
                <w:rFonts w:ascii="Verdana" w:hAnsi="Verdana" w:cs="Arial"/>
                <w:sz w:val="20"/>
                <w:szCs w:val="20"/>
              </w:rPr>
              <w:t>.00 por cabeza</w:t>
            </w:r>
          </w:p>
        </w:tc>
      </w:tr>
      <w:tr w:rsidR="00CB7BEA" w:rsidRPr="00620C4C" w14:paraId="0F8B119E"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40E28419" w14:textId="77777777" w:rsidR="00CB7BEA" w:rsidRPr="00221544" w:rsidRDefault="00CB7BEA" w:rsidP="009F3409">
            <w:pPr>
              <w:pStyle w:val="Prrafodelista"/>
              <w:numPr>
                <w:ilvl w:val="0"/>
                <w:numId w:val="55"/>
              </w:numPr>
              <w:spacing w:line="240" w:lineRule="auto"/>
              <w:rPr>
                <w:rFonts w:ascii="Verdana" w:hAnsi="Verdana" w:cs="Arial"/>
                <w:sz w:val="20"/>
                <w:szCs w:val="20"/>
              </w:rPr>
            </w:pPr>
            <w:r w:rsidRPr="00221544">
              <w:rPr>
                <w:rFonts w:ascii="Verdana" w:hAnsi="Verdana" w:cs="Arial"/>
                <w:sz w:val="20"/>
                <w:szCs w:val="20"/>
              </w:rPr>
              <w:t>Ganado caprino y ovino</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4CF28953" w14:textId="48203AE4" w:rsidR="00CB7BEA" w:rsidRPr="00E734EE" w:rsidRDefault="00CB7BEA" w:rsidP="00FC3583">
            <w:pPr>
              <w:spacing w:line="240" w:lineRule="auto"/>
              <w:jc w:val="right"/>
              <w:rPr>
                <w:rFonts w:ascii="Verdana" w:hAnsi="Verdana" w:cs="Arial"/>
                <w:sz w:val="20"/>
                <w:szCs w:val="20"/>
              </w:rPr>
            </w:pPr>
            <w:r w:rsidRPr="00E734EE">
              <w:rPr>
                <w:rFonts w:ascii="Verdana" w:hAnsi="Verdana" w:cs="Arial"/>
                <w:sz w:val="20"/>
                <w:szCs w:val="20"/>
              </w:rPr>
              <w:t>$4</w:t>
            </w:r>
            <w:r w:rsidR="00DF77BE">
              <w:rPr>
                <w:rFonts w:ascii="Verdana" w:hAnsi="Verdana" w:cs="Arial"/>
                <w:sz w:val="20"/>
                <w:szCs w:val="20"/>
              </w:rPr>
              <w:t>1.60</w:t>
            </w:r>
            <w:r w:rsidRPr="00E734EE">
              <w:rPr>
                <w:rFonts w:ascii="Verdana" w:hAnsi="Verdana" w:cs="Arial"/>
                <w:sz w:val="20"/>
                <w:szCs w:val="20"/>
              </w:rPr>
              <w:t xml:space="preserve"> por cabeza</w:t>
            </w:r>
          </w:p>
        </w:tc>
      </w:tr>
      <w:tr w:rsidR="00CB7BEA" w:rsidRPr="00620C4C" w14:paraId="7E63EDA8"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652F936B" w14:textId="77777777" w:rsidR="00CB7BEA" w:rsidRPr="00221544" w:rsidRDefault="00CB7BEA" w:rsidP="009F3409">
            <w:pPr>
              <w:pStyle w:val="Prrafodelista"/>
              <w:numPr>
                <w:ilvl w:val="0"/>
                <w:numId w:val="50"/>
              </w:numPr>
              <w:spacing w:line="240" w:lineRule="auto"/>
              <w:ind w:left="438" w:hanging="425"/>
              <w:jc w:val="both"/>
              <w:rPr>
                <w:rFonts w:ascii="Verdana" w:hAnsi="Verdana" w:cs="Arial"/>
                <w:sz w:val="20"/>
                <w:szCs w:val="20"/>
              </w:rPr>
            </w:pPr>
            <w:r w:rsidRPr="00221544">
              <w:rPr>
                <w:rFonts w:ascii="Verdana" w:hAnsi="Verdana" w:cs="Arial"/>
                <w:sz w:val="20"/>
                <w:szCs w:val="20"/>
              </w:rPr>
              <w:t>Por el servicio de reparto en comunidades del municipio de Salamanca:</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6D375279" w14:textId="77777777" w:rsidR="00CB7BEA" w:rsidRPr="00E734EE" w:rsidRDefault="00CB7BEA" w:rsidP="00FC3583">
            <w:pPr>
              <w:spacing w:line="240" w:lineRule="auto"/>
              <w:jc w:val="right"/>
              <w:rPr>
                <w:rFonts w:ascii="Verdana" w:hAnsi="Verdana" w:cs="Arial"/>
                <w:sz w:val="20"/>
                <w:szCs w:val="20"/>
              </w:rPr>
            </w:pPr>
          </w:p>
        </w:tc>
      </w:tr>
      <w:tr w:rsidR="00CB7BEA" w:rsidRPr="00620C4C" w14:paraId="20AB6E38"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5AA1300E" w14:textId="77777777" w:rsidR="00CB7BEA" w:rsidRPr="00221544" w:rsidRDefault="00CB7BEA" w:rsidP="009F3409">
            <w:pPr>
              <w:pStyle w:val="Prrafodelista"/>
              <w:numPr>
                <w:ilvl w:val="0"/>
                <w:numId w:val="56"/>
              </w:numPr>
              <w:spacing w:line="240" w:lineRule="auto"/>
              <w:rPr>
                <w:rFonts w:ascii="Verdana" w:eastAsia="Times New Roman" w:hAnsi="Verdana"/>
                <w:sz w:val="20"/>
                <w:szCs w:val="20"/>
              </w:rPr>
            </w:pPr>
            <w:r w:rsidRPr="00221544">
              <w:rPr>
                <w:rFonts w:ascii="Verdana" w:hAnsi="Verdana" w:cs="Arial"/>
                <w:sz w:val="20"/>
                <w:szCs w:val="20"/>
              </w:rPr>
              <w:lastRenderedPageBreak/>
              <w:t>Ganado vacuno</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74BD63D2" w14:textId="3898DD3B" w:rsidR="00CB7BEA" w:rsidRPr="00E734EE" w:rsidRDefault="00CB7BEA" w:rsidP="00FC3583">
            <w:pPr>
              <w:spacing w:line="240" w:lineRule="auto"/>
              <w:jc w:val="right"/>
              <w:rPr>
                <w:rFonts w:ascii="Verdana" w:hAnsi="Verdana" w:cs="Arial"/>
                <w:sz w:val="20"/>
                <w:szCs w:val="20"/>
              </w:rPr>
            </w:pPr>
            <w:r w:rsidRPr="00E734EE">
              <w:rPr>
                <w:rFonts w:ascii="Verdana" w:hAnsi="Verdana" w:cs="Arial"/>
                <w:sz w:val="20"/>
                <w:szCs w:val="20"/>
              </w:rPr>
              <w:t>$</w:t>
            </w:r>
            <w:r w:rsidR="00E65D74">
              <w:rPr>
                <w:rFonts w:ascii="Verdana" w:hAnsi="Verdana" w:cs="Arial"/>
                <w:sz w:val="20"/>
                <w:szCs w:val="20"/>
              </w:rPr>
              <w:t>83.20</w:t>
            </w:r>
            <w:r w:rsidRPr="00E734EE">
              <w:rPr>
                <w:rFonts w:ascii="Verdana" w:hAnsi="Verdana" w:cs="Arial"/>
                <w:sz w:val="20"/>
                <w:szCs w:val="20"/>
              </w:rPr>
              <w:t xml:space="preserve"> por cabeza</w:t>
            </w:r>
          </w:p>
        </w:tc>
      </w:tr>
      <w:tr w:rsidR="00CB7BEA" w:rsidRPr="00620C4C" w14:paraId="59F6598B"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6BB028CB" w14:textId="77777777" w:rsidR="00CB7BEA" w:rsidRPr="00221544" w:rsidRDefault="00CB7BEA" w:rsidP="009F3409">
            <w:pPr>
              <w:pStyle w:val="Prrafodelista"/>
              <w:numPr>
                <w:ilvl w:val="0"/>
                <w:numId w:val="56"/>
              </w:numPr>
              <w:spacing w:line="240" w:lineRule="auto"/>
              <w:rPr>
                <w:rFonts w:ascii="Verdana" w:hAnsi="Verdana" w:cs="Arial"/>
                <w:sz w:val="20"/>
                <w:szCs w:val="20"/>
              </w:rPr>
            </w:pPr>
            <w:r w:rsidRPr="00221544">
              <w:rPr>
                <w:rFonts w:ascii="Verdana" w:hAnsi="Verdana" w:cs="Arial"/>
                <w:sz w:val="20"/>
                <w:szCs w:val="20"/>
              </w:rPr>
              <w:t>Ganado porcino</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6019D467" w14:textId="34429C41" w:rsidR="00CB7BEA" w:rsidRPr="00E734EE" w:rsidRDefault="00CB7BEA" w:rsidP="00FC3583">
            <w:pPr>
              <w:spacing w:line="240" w:lineRule="auto"/>
              <w:jc w:val="right"/>
              <w:rPr>
                <w:rFonts w:ascii="Verdana" w:hAnsi="Verdana" w:cs="Arial"/>
                <w:sz w:val="20"/>
                <w:szCs w:val="20"/>
              </w:rPr>
            </w:pPr>
            <w:r w:rsidRPr="00E734EE">
              <w:rPr>
                <w:rFonts w:ascii="Verdana" w:hAnsi="Verdana" w:cs="Arial"/>
                <w:sz w:val="20"/>
                <w:szCs w:val="20"/>
              </w:rPr>
              <w:t>$</w:t>
            </w:r>
            <w:r w:rsidR="00E65D74">
              <w:rPr>
                <w:rFonts w:ascii="Verdana" w:hAnsi="Verdana" w:cs="Arial"/>
                <w:sz w:val="20"/>
                <w:szCs w:val="20"/>
              </w:rPr>
              <w:t>62.40</w:t>
            </w:r>
            <w:r w:rsidRPr="00E734EE">
              <w:rPr>
                <w:rFonts w:ascii="Verdana" w:hAnsi="Verdana" w:cs="Arial"/>
                <w:sz w:val="20"/>
                <w:szCs w:val="20"/>
              </w:rPr>
              <w:t xml:space="preserve"> por cabeza</w:t>
            </w:r>
          </w:p>
        </w:tc>
      </w:tr>
      <w:tr w:rsidR="00CB7BEA" w:rsidRPr="00620C4C" w14:paraId="66A1AF24"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5AD61970" w14:textId="77777777" w:rsidR="00CB7BEA" w:rsidRPr="00221544" w:rsidRDefault="00CB7BEA" w:rsidP="009F3409">
            <w:pPr>
              <w:pStyle w:val="Prrafodelista"/>
              <w:numPr>
                <w:ilvl w:val="0"/>
                <w:numId w:val="56"/>
              </w:numPr>
              <w:spacing w:line="240" w:lineRule="auto"/>
              <w:rPr>
                <w:rFonts w:ascii="Verdana" w:hAnsi="Verdana" w:cs="Arial"/>
                <w:sz w:val="20"/>
                <w:szCs w:val="20"/>
              </w:rPr>
            </w:pPr>
            <w:r w:rsidRPr="00221544">
              <w:rPr>
                <w:rFonts w:ascii="Verdana" w:hAnsi="Verdana" w:cs="Arial"/>
                <w:sz w:val="20"/>
                <w:szCs w:val="20"/>
              </w:rPr>
              <w:t>Ganado caprino y ovino</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629AC5C3" w14:textId="6269F686" w:rsidR="00CB7BEA" w:rsidRPr="00E734EE" w:rsidRDefault="00CB7BEA" w:rsidP="00FC3583">
            <w:pPr>
              <w:spacing w:line="240" w:lineRule="auto"/>
              <w:jc w:val="right"/>
              <w:rPr>
                <w:rFonts w:ascii="Verdana" w:hAnsi="Verdana" w:cs="Arial"/>
                <w:sz w:val="20"/>
                <w:szCs w:val="20"/>
              </w:rPr>
            </w:pPr>
            <w:r w:rsidRPr="00E734EE">
              <w:rPr>
                <w:rFonts w:ascii="Verdana" w:hAnsi="Verdana" w:cs="Arial"/>
                <w:sz w:val="20"/>
                <w:szCs w:val="20"/>
              </w:rPr>
              <w:t>$5</w:t>
            </w:r>
            <w:r w:rsidR="00E65D74">
              <w:rPr>
                <w:rFonts w:ascii="Verdana" w:hAnsi="Verdana" w:cs="Arial"/>
                <w:sz w:val="20"/>
                <w:szCs w:val="20"/>
              </w:rPr>
              <w:t>2</w:t>
            </w:r>
            <w:r w:rsidRPr="00E734EE">
              <w:rPr>
                <w:rFonts w:ascii="Verdana" w:hAnsi="Verdana" w:cs="Arial"/>
                <w:sz w:val="20"/>
                <w:szCs w:val="20"/>
              </w:rPr>
              <w:t>.00 por cabeza</w:t>
            </w:r>
          </w:p>
        </w:tc>
      </w:tr>
      <w:tr w:rsidR="00CB7BEA" w:rsidRPr="00620C4C" w14:paraId="283B4D06"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63C8E818" w14:textId="77777777" w:rsidR="00CB7BEA" w:rsidRPr="00221544" w:rsidRDefault="00CB7BEA" w:rsidP="009F3409">
            <w:pPr>
              <w:pStyle w:val="Prrafodelista"/>
              <w:numPr>
                <w:ilvl w:val="0"/>
                <w:numId w:val="50"/>
              </w:numPr>
              <w:spacing w:line="240" w:lineRule="auto"/>
              <w:ind w:left="580" w:hanging="567"/>
              <w:jc w:val="both"/>
              <w:rPr>
                <w:rFonts w:ascii="Verdana" w:hAnsi="Verdana" w:cs="Arial"/>
                <w:sz w:val="20"/>
                <w:szCs w:val="20"/>
              </w:rPr>
            </w:pPr>
            <w:r>
              <w:rPr>
                <w:rFonts w:ascii="Verdana" w:hAnsi="Verdana" w:cs="Arial"/>
                <w:sz w:val="20"/>
                <w:szCs w:val="20"/>
              </w:rPr>
              <w:t xml:space="preserve">Por el </w:t>
            </w:r>
            <w:r w:rsidRPr="00E734EE">
              <w:rPr>
                <w:rFonts w:ascii="Verdana" w:hAnsi="Verdana" w:cs="Arial"/>
                <w:sz w:val="20"/>
                <w:szCs w:val="20"/>
              </w:rPr>
              <w:t>servicio de refrigeración por día o fracción de día:</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2D7CCFC4" w14:textId="77777777" w:rsidR="00CB7BEA" w:rsidRPr="00E734EE" w:rsidRDefault="00CB7BEA" w:rsidP="00FC3583">
            <w:pPr>
              <w:spacing w:line="240" w:lineRule="auto"/>
              <w:jc w:val="right"/>
              <w:rPr>
                <w:rFonts w:ascii="Verdana" w:hAnsi="Verdana" w:cs="Arial"/>
                <w:sz w:val="20"/>
                <w:szCs w:val="20"/>
              </w:rPr>
            </w:pPr>
          </w:p>
        </w:tc>
      </w:tr>
      <w:tr w:rsidR="00CB7BEA" w:rsidRPr="00620C4C" w14:paraId="47663BDF"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0606A936" w14:textId="77777777" w:rsidR="00CB7BEA" w:rsidRPr="00DB5B8B" w:rsidRDefault="00CB7BEA" w:rsidP="009F3409">
            <w:pPr>
              <w:pStyle w:val="Prrafodelista"/>
              <w:numPr>
                <w:ilvl w:val="0"/>
                <w:numId w:val="57"/>
              </w:numPr>
              <w:spacing w:line="240" w:lineRule="auto"/>
              <w:rPr>
                <w:rFonts w:ascii="Verdana" w:eastAsia="Times New Roman" w:hAnsi="Verdana"/>
                <w:sz w:val="20"/>
                <w:szCs w:val="20"/>
              </w:rPr>
            </w:pPr>
            <w:r w:rsidRPr="00DB5B8B">
              <w:rPr>
                <w:rFonts w:ascii="Verdana" w:hAnsi="Verdana" w:cs="Arial"/>
                <w:sz w:val="20"/>
                <w:szCs w:val="20"/>
              </w:rPr>
              <w:t>Ganado vacuno</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489641C7" w14:textId="64F04854" w:rsidR="00CB7BEA" w:rsidRPr="00E734EE" w:rsidRDefault="00CB7BEA" w:rsidP="00FC3583">
            <w:pPr>
              <w:spacing w:line="240" w:lineRule="auto"/>
              <w:jc w:val="right"/>
              <w:rPr>
                <w:rFonts w:ascii="Verdana" w:hAnsi="Verdana" w:cs="Arial"/>
                <w:sz w:val="20"/>
                <w:szCs w:val="20"/>
              </w:rPr>
            </w:pPr>
            <w:r w:rsidRPr="00E734EE">
              <w:rPr>
                <w:rFonts w:ascii="Verdana" w:hAnsi="Verdana" w:cs="Arial"/>
                <w:sz w:val="20"/>
                <w:szCs w:val="20"/>
              </w:rPr>
              <w:t>$0.4</w:t>
            </w:r>
            <w:r w:rsidR="00E65D74">
              <w:rPr>
                <w:rFonts w:ascii="Verdana" w:hAnsi="Verdana" w:cs="Arial"/>
                <w:sz w:val="20"/>
                <w:szCs w:val="20"/>
              </w:rPr>
              <w:t>2</w:t>
            </w:r>
            <w:r w:rsidRPr="00E734EE">
              <w:rPr>
                <w:rFonts w:ascii="Verdana" w:hAnsi="Verdana" w:cs="Arial"/>
                <w:sz w:val="20"/>
                <w:szCs w:val="20"/>
              </w:rPr>
              <w:t xml:space="preserve"> por kilogramo</w:t>
            </w:r>
          </w:p>
        </w:tc>
      </w:tr>
      <w:tr w:rsidR="00CB7BEA" w:rsidRPr="00620C4C" w14:paraId="3B91C560"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3813A5EA" w14:textId="77777777" w:rsidR="00CB7BEA" w:rsidRPr="00DB5B8B" w:rsidRDefault="00CB7BEA" w:rsidP="009F3409">
            <w:pPr>
              <w:pStyle w:val="Prrafodelista"/>
              <w:numPr>
                <w:ilvl w:val="0"/>
                <w:numId w:val="57"/>
              </w:numPr>
              <w:spacing w:line="240" w:lineRule="auto"/>
              <w:rPr>
                <w:rFonts w:ascii="Verdana" w:hAnsi="Verdana" w:cs="Arial"/>
                <w:sz w:val="20"/>
                <w:szCs w:val="20"/>
              </w:rPr>
            </w:pPr>
            <w:r w:rsidRPr="00DB5B8B">
              <w:rPr>
                <w:rFonts w:ascii="Verdana" w:hAnsi="Verdana" w:cs="Arial"/>
                <w:sz w:val="20"/>
                <w:szCs w:val="20"/>
              </w:rPr>
              <w:t>Ganado porcino</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64D0DBEB" w14:textId="1B944105" w:rsidR="00CB7BEA" w:rsidRPr="00E734EE" w:rsidRDefault="00CB7BEA" w:rsidP="00FC3583">
            <w:pPr>
              <w:spacing w:line="240" w:lineRule="auto"/>
              <w:jc w:val="right"/>
              <w:rPr>
                <w:rFonts w:ascii="Verdana" w:hAnsi="Verdana" w:cs="Arial"/>
                <w:sz w:val="20"/>
                <w:szCs w:val="20"/>
              </w:rPr>
            </w:pPr>
            <w:r w:rsidRPr="00E734EE">
              <w:rPr>
                <w:rFonts w:ascii="Verdana" w:hAnsi="Verdana" w:cs="Arial"/>
                <w:sz w:val="20"/>
                <w:szCs w:val="20"/>
              </w:rPr>
              <w:t>$0.4</w:t>
            </w:r>
            <w:r w:rsidR="00E65D74">
              <w:rPr>
                <w:rFonts w:ascii="Verdana" w:hAnsi="Verdana" w:cs="Arial"/>
                <w:sz w:val="20"/>
                <w:szCs w:val="20"/>
              </w:rPr>
              <w:t>2</w:t>
            </w:r>
            <w:r w:rsidRPr="00E734EE">
              <w:rPr>
                <w:rFonts w:ascii="Verdana" w:hAnsi="Verdana" w:cs="Arial"/>
                <w:sz w:val="20"/>
                <w:szCs w:val="20"/>
              </w:rPr>
              <w:t xml:space="preserve"> por kilogramo</w:t>
            </w:r>
          </w:p>
        </w:tc>
      </w:tr>
      <w:tr w:rsidR="00CB7BEA" w:rsidRPr="00620C4C" w14:paraId="3D8CF13A"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624DC924" w14:textId="77777777" w:rsidR="00CB7BEA" w:rsidRPr="00DB5B8B" w:rsidRDefault="00CB7BEA" w:rsidP="009F3409">
            <w:pPr>
              <w:pStyle w:val="Prrafodelista"/>
              <w:numPr>
                <w:ilvl w:val="0"/>
                <w:numId w:val="57"/>
              </w:numPr>
              <w:spacing w:line="240" w:lineRule="auto"/>
              <w:rPr>
                <w:rFonts w:ascii="Verdana" w:hAnsi="Verdana" w:cs="Arial"/>
                <w:sz w:val="20"/>
                <w:szCs w:val="20"/>
              </w:rPr>
            </w:pPr>
            <w:r w:rsidRPr="00DB5B8B">
              <w:rPr>
                <w:rFonts w:ascii="Verdana" w:hAnsi="Verdana" w:cs="Arial"/>
                <w:sz w:val="20"/>
                <w:szCs w:val="20"/>
              </w:rPr>
              <w:t>Ganado caprino y ovino</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5D2A5F0A" w14:textId="0C5931EA" w:rsidR="00CB7BEA" w:rsidRPr="00E734EE" w:rsidRDefault="00CB7BEA" w:rsidP="00FC3583">
            <w:pPr>
              <w:spacing w:line="240" w:lineRule="auto"/>
              <w:jc w:val="right"/>
              <w:rPr>
                <w:rFonts w:ascii="Verdana" w:hAnsi="Verdana" w:cs="Arial"/>
                <w:sz w:val="20"/>
                <w:szCs w:val="20"/>
              </w:rPr>
            </w:pPr>
            <w:r w:rsidRPr="00E734EE">
              <w:rPr>
                <w:rFonts w:ascii="Verdana" w:hAnsi="Verdana" w:cs="Arial"/>
                <w:sz w:val="20"/>
                <w:szCs w:val="20"/>
              </w:rPr>
              <w:t>$0.5</w:t>
            </w:r>
            <w:r w:rsidR="00E65D74">
              <w:rPr>
                <w:rFonts w:ascii="Verdana" w:hAnsi="Verdana" w:cs="Arial"/>
                <w:sz w:val="20"/>
                <w:szCs w:val="20"/>
              </w:rPr>
              <w:t>2</w:t>
            </w:r>
            <w:r w:rsidRPr="00E734EE">
              <w:rPr>
                <w:rFonts w:ascii="Verdana" w:hAnsi="Verdana" w:cs="Arial"/>
                <w:sz w:val="20"/>
                <w:szCs w:val="20"/>
              </w:rPr>
              <w:t xml:space="preserve"> por kilogramo</w:t>
            </w:r>
          </w:p>
        </w:tc>
      </w:tr>
      <w:tr w:rsidR="00CB7BEA" w:rsidRPr="00620C4C" w14:paraId="0B79DA22"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630F1BCE" w14:textId="77777777" w:rsidR="00CB7BEA" w:rsidRPr="00410691" w:rsidRDefault="00CB7BEA" w:rsidP="009F3409">
            <w:pPr>
              <w:pStyle w:val="Prrafodelista"/>
              <w:numPr>
                <w:ilvl w:val="0"/>
                <w:numId w:val="50"/>
              </w:numPr>
              <w:spacing w:line="240" w:lineRule="auto"/>
              <w:ind w:left="580" w:hanging="580"/>
              <w:rPr>
                <w:rFonts w:ascii="Verdana" w:hAnsi="Verdana" w:cs="Arial"/>
                <w:sz w:val="20"/>
                <w:szCs w:val="20"/>
              </w:rPr>
            </w:pPr>
            <w:r w:rsidRPr="00410691">
              <w:rPr>
                <w:rFonts w:ascii="Verdana" w:hAnsi="Verdana" w:cs="Arial"/>
                <w:sz w:val="20"/>
                <w:szCs w:val="20"/>
              </w:rPr>
              <w:t>Servicio de limpieza de vísceras:</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55AA9097" w14:textId="77777777" w:rsidR="00CB7BEA" w:rsidRPr="00E734EE" w:rsidRDefault="00CB7BEA" w:rsidP="00FC3583">
            <w:pPr>
              <w:spacing w:line="240" w:lineRule="auto"/>
              <w:jc w:val="right"/>
              <w:rPr>
                <w:rFonts w:ascii="Verdana" w:hAnsi="Verdana" w:cs="Arial"/>
                <w:sz w:val="20"/>
                <w:szCs w:val="20"/>
                <w:highlight w:val="yellow"/>
              </w:rPr>
            </w:pPr>
          </w:p>
        </w:tc>
      </w:tr>
      <w:tr w:rsidR="00CB7BEA" w:rsidRPr="00620C4C" w14:paraId="4607CAD9" w14:textId="77777777" w:rsidTr="00FC3583">
        <w:trPr>
          <w:jc w:val="center"/>
        </w:trPr>
        <w:tc>
          <w:tcPr>
            <w:tcW w:w="5662" w:type="dxa"/>
            <w:tcBorders>
              <w:top w:val="single" w:sz="6" w:space="0" w:color="000000"/>
              <w:bottom w:val="single" w:sz="6" w:space="0" w:color="000000"/>
              <w:right w:val="single" w:sz="6" w:space="0" w:color="000000"/>
            </w:tcBorders>
            <w:vAlign w:val="center"/>
            <w:hideMark/>
          </w:tcPr>
          <w:p w14:paraId="5CB205B1" w14:textId="77777777" w:rsidR="00CB7BEA" w:rsidRPr="00410691" w:rsidRDefault="00CB7BEA" w:rsidP="009F3409">
            <w:pPr>
              <w:pStyle w:val="Prrafodelista"/>
              <w:numPr>
                <w:ilvl w:val="0"/>
                <w:numId w:val="58"/>
              </w:numPr>
              <w:spacing w:line="240" w:lineRule="auto"/>
              <w:rPr>
                <w:rFonts w:ascii="Verdana" w:eastAsia="Times New Roman" w:hAnsi="Verdana"/>
                <w:sz w:val="20"/>
                <w:szCs w:val="20"/>
              </w:rPr>
            </w:pPr>
            <w:r w:rsidRPr="00410691">
              <w:rPr>
                <w:rFonts w:ascii="Verdana" w:hAnsi="Verdana" w:cs="Arial"/>
                <w:sz w:val="20"/>
                <w:szCs w:val="20"/>
              </w:rPr>
              <w:t>Ganado vacuno</w:t>
            </w:r>
          </w:p>
        </w:tc>
        <w:tc>
          <w:tcPr>
            <w:tcW w:w="3160" w:type="dxa"/>
            <w:tcBorders>
              <w:top w:val="single" w:sz="6" w:space="0" w:color="000000"/>
              <w:left w:val="single" w:sz="6" w:space="0" w:color="000000"/>
              <w:bottom w:val="single" w:sz="6" w:space="0" w:color="000000"/>
              <w:right w:val="single" w:sz="6" w:space="0" w:color="000000"/>
            </w:tcBorders>
            <w:vAlign w:val="center"/>
            <w:hideMark/>
          </w:tcPr>
          <w:p w14:paraId="3491521C" w14:textId="7282B9CC" w:rsidR="00CB7BEA" w:rsidRPr="00620C4C" w:rsidRDefault="00CB7BEA" w:rsidP="00FC3583">
            <w:pPr>
              <w:spacing w:line="240" w:lineRule="auto"/>
              <w:rPr>
                <w:rFonts w:ascii="Verdana" w:hAnsi="Verdana" w:cs="Arial"/>
                <w:sz w:val="20"/>
                <w:szCs w:val="20"/>
              </w:rPr>
            </w:pPr>
            <w:r w:rsidRPr="00620C4C">
              <w:rPr>
                <w:rFonts w:ascii="Verdana" w:hAnsi="Verdana" w:cs="Arial"/>
                <w:sz w:val="20"/>
                <w:szCs w:val="20"/>
              </w:rPr>
              <w:t>$</w:t>
            </w:r>
            <w:r w:rsidR="00E65D74">
              <w:rPr>
                <w:rFonts w:ascii="Verdana" w:hAnsi="Verdana" w:cs="Arial"/>
                <w:sz w:val="20"/>
                <w:szCs w:val="20"/>
              </w:rPr>
              <w:t>27.25</w:t>
            </w:r>
            <w:r w:rsidRPr="00620C4C">
              <w:rPr>
                <w:rFonts w:ascii="Verdana" w:hAnsi="Verdana" w:cs="Arial"/>
                <w:sz w:val="20"/>
                <w:szCs w:val="20"/>
              </w:rPr>
              <w:t xml:space="preserve"> por paquete ruminal</w:t>
            </w:r>
          </w:p>
        </w:tc>
      </w:tr>
    </w:tbl>
    <w:p w14:paraId="33FDB608" w14:textId="77777777" w:rsidR="00CB7BEA" w:rsidRPr="00EE2751" w:rsidRDefault="00CB7BEA" w:rsidP="00CB7BEA">
      <w:pPr>
        <w:spacing w:before="2" w:line="160" w:lineRule="exact"/>
        <w:rPr>
          <w:sz w:val="16"/>
          <w:szCs w:val="16"/>
        </w:rPr>
      </w:pPr>
    </w:p>
    <w:p w14:paraId="1A2D3436" w14:textId="77777777" w:rsidR="00E65D74" w:rsidRPr="00620C4C" w:rsidRDefault="00E65D74" w:rsidP="00E65D74">
      <w:pPr>
        <w:pStyle w:val="Sinespaciado"/>
        <w:jc w:val="center"/>
        <w:rPr>
          <w:rFonts w:ascii="Verdana" w:hAnsi="Verdana"/>
          <w:sz w:val="20"/>
          <w:szCs w:val="20"/>
        </w:rPr>
      </w:pPr>
      <w:r w:rsidRPr="00620C4C">
        <w:rPr>
          <w:rStyle w:val="Textoennegrita"/>
          <w:rFonts w:ascii="Verdana" w:hAnsi="Verdana" w:cs="Arial"/>
          <w:sz w:val="20"/>
          <w:szCs w:val="20"/>
        </w:rPr>
        <w:t>SECCIÓN SEXTA</w:t>
      </w:r>
    </w:p>
    <w:p w14:paraId="5338B337" w14:textId="77777777" w:rsidR="00E65D74" w:rsidRPr="00620C4C" w:rsidRDefault="00E65D74" w:rsidP="00E65D74">
      <w:pPr>
        <w:pStyle w:val="Sinespaciado"/>
        <w:jc w:val="center"/>
        <w:rPr>
          <w:rFonts w:ascii="Verdana" w:eastAsia="Times New Roman" w:hAnsi="Verdana"/>
          <w:sz w:val="20"/>
          <w:szCs w:val="20"/>
        </w:rPr>
      </w:pPr>
      <w:r w:rsidRPr="00620C4C">
        <w:rPr>
          <w:rStyle w:val="Textoennegrita"/>
          <w:rFonts w:ascii="Verdana" w:hAnsi="Verdana" w:cs="Arial"/>
          <w:sz w:val="20"/>
          <w:szCs w:val="20"/>
        </w:rPr>
        <w:t>SERVICIOS DE SEGURIDAD PÚBLICA</w:t>
      </w:r>
    </w:p>
    <w:p w14:paraId="41401647" w14:textId="77777777" w:rsidR="00E65D74" w:rsidRDefault="00E65D74" w:rsidP="00E65D74">
      <w:pPr>
        <w:pStyle w:val="Textoindependiente"/>
        <w:spacing w:line="360" w:lineRule="auto"/>
        <w:ind w:right="50" w:firstLine="851"/>
        <w:jc w:val="both"/>
        <w:rPr>
          <w:rFonts w:ascii="Verdana" w:hAnsi="Verdana" w:cs="Verdana"/>
          <w:b/>
          <w:bCs/>
          <w:spacing w:val="1"/>
          <w:sz w:val="20"/>
          <w:szCs w:val="20"/>
        </w:rPr>
      </w:pPr>
    </w:p>
    <w:p w14:paraId="52A37EB4" w14:textId="77777777" w:rsidR="00E65D74" w:rsidRDefault="00E65D74" w:rsidP="00E65D74">
      <w:pPr>
        <w:pStyle w:val="Textoindependiente"/>
        <w:spacing w:line="360" w:lineRule="auto"/>
        <w:ind w:right="50" w:firstLine="851"/>
        <w:jc w:val="both"/>
        <w:rPr>
          <w:rFonts w:ascii="Verdana" w:hAnsi="Verdana"/>
          <w:sz w:val="20"/>
          <w:szCs w:val="20"/>
        </w:rPr>
      </w:pPr>
      <w:r w:rsidRPr="009B1D81">
        <w:rPr>
          <w:rFonts w:ascii="Verdana" w:hAnsi="Verdana" w:cs="Verdana"/>
          <w:b/>
          <w:bCs/>
          <w:spacing w:val="1"/>
          <w:sz w:val="20"/>
          <w:szCs w:val="20"/>
        </w:rPr>
        <w:t>A</w:t>
      </w:r>
      <w:r w:rsidRPr="009B1D81">
        <w:rPr>
          <w:rFonts w:ascii="Verdana" w:hAnsi="Verdana" w:cs="Verdana"/>
          <w:b/>
          <w:bCs/>
          <w:sz w:val="20"/>
          <w:szCs w:val="20"/>
        </w:rPr>
        <w:t>rt</w:t>
      </w:r>
      <w:r w:rsidRPr="009B1D81">
        <w:rPr>
          <w:rFonts w:ascii="Verdana" w:hAnsi="Verdana" w:cs="Verdana"/>
          <w:b/>
          <w:bCs/>
          <w:spacing w:val="-2"/>
          <w:sz w:val="20"/>
          <w:szCs w:val="20"/>
        </w:rPr>
        <w:t>í</w:t>
      </w:r>
      <w:r w:rsidRPr="009B1D81">
        <w:rPr>
          <w:rFonts w:ascii="Verdana" w:hAnsi="Verdana" w:cs="Verdana"/>
          <w:b/>
          <w:bCs/>
          <w:spacing w:val="-4"/>
          <w:sz w:val="20"/>
          <w:szCs w:val="20"/>
        </w:rPr>
        <w:t>c</w:t>
      </w:r>
      <w:r w:rsidRPr="009B1D81">
        <w:rPr>
          <w:rFonts w:ascii="Verdana" w:hAnsi="Verdana" w:cs="Verdana"/>
          <w:b/>
          <w:bCs/>
          <w:sz w:val="20"/>
          <w:szCs w:val="20"/>
        </w:rPr>
        <w:t>u</w:t>
      </w:r>
      <w:r w:rsidRPr="009B1D81">
        <w:rPr>
          <w:rFonts w:ascii="Verdana" w:hAnsi="Verdana" w:cs="Verdana"/>
          <w:b/>
          <w:bCs/>
          <w:spacing w:val="-2"/>
          <w:sz w:val="20"/>
          <w:szCs w:val="20"/>
        </w:rPr>
        <w:t>l</w:t>
      </w:r>
      <w:r w:rsidRPr="009B1D81">
        <w:rPr>
          <w:rFonts w:ascii="Verdana" w:hAnsi="Verdana" w:cs="Verdana"/>
          <w:b/>
          <w:bCs/>
          <w:sz w:val="20"/>
          <w:szCs w:val="20"/>
        </w:rPr>
        <w:t>o</w:t>
      </w:r>
      <w:r w:rsidRPr="009B1D81">
        <w:rPr>
          <w:rFonts w:ascii="Verdana" w:hAnsi="Verdana" w:cs="Verdana"/>
          <w:b/>
          <w:bCs/>
          <w:spacing w:val="27"/>
          <w:sz w:val="20"/>
          <w:szCs w:val="20"/>
        </w:rPr>
        <w:t xml:space="preserve"> </w:t>
      </w:r>
      <w:r w:rsidRPr="009B1D81">
        <w:rPr>
          <w:rFonts w:ascii="Verdana" w:hAnsi="Verdana" w:cs="Verdana"/>
          <w:b/>
          <w:bCs/>
          <w:spacing w:val="-5"/>
          <w:sz w:val="20"/>
          <w:szCs w:val="20"/>
        </w:rPr>
        <w:t>1</w:t>
      </w:r>
      <w:r w:rsidRPr="009B1D81">
        <w:rPr>
          <w:rFonts w:ascii="Verdana" w:hAnsi="Verdana" w:cs="Verdana"/>
          <w:b/>
          <w:bCs/>
          <w:sz w:val="20"/>
          <w:szCs w:val="20"/>
        </w:rPr>
        <w:t>9.</w:t>
      </w:r>
      <w:r w:rsidRPr="009B1D81">
        <w:rPr>
          <w:rFonts w:ascii="Verdana" w:hAnsi="Verdana" w:cs="Verdana"/>
          <w:b/>
          <w:bCs/>
          <w:spacing w:val="28"/>
          <w:sz w:val="20"/>
          <w:szCs w:val="20"/>
        </w:rPr>
        <w:t xml:space="preserve"> </w:t>
      </w:r>
      <w:r w:rsidRPr="009B1D81">
        <w:rPr>
          <w:rFonts w:ascii="Verdana" w:hAnsi="Verdana"/>
          <w:spacing w:val="-2"/>
          <w:sz w:val="20"/>
          <w:szCs w:val="20"/>
        </w:rPr>
        <w:t>L</w:t>
      </w:r>
      <w:r w:rsidRPr="009B1D81">
        <w:rPr>
          <w:rFonts w:ascii="Verdana" w:hAnsi="Verdana"/>
          <w:spacing w:val="-3"/>
          <w:sz w:val="20"/>
          <w:szCs w:val="20"/>
        </w:rPr>
        <w:t>o</w:t>
      </w:r>
      <w:r w:rsidRPr="009B1D81">
        <w:rPr>
          <w:rFonts w:ascii="Verdana" w:hAnsi="Verdana"/>
          <w:sz w:val="20"/>
          <w:szCs w:val="20"/>
        </w:rPr>
        <w:t>s</w:t>
      </w:r>
      <w:r w:rsidRPr="009B1D81">
        <w:rPr>
          <w:rFonts w:ascii="Verdana" w:hAnsi="Verdana"/>
          <w:spacing w:val="25"/>
          <w:sz w:val="20"/>
          <w:szCs w:val="20"/>
        </w:rPr>
        <w:t xml:space="preserve"> </w:t>
      </w:r>
      <w:r w:rsidRPr="009B1D81">
        <w:rPr>
          <w:rFonts w:ascii="Verdana" w:hAnsi="Verdana"/>
          <w:spacing w:val="-1"/>
          <w:sz w:val="20"/>
          <w:szCs w:val="20"/>
        </w:rPr>
        <w:t>d</w:t>
      </w:r>
      <w:r w:rsidRPr="009B1D81">
        <w:rPr>
          <w:rFonts w:ascii="Verdana" w:hAnsi="Verdana"/>
          <w:sz w:val="20"/>
          <w:szCs w:val="20"/>
        </w:rPr>
        <w:t>ere</w:t>
      </w:r>
      <w:r w:rsidRPr="009B1D81">
        <w:rPr>
          <w:rFonts w:ascii="Verdana" w:hAnsi="Verdana"/>
          <w:spacing w:val="-5"/>
          <w:sz w:val="20"/>
          <w:szCs w:val="20"/>
        </w:rPr>
        <w:t>c</w:t>
      </w:r>
      <w:r w:rsidRPr="009B1D81">
        <w:rPr>
          <w:rFonts w:ascii="Verdana" w:hAnsi="Verdana"/>
          <w:spacing w:val="1"/>
          <w:sz w:val="20"/>
          <w:szCs w:val="20"/>
        </w:rPr>
        <w:t>h</w:t>
      </w:r>
      <w:r w:rsidRPr="009B1D81">
        <w:rPr>
          <w:rFonts w:ascii="Verdana" w:hAnsi="Verdana"/>
          <w:spacing w:val="-3"/>
          <w:sz w:val="20"/>
          <w:szCs w:val="20"/>
        </w:rPr>
        <w:t>o</w:t>
      </w:r>
      <w:r w:rsidRPr="009B1D81">
        <w:rPr>
          <w:rFonts w:ascii="Verdana" w:hAnsi="Verdana"/>
          <w:sz w:val="20"/>
          <w:szCs w:val="20"/>
        </w:rPr>
        <w:t>s</w:t>
      </w:r>
      <w:r w:rsidRPr="009B1D81">
        <w:rPr>
          <w:rFonts w:ascii="Verdana" w:hAnsi="Verdana"/>
          <w:spacing w:val="25"/>
          <w:sz w:val="20"/>
          <w:szCs w:val="20"/>
        </w:rPr>
        <w:t xml:space="preserve"> </w:t>
      </w:r>
      <w:r w:rsidRPr="009B1D81">
        <w:rPr>
          <w:rFonts w:ascii="Verdana" w:hAnsi="Verdana"/>
          <w:spacing w:val="-1"/>
          <w:sz w:val="20"/>
          <w:szCs w:val="20"/>
        </w:rPr>
        <w:t>p</w:t>
      </w:r>
      <w:r w:rsidRPr="009B1D81">
        <w:rPr>
          <w:rFonts w:ascii="Verdana" w:hAnsi="Verdana"/>
          <w:spacing w:val="-3"/>
          <w:sz w:val="20"/>
          <w:szCs w:val="20"/>
        </w:rPr>
        <w:t>o</w:t>
      </w:r>
      <w:r w:rsidRPr="009B1D81">
        <w:rPr>
          <w:rFonts w:ascii="Verdana" w:hAnsi="Verdana"/>
          <w:sz w:val="20"/>
          <w:szCs w:val="20"/>
        </w:rPr>
        <w:t>r</w:t>
      </w:r>
      <w:r w:rsidRPr="009B1D81">
        <w:rPr>
          <w:rFonts w:ascii="Verdana" w:hAnsi="Verdana"/>
          <w:spacing w:val="25"/>
          <w:sz w:val="20"/>
          <w:szCs w:val="20"/>
        </w:rPr>
        <w:t xml:space="preserve"> </w:t>
      </w:r>
      <w:r w:rsidRPr="009B1D81">
        <w:rPr>
          <w:rFonts w:ascii="Verdana" w:hAnsi="Verdana"/>
          <w:spacing w:val="2"/>
          <w:sz w:val="20"/>
          <w:szCs w:val="20"/>
        </w:rPr>
        <w:t>l</w:t>
      </w:r>
      <w:r w:rsidRPr="009B1D81">
        <w:rPr>
          <w:rFonts w:ascii="Verdana" w:hAnsi="Verdana"/>
          <w:sz w:val="20"/>
          <w:szCs w:val="20"/>
        </w:rPr>
        <w:t>a</w:t>
      </w:r>
      <w:r w:rsidRPr="009B1D81">
        <w:rPr>
          <w:rFonts w:ascii="Verdana" w:hAnsi="Verdana"/>
          <w:spacing w:val="24"/>
          <w:sz w:val="20"/>
          <w:szCs w:val="20"/>
        </w:rPr>
        <w:t xml:space="preserve"> </w:t>
      </w:r>
      <w:r w:rsidRPr="009B1D81">
        <w:rPr>
          <w:rFonts w:ascii="Verdana" w:hAnsi="Verdana"/>
          <w:spacing w:val="-6"/>
          <w:sz w:val="20"/>
          <w:szCs w:val="20"/>
        </w:rPr>
        <w:t>p</w:t>
      </w:r>
      <w:r w:rsidRPr="009B1D81">
        <w:rPr>
          <w:rFonts w:ascii="Verdana" w:hAnsi="Verdana"/>
          <w:sz w:val="20"/>
          <w:szCs w:val="20"/>
        </w:rPr>
        <w:t>re</w:t>
      </w:r>
      <w:r w:rsidRPr="009B1D81">
        <w:rPr>
          <w:rFonts w:ascii="Verdana" w:hAnsi="Verdana"/>
          <w:spacing w:val="-4"/>
          <w:sz w:val="20"/>
          <w:szCs w:val="20"/>
        </w:rPr>
        <w:t>s</w:t>
      </w:r>
      <w:r w:rsidRPr="009B1D81">
        <w:rPr>
          <w:rFonts w:ascii="Verdana" w:hAnsi="Verdana"/>
          <w:spacing w:val="2"/>
          <w:sz w:val="20"/>
          <w:szCs w:val="20"/>
        </w:rPr>
        <w:t>t</w:t>
      </w:r>
      <w:r w:rsidRPr="009B1D81">
        <w:rPr>
          <w:rFonts w:ascii="Verdana" w:hAnsi="Verdana"/>
          <w:spacing w:val="-2"/>
          <w:sz w:val="20"/>
          <w:szCs w:val="20"/>
        </w:rPr>
        <w:t>a</w:t>
      </w:r>
      <w:r w:rsidRPr="009B1D81">
        <w:rPr>
          <w:rFonts w:ascii="Verdana" w:hAnsi="Verdana"/>
          <w:sz w:val="20"/>
          <w:szCs w:val="20"/>
        </w:rPr>
        <w:t>c</w:t>
      </w:r>
      <w:r w:rsidRPr="009B1D81">
        <w:rPr>
          <w:rFonts w:ascii="Verdana" w:hAnsi="Verdana"/>
          <w:spacing w:val="2"/>
          <w:sz w:val="20"/>
          <w:szCs w:val="20"/>
        </w:rPr>
        <w:t>i</w:t>
      </w:r>
      <w:r w:rsidRPr="009B1D81">
        <w:rPr>
          <w:rFonts w:ascii="Verdana" w:hAnsi="Verdana"/>
          <w:spacing w:val="-8"/>
          <w:sz w:val="20"/>
          <w:szCs w:val="20"/>
        </w:rPr>
        <w:t>ó</w:t>
      </w:r>
      <w:r w:rsidRPr="009B1D81">
        <w:rPr>
          <w:rFonts w:ascii="Verdana" w:hAnsi="Verdana"/>
          <w:sz w:val="20"/>
          <w:szCs w:val="20"/>
        </w:rPr>
        <w:t>n</w:t>
      </w:r>
      <w:r w:rsidRPr="009B1D81">
        <w:rPr>
          <w:rFonts w:ascii="Verdana" w:hAnsi="Verdana"/>
          <w:spacing w:val="27"/>
          <w:sz w:val="20"/>
          <w:szCs w:val="20"/>
        </w:rPr>
        <w:t xml:space="preserve"> </w:t>
      </w:r>
      <w:r w:rsidRPr="009B1D81">
        <w:rPr>
          <w:rFonts w:ascii="Verdana" w:hAnsi="Verdana"/>
          <w:spacing w:val="-6"/>
          <w:sz w:val="20"/>
          <w:szCs w:val="20"/>
        </w:rPr>
        <w:t>d</w:t>
      </w:r>
      <w:r w:rsidRPr="009B1D81">
        <w:rPr>
          <w:rFonts w:ascii="Verdana" w:hAnsi="Verdana"/>
          <w:sz w:val="20"/>
          <w:szCs w:val="20"/>
        </w:rPr>
        <w:t>e</w:t>
      </w:r>
      <w:r w:rsidRPr="009B1D81">
        <w:rPr>
          <w:rFonts w:ascii="Verdana" w:hAnsi="Verdana"/>
          <w:spacing w:val="25"/>
          <w:sz w:val="20"/>
          <w:szCs w:val="20"/>
        </w:rPr>
        <w:t xml:space="preserve"> </w:t>
      </w:r>
      <w:r w:rsidRPr="009B1D81">
        <w:rPr>
          <w:rFonts w:ascii="Verdana" w:hAnsi="Verdana"/>
          <w:sz w:val="20"/>
          <w:szCs w:val="20"/>
        </w:rPr>
        <w:t>ser</w:t>
      </w:r>
      <w:r w:rsidRPr="009B1D81">
        <w:rPr>
          <w:rFonts w:ascii="Verdana" w:hAnsi="Verdana"/>
          <w:spacing w:val="-5"/>
          <w:sz w:val="20"/>
          <w:szCs w:val="20"/>
        </w:rPr>
        <w:t>v</w:t>
      </w:r>
      <w:r w:rsidRPr="009B1D81">
        <w:rPr>
          <w:rFonts w:ascii="Verdana" w:hAnsi="Verdana"/>
          <w:spacing w:val="2"/>
          <w:sz w:val="20"/>
          <w:szCs w:val="20"/>
        </w:rPr>
        <w:t>i</w:t>
      </w:r>
      <w:r w:rsidRPr="009B1D81">
        <w:rPr>
          <w:rFonts w:ascii="Verdana" w:hAnsi="Verdana"/>
          <w:spacing w:val="-5"/>
          <w:sz w:val="20"/>
          <w:szCs w:val="20"/>
        </w:rPr>
        <w:t>c</w:t>
      </w:r>
      <w:r w:rsidRPr="009B1D81">
        <w:rPr>
          <w:rFonts w:ascii="Verdana" w:hAnsi="Verdana"/>
          <w:spacing w:val="2"/>
          <w:sz w:val="20"/>
          <w:szCs w:val="20"/>
        </w:rPr>
        <w:t>i</w:t>
      </w:r>
      <w:r w:rsidRPr="009B1D81">
        <w:rPr>
          <w:rFonts w:ascii="Verdana" w:hAnsi="Verdana"/>
          <w:spacing w:val="-3"/>
          <w:sz w:val="20"/>
          <w:szCs w:val="20"/>
        </w:rPr>
        <w:t>o</w:t>
      </w:r>
      <w:r w:rsidRPr="009B1D81">
        <w:rPr>
          <w:rFonts w:ascii="Verdana" w:hAnsi="Verdana"/>
          <w:sz w:val="20"/>
          <w:szCs w:val="20"/>
        </w:rPr>
        <w:t>s</w:t>
      </w:r>
      <w:r w:rsidRPr="009B1D81">
        <w:rPr>
          <w:rFonts w:ascii="Verdana" w:hAnsi="Verdana"/>
          <w:spacing w:val="25"/>
          <w:sz w:val="20"/>
          <w:szCs w:val="20"/>
        </w:rPr>
        <w:t xml:space="preserve"> </w:t>
      </w:r>
      <w:r w:rsidRPr="009B1D81">
        <w:rPr>
          <w:rFonts w:ascii="Verdana" w:hAnsi="Verdana"/>
          <w:spacing w:val="-1"/>
          <w:sz w:val="20"/>
          <w:szCs w:val="20"/>
        </w:rPr>
        <w:t>d</w:t>
      </w:r>
      <w:r w:rsidRPr="009B1D81">
        <w:rPr>
          <w:rFonts w:ascii="Verdana" w:hAnsi="Verdana"/>
          <w:sz w:val="20"/>
          <w:szCs w:val="20"/>
        </w:rPr>
        <w:t>e</w:t>
      </w:r>
      <w:r w:rsidRPr="009B1D81">
        <w:rPr>
          <w:rFonts w:ascii="Verdana" w:hAnsi="Verdana"/>
          <w:spacing w:val="25"/>
          <w:sz w:val="20"/>
          <w:szCs w:val="20"/>
        </w:rPr>
        <w:t xml:space="preserve"> </w:t>
      </w:r>
      <w:r w:rsidRPr="009B1D81">
        <w:rPr>
          <w:rFonts w:ascii="Verdana" w:hAnsi="Verdana"/>
          <w:sz w:val="20"/>
          <w:szCs w:val="20"/>
        </w:rPr>
        <w:t>se</w:t>
      </w:r>
      <w:r w:rsidRPr="009B1D81">
        <w:rPr>
          <w:rFonts w:ascii="Verdana" w:hAnsi="Verdana"/>
          <w:spacing w:val="-6"/>
          <w:sz w:val="20"/>
          <w:szCs w:val="20"/>
        </w:rPr>
        <w:t>g</w:t>
      </w:r>
      <w:r w:rsidRPr="009B1D81">
        <w:rPr>
          <w:rFonts w:ascii="Verdana" w:hAnsi="Verdana"/>
          <w:spacing w:val="1"/>
          <w:sz w:val="20"/>
          <w:szCs w:val="20"/>
        </w:rPr>
        <w:t>u</w:t>
      </w:r>
      <w:r w:rsidRPr="009B1D81">
        <w:rPr>
          <w:rFonts w:ascii="Verdana" w:hAnsi="Verdana"/>
          <w:spacing w:val="-5"/>
          <w:sz w:val="20"/>
          <w:szCs w:val="20"/>
        </w:rPr>
        <w:t>r</w:t>
      </w:r>
      <w:r w:rsidRPr="009B1D81">
        <w:rPr>
          <w:rFonts w:ascii="Verdana" w:hAnsi="Verdana"/>
          <w:spacing w:val="2"/>
          <w:sz w:val="20"/>
          <w:szCs w:val="20"/>
        </w:rPr>
        <w:t>i</w:t>
      </w:r>
      <w:r w:rsidRPr="009B1D81">
        <w:rPr>
          <w:rFonts w:ascii="Verdana" w:hAnsi="Verdana"/>
          <w:spacing w:val="-1"/>
          <w:sz w:val="20"/>
          <w:szCs w:val="20"/>
        </w:rPr>
        <w:t>d</w:t>
      </w:r>
      <w:r w:rsidRPr="009B1D81">
        <w:rPr>
          <w:rFonts w:ascii="Verdana" w:hAnsi="Verdana"/>
          <w:spacing w:val="-2"/>
          <w:sz w:val="20"/>
          <w:szCs w:val="20"/>
        </w:rPr>
        <w:t>a</w:t>
      </w:r>
      <w:r w:rsidRPr="009B1D81">
        <w:rPr>
          <w:rFonts w:ascii="Verdana" w:hAnsi="Verdana"/>
          <w:sz w:val="20"/>
          <w:szCs w:val="20"/>
        </w:rPr>
        <w:t>d</w:t>
      </w:r>
      <w:r w:rsidRPr="009B1D81">
        <w:rPr>
          <w:rFonts w:ascii="Verdana" w:hAnsi="Verdana"/>
          <w:spacing w:val="24"/>
          <w:sz w:val="20"/>
          <w:szCs w:val="20"/>
        </w:rPr>
        <w:t xml:space="preserve"> </w:t>
      </w:r>
      <w:r w:rsidRPr="009B1D81">
        <w:rPr>
          <w:rFonts w:ascii="Verdana" w:hAnsi="Verdana"/>
          <w:spacing w:val="-1"/>
          <w:sz w:val="20"/>
          <w:szCs w:val="20"/>
        </w:rPr>
        <w:t>p</w:t>
      </w:r>
      <w:r w:rsidRPr="009B1D81">
        <w:rPr>
          <w:rFonts w:ascii="Verdana" w:hAnsi="Verdana"/>
          <w:spacing w:val="1"/>
          <w:sz w:val="20"/>
          <w:szCs w:val="20"/>
        </w:rPr>
        <w:t>ú</w:t>
      </w:r>
      <w:r w:rsidRPr="009B1D81">
        <w:rPr>
          <w:rFonts w:ascii="Verdana" w:hAnsi="Verdana"/>
          <w:spacing w:val="-6"/>
          <w:sz w:val="20"/>
          <w:szCs w:val="20"/>
        </w:rPr>
        <w:t>b</w:t>
      </w:r>
      <w:r w:rsidRPr="009B1D81">
        <w:rPr>
          <w:rFonts w:ascii="Verdana" w:hAnsi="Verdana"/>
          <w:spacing w:val="2"/>
          <w:sz w:val="20"/>
          <w:szCs w:val="20"/>
        </w:rPr>
        <w:t>l</w:t>
      </w:r>
      <w:r w:rsidRPr="009B1D81">
        <w:rPr>
          <w:rFonts w:ascii="Verdana" w:hAnsi="Verdana"/>
          <w:spacing w:val="-3"/>
          <w:sz w:val="20"/>
          <w:szCs w:val="20"/>
        </w:rPr>
        <w:t>i</w:t>
      </w:r>
      <w:r w:rsidRPr="009B1D81">
        <w:rPr>
          <w:rFonts w:ascii="Verdana" w:hAnsi="Verdana"/>
          <w:sz w:val="20"/>
          <w:szCs w:val="20"/>
        </w:rPr>
        <w:t>ca c</w:t>
      </w:r>
      <w:r w:rsidRPr="009B1D81">
        <w:rPr>
          <w:rFonts w:ascii="Verdana" w:hAnsi="Verdana"/>
          <w:spacing w:val="2"/>
          <w:sz w:val="20"/>
          <w:szCs w:val="20"/>
        </w:rPr>
        <w:t>u</w:t>
      </w:r>
      <w:r w:rsidRPr="009B1D81">
        <w:rPr>
          <w:rFonts w:ascii="Verdana" w:hAnsi="Verdana"/>
          <w:spacing w:val="-6"/>
          <w:sz w:val="20"/>
          <w:szCs w:val="20"/>
        </w:rPr>
        <w:t>a</w:t>
      </w:r>
      <w:r w:rsidRPr="009B1D81">
        <w:rPr>
          <w:rFonts w:ascii="Verdana" w:hAnsi="Verdana"/>
          <w:spacing w:val="1"/>
          <w:sz w:val="20"/>
          <w:szCs w:val="20"/>
        </w:rPr>
        <w:t>n</w:t>
      </w:r>
      <w:r w:rsidRPr="009B1D81">
        <w:rPr>
          <w:rFonts w:ascii="Verdana" w:hAnsi="Verdana"/>
          <w:spacing w:val="-1"/>
          <w:sz w:val="20"/>
          <w:szCs w:val="20"/>
        </w:rPr>
        <w:t>d</w:t>
      </w:r>
      <w:r w:rsidRPr="009B1D81">
        <w:rPr>
          <w:rFonts w:ascii="Verdana" w:hAnsi="Verdana"/>
          <w:sz w:val="20"/>
          <w:szCs w:val="20"/>
        </w:rPr>
        <w:t>o</w:t>
      </w:r>
      <w:r w:rsidRPr="009B1D81">
        <w:rPr>
          <w:rFonts w:ascii="Verdana" w:hAnsi="Verdana"/>
          <w:spacing w:val="-2"/>
          <w:sz w:val="20"/>
          <w:szCs w:val="20"/>
        </w:rPr>
        <w:t xml:space="preserve"> </w:t>
      </w:r>
      <w:r w:rsidRPr="009B1D81">
        <w:rPr>
          <w:rFonts w:ascii="Verdana" w:hAnsi="Verdana"/>
          <w:sz w:val="20"/>
          <w:szCs w:val="20"/>
        </w:rPr>
        <w:t>me</w:t>
      </w:r>
      <w:r w:rsidRPr="009B1D81">
        <w:rPr>
          <w:rFonts w:ascii="Verdana" w:hAnsi="Verdana"/>
          <w:spacing w:val="-6"/>
          <w:sz w:val="20"/>
          <w:szCs w:val="20"/>
        </w:rPr>
        <w:t>d</w:t>
      </w:r>
      <w:r w:rsidRPr="009B1D81">
        <w:rPr>
          <w:rFonts w:ascii="Verdana" w:hAnsi="Verdana"/>
          <w:spacing w:val="2"/>
          <w:sz w:val="20"/>
          <w:szCs w:val="20"/>
        </w:rPr>
        <w:t>i</w:t>
      </w:r>
      <w:r w:rsidRPr="009B1D81">
        <w:rPr>
          <w:rFonts w:ascii="Verdana" w:hAnsi="Verdana"/>
          <w:sz w:val="20"/>
          <w:szCs w:val="20"/>
        </w:rPr>
        <w:t>e</w:t>
      </w:r>
      <w:r w:rsidRPr="009B1D81">
        <w:rPr>
          <w:rFonts w:ascii="Verdana" w:hAnsi="Verdana"/>
          <w:spacing w:val="-4"/>
          <w:sz w:val="20"/>
          <w:szCs w:val="20"/>
        </w:rPr>
        <w:t xml:space="preserve"> </w:t>
      </w:r>
      <w:r w:rsidRPr="009B1D81">
        <w:rPr>
          <w:rFonts w:ascii="Verdana" w:hAnsi="Verdana"/>
          <w:sz w:val="20"/>
          <w:szCs w:val="20"/>
        </w:rPr>
        <w:t>s</w:t>
      </w:r>
      <w:r w:rsidRPr="009B1D81">
        <w:rPr>
          <w:rFonts w:ascii="Verdana" w:hAnsi="Verdana"/>
          <w:spacing w:val="-2"/>
          <w:sz w:val="20"/>
          <w:szCs w:val="20"/>
        </w:rPr>
        <w:t>o</w:t>
      </w:r>
      <w:r w:rsidRPr="009B1D81">
        <w:rPr>
          <w:rFonts w:ascii="Verdana" w:hAnsi="Verdana"/>
          <w:spacing w:val="-3"/>
          <w:sz w:val="20"/>
          <w:szCs w:val="20"/>
        </w:rPr>
        <w:t>l</w:t>
      </w:r>
      <w:r w:rsidRPr="009B1D81">
        <w:rPr>
          <w:rFonts w:ascii="Verdana" w:hAnsi="Verdana"/>
          <w:spacing w:val="2"/>
          <w:sz w:val="20"/>
          <w:szCs w:val="20"/>
        </w:rPr>
        <w:t>i</w:t>
      </w:r>
      <w:r w:rsidRPr="009B1D81">
        <w:rPr>
          <w:rFonts w:ascii="Verdana" w:hAnsi="Verdana"/>
          <w:sz w:val="20"/>
          <w:szCs w:val="20"/>
        </w:rPr>
        <w:t>c</w:t>
      </w:r>
      <w:r w:rsidRPr="009B1D81">
        <w:rPr>
          <w:rFonts w:ascii="Verdana" w:hAnsi="Verdana"/>
          <w:spacing w:val="-2"/>
          <w:sz w:val="20"/>
          <w:szCs w:val="20"/>
        </w:rPr>
        <w:t>i</w:t>
      </w:r>
      <w:r w:rsidRPr="009B1D81">
        <w:rPr>
          <w:rFonts w:ascii="Verdana" w:hAnsi="Verdana"/>
          <w:spacing w:val="-3"/>
          <w:sz w:val="20"/>
          <w:szCs w:val="20"/>
        </w:rPr>
        <w:t>t</w:t>
      </w:r>
      <w:r w:rsidRPr="009B1D81">
        <w:rPr>
          <w:rFonts w:ascii="Verdana" w:hAnsi="Verdana"/>
          <w:spacing w:val="1"/>
          <w:sz w:val="20"/>
          <w:szCs w:val="20"/>
        </w:rPr>
        <w:t>u</w:t>
      </w:r>
      <w:r w:rsidRPr="009B1D81">
        <w:rPr>
          <w:rFonts w:ascii="Verdana" w:hAnsi="Verdana"/>
          <w:spacing w:val="-1"/>
          <w:sz w:val="20"/>
          <w:szCs w:val="20"/>
        </w:rPr>
        <w:t>d</w:t>
      </w:r>
      <w:r w:rsidRPr="009B1D81">
        <w:rPr>
          <w:rFonts w:ascii="Verdana" w:hAnsi="Verdana"/>
          <w:sz w:val="20"/>
          <w:szCs w:val="20"/>
        </w:rPr>
        <w:t xml:space="preserve"> se</w:t>
      </w:r>
      <w:r w:rsidRPr="009B1D81">
        <w:rPr>
          <w:rFonts w:ascii="Verdana" w:hAnsi="Verdana"/>
          <w:spacing w:val="-3"/>
          <w:sz w:val="20"/>
          <w:szCs w:val="20"/>
        </w:rPr>
        <w:t xml:space="preserve"> </w:t>
      </w:r>
      <w:r w:rsidRPr="009B1D81">
        <w:rPr>
          <w:rFonts w:ascii="Verdana" w:hAnsi="Verdana"/>
          <w:sz w:val="20"/>
          <w:szCs w:val="20"/>
        </w:rPr>
        <w:t>c</w:t>
      </w:r>
      <w:r w:rsidRPr="009B1D81">
        <w:rPr>
          <w:rFonts w:ascii="Verdana" w:hAnsi="Verdana"/>
          <w:spacing w:val="-6"/>
          <w:sz w:val="20"/>
          <w:szCs w:val="20"/>
        </w:rPr>
        <w:t>a</w:t>
      </w:r>
      <w:r w:rsidRPr="009B1D81">
        <w:rPr>
          <w:rFonts w:ascii="Verdana" w:hAnsi="Verdana"/>
          <w:spacing w:val="1"/>
          <w:sz w:val="20"/>
          <w:szCs w:val="20"/>
        </w:rPr>
        <w:t>u</w:t>
      </w:r>
      <w:r w:rsidRPr="009B1D81">
        <w:rPr>
          <w:rFonts w:ascii="Verdana" w:hAnsi="Verdana"/>
          <w:sz w:val="20"/>
          <w:szCs w:val="20"/>
        </w:rPr>
        <w:t>sar</w:t>
      </w:r>
      <w:r w:rsidRPr="009B1D81">
        <w:rPr>
          <w:rFonts w:ascii="Verdana" w:hAnsi="Verdana"/>
          <w:spacing w:val="-7"/>
          <w:sz w:val="20"/>
          <w:szCs w:val="20"/>
        </w:rPr>
        <w:t>á</w:t>
      </w:r>
      <w:r w:rsidRPr="009B1D81">
        <w:rPr>
          <w:rFonts w:ascii="Verdana" w:hAnsi="Verdana"/>
          <w:sz w:val="20"/>
          <w:szCs w:val="20"/>
        </w:rPr>
        <w:t>n</w:t>
      </w:r>
      <w:r w:rsidRPr="009B1D81">
        <w:rPr>
          <w:rFonts w:ascii="Verdana" w:hAnsi="Verdana"/>
          <w:spacing w:val="-2"/>
          <w:sz w:val="20"/>
          <w:szCs w:val="20"/>
        </w:rPr>
        <w:t xml:space="preserve"> </w:t>
      </w:r>
      <w:r w:rsidRPr="009B1D81">
        <w:rPr>
          <w:rFonts w:ascii="Verdana" w:hAnsi="Verdana"/>
          <w:sz w:val="20"/>
          <w:szCs w:val="20"/>
        </w:rPr>
        <w:t>y</w:t>
      </w:r>
      <w:r w:rsidRPr="009B1D81">
        <w:rPr>
          <w:rFonts w:ascii="Verdana" w:hAnsi="Verdana"/>
          <w:spacing w:val="1"/>
          <w:sz w:val="20"/>
          <w:szCs w:val="20"/>
        </w:rPr>
        <w:t xml:space="preserve"> </w:t>
      </w:r>
      <w:r w:rsidRPr="009B1D81">
        <w:rPr>
          <w:rFonts w:ascii="Verdana" w:hAnsi="Verdana"/>
          <w:spacing w:val="-3"/>
          <w:sz w:val="20"/>
          <w:szCs w:val="20"/>
        </w:rPr>
        <w:t>l</w:t>
      </w:r>
      <w:r w:rsidRPr="009B1D81">
        <w:rPr>
          <w:rFonts w:ascii="Verdana" w:hAnsi="Verdana"/>
          <w:spacing w:val="2"/>
          <w:sz w:val="20"/>
          <w:szCs w:val="20"/>
        </w:rPr>
        <w:t>i</w:t>
      </w:r>
      <w:r w:rsidRPr="009B1D81">
        <w:rPr>
          <w:rFonts w:ascii="Verdana" w:hAnsi="Verdana"/>
          <w:spacing w:val="-6"/>
          <w:sz w:val="20"/>
          <w:szCs w:val="20"/>
        </w:rPr>
        <w:t>q</w:t>
      </w:r>
      <w:r w:rsidRPr="009B1D81">
        <w:rPr>
          <w:rFonts w:ascii="Verdana" w:hAnsi="Verdana"/>
          <w:spacing w:val="1"/>
          <w:sz w:val="20"/>
          <w:szCs w:val="20"/>
        </w:rPr>
        <w:t>u</w:t>
      </w:r>
      <w:r w:rsidRPr="009B1D81">
        <w:rPr>
          <w:rFonts w:ascii="Verdana" w:hAnsi="Verdana"/>
          <w:spacing w:val="2"/>
          <w:sz w:val="20"/>
          <w:szCs w:val="20"/>
        </w:rPr>
        <w:t>i</w:t>
      </w:r>
      <w:r w:rsidRPr="009B1D81">
        <w:rPr>
          <w:rFonts w:ascii="Verdana" w:hAnsi="Verdana"/>
          <w:spacing w:val="-1"/>
          <w:sz w:val="20"/>
          <w:szCs w:val="20"/>
        </w:rPr>
        <w:t>d</w:t>
      </w:r>
      <w:r w:rsidRPr="009B1D81">
        <w:rPr>
          <w:rFonts w:ascii="Verdana" w:hAnsi="Verdana"/>
          <w:spacing w:val="-2"/>
          <w:sz w:val="20"/>
          <w:szCs w:val="20"/>
        </w:rPr>
        <w:t>a</w:t>
      </w:r>
      <w:r w:rsidRPr="009B1D81">
        <w:rPr>
          <w:rFonts w:ascii="Verdana" w:hAnsi="Verdana"/>
          <w:sz w:val="20"/>
          <w:szCs w:val="20"/>
        </w:rPr>
        <w:t>r</w:t>
      </w:r>
      <w:r w:rsidRPr="009B1D81">
        <w:rPr>
          <w:rFonts w:ascii="Verdana" w:hAnsi="Verdana"/>
          <w:spacing w:val="-6"/>
          <w:sz w:val="20"/>
          <w:szCs w:val="20"/>
        </w:rPr>
        <w:t>á</w:t>
      </w:r>
      <w:r w:rsidRPr="009B1D81">
        <w:rPr>
          <w:rFonts w:ascii="Verdana" w:hAnsi="Verdana"/>
          <w:sz w:val="20"/>
          <w:szCs w:val="20"/>
        </w:rPr>
        <w:t>n</w:t>
      </w:r>
      <w:r w:rsidRPr="009B1D81">
        <w:rPr>
          <w:rFonts w:ascii="Verdana" w:hAnsi="Verdana"/>
          <w:spacing w:val="4"/>
          <w:sz w:val="20"/>
          <w:szCs w:val="20"/>
        </w:rPr>
        <w:t xml:space="preserve"> </w:t>
      </w:r>
      <w:r w:rsidRPr="009B1D81">
        <w:rPr>
          <w:rFonts w:ascii="Verdana" w:hAnsi="Verdana"/>
          <w:sz w:val="20"/>
          <w:szCs w:val="20"/>
        </w:rPr>
        <w:t>c</w:t>
      </w:r>
      <w:r w:rsidRPr="009B1D81">
        <w:rPr>
          <w:rFonts w:ascii="Verdana" w:hAnsi="Verdana"/>
          <w:spacing w:val="-2"/>
          <w:sz w:val="20"/>
          <w:szCs w:val="20"/>
        </w:rPr>
        <w:t>o</w:t>
      </w:r>
      <w:r w:rsidRPr="009B1D81">
        <w:rPr>
          <w:rFonts w:ascii="Verdana" w:hAnsi="Verdana"/>
          <w:spacing w:val="1"/>
          <w:sz w:val="20"/>
          <w:szCs w:val="20"/>
        </w:rPr>
        <w:t>n</w:t>
      </w:r>
      <w:r w:rsidRPr="009B1D81">
        <w:rPr>
          <w:rFonts w:ascii="Verdana" w:hAnsi="Verdana"/>
          <w:sz w:val="20"/>
          <w:szCs w:val="20"/>
        </w:rPr>
        <w:t>f</w:t>
      </w:r>
      <w:r w:rsidRPr="009B1D81">
        <w:rPr>
          <w:rFonts w:ascii="Verdana" w:hAnsi="Verdana"/>
          <w:spacing w:val="-3"/>
          <w:sz w:val="20"/>
          <w:szCs w:val="20"/>
        </w:rPr>
        <w:t>o</w:t>
      </w:r>
      <w:r w:rsidRPr="009B1D81">
        <w:rPr>
          <w:rFonts w:ascii="Verdana" w:hAnsi="Verdana"/>
          <w:spacing w:val="-5"/>
          <w:sz w:val="20"/>
          <w:szCs w:val="20"/>
        </w:rPr>
        <w:t>r</w:t>
      </w:r>
      <w:r w:rsidRPr="009B1D81">
        <w:rPr>
          <w:rFonts w:ascii="Verdana" w:hAnsi="Verdana"/>
          <w:sz w:val="20"/>
          <w:szCs w:val="20"/>
        </w:rPr>
        <w:t>me</w:t>
      </w:r>
      <w:r w:rsidRPr="009B1D81">
        <w:rPr>
          <w:rFonts w:ascii="Verdana" w:hAnsi="Verdana"/>
          <w:spacing w:val="1"/>
          <w:sz w:val="20"/>
          <w:szCs w:val="20"/>
        </w:rPr>
        <w:t xml:space="preserve"> </w:t>
      </w:r>
      <w:r w:rsidRPr="009B1D81">
        <w:rPr>
          <w:rFonts w:ascii="Verdana" w:hAnsi="Verdana"/>
          <w:sz w:val="20"/>
          <w:szCs w:val="20"/>
        </w:rPr>
        <w:t>a</w:t>
      </w:r>
      <w:r w:rsidRPr="009B1D81">
        <w:rPr>
          <w:rFonts w:ascii="Verdana" w:hAnsi="Verdana"/>
          <w:spacing w:val="-5"/>
          <w:sz w:val="20"/>
          <w:szCs w:val="20"/>
        </w:rPr>
        <w:t xml:space="preserve"> </w:t>
      </w:r>
      <w:r w:rsidRPr="009B1D81">
        <w:rPr>
          <w:rFonts w:ascii="Verdana" w:hAnsi="Verdana"/>
          <w:spacing w:val="2"/>
          <w:sz w:val="20"/>
          <w:szCs w:val="20"/>
        </w:rPr>
        <w:t>l</w:t>
      </w:r>
      <w:r w:rsidRPr="009B1D81">
        <w:rPr>
          <w:rFonts w:ascii="Verdana" w:hAnsi="Verdana"/>
          <w:sz w:val="20"/>
          <w:szCs w:val="20"/>
        </w:rPr>
        <w:t>a</w:t>
      </w:r>
      <w:r w:rsidRPr="009B1D81">
        <w:rPr>
          <w:rFonts w:ascii="Verdana" w:hAnsi="Verdana"/>
          <w:spacing w:val="-5"/>
          <w:sz w:val="20"/>
          <w:szCs w:val="20"/>
        </w:rPr>
        <w:t xml:space="preserve"> </w:t>
      </w:r>
      <w:r w:rsidRPr="009B1D81">
        <w:rPr>
          <w:rFonts w:ascii="Verdana" w:hAnsi="Verdana"/>
          <w:sz w:val="20"/>
          <w:szCs w:val="20"/>
        </w:rPr>
        <w:t>s</w:t>
      </w:r>
      <w:r w:rsidRPr="009B1D81">
        <w:rPr>
          <w:rFonts w:ascii="Verdana" w:hAnsi="Verdana"/>
          <w:spacing w:val="2"/>
          <w:sz w:val="20"/>
          <w:szCs w:val="20"/>
        </w:rPr>
        <w:t>i</w:t>
      </w:r>
      <w:r w:rsidRPr="009B1D81">
        <w:rPr>
          <w:rFonts w:ascii="Verdana" w:hAnsi="Verdana"/>
          <w:spacing w:val="-6"/>
          <w:sz w:val="20"/>
          <w:szCs w:val="20"/>
        </w:rPr>
        <w:t>g</w:t>
      </w:r>
      <w:r w:rsidRPr="009B1D81">
        <w:rPr>
          <w:rFonts w:ascii="Verdana" w:hAnsi="Verdana"/>
          <w:spacing w:val="-3"/>
          <w:sz w:val="20"/>
          <w:szCs w:val="20"/>
        </w:rPr>
        <w:t>u</w:t>
      </w:r>
      <w:r w:rsidRPr="009B1D81">
        <w:rPr>
          <w:rFonts w:ascii="Verdana" w:hAnsi="Verdana"/>
          <w:spacing w:val="2"/>
          <w:sz w:val="20"/>
          <w:szCs w:val="20"/>
        </w:rPr>
        <w:t>i</w:t>
      </w:r>
      <w:r w:rsidRPr="009B1D81">
        <w:rPr>
          <w:rFonts w:ascii="Verdana" w:hAnsi="Verdana"/>
          <w:sz w:val="20"/>
          <w:szCs w:val="20"/>
        </w:rPr>
        <w:t>e</w:t>
      </w:r>
      <w:r w:rsidRPr="009B1D81">
        <w:rPr>
          <w:rFonts w:ascii="Verdana" w:hAnsi="Verdana"/>
          <w:spacing w:val="-3"/>
          <w:sz w:val="20"/>
          <w:szCs w:val="20"/>
        </w:rPr>
        <w:t>n</w:t>
      </w:r>
      <w:r w:rsidRPr="009B1D81">
        <w:rPr>
          <w:rFonts w:ascii="Verdana" w:hAnsi="Verdana"/>
          <w:spacing w:val="2"/>
          <w:sz w:val="20"/>
          <w:szCs w:val="20"/>
        </w:rPr>
        <w:t>t</w:t>
      </w:r>
      <w:r w:rsidRPr="009B1D81">
        <w:rPr>
          <w:rFonts w:ascii="Verdana" w:hAnsi="Verdana"/>
          <w:spacing w:val="3"/>
          <w:sz w:val="20"/>
          <w:szCs w:val="20"/>
        </w:rPr>
        <w:t>e</w:t>
      </w:r>
      <w:r w:rsidRPr="009B1D81">
        <w:rPr>
          <w:rFonts w:ascii="Verdana" w:hAnsi="Verdana"/>
          <w:sz w:val="20"/>
          <w:szCs w:val="20"/>
        </w:rPr>
        <w:t>:</w:t>
      </w:r>
    </w:p>
    <w:p w14:paraId="6540A238" w14:textId="77777777" w:rsidR="00E65D74" w:rsidRPr="004D6FA4" w:rsidRDefault="00E65D74" w:rsidP="00E65D74">
      <w:pPr>
        <w:pStyle w:val="Textoindependiente"/>
        <w:spacing w:line="360" w:lineRule="auto"/>
        <w:ind w:right="50"/>
        <w:jc w:val="center"/>
        <w:rPr>
          <w:rFonts w:ascii="Verdana" w:hAnsi="Verdana"/>
          <w:b/>
          <w:bCs/>
          <w:sz w:val="20"/>
          <w:szCs w:val="20"/>
        </w:rPr>
      </w:pPr>
      <w:r w:rsidRPr="004D6FA4">
        <w:rPr>
          <w:rFonts w:ascii="Verdana" w:hAnsi="Verdana"/>
          <w:b/>
          <w:bCs/>
          <w:sz w:val="20"/>
          <w:szCs w:val="20"/>
        </w:rPr>
        <w:t>T A R I F A</w:t>
      </w:r>
    </w:p>
    <w:tbl>
      <w:tblPr>
        <w:tblStyle w:val="Tablaconcuadrcula"/>
        <w:tblW w:w="9067" w:type="dxa"/>
        <w:jc w:val="center"/>
        <w:tblInd w:w="0" w:type="dxa"/>
        <w:tblLook w:val="04A0" w:firstRow="1" w:lastRow="0" w:firstColumn="1" w:lastColumn="0" w:noHBand="0" w:noVBand="1"/>
      </w:tblPr>
      <w:tblGrid>
        <w:gridCol w:w="3539"/>
        <w:gridCol w:w="5528"/>
      </w:tblGrid>
      <w:tr w:rsidR="00E65D74" w:rsidRPr="00843648" w14:paraId="638CEA28" w14:textId="77777777" w:rsidTr="00FC3583">
        <w:trPr>
          <w:jc w:val="center"/>
        </w:trPr>
        <w:tc>
          <w:tcPr>
            <w:tcW w:w="3539" w:type="dxa"/>
          </w:tcPr>
          <w:p w14:paraId="7B9C2E95" w14:textId="77777777" w:rsidR="00E65D74" w:rsidRPr="00B36FEE" w:rsidRDefault="00E65D74" w:rsidP="009F3409">
            <w:pPr>
              <w:pStyle w:val="Prrafodelista"/>
              <w:numPr>
                <w:ilvl w:val="0"/>
                <w:numId w:val="31"/>
              </w:numPr>
              <w:spacing w:line="360" w:lineRule="auto"/>
              <w:ind w:left="447" w:hanging="445"/>
              <w:contextualSpacing w:val="0"/>
              <w:jc w:val="both"/>
              <w:rPr>
                <w:rFonts w:ascii="Verdana" w:hAnsi="Verdana"/>
                <w:sz w:val="20"/>
              </w:rPr>
            </w:pPr>
            <w:r w:rsidRPr="00B36FEE">
              <w:rPr>
                <w:rFonts w:ascii="Verdana" w:hAnsi="Verdana"/>
                <w:sz w:val="20"/>
              </w:rPr>
              <w:t>Por elemento policial</w:t>
            </w:r>
          </w:p>
        </w:tc>
        <w:tc>
          <w:tcPr>
            <w:tcW w:w="5528" w:type="dxa"/>
          </w:tcPr>
          <w:p w14:paraId="31B40E14" w14:textId="770ACF9B" w:rsidR="00E65D74" w:rsidRPr="00431B96" w:rsidRDefault="00E65D74" w:rsidP="00FC3583">
            <w:pPr>
              <w:spacing w:line="360" w:lineRule="auto"/>
              <w:jc w:val="both"/>
              <w:rPr>
                <w:rFonts w:ascii="Verdana" w:hAnsi="Verdana"/>
                <w:sz w:val="20"/>
              </w:rPr>
            </w:pPr>
            <w:r>
              <w:rPr>
                <w:rFonts w:ascii="Verdana" w:hAnsi="Verdana"/>
                <w:sz w:val="20"/>
              </w:rPr>
              <w:t>$</w:t>
            </w:r>
            <w:r w:rsidR="00CD0A48">
              <w:rPr>
                <w:rFonts w:ascii="Verdana" w:hAnsi="Verdana"/>
                <w:sz w:val="20"/>
              </w:rPr>
              <w:t>510.54</w:t>
            </w:r>
            <w:r>
              <w:rPr>
                <w:rFonts w:ascii="Verdana" w:hAnsi="Verdana"/>
                <w:sz w:val="20"/>
              </w:rPr>
              <w:t xml:space="preserve"> </w:t>
            </w:r>
            <w:r w:rsidRPr="00431B96">
              <w:rPr>
                <w:rFonts w:ascii="Verdana" w:hAnsi="Verdana"/>
                <w:sz w:val="20"/>
              </w:rPr>
              <w:t xml:space="preserve">máximo 8 horas diarias </w:t>
            </w:r>
          </w:p>
        </w:tc>
      </w:tr>
      <w:tr w:rsidR="00E65D74" w:rsidRPr="00CB4302" w14:paraId="5DFFDA63" w14:textId="77777777" w:rsidTr="00FC3583">
        <w:trPr>
          <w:trHeight w:val="226"/>
          <w:jc w:val="center"/>
        </w:trPr>
        <w:tc>
          <w:tcPr>
            <w:tcW w:w="3539" w:type="dxa"/>
          </w:tcPr>
          <w:p w14:paraId="2FFFF904" w14:textId="77777777" w:rsidR="00E65D74" w:rsidRPr="00E21BC2" w:rsidRDefault="00E65D74" w:rsidP="009F3409">
            <w:pPr>
              <w:pStyle w:val="Prrafodelista"/>
              <w:numPr>
                <w:ilvl w:val="0"/>
                <w:numId w:val="31"/>
              </w:numPr>
              <w:ind w:left="447" w:hanging="447"/>
              <w:contextualSpacing w:val="0"/>
              <w:jc w:val="both"/>
              <w:rPr>
                <w:rFonts w:ascii="Verdana" w:hAnsi="Verdana"/>
                <w:sz w:val="20"/>
              </w:rPr>
            </w:pPr>
            <w:r w:rsidRPr="00E21BC2">
              <w:rPr>
                <w:rFonts w:ascii="Verdana" w:hAnsi="Verdana"/>
                <w:sz w:val="20"/>
              </w:rPr>
              <w:t>Por elemento de policía auxiliar</w:t>
            </w:r>
          </w:p>
        </w:tc>
        <w:tc>
          <w:tcPr>
            <w:tcW w:w="5528" w:type="dxa"/>
          </w:tcPr>
          <w:p w14:paraId="0A00EB4B" w14:textId="77777777" w:rsidR="00E65D74" w:rsidRPr="00E21BC2" w:rsidRDefault="00E65D74" w:rsidP="00FC3583">
            <w:pPr>
              <w:jc w:val="both"/>
              <w:rPr>
                <w:rFonts w:ascii="Verdana" w:hAnsi="Verdana"/>
                <w:sz w:val="20"/>
              </w:rPr>
            </w:pPr>
          </w:p>
          <w:p w14:paraId="604F51BE" w14:textId="0999B672" w:rsidR="00E65D74" w:rsidRPr="00E21BC2" w:rsidRDefault="00E65D74" w:rsidP="00FC3583">
            <w:pPr>
              <w:jc w:val="both"/>
              <w:rPr>
                <w:rFonts w:ascii="Verdana" w:hAnsi="Verdana"/>
                <w:sz w:val="20"/>
              </w:rPr>
            </w:pPr>
            <w:r w:rsidRPr="00E21BC2">
              <w:rPr>
                <w:rFonts w:ascii="Verdana" w:hAnsi="Verdana"/>
                <w:sz w:val="20"/>
              </w:rPr>
              <w:t>$</w:t>
            </w:r>
            <w:r>
              <w:rPr>
                <w:rFonts w:ascii="Verdana" w:hAnsi="Verdana"/>
                <w:sz w:val="20"/>
              </w:rPr>
              <w:t>16,</w:t>
            </w:r>
            <w:r w:rsidR="00CD0A48">
              <w:rPr>
                <w:rFonts w:ascii="Verdana" w:hAnsi="Verdana"/>
                <w:sz w:val="20"/>
              </w:rPr>
              <w:t>861.64</w:t>
            </w:r>
            <w:r w:rsidRPr="00E21BC2">
              <w:rPr>
                <w:rFonts w:ascii="Verdana" w:hAnsi="Verdana"/>
                <w:sz w:val="20"/>
              </w:rPr>
              <w:t xml:space="preserve"> mensual por jornada de 12 horas diarias</w:t>
            </w:r>
          </w:p>
        </w:tc>
      </w:tr>
    </w:tbl>
    <w:p w14:paraId="3B69E52D" w14:textId="77777777" w:rsidR="00E65D74" w:rsidRDefault="00E65D74" w:rsidP="00E65D74">
      <w:pPr>
        <w:pStyle w:val="NormalWeb"/>
        <w:spacing w:line="435" w:lineRule="atLeast"/>
        <w:jc w:val="both"/>
        <w:rPr>
          <w:rStyle w:val="Textoennegrita"/>
          <w:rFonts w:ascii="Verdana" w:hAnsi="Verdana" w:cs="Arial"/>
          <w:sz w:val="20"/>
          <w:szCs w:val="20"/>
        </w:rPr>
      </w:pPr>
    </w:p>
    <w:p w14:paraId="4F3CC591" w14:textId="77777777" w:rsidR="00CD0A48" w:rsidRDefault="00CD0A48" w:rsidP="00524859">
      <w:pPr>
        <w:pStyle w:val="NormalWeb"/>
        <w:spacing w:line="360" w:lineRule="auto"/>
        <w:ind w:firstLine="851"/>
        <w:jc w:val="both"/>
        <w:rPr>
          <w:rFonts w:ascii="Verdana" w:hAnsi="Verdana"/>
          <w:sz w:val="20"/>
          <w:szCs w:val="20"/>
        </w:rPr>
      </w:pPr>
      <w:r w:rsidRPr="00620C4C">
        <w:rPr>
          <w:rStyle w:val="Textoennegrita"/>
          <w:rFonts w:ascii="Verdana" w:hAnsi="Verdana" w:cs="Arial"/>
          <w:sz w:val="20"/>
          <w:szCs w:val="20"/>
        </w:rPr>
        <w:t>Artículo 20</w:t>
      </w:r>
      <w:r w:rsidRPr="00383C2B">
        <w:rPr>
          <w:rFonts w:ascii="Verdana" w:hAnsi="Verdana"/>
          <w:b/>
          <w:bCs/>
          <w:sz w:val="20"/>
          <w:szCs w:val="20"/>
        </w:rPr>
        <w:t>.</w:t>
      </w:r>
      <w:r>
        <w:rPr>
          <w:rFonts w:ascii="Verdana" w:hAnsi="Verdana"/>
          <w:sz w:val="20"/>
          <w:szCs w:val="20"/>
        </w:rPr>
        <w:t xml:space="preserve"> </w:t>
      </w:r>
      <w:r w:rsidRPr="00620C4C">
        <w:rPr>
          <w:rFonts w:ascii="Verdana" w:hAnsi="Verdana"/>
          <w:sz w:val="20"/>
          <w:szCs w:val="20"/>
        </w:rPr>
        <w:t>Los derechos p</w:t>
      </w:r>
      <w:r>
        <w:rPr>
          <w:rFonts w:ascii="Verdana" w:hAnsi="Verdana"/>
          <w:sz w:val="20"/>
          <w:szCs w:val="20"/>
        </w:rPr>
        <w:t>ara</w:t>
      </w:r>
      <w:r w:rsidRPr="00620C4C">
        <w:rPr>
          <w:rFonts w:ascii="Verdana" w:hAnsi="Verdana"/>
          <w:sz w:val="20"/>
          <w:szCs w:val="20"/>
        </w:rPr>
        <w:t xml:space="preserve"> la prestación de los servicios </w:t>
      </w:r>
      <w:r>
        <w:rPr>
          <w:rFonts w:ascii="Verdana" w:hAnsi="Verdana"/>
          <w:sz w:val="20"/>
          <w:szCs w:val="20"/>
        </w:rPr>
        <w:t>en materia de</w:t>
      </w:r>
      <w:r w:rsidRPr="00620C4C">
        <w:rPr>
          <w:rFonts w:ascii="Verdana" w:hAnsi="Verdana"/>
          <w:sz w:val="20"/>
          <w:szCs w:val="20"/>
        </w:rPr>
        <w:t xml:space="preserve"> seguridad privada</w:t>
      </w:r>
      <w:r>
        <w:rPr>
          <w:rFonts w:ascii="Verdana" w:hAnsi="Verdana"/>
          <w:sz w:val="20"/>
          <w:szCs w:val="20"/>
        </w:rPr>
        <w:t xml:space="preserve"> </w:t>
      </w:r>
      <w:r w:rsidRPr="00620C4C">
        <w:rPr>
          <w:rFonts w:ascii="Verdana" w:hAnsi="Verdana"/>
          <w:sz w:val="20"/>
          <w:szCs w:val="20"/>
        </w:rPr>
        <w:t>se causará</w:t>
      </w:r>
      <w:r>
        <w:rPr>
          <w:rFonts w:ascii="Verdana" w:hAnsi="Verdana"/>
          <w:sz w:val="20"/>
          <w:szCs w:val="20"/>
        </w:rPr>
        <w:t>n</w:t>
      </w:r>
      <w:r w:rsidRPr="00620C4C">
        <w:rPr>
          <w:rFonts w:ascii="Verdana" w:hAnsi="Verdana"/>
          <w:sz w:val="20"/>
          <w:szCs w:val="20"/>
        </w:rPr>
        <w:t xml:space="preserve"> y liquidará</w:t>
      </w:r>
      <w:r>
        <w:rPr>
          <w:rFonts w:ascii="Verdana" w:hAnsi="Verdana"/>
          <w:sz w:val="20"/>
          <w:szCs w:val="20"/>
        </w:rPr>
        <w:t>n</w:t>
      </w:r>
      <w:r w:rsidRPr="00620C4C">
        <w:rPr>
          <w:rFonts w:ascii="Verdana" w:hAnsi="Verdana"/>
          <w:sz w:val="20"/>
          <w:szCs w:val="20"/>
        </w:rPr>
        <w:t xml:space="preserve"> conforme a la siguiente:</w:t>
      </w:r>
    </w:p>
    <w:p w14:paraId="69743B3E" w14:textId="4F1A435A" w:rsidR="00CD0A48" w:rsidRPr="004D6FA4" w:rsidRDefault="00CD0A48" w:rsidP="00CD0A48">
      <w:pPr>
        <w:pStyle w:val="Textoindependiente"/>
        <w:spacing w:line="360" w:lineRule="auto"/>
        <w:ind w:right="50"/>
        <w:jc w:val="center"/>
        <w:rPr>
          <w:rFonts w:ascii="Verdana" w:hAnsi="Verdana"/>
          <w:b/>
          <w:bCs/>
          <w:sz w:val="20"/>
          <w:szCs w:val="20"/>
        </w:rPr>
      </w:pPr>
      <w:r w:rsidRPr="004D6FA4">
        <w:rPr>
          <w:rFonts w:ascii="Verdana" w:hAnsi="Verdana"/>
          <w:b/>
          <w:bCs/>
          <w:sz w:val="20"/>
          <w:szCs w:val="20"/>
        </w:rPr>
        <w:lastRenderedPageBreak/>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546"/>
        <w:gridCol w:w="1276"/>
      </w:tblGrid>
      <w:tr w:rsidR="00CD0A48" w:rsidRPr="00620C4C" w14:paraId="47F30479"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B11A51F" w14:textId="77777777" w:rsidR="00CD0A48" w:rsidRPr="00321000" w:rsidRDefault="00CD0A48" w:rsidP="009F3409">
            <w:pPr>
              <w:pStyle w:val="Prrafodelista"/>
              <w:numPr>
                <w:ilvl w:val="0"/>
                <w:numId w:val="46"/>
              </w:numPr>
              <w:spacing w:line="240" w:lineRule="auto"/>
              <w:ind w:left="437" w:hanging="437"/>
              <w:jc w:val="both"/>
              <w:rPr>
                <w:rFonts w:ascii="Verdana" w:hAnsi="Verdana" w:cs="Arial"/>
                <w:sz w:val="20"/>
                <w:szCs w:val="20"/>
              </w:rPr>
            </w:pPr>
            <w:r w:rsidRPr="00321000">
              <w:rPr>
                <w:rFonts w:ascii="Verdana" w:hAnsi="Verdana" w:cs="Arial"/>
                <w:sz w:val="20"/>
                <w:szCs w:val="20"/>
              </w:rPr>
              <w:t>Por la conformidad que otorga el Ayuntamiento para obtener la autorización para la prestación de servicios en materia de seguridad privada</w:t>
            </w:r>
          </w:p>
        </w:tc>
        <w:tc>
          <w:tcPr>
            <w:tcW w:w="0" w:type="auto"/>
            <w:tcBorders>
              <w:top w:val="single" w:sz="6" w:space="0" w:color="000000"/>
              <w:left w:val="single" w:sz="6" w:space="0" w:color="000000"/>
              <w:bottom w:val="single" w:sz="6" w:space="0" w:color="000000"/>
            </w:tcBorders>
            <w:vAlign w:val="center"/>
            <w:hideMark/>
          </w:tcPr>
          <w:p w14:paraId="5EF869CE" w14:textId="77777777" w:rsidR="00CD0A48" w:rsidRPr="00321000" w:rsidRDefault="00CD0A48" w:rsidP="00FC3583">
            <w:pPr>
              <w:spacing w:line="240" w:lineRule="auto"/>
              <w:jc w:val="right"/>
              <w:rPr>
                <w:rFonts w:ascii="Verdana" w:hAnsi="Verdana" w:cs="Arial"/>
                <w:sz w:val="20"/>
                <w:szCs w:val="20"/>
              </w:rPr>
            </w:pPr>
          </w:p>
          <w:p w14:paraId="7AFFF1FA" w14:textId="345D12C3" w:rsidR="00CD0A48" w:rsidRPr="00321000" w:rsidRDefault="00CD0A48" w:rsidP="00FC3583">
            <w:pPr>
              <w:spacing w:line="240" w:lineRule="auto"/>
              <w:jc w:val="right"/>
              <w:rPr>
                <w:rFonts w:ascii="Verdana" w:hAnsi="Verdana" w:cs="Arial"/>
                <w:sz w:val="20"/>
                <w:szCs w:val="20"/>
              </w:rPr>
            </w:pPr>
            <w:r w:rsidRPr="00321000">
              <w:rPr>
                <w:rFonts w:ascii="Verdana" w:hAnsi="Verdana" w:cs="Arial"/>
                <w:sz w:val="20"/>
                <w:szCs w:val="20"/>
              </w:rPr>
              <w:t>$3,</w:t>
            </w:r>
            <w:r w:rsidR="008515EB">
              <w:rPr>
                <w:rFonts w:ascii="Verdana" w:hAnsi="Verdana" w:cs="Arial"/>
                <w:sz w:val="20"/>
                <w:szCs w:val="20"/>
              </w:rPr>
              <w:t>307.46</w:t>
            </w:r>
          </w:p>
        </w:tc>
      </w:tr>
      <w:tr w:rsidR="00CD0A48" w:rsidRPr="00620C4C" w14:paraId="632A5E16"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0FF6B26" w14:textId="77777777" w:rsidR="00CD0A48" w:rsidRPr="00321000" w:rsidRDefault="00CD0A48" w:rsidP="009F3409">
            <w:pPr>
              <w:pStyle w:val="Prrafodelista"/>
              <w:numPr>
                <w:ilvl w:val="0"/>
                <w:numId w:val="46"/>
              </w:numPr>
              <w:spacing w:line="240" w:lineRule="auto"/>
              <w:ind w:left="438" w:hanging="425"/>
              <w:jc w:val="both"/>
              <w:rPr>
                <w:rFonts w:ascii="Verdana" w:hAnsi="Verdana" w:cs="Arial"/>
                <w:sz w:val="20"/>
                <w:szCs w:val="20"/>
              </w:rPr>
            </w:pPr>
            <w:r w:rsidRPr="00321000">
              <w:rPr>
                <w:rFonts w:ascii="Verdana" w:hAnsi="Verdana" w:cs="Arial"/>
                <w:sz w:val="20"/>
                <w:szCs w:val="20"/>
              </w:rPr>
              <w:t>Por la revalidación de la conformidad que otorga el Ayuntamiento para la prestación de servicios en materia de seguridad privada</w:t>
            </w:r>
          </w:p>
        </w:tc>
        <w:tc>
          <w:tcPr>
            <w:tcW w:w="0" w:type="auto"/>
            <w:tcBorders>
              <w:top w:val="single" w:sz="6" w:space="0" w:color="000000"/>
              <w:left w:val="single" w:sz="6" w:space="0" w:color="000000"/>
              <w:bottom w:val="single" w:sz="6" w:space="0" w:color="000000"/>
            </w:tcBorders>
            <w:vAlign w:val="center"/>
            <w:hideMark/>
          </w:tcPr>
          <w:p w14:paraId="71BE7ECC" w14:textId="77777777" w:rsidR="00CD0A48" w:rsidRPr="00321000" w:rsidRDefault="00CD0A48" w:rsidP="00FC3583">
            <w:pPr>
              <w:spacing w:line="240" w:lineRule="auto"/>
              <w:jc w:val="right"/>
              <w:rPr>
                <w:rFonts w:ascii="Verdana" w:hAnsi="Verdana" w:cs="Arial"/>
                <w:sz w:val="20"/>
                <w:szCs w:val="20"/>
              </w:rPr>
            </w:pPr>
          </w:p>
          <w:p w14:paraId="34134AD3" w14:textId="493979BF" w:rsidR="00CD0A48" w:rsidRPr="00321000" w:rsidRDefault="00CD0A48" w:rsidP="00FC3583">
            <w:pPr>
              <w:spacing w:line="240" w:lineRule="auto"/>
              <w:jc w:val="right"/>
              <w:rPr>
                <w:rFonts w:ascii="Verdana" w:hAnsi="Verdana" w:cs="Arial"/>
                <w:sz w:val="20"/>
                <w:szCs w:val="20"/>
              </w:rPr>
            </w:pPr>
            <w:r w:rsidRPr="00321000">
              <w:rPr>
                <w:rFonts w:ascii="Verdana" w:hAnsi="Verdana" w:cs="Arial"/>
                <w:sz w:val="20"/>
                <w:szCs w:val="20"/>
              </w:rPr>
              <w:t>$3,</w:t>
            </w:r>
            <w:r w:rsidR="008515EB">
              <w:rPr>
                <w:rFonts w:ascii="Verdana" w:hAnsi="Verdana" w:cs="Arial"/>
                <w:sz w:val="20"/>
                <w:szCs w:val="20"/>
              </w:rPr>
              <w:t>307.46</w:t>
            </w:r>
          </w:p>
        </w:tc>
      </w:tr>
    </w:tbl>
    <w:p w14:paraId="216ABA19" w14:textId="77777777" w:rsidR="008060D9" w:rsidRDefault="008060D9" w:rsidP="008515EB">
      <w:pPr>
        <w:spacing w:after="0"/>
        <w:jc w:val="center"/>
        <w:rPr>
          <w:rFonts w:ascii="Verdana" w:hAnsi="Verdana"/>
          <w:b/>
          <w:sz w:val="20"/>
        </w:rPr>
      </w:pPr>
    </w:p>
    <w:p w14:paraId="7C80A76C" w14:textId="1E619A57" w:rsidR="008515EB" w:rsidRPr="00796EDA" w:rsidRDefault="008515EB" w:rsidP="008515EB">
      <w:pPr>
        <w:spacing w:after="0"/>
        <w:jc w:val="center"/>
        <w:rPr>
          <w:rFonts w:ascii="Verdana" w:hAnsi="Verdana"/>
          <w:b/>
          <w:sz w:val="20"/>
        </w:rPr>
      </w:pPr>
      <w:r w:rsidRPr="00796EDA">
        <w:rPr>
          <w:rFonts w:ascii="Verdana" w:hAnsi="Verdana"/>
          <w:b/>
          <w:sz w:val="20"/>
        </w:rPr>
        <w:t>SECCIÓN SÉPTIMA</w:t>
      </w:r>
    </w:p>
    <w:p w14:paraId="6EA3E06E" w14:textId="77777777" w:rsidR="008515EB" w:rsidRPr="00796EDA" w:rsidRDefault="008515EB" w:rsidP="008515EB">
      <w:pPr>
        <w:spacing w:after="0"/>
        <w:jc w:val="center"/>
        <w:rPr>
          <w:rFonts w:ascii="Verdana" w:hAnsi="Verdana"/>
          <w:b/>
          <w:sz w:val="20"/>
        </w:rPr>
      </w:pPr>
      <w:r w:rsidRPr="00796EDA">
        <w:rPr>
          <w:rFonts w:ascii="Verdana" w:hAnsi="Verdana"/>
          <w:b/>
          <w:sz w:val="20"/>
        </w:rPr>
        <w:t>SERVICIOS DE TRANSPORTE PÚBLICO URBANO</w:t>
      </w:r>
    </w:p>
    <w:p w14:paraId="1FE5C217" w14:textId="77777777" w:rsidR="008515EB" w:rsidRPr="00796EDA" w:rsidRDefault="008515EB" w:rsidP="008515EB">
      <w:pPr>
        <w:spacing w:after="0"/>
        <w:jc w:val="center"/>
        <w:rPr>
          <w:rFonts w:ascii="Verdana" w:hAnsi="Verdana"/>
          <w:b/>
          <w:sz w:val="20"/>
        </w:rPr>
      </w:pPr>
      <w:r w:rsidRPr="00796EDA">
        <w:rPr>
          <w:rFonts w:ascii="Verdana" w:hAnsi="Verdana"/>
          <w:b/>
          <w:sz w:val="20"/>
        </w:rPr>
        <w:t>Y SUBURBANO EN RUTA FIJA</w:t>
      </w:r>
    </w:p>
    <w:p w14:paraId="4C53B602" w14:textId="77777777" w:rsidR="008515EB" w:rsidRPr="00796EDA" w:rsidRDefault="008515EB" w:rsidP="008515EB">
      <w:pPr>
        <w:spacing w:line="360" w:lineRule="auto"/>
        <w:jc w:val="both"/>
        <w:rPr>
          <w:rFonts w:ascii="Verdana" w:hAnsi="Verdana"/>
          <w:sz w:val="20"/>
        </w:rPr>
      </w:pPr>
    </w:p>
    <w:p w14:paraId="427A59C5" w14:textId="77777777" w:rsidR="008515EB" w:rsidRPr="00796EDA" w:rsidRDefault="008515EB" w:rsidP="00524859">
      <w:pPr>
        <w:spacing w:line="360" w:lineRule="auto"/>
        <w:ind w:firstLine="851"/>
        <w:jc w:val="both"/>
        <w:rPr>
          <w:rFonts w:ascii="Verdana" w:hAnsi="Verdana"/>
          <w:sz w:val="20"/>
        </w:rPr>
      </w:pPr>
      <w:r w:rsidRPr="00796EDA">
        <w:rPr>
          <w:rFonts w:ascii="Verdana" w:hAnsi="Verdana"/>
          <w:b/>
          <w:sz w:val="20"/>
        </w:rPr>
        <w:t>Artículo 21.</w:t>
      </w:r>
      <w:r w:rsidRPr="00796EDA">
        <w:rPr>
          <w:rFonts w:ascii="Verdana" w:hAnsi="Verdana"/>
          <w:sz w:val="20"/>
        </w:rPr>
        <w:t xml:space="preserve"> Los derechos por la prestación del servicio de transporte público urbano y suburbano en ruta fija se causarán y liquidarán por vehículo, conforme a la siguiente:</w:t>
      </w:r>
    </w:p>
    <w:p w14:paraId="6AD2BBBF" w14:textId="77777777" w:rsidR="008515EB" w:rsidRDefault="008515EB" w:rsidP="008515EB">
      <w:pPr>
        <w:spacing w:line="360" w:lineRule="auto"/>
        <w:jc w:val="center"/>
        <w:rPr>
          <w:rFonts w:ascii="Verdana" w:hAnsi="Verdana"/>
          <w:b/>
          <w:sz w:val="20"/>
        </w:rPr>
      </w:pPr>
      <w:r w:rsidRPr="00566FAA">
        <w:rPr>
          <w:rFonts w:ascii="Verdana" w:hAnsi="Verdana"/>
          <w:b/>
          <w:sz w:val="20"/>
        </w:rPr>
        <w:t>T A R I F A</w:t>
      </w:r>
    </w:p>
    <w:tbl>
      <w:tblPr>
        <w:tblW w:w="9106"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830"/>
        <w:gridCol w:w="1276"/>
      </w:tblGrid>
      <w:tr w:rsidR="008060D9" w14:paraId="5E2AB58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797EC8" w14:textId="77777777" w:rsidR="008060D9" w:rsidRPr="009B1D81" w:rsidRDefault="008060D9" w:rsidP="009F3409">
            <w:pPr>
              <w:pStyle w:val="Prrafodelista"/>
              <w:numPr>
                <w:ilvl w:val="0"/>
                <w:numId w:val="39"/>
              </w:numPr>
              <w:shd w:val="clear" w:color="auto" w:fill="FFFFFF"/>
              <w:spacing w:before="100" w:beforeAutospacing="1" w:after="100" w:afterAutospacing="1" w:line="240" w:lineRule="auto"/>
              <w:contextualSpacing w:val="0"/>
              <w:jc w:val="both"/>
              <w:rPr>
                <w:rFonts w:ascii="Verdana" w:eastAsia="Times New Roman" w:hAnsi="Verdana"/>
                <w:sz w:val="20"/>
                <w:szCs w:val="20"/>
              </w:rPr>
            </w:pPr>
            <w:r w:rsidRPr="009B1D81">
              <w:rPr>
                <w:rFonts w:ascii="Verdana" w:eastAsia="Times New Roman" w:hAnsi="Verdana"/>
                <w:sz w:val="20"/>
                <w:szCs w:val="20"/>
              </w:rPr>
              <w:t>Por el otorgamiento de concesión para la explotación del servicio de transporte público urbano y suburbano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183D1" w14:textId="578DCE80" w:rsidR="008060D9" w:rsidRPr="009B1D81" w:rsidRDefault="008060D9" w:rsidP="008060D9">
            <w:pPr>
              <w:jc w:val="center"/>
              <w:rPr>
                <w:rFonts w:ascii="Verdana" w:eastAsia="Times New Roman" w:hAnsi="Verdana" w:cs="Arial"/>
                <w:sz w:val="20"/>
                <w:szCs w:val="20"/>
              </w:rPr>
            </w:pPr>
            <w:r w:rsidRPr="008060D9">
              <w:rPr>
                <w:rFonts w:ascii="Verdana" w:eastAsia="Times New Roman" w:hAnsi="Verdana" w:cs="Arial"/>
                <w:sz w:val="20"/>
                <w:szCs w:val="20"/>
              </w:rPr>
              <w:t>$9,033.06</w:t>
            </w:r>
          </w:p>
        </w:tc>
      </w:tr>
      <w:tr w:rsidR="008060D9" w14:paraId="04F4B58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81E1C4" w14:textId="77777777" w:rsidR="008060D9" w:rsidRPr="009B1D81" w:rsidRDefault="008060D9" w:rsidP="009F3409">
            <w:pPr>
              <w:pStyle w:val="Prrafodelista"/>
              <w:numPr>
                <w:ilvl w:val="0"/>
                <w:numId w:val="39"/>
              </w:numPr>
              <w:shd w:val="clear" w:color="auto" w:fill="FFFFFF"/>
              <w:spacing w:before="100" w:beforeAutospacing="1" w:after="100" w:afterAutospacing="1" w:line="240" w:lineRule="auto"/>
              <w:contextualSpacing w:val="0"/>
              <w:jc w:val="both"/>
              <w:rPr>
                <w:rFonts w:ascii="Verdana" w:eastAsia="Times New Roman" w:hAnsi="Verdana"/>
                <w:sz w:val="20"/>
                <w:szCs w:val="20"/>
              </w:rPr>
            </w:pPr>
            <w:r w:rsidRPr="009B1D81">
              <w:rPr>
                <w:rFonts w:ascii="Verdana" w:eastAsia="Times New Roman" w:hAnsi="Verdana"/>
                <w:sz w:val="20"/>
                <w:szCs w:val="20"/>
              </w:rPr>
              <w:t>Por la transmisión de derechos de concesión para la explotación del servicio de transporte público urbano y suburbano en ruta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EF61E" w14:textId="5C1F55D3" w:rsidR="008060D9" w:rsidRPr="009B1D81" w:rsidRDefault="008060D9" w:rsidP="008060D9">
            <w:pPr>
              <w:jc w:val="center"/>
              <w:rPr>
                <w:rFonts w:ascii="Verdana" w:eastAsia="Times New Roman" w:hAnsi="Verdana" w:cs="Arial"/>
                <w:sz w:val="20"/>
                <w:szCs w:val="20"/>
              </w:rPr>
            </w:pPr>
            <w:r w:rsidRPr="008060D9">
              <w:rPr>
                <w:rFonts w:ascii="Verdana" w:eastAsia="Times New Roman" w:hAnsi="Verdana" w:cs="Arial"/>
                <w:sz w:val="20"/>
                <w:szCs w:val="20"/>
              </w:rPr>
              <w:t>$9,033.06</w:t>
            </w:r>
          </w:p>
        </w:tc>
      </w:tr>
      <w:tr w:rsidR="008060D9" w14:paraId="62BA720C"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E54467" w14:textId="77777777" w:rsidR="008060D9" w:rsidRPr="009B1D81" w:rsidRDefault="008060D9" w:rsidP="009F3409">
            <w:pPr>
              <w:pStyle w:val="Prrafodelista"/>
              <w:numPr>
                <w:ilvl w:val="0"/>
                <w:numId w:val="39"/>
              </w:numPr>
              <w:shd w:val="clear" w:color="auto" w:fill="FFFFFF"/>
              <w:spacing w:before="100" w:beforeAutospacing="1" w:after="100" w:afterAutospacing="1" w:line="240" w:lineRule="auto"/>
              <w:contextualSpacing w:val="0"/>
              <w:jc w:val="both"/>
              <w:rPr>
                <w:rFonts w:ascii="Verdana" w:eastAsia="Times New Roman" w:hAnsi="Verdana"/>
                <w:sz w:val="20"/>
                <w:szCs w:val="20"/>
              </w:rPr>
            </w:pPr>
            <w:r w:rsidRPr="009B1D81">
              <w:rPr>
                <w:rFonts w:ascii="Verdana" w:eastAsia="Times New Roman" w:hAnsi="Verdana"/>
                <w:sz w:val="20"/>
                <w:szCs w:val="20"/>
              </w:rPr>
              <w:t>Por refrendo anual de concesión para explotación del servicio de transporte público urbano y suburbano en ruta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DF205" w14:textId="74DC8F2B" w:rsidR="008060D9" w:rsidRPr="009B1D81" w:rsidRDefault="008060D9" w:rsidP="008060D9">
            <w:pPr>
              <w:jc w:val="center"/>
              <w:rPr>
                <w:rFonts w:ascii="Verdana" w:eastAsia="Times New Roman" w:hAnsi="Verdana" w:cs="Arial"/>
                <w:sz w:val="20"/>
                <w:szCs w:val="20"/>
              </w:rPr>
            </w:pPr>
            <w:r w:rsidRPr="008060D9">
              <w:rPr>
                <w:rFonts w:ascii="Verdana" w:eastAsia="Times New Roman" w:hAnsi="Verdana" w:cs="Arial"/>
                <w:sz w:val="20"/>
                <w:szCs w:val="20"/>
              </w:rPr>
              <w:t>$903.30</w:t>
            </w:r>
          </w:p>
        </w:tc>
      </w:tr>
      <w:tr w:rsidR="008515EB" w14:paraId="57176E3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B61419" w14:textId="77777777" w:rsidR="008515EB" w:rsidRPr="009B1D81" w:rsidRDefault="008515EB" w:rsidP="009F3409">
            <w:pPr>
              <w:pStyle w:val="Prrafodelista"/>
              <w:numPr>
                <w:ilvl w:val="0"/>
                <w:numId w:val="39"/>
              </w:numPr>
              <w:shd w:val="clear" w:color="auto" w:fill="FFFFFF"/>
              <w:spacing w:before="100" w:beforeAutospacing="1" w:after="100" w:afterAutospacing="1" w:line="240" w:lineRule="auto"/>
              <w:contextualSpacing w:val="0"/>
              <w:jc w:val="both"/>
              <w:rPr>
                <w:rFonts w:ascii="Verdana" w:eastAsia="Times New Roman" w:hAnsi="Verdana"/>
                <w:sz w:val="20"/>
                <w:szCs w:val="20"/>
              </w:rPr>
            </w:pPr>
            <w:r w:rsidRPr="009B1D81">
              <w:rPr>
                <w:rFonts w:ascii="Verdana" w:eastAsia="Times New Roman" w:hAnsi="Verdana"/>
                <w:sz w:val="20"/>
                <w:szCs w:val="20"/>
              </w:rPr>
              <w:t>Por permiso eventual de transporte público urbano y suburbano en ruta fija, por mes o fracción de 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DBF79" w14:textId="22236273" w:rsidR="008515EB" w:rsidRPr="009B1D81" w:rsidRDefault="008515EB" w:rsidP="00FC3583">
            <w:pPr>
              <w:jc w:val="center"/>
              <w:rPr>
                <w:rFonts w:ascii="Verdana" w:eastAsia="Times New Roman" w:hAnsi="Verdana" w:cs="Arial"/>
                <w:sz w:val="20"/>
                <w:szCs w:val="20"/>
              </w:rPr>
            </w:pPr>
            <w:r w:rsidRPr="009B1D81">
              <w:rPr>
                <w:rFonts w:ascii="Verdana" w:eastAsia="Times New Roman" w:hAnsi="Verdana" w:cs="Arial"/>
                <w:sz w:val="20"/>
                <w:szCs w:val="20"/>
              </w:rPr>
              <w:t>$</w:t>
            </w:r>
            <w:r w:rsidR="003770E6">
              <w:rPr>
                <w:rFonts w:ascii="Verdana" w:eastAsia="Times New Roman" w:hAnsi="Verdana" w:cs="Arial"/>
                <w:sz w:val="20"/>
                <w:szCs w:val="20"/>
              </w:rPr>
              <w:t>149.77</w:t>
            </w:r>
          </w:p>
        </w:tc>
      </w:tr>
      <w:tr w:rsidR="008515EB" w14:paraId="253DFF5B"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ECAF24" w14:textId="77777777" w:rsidR="008515EB" w:rsidRPr="009B1D81" w:rsidRDefault="008515EB" w:rsidP="009F3409">
            <w:pPr>
              <w:pStyle w:val="Prrafodelista"/>
              <w:numPr>
                <w:ilvl w:val="0"/>
                <w:numId w:val="39"/>
              </w:numPr>
              <w:shd w:val="clear" w:color="auto" w:fill="FFFFFF"/>
              <w:spacing w:before="100" w:beforeAutospacing="1" w:after="100" w:afterAutospacing="1" w:line="240" w:lineRule="auto"/>
              <w:contextualSpacing w:val="0"/>
              <w:jc w:val="both"/>
              <w:rPr>
                <w:rFonts w:ascii="Verdana" w:eastAsia="Times New Roman" w:hAnsi="Verdana"/>
                <w:sz w:val="20"/>
                <w:szCs w:val="20"/>
              </w:rPr>
            </w:pPr>
            <w:r w:rsidRPr="009B1D81">
              <w:rPr>
                <w:rFonts w:ascii="Verdana" w:eastAsia="Times New Roman" w:hAnsi="Verdana"/>
                <w:sz w:val="20"/>
                <w:szCs w:val="20"/>
              </w:rPr>
              <w:t>Por permiso por servicio extraordinario, por día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7CC85" w14:textId="0F083030" w:rsidR="008515EB" w:rsidRPr="009B1D81" w:rsidRDefault="008515EB" w:rsidP="00FC3583">
            <w:pPr>
              <w:jc w:val="center"/>
              <w:rPr>
                <w:rFonts w:ascii="Verdana" w:eastAsia="Times New Roman" w:hAnsi="Verdana" w:cs="Arial"/>
                <w:sz w:val="20"/>
                <w:szCs w:val="20"/>
              </w:rPr>
            </w:pPr>
            <w:r w:rsidRPr="009B1D81">
              <w:rPr>
                <w:rFonts w:ascii="Verdana" w:eastAsia="Times New Roman" w:hAnsi="Verdana" w:cs="Arial"/>
                <w:sz w:val="20"/>
                <w:szCs w:val="20"/>
              </w:rPr>
              <w:t>$</w:t>
            </w:r>
            <w:r w:rsidR="003770E6">
              <w:rPr>
                <w:rFonts w:ascii="Verdana" w:eastAsia="Times New Roman" w:hAnsi="Verdana" w:cs="Arial"/>
                <w:sz w:val="20"/>
                <w:szCs w:val="20"/>
              </w:rPr>
              <w:t>315.23</w:t>
            </w:r>
          </w:p>
        </w:tc>
      </w:tr>
      <w:tr w:rsidR="008515EB" w14:paraId="615C7DC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7A1568" w14:textId="77777777" w:rsidR="008515EB" w:rsidRPr="009B1D81" w:rsidRDefault="008515EB" w:rsidP="009F3409">
            <w:pPr>
              <w:pStyle w:val="Prrafodelista"/>
              <w:numPr>
                <w:ilvl w:val="0"/>
                <w:numId w:val="39"/>
              </w:numPr>
              <w:shd w:val="clear" w:color="auto" w:fill="FFFFFF"/>
              <w:spacing w:before="100" w:beforeAutospacing="1" w:after="100" w:afterAutospacing="1" w:line="240" w:lineRule="auto"/>
              <w:contextualSpacing w:val="0"/>
              <w:jc w:val="both"/>
              <w:rPr>
                <w:rFonts w:ascii="Verdana" w:eastAsia="Times New Roman" w:hAnsi="Verdana"/>
                <w:sz w:val="20"/>
                <w:szCs w:val="20"/>
              </w:rPr>
            </w:pPr>
            <w:r w:rsidRPr="009B1D81">
              <w:rPr>
                <w:rFonts w:ascii="Verdana" w:eastAsia="Times New Roman" w:hAnsi="Verdana"/>
                <w:sz w:val="20"/>
                <w:szCs w:val="20"/>
              </w:rPr>
              <w:lastRenderedPageBreak/>
              <w:t>Por constancia de despintado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41E56" w14:textId="0906A34E" w:rsidR="008515EB" w:rsidRPr="009B1D81" w:rsidRDefault="008515EB" w:rsidP="00FC3583">
            <w:pPr>
              <w:jc w:val="center"/>
              <w:rPr>
                <w:rFonts w:ascii="Verdana" w:eastAsia="Times New Roman" w:hAnsi="Verdana" w:cs="Arial"/>
                <w:sz w:val="20"/>
                <w:szCs w:val="20"/>
              </w:rPr>
            </w:pPr>
            <w:r w:rsidRPr="009B1D81">
              <w:rPr>
                <w:rFonts w:ascii="Verdana" w:eastAsia="Times New Roman" w:hAnsi="Verdana" w:cs="Arial"/>
                <w:sz w:val="20"/>
                <w:szCs w:val="20"/>
              </w:rPr>
              <w:t>$</w:t>
            </w:r>
            <w:r w:rsidR="003770E6">
              <w:rPr>
                <w:rFonts w:ascii="Verdana" w:eastAsia="Times New Roman" w:hAnsi="Verdana" w:cs="Arial"/>
                <w:sz w:val="20"/>
                <w:szCs w:val="20"/>
              </w:rPr>
              <w:t>62.83</w:t>
            </w:r>
          </w:p>
        </w:tc>
      </w:tr>
      <w:tr w:rsidR="008515EB" w14:paraId="183FCE09"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51AEB5" w14:textId="77777777" w:rsidR="008515EB" w:rsidRPr="009B1D81" w:rsidRDefault="008515EB" w:rsidP="009F3409">
            <w:pPr>
              <w:pStyle w:val="Prrafodelista"/>
              <w:numPr>
                <w:ilvl w:val="0"/>
                <w:numId w:val="39"/>
              </w:numPr>
              <w:shd w:val="clear" w:color="auto" w:fill="FFFFFF"/>
              <w:spacing w:before="100" w:beforeAutospacing="1" w:after="100" w:afterAutospacing="1" w:line="240" w:lineRule="auto"/>
              <w:contextualSpacing w:val="0"/>
              <w:jc w:val="both"/>
              <w:rPr>
                <w:rFonts w:ascii="Verdana" w:eastAsia="Times New Roman" w:hAnsi="Verdana"/>
                <w:sz w:val="20"/>
                <w:szCs w:val="20"/>
              </w:rPr>
            </w:pPr>
            <w:r w:rsidRPr="009B1D81">
              <w:rPr>
                <w:rFonts w:ascii="Verdana" w:eastAsia="Times New Roman" w:hAnsi="Verdana"/>
                <w:sz w:val="20"/>
                <w:szCs w:val="20"/>
              </w:rPr>
              <w:t>Por revista mecánica semestral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81BD0" w14:textId="72FF9318" w:rsidR="008515EB" w:rsidRPr="009B1D81" w:rsidRDefault="008515EB" w:rsidP="00FC3583">
            <w:pPr>
              <w:jc w:val="center"/>
              <w:rPr>
                <w:rFonts w:ascii="Verdana" w:eastAsia="Times New Roman" w:hAnsi="Verdana" w:cs="Arial"/>
                <w:sz w:val="20"/>
                <w:szCs w:val="20"/>
              </w:rPr>
            </w:pPr>
            <w:r w:rsidRPr="009B1D81">
              <w:rPr>
                <w:rFonts w:ascii="Verdana" w:eastAsia="Times New Roman" w:hAnsi="Verdana" w:cs="Arial"/>
                <w:sz w:val="20"/>
                <w:szCs w:val="20"/>
              </w:rPr>
              <w:t>$</w:t>
            </w:r>
            <w:r w:rsidR="003770E6">
              <w:rPr>
                <w:rFonts w:ascii="Verdana" w:eastAsia="Times New Roman" w:hAnsi="Verdana" w:cs="Arial"/>
                <w:sz w:val="20"/>
                <w:szCs w:val="20"/>
              </w:rPr>
              <w:t>188.77</w:t>
            </w:r>
          </w:p>
        </w:tc>
      </w:tr>
      <w:tr w:rsidR="008515EB" w14:paraId="79EB3860"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CFF015" w14:textId="77777777" w:rsidR="008515EB" w:rsidRPr="009B1D81" w:rsidRDefault="008515EB" w:rsidP="009F3409">
            <w:pPr>
              <w:pStyle w:val="Prrafodelista"/>
              <w:numPr>
                <w:ilvl w:val="0"/>
                <w:numId w:val="39"/>
              </w:numPr>
              <w:shd w:val="clear" w:color="auto" w:fill="FFFFFF"/>
              <w:spacing w:before="100" w:beforeAutospacing="1" w:after="100" w:afterAutospacing="1" w:line="240" w:lineRule="auto"/>
              <w:ind w:hanging="281"/>
              <w:contextualSpacing w:val="0"/>
              <w:jc w:val="both"/>
              <w:rPr>
                <w:rFonts w:ascii="Verdana" w:eastAsia="Times New Roman" w:hAnsi="Verdana"/>
                <w:sz w:val="20"/>
                <w:szCs w:val="20"/>
              </w:rPr>
            </w:pPr>
            <w:r w:rsidRPr="009B1D81">
              <w:rPr>
                <w:rFonts w:ascii="Verdana" w:eastAsia="Times New Roman" w:hAnsi="Verdana"/>
                <w:sz w:val="20"/>
                <w:szCs w:val="20"/>
              </w:rPr>
              <w:t>Por autorización por prórroga para uso de unidades en buen estado, por un año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A3409" w14:textId="1FFADDC0" w:rsidR="008515EB" w:rsidRPr="009B1D81" w:rsidRDefault="008515EB" w:rsidP="00FC3583">
            <w:pPr>
              <w:jc w:val="center"/>
              <w:rPr>
                <w:rFonts w:ascii="Verdana" w:eastAsia="Times New Roman" w:hAnsi="Verdana" w:cs="Arial"/>
                <w:sz w:val="20"/>
                <w:szCs w:val="20"/>
              </w:rPr>
            </w:pPr>
            <w:r w:rsidRPr="009B1D81">
              <w:rPr>
                <w:rFonts w:ascii="Verdana" w:eastAsia="Times New Roman" w:hAnsi="Verdana" w:cs="Arial"/>
                <w:sz w:val="20"/>
                <w:szCs w:val="20"/>
              </w:rPr>
              <w:t>$1,</w:t>
            </w:r>
            <w:r w:rsidR="003770E6">
              <w:rPr>
                <w:rFonts w:ascii="Verdana" w:eastAsia="Times New Roman" w:hAnsi="Verdana" w:cs="Arial"/>
                <w:sz w:val="20"/>
                <w:szCs w:val="20"/>
              </w:rPr>
              <w:t>118.50</w:t>
            </w:r>
          </w:p>
        </w:tc>
      </w:tr>
      <w:tr w:rsidR="008515EB" w14:paraId="764768E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DEA56C" w14:textId="77777777" w:rsidR="008515EB" w:rsidRPr="009B1D81" w:rsidRDefault="008515EB" w:rsidP="009F3409">
            <w:pPr>
              <w:pStyle w:val="Prrafodelista"/>
              <w:numPr>
                <w:ilvl w:val="0"/>
                <w:numId w:val="39"/>
              </w:numPr>
              <w:shd w:val="clear" w:color="auto" w:fill="FFFFFF"/>
              <w:spacing w:before="100" w:beforeAutospacing="1" w:after="100" w:afterAutospacing="1" w:line="240" w:lineRule="auto"/>
              <w:contextualSpacing w:val="0"/>
              <w:jc w:val="both"/>
              <w:rPr>
                <w:rFonts w:ascii="Verdana" w:eastAsia="Times New Roman" w:hAnsi="Verdana"/>
                <w:sz w:val="20"/>
                <w:szCs w:val="20"/>
              </w:rPr>
            </w:pPr>
            <w:r w:rsidRPr="009B1D81">
              <w:rPr>
                <w:rFonts w:ascii="Verdana" w:eastAsia="Times New Roman" w:hAnsi="Verdana"/>
                <w:sz w:val="20"/>
                <w:szCs w:val="20"/>
              </w:rPr>
              <w:t>Por constancia de alta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D0577" w14:textId="7F203998" w:rsidR="008515EB" w:rsidRPr="009B1D81" w:rsidRDefault="008515EB" w:rsidP="00FC3583">
            <w:pPr>
              <w:jc w:val="center"/>
              <w:rPr>
                <w:rFonts w:ascii="Verdana" w:eastAsia="Times New Roman" w:hAnsi="Verdana" w:cs="Arial"/>
                <w:sz w:val="20"/>
                <w:szCs w:val="20"/>
              </w:rPr>
            </w:pPr>
            <w:r w:rsidRPr="009B1D81">
              <w:rPr>
                <w:rFonts w:ascii="Verdana" w:eastAsia="Times New Roman" w:hAnsi="Verdana" w:cs="Arial"/>
                <w:sz w:val="20"/>
                <w:szCs w:val="20"/>
              </w:rPr>
              <w:t>$</w:t>
            </w:r>
            <w:r w:rsidR="003770E6">
              <w:rPr>
                <w:rFonts w:ascii="Verdana" w:eastAsia="Times New Roman" w:hAnsi="Verdana" w:cs="Arial"/>
                <w:sz w:val="20"/>
                <w:szCs w:val="20"/>
              </w:rPr>
              <w:t>169.95</w:t>
            </w:r>
          </w:p>
        </w:tc>
      </w:tr>
      <w:tr w:rsidR="008515EB" w14:paraId="6D5CDD2A"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90CC2D" w14:textId="77777777" w:rsidR="008515EB" w:rsidRPr="009B1D81" w:rsidRDefault="008515EB" w:rsidP="009F3409">
            <w:pPr>
              <w:pStyle w:val="Prrafodelista"/>
              <w:numPr>
                <w:ilvl w:val="0"/>
                <w:numId w:val="39"/>
              </w:numPr>
              <w:shd w:val="clear" w:color="auto" w:fill="FFFFFF"/>
              <w:spacing w:before="100" w:beforeAutospacing="1" w:after="100" w:afterAutospacing="1" w:line="240" w:lineRule="auto"/>
              <w:contextualSpacing w:val="0"/>
              <w:jc w:val="both"/>
              <w:rPr>
                <w:rFonts w:ascii="Verdana" w:eastAsia="Times New Roman" w:hAnsi="Verdana"/>
                <w:sz w:val="20"/>
                <w:szCs w:val="20"/>
              </w:rPr>
            </w:pPr>
            <w:r w:rsidRPr="009B1D81">
              <w:rPr>
                <w:rFonts w:ascii="Verdana" w:eastAsia="Times New Roman" w:hAnsi="Verdana"/>
                <w:sz w:val="20"/>
                <w:szCs w:val="20"/>
              </w:rPr>
              <w:t>Por constancia de baja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594DE" w14:textId="1D4280D7" w:rsidR="008515EB" w:rsidRPr="009B1D81" w:rsidRDefault="008515EB" w:rsidP="00FC3583">
            <w:pPr>
              <w:jc w:val="center"/>
              <w:rPr>
                <w:rFonts w:ascii="Verdana" w:eastAsia="Times New Roman" w:hAnsi="Verdana" w:cs="Arial"/>
                <w:sz w:val="20"/>
                <w:szCs w:val="20"/>
              </w:rPr>
            </w:pPr>
            <w:r w:rsidRPr="009B1D81">
              <w:rPr>
                <w:rFonts w:ascii="Verdana" w:eastAsia="Times New Roman" w:hAnsi="Verdana" w:cs="Arial"/>
                <w:sz w:val="20"/>
                <w:szCs w:val="20"/>
              </w:rPr>
              <w:t>$</w:t>
            </w:r>
            <w:r w:rsidR="00B50992">
              <w:rPr>
                <w:rFonts w:ascii="Verdana" w:eastAsia="Times New Roman" w:hAnsi="Verdana" w:cs="Arial"/>
                <w:sz w:val="20"/>
                <w:szCs w:val="20"/>
              </w:rPr>
              <w:t>169.95</w:t>
            </w:r>
          </w:p>
        </w:tc>
      </w:tr>
      <w:tr w:rsidR="008515EB" w14:paraId="28CEF184" w14:textId="77777777" w:rsidTr="00FC358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9D9044" w14:textId="77777777" w:rsidR="008515EB" w:rsidRPr="009B1D81" w:rsidRDefault="008515EB" w:rsidP="009F3409">
            <w:pPr>
              <w:pStyle w:val="Prrafodelista"/>
              <w:numPr>
                <w:ilvl w:val="0"/>
                <w:numId w:val="39"/>
              </w:numPr>
              <w:shd w:val="clear" w:color="auto" w:fill="FFFFFF"/>
              <w:spacing w:before="100" w:beforeAutospacing="1" w:after="100" w:afterAutospacing="1" w:line="240" w:lineRule="auto"/>
              <w:contextualSpacing w:val="0"/>
              <w:rPr>
                <w:rFonts w:ascii="Verdana" w:eastAsia="Times New Roman" w:hAnsi="Verdana"/>
                <w:sz w:val="20"/>
                <w:szCs w:val="20"/>
              </w:rPr>
            </w:pPr>
            <w:r w:rsidRPr="009B1D81">
              <w:rPr>
                <w:rFonts w:ascii="Verdana" w:eastAsia="Times New Roman" w:hAnsi="Verdana"/>
                <w:sz w:val="20"/>
                <w:szCs w:val="20"/>
              </w:rPr>
              <w:t>Por permiso por extensión de ruta de transporte público urbano y suburbano en ruta fija, por mes o fracción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44BDC" w14:textId="1B84D02B" w:rsidR="008515EB" w:rsidRPr="009B1D81" w:rsidRDefault="008515EB" w:rsidP="00FC3583">
            <w:pPr>
              <w:jc w:val="center"/>
              <w:rPr>
                <w:rFonts w:ascii="Verdana" w:eastAsia="Times New Roman" w:hAnsi="Verdana" w:cs="Arial"/>
                <w:sz w:val="20"/>
                <w:szCs w:val="20"/>
              </w:rPr>
            </w:pPr>
            <w:r w:rsidRPr="009B1D81">
              <w:rPr>
                <w:rFonts w:ascii="Verdana" w:eastAsia="Times New Roman" w:hAnsi="Verdana" w:cs="Arial"/>
                <w:sz w:val="20"/>
                <w:szCs w:val="20"/>
              </w:rPr>
              <w:t>$</w:t>
            </w:r>
            <w:r w:rsidR="00B50992">
              <w:rPr>
                <w:rFonts w:ascii="Verdana" w:eastAsia="Times New Roman" w:hAnsi="Verdana" w:cs="Arial"/>
                <w:sz w:val="20"/>
                <w:szCs w:val="20"/>
              </w:rPr>
              <w:t>169.95</w:t>
            </w:r>
          </w:p>
        </w:tc>
      </w:tr>
    </w:tbl>
    <w:p w14:paraId="26143071" w14:textId="77777777" w:rsidR="008515EB" w:rsidRDefault="008515EB" w:rsidP="008515EB">
      <w:pPr>
        <w:pStyle w:val="Sinespaciado"/>
        <w:jc w:val="center"/>
        <w:rPr>
          <w:rStyle w:val="Textoennegrita"/>
          <w:rFonts w:ascii="Verdana" w:hAnsi="Verdana" w:cs="Arial"/>
          <w:sz w:val="20"/>
          <w:szCs w:val="20"/>
        </w:rPr>
      </w:pPr>
    </w:p>
    <w:p w14:paraId="6F933092" w14:textId="77777777" w:rsidR="008515EB" w:rsidRPr="001E1ABC" w:rsidRDefault="008515EB" w:rsidP="008515EB">
      <w:pPr>
        <w:spacing w:after="0"/>
        <w:ind w:left="79"/>
        <w:jc w:val="center"/>
        <w:rPr>
          <w:rFonts w:ascii="Verdana" w:eastAsia="Verdana" w:hAnsi="Verdana" w:cs="Verdana"/>
          <w:b/>
          <w:bCs/>
          <w:sz w:val="20"/>
          <w:szCs w:val="20"/>
        </w:rPr>
      </w:pPr>
      <w:r w:rsidRPr="001E1ABC">
        <w:rPr>
          <w:rFonts w:ascii="Verdana" w:eastAsia="Verdana" w:hAnsi="Verdana" w:cs="Verdana"/>
          <w:b/>
          <w:bCs/>
          <w:sz w:val="20"/>
          <w:szCs w:val="20"/>
        </w:rPr>
        <w:t>SECCIÓN OCTAVA</w:t>
      </w:r>
    </w:p>
    <w:p w14:paraId="7CBB42DA" w14:textId="77777777" w:rsidR="008515EB" w:rsidRDefault="008515EB" w:rsidP="008515EB">
      <w:pPr>
        <w:spacing w:after="0"/>
        <w:ind w:left="79"/>
        <w:jc w:val="center"/>
        <w:rPr>
          <w:rFonts w:ascii="Verdana" w:eastAsia="Verdana" w:hAnsi="Verdana" w:cs="Verdana"/>
          <w:b/>
          <w:bCs/>
          <w:sz w:val="20"/>
          <w:szCs w:val="20"/>
        </w:rPr>
      </w:pPr>
      <w:r w:rsidRPr="00531C6F">
        <w:rPr>
          <w:rFonts w:ascii="Verdana" w:eastAsia="Verdana" w:hAnsi="Verdana" w:cs="Verdana"/>
          <w:b/>
          <w:bCs/>
          <w:sz w:val="20"/>
          <w:szCs w:val="20"/>
        </w:rPr>
        <w:t>S</w:t>
      </w:r>
      <w:r w:rsidRPr="001E1ABC">
        <w:rPr>
          <w:rFonts w:ascii="Verdana" w:eastAsia="Verdana" w:hAnsi="Verdana" w:cs="Verdana"/>
          <w:b/>
          <w:bCs/>
          <w:sz w:val="20"/>
          <w:szCs w:val="20"/>
        </w:rPr>
        <w:t>E</w:t>
      </w:r>
      <w:r w:rsidRPr="00531C6F">
        <w:rPr>
          <w:rFonts w:ascii="Verdana" w:eastAsia="Verdana" w:hAnsi="Verdana" w:cs="Verdana"/>
          <w:b/>
          <w:bCs/>
          <w:sz w:val="20"/>
          <w:szCs w:val="20"/>
        </w:rPr>
        <w:t>RVI</w:t>
      </w:r>
      <w:r w:rsidRPr="001E1ABC">
        <w:rPr>
          <w:rFonts w:ascii="Verdana" w:eastAsia="Verdana" w:hAnsi="Verdana" w:cs="Verdana"/>
          <w:b/>
          <w:bCs/>
          <w:sz w:val="20"/>
          <w:szCs w:val="20"/>
        </w:rPr>
        <w:t>CIO</w:t>
      </w:r>
      <w:r w:rsidRPr="00531C6F">
        <w:rPr>
          <w:rFonts w:ascii="Verdana" w:eastAsia="Verdana" w:hAnsi="Verdana" w:cs="Verdana"/>
          <w:b/>
          <w:bCs/>
          <w:sz w:val="20"/>
          <w:szCs w:val="20"/>
        </w:rPr>
        <w:t>S</w:t>
      </w:r>
      <w:r w:rsidRPr="001E1ABC">
        <w:rPr>
          <w:rFonts w:ascii="Verdana" w:eastAsia="Verdana" w:hAnsi="Verdana" w:cs="Verdana"/>
          <w:b/>
          <w:bCs/>
          <w:sz w:val="20"/>
          <w:szCs w:val="20"/>
        </w:rPr>
        <w:t xml:space="preserve"> D</w:t>
      </w:r>
      <w:r w:rsidRPr="00531C6F">
        <w:rPr>
          <w:rFonts w:ascii="Verdana" w:eastAsia="Verdana" w:hAnsi="Verdana" w:cs="Verdana"/>
          <w:b/>
          <w:bCs/>
          <w:sz w:val="20"/>
          <w:szCs w:val="20"/>
        </w:rPr>
        <w:t>E</w:t>
      </w:r>
      <w:r w:rsidRPr="001E1ABC">
        <w:rPr>
          <w:rFonts w:ascii="Verdana" w:eastAsia="Verdana" w:hAnsi="Verdana" w:cs="Verdana"/>
          <w:b/>
          <w:bCs/>
          <w:sz w:val="20"/>
          <w:szCs w:val="20"/>
        </w:rPr>
        <w:t xml:space="preserve"> T</w:t>
      </w:r>
      <w:r w:rsidRPr="00531C6F">
        <w:rPr>
          <w:rFonts w:ascii="Verdana" w:eastAsia="Verdana" w:hAnsi="Verdana" w:cs="Verdana"/>
          <w:b/>
          <w:bCs/>
          <w:sz w:val="20"/>
          <w:szCs w:val="20"/>
        </w:rPr>
        <w:t>R</w:t>
      </w:r>
      <w:r w:rsidRPr="001E1ABC">
        <w:rPr>
          <w:rFonts w:ascii="Verdana" w:eastAsia="Verdana" w:hAnsi="Verdana" w:cs="Verdana"/>
          <w:b/>
          <w:bCs/>
          <w:sz w:val="20"/>
          <w:szCs w:val="20"/>
        </w:rPr>
        <w:t>ÁNS</w:t>
      </w:r>
      <w:r w:rsidRPr="00531C6F">
        <w:rPr>
          <w:rFonts w:ascii="Verdana" w:eastAsia="Verdana" w:hAnsi="Verdana" w:cs="Verdana"/>
          <w:b/>
          <w:bCs/>
          <w:sz w:val="20"/>
          <w:szCs w:val="20"/>
        </w:rPr>
        <w:t>I</w:t>
      </w:r>
      <w:r w:rsidRPr="001E1ABC">
        <w:rPr>
          <w:rFonts w:ascii="Verdana" w:eastAsia="Verdana" w:hAnsi="Verdana" w:cs="Verdana"/>
          <w:b/>
          <w:bCs/>
          <w:sz w:val="20"/>
          <w:szCs w:val="20"/>
        </w:rPr>
        <w:t>T</w:t>
      </w:r>
      <w:r w:rsidRPr="00531C6F">
        <w:rPr>
          <w:rFonts w:ascii="Verdana" w:eastAsia="Verdana" w:hAnsi="Verdana" w:cs="Verdana"/>
          <w:b/>
          <w:bCs/>
          <w:sz w:val="20"/>
          <w:szCs w:val="20"/>
        </w:rPr>
        <w:t>O</w:t>
      </w:r>
      <w:r w:rsidRPr="001E1ABC">
        <w:rPr>
          <w:rFonts w:ascii="Verdana" w:eastAsia="Verdana" w:hAnsi="Verdana" w:cs="Verdana"/>
          <w:b/>
          <w:bCs/>
          <w:sz w:val="20"/>
          <w:szCs w:val="20"/>
        </w:rPr>
        <w:t xml:space="preserve"> </w:t>
      </w:r>
      <w:r w:rsidRPr="00531C6F">
        <w:rPr>
          <w:rFonts w:ascii="Verdana" w:eastAsia="Verdana" w:hAnsi="Verdana" w:cs="Verdana"/>
          <w:b/>
          <w:bCs/>
          <w:sz w:val="20"/>
          <w:szCs w:val="20"/>
        </w:rPr>
        <w:t>Y</w:t>
      </w:r>
      <w:r w:rsidRPr="001E1ABC">
        <w:rPr>
          <w:rFonts w:ascii="Verdana" w:eastAsia="Verdana" w:hAnsi="Verdana" w:cs="Verdana"/>
          <w:b/>
          <w:bCs/>
          <w:sz w:val="20"/>
          <w:szCs w:val="20"/>
        </w:rPr>
        <w:t xml:space="preserve"> </w:t>
      </w:r>
      <w:r w:rsidRPr="00531C6F">
        <w:rPr>
          <w:rFonts w:ascii="Verdana" w:eastAsia="Verdana" w:hAnsi="Verdana" w:cs="Verdana"/>
          <w:b/>
          <w:bCs/>
          <w:sz w:val="20"/>
          <w:szCs w:val="20"/>
        </w:rPr>
        <w:t>V</w:t>
      </w:r>
      <w:r w:rsidRPr="001E1ABC">
        <w:rPr>
          <w:rFonts w:ascii="Verdana" w:eastAsia="Verdana" w:hAnsi="Verdana" w:cs="Verdana"/>
          <w:b/>
          <w:bCs/>
          <w:sz w:val="20"/>
          <w:szCs w:val="20"/>
        </w:rPr>
        <w:t>IA</w:t>
      </w:r>
      <w:r w:rsidRPr="00531C6F">
        <w:rPr>
          <w:rFonts w:ascii="Verdana" w:eastAsia="Verdana" w:hAnsi="Verdana" w:cs="Verdana"/>
          <w:b/>
          <w:bCs/>
          <w:sz w:val="20"/>
          <w:szCs w:val="20"/>
        </w:rPr>
        <w:t>L</w:t>
      </w:r>
      <w:r w:rsidRPr="001E1ABC">
        <w:rPr>
          <w:rFonts w:ascii="Verdana" w:eastAsia="Verdana" w:hAnsi="Verdana" w:cs="Verdana"/>
          <w:b/>
          <w:bCs/>
          <w:sz w:val="20"/>
          <w:szCs w:val="20"/>
        </w:rPr>
        <w:t>IDA</w:t>
      </w:r>
      <w:r w:rsidRPr="00531C6F">
        <w:rPr>
          <w:rFonts w:ascii="Verdana" w:eastAsia="Verdana" w:hAnsi="Verdana" w:cs="Verdana"/>
          <w:b/>
          <w:bCs/>
          <w:sz w:val="20"/>
          <w:szCs w:val="20"/>
        </w:rPr>
        <w:t>D</w:t>
      </w:r>
    </w:p>
    <w:p w14:paraId="3700A21A" w14:textId="77777777" w:rsidR="008515EB" w:rsidRDefault="008515EB" w:rsidP="008515EB">
      <w:pPr>
        <w:spacing w:before="1"/>
        <w:ind w:left="79"/>
        <w:jc w:val="center"/>
        <w:rPr>
          <w:rFonts w:ascii="Verdana" w:eastAsia="Verdana" w:hAnsi="Verdana" w:cs="Verdana"/>
          <w:b/>
          <w:bCs/>
          <w:sz w:val="20"/>
          <w:szCs w:val="20"/>
        </w:rPr>
      </w:pPr>
    </w:p>
    <w:p w14:paraId="2E57917E" w14:textId="77777777" w:rsidR="008515EB" w:rsidRDefault="008515EB" w:rsidP="00524859">
      <w:pPr>
        <w:spacing w:line="360" w:lineRule="auto"/>
        <w:ind w:firstLine="851"/>
        <w:jc w:val="both"/>
        <w:rPr>
          <w:rFonts w:ascii="Verdana" w:hAnsi="Verdana"/>
          <w:sz w:val="20"/>
        </w:rPr>
      </w:pPr>
      <w:r w:rsidRPr="00F3564C">
        <w:rPr>
          <w:rFonts w:ascii="Verdana" w:hAnsi="Verdana"/>
          <w:b/>
          <w:sz w:val="20"/>
        </w:rPr>
        <w:t>Artículo 22.</w:t>
      </w:r>
      <w:r w:rsidRPr="00F3564C">
        <w:rPr>
          <w:rFonts w:ascii="Verdana" w:hAnsi="Verdana"/>
          <w:sz w:val="20"/>
        </w:rPr>
        <w:t xml:space="preserve"> Los derechos por la prestación de los servicios de tránsito y vialidad se causarán y liquidarán conforme a lo siguiente: </w:t>
      </w:r>
    </w:p>
    <w:p w14:paraId="707564A3" w14:textId="5E4EDF51" w:rsidR="008515EB" w:rsidRPr="009B1D81" w:rsidRDefault="008515EB" w:rsidP="009F3409">
      <w:pPr>
        <w:pStyle w:val="Textoindependiente"/>
        <w:widowControl w:val="0"/>
        <w:numPr>
          <w:ilvl w:val="0"/>
          <w:numId w:val="25"/>
        </w:numPr>
        <w:tabs>
          <w:tab w:val="left" w:pos="627"/>
        </w:tabs>
        <w:spacing w:after="0" w:line="360" w:lineRule="auto"/>
        <w:ind w:left="627"/>
        <w:jc w:val="both"/>
        <w:rPr>
          <w:rFonts w:ascii="Verdana" w:hAnsi="Verdana"/>
          <w:sz w:val="20"/>
          <w:szCs w:val="20"/>
        </w:rPr>
      </w:pPr>
      <w:r w:rsidRPr="009B1D81">
        <w:rPr>
          <w:rFonts w:ascii="Verdana" w:hAnsi="Verdana"/>
          <w:spacing w:val="-2"/>
          <w:sz w:val="20"/>
          <w:szCs w:val="20"/>
        </w:rPr>
        <w:t>L</w:t>
      </w:r>
      <w:r w:rsidRPr="009B1D81">
        <w:rPr>
          <w:rFonts w:ascii="Verdana" w:hAnsi="Verdana"/>
          <w:spacing w:val="-3"/>
          <w:sz w:val="20"/>
          <w:szCs w:val="20"/>
        </w:rPr>
        <w:t>o</w:t>
      </w:r>
      <w:r w:rsidRPr="009B1D81">
        <w:rPr>
          <w:rFonts w:ascii="Verdana" w:hAnsi="Verdana"/>
          <w:sz w:val="20"/>
          <w:szCs w:val="20"/>
        </w:rPr>
        <w:t>s</w:t>
      </w:r>
      <w:r w:rsidRPr="009B1D81">
        <w:rPr>
          <w:rFonts w:ascii="Verdana" w:hAnsi="Verdana"/>
          <w:spacing w:val="1"/>
          <w:sz w:val="20"/>
          <w:szCs w:val="20"/>
        </w:rPr>
        <w:t xml:space="preserve"> </w:t>
      </w:r>
      <w:r w:rsidRPr="009B1D81">
        <w:rPr>
          <w:rFonts w:ascii="Verdana" w:hAnsi="Verdana"/>
          <w:spacing w:val="-1"/>
          <w:sz w:val="20"/>
          <w:szCs w:val="20"/>
        </w:rPr>
        <w:t>d</w:t>
      </w:r>
      <w:r w:rsidRPr="009B1D81">
        <w:rPr>
          <w:rFonts w:ascii="Verdana" w:hAnsi="Verdana"/>
          <w:sz w:val="20"/>
          <w:szCs w:val="20"/>
        </w:rPr>
        <w:t>ere</w:t>
      </w:r>
      <w:r w:rsidRPr="009B1D81">
        <w:rPr>
          <w:rFonts w:ascii="Verdana" w:hAnsi="Verdana"/>
          <w:spacing w:val="-5"/>
          <w:sz w:val="20"/>
          <w:szCs w:val="20"/>
        </w:rPr>
        <w:t>c</w:t>
      </w:r>
      <w:r w:rsidRPr="009B1D81">
        <w:rPr>
          <w:rFonts w:ascii="Verdana" w:hAnsi="Verdana"/>
          <w:spacing w:val="1"/>
          <w:sz w:val="20"/>
          <w:szCs w:val="20"/>
        </w:rPr>
        <w:t>h</w:t>
      </w:r>
      <w:r w:rsidRPr="009B1D81">
        <w:rPr>
          <w:rFonts w:ascii="Verdana" w:hAnsi="Verdana"/>
          <w:spacing w:val="-3"/>
          <w:sz w:val="20"/>
          <w:szCs w:val="20"/>
        </w:rPr>
        <w:t>o</w:t>
      </w:r>
      <w:r w:rsidRPr="009B1D81">
        <w:rPr>
          <w:rFonts w:ascii="Verdana" w:hAnsi="Verdana"/>
          <w:sz w:val="20"/>
          <w:szCs w:val="20"/>
        </w:rPr>
        <w:t>s</w:t>
      </w:r>
      <w:r w:rsidRPr="009B1D81">
        <w:rPr>
          <w:rFonts w:ascii="Verdana" w:hAnsi="Verdana"/>
          <w:spacing w:val="1"/>
          <w:sz w:val="20"/>
          <w:szCs w:val="20"/>
        </w:rPr>
        <w:t xml:space="preserve"> </w:t>
      </w:r>
      <w:r w:rsidRPr="009B1D81">
        <w:rPr>
          <w:rFonts w:ascii="Verdana" w:hAnsi="Verdana"/>
          <w:spacing w:val="-1"/>
          <w:sz w:val="20"/>
          <w:szCs w:val="20"/>
        </w:rPr>
        <w:t>p</w:t>
      </w:r>
      <w:r w:rsidRPr="009B1D81">
        <w:rPr>
          <w:rFonts w:ascii="Verdana" w:hAnsi="Verdana"/>
          <w:spacing w:val="-3"/>
          <w:sz w:val="20"/>
          <w:szCs w:val="20"/>
        </w:rPr>
        <w:t>o</w:t>
      </w:r>
      <w:r w:rsidRPr="009B1D81">
        <w:rPr>
          <w:rFonts w:ascii="Verdana" w:hAnsi="Verdana"/>
          <w:sz w:val="20"/>
          <w:szCs w:val="20"/>
        </w:rPr>
        <w:t>r</w:t>
      </w:r>
      <w:r w:rsidRPr="009B1D81">
        <w:rPr>
          <w:rFonts w:ascii="Verdana" w:hAnsi="Verdana"/>
          <w:spacing w:val="-3"/>
          <w:sz w:val="20"/>
          <w:szCs w:val="20"/>
        </w:rPr>
        <w:t xml:space="preserve"> </w:t>
      </w:r>
      <w:r w:rsidRPr="009B1D81">
        <w:rPr>
          <w:rFonts w:ascii="Verdana" w:hAnsi="Verdana"/>
          <w:spacing w:val="2"/>
          <w:sz w:val="20"/>
          <w:szCs w:val="20"/>
        </w:rPr>
        <w:t>l</w:t>
      </w:r>
      <w:r w:rsidRPr="009B1D81">
        <w:rPr>
          <w:rFonts w:ascii="Verdana" w:hAnsi="Verdana"/>
          <w:sz w:val="20"/>
          <w:szCs w:val="20"/>
        </w:rPr>
        <w:t xml:space="preserve">a </w:t>
      </w:r>
      <w:r w:rsidRPr="009B1D81">
        <w:rPr>
          <w:rFonts w:ascii="Verdana" w:hAnsi="Verdana"/>
          <w:spacing w:val="-1"/>
          <w:sz w:val="20"/>
          <w:szCs w:val="20"/>
        </w:rPr>
        <w:t>p</w:t>
      </w:r>
      <w:r w:rsidRPr="009B1D81">
        <w:rPr>
          <w:rFonts w:ascii="Verdana" w:hAnsi="Verdana"/>
          <w:sz w:val="20"/>
          <w:szCs w:val="20"/>
        </w:rPr>
        <w:t>r</w:t>
      </w:r>
      <w:r w:rsidRPr="009B1D81">
        <w:rPr>
          <w:rFonts w:ascii="Verdana" w:hAnsi="Verdana"/>
          <w:spacing w:val="-5"/>
          <w:sz w:val="20"/>
          <w:szCs w:val="20"/>
        </w:rPr>
        <w:t>e</w:t>
      </w:r>
      <w:r w:rsidRPr="009B1D81">
        <w:rPr>
          <w:rFonts w:ascii="Verdana" w:hAnsi="Verdana"/>
          <w:sz w:val="20"/>
          <w:szCs w:val="20"/>
        </w:rPr>
        <w:t>s</w:t>
      </w:r>
      <w:r w:rsidRPr="009B1D81">
        <w:rPr>
          <w:rFonts w:ascii="Verdana" w:hAnsi="Verdana"/>
          <w:spacing w:val="2"/>
          <w:sz w:val="20"/>
          <w:szCs w:val="20"/>
        </w:rPr>
        <w:t>t</w:t>
      </w:r>
      <w:r w:rsidRPr="009B1D81">
        <w:rPr>
          <w:rFonts w:ascii="Verdana" w:hAnsi="Verdana"/>
          <w:spacing w:val="-2"/>
          <w:sz w:val="20"/>
          <w:szCs w:val="20"/>
        </w:rPr>
        <w:t>a</w:t>
      </w:r>
      <w:r w:rsidRPr="009B1D81">
        <w:rPr>
          <w:rFonts w:ascii="Verdana" w:hAnsi="Verdana"/>
          <w:spacing w:val="-5"/>
          <w:sz w:val="20"/>
          <w:szCs w:val="20"/>
        </w:rPr>
        <w:t>c</w:t>
      </w:r>
      <w:r w:rsidRPr="009B1D81">
        <w:rPr>
          <w:rFonts w:ascii="Verdana" w:hAnsi="Verdana"/>
          <w:spacing w:val="2"/>
          <w:sz w:val="20"/>
          <w:szCs w:val="20"/>
        </w:rPr>
        <w:t>i</w:t>
      </w:r>
      <w:r w:rsidRPr="009B1D81">
        <w:rPr>
          <w:rFonts w:ascii="Verdana" w:hAnsi="Verdana"/>
          <w:spacing w:val="-3"/>
          <w:sz w:val="20"/>
          <w:szCs w:val="20"/>
        </w:rPr>
        <w:t>ó</w:t>
      </w:r>
      <w:r w:rsidRPr="009B1D81">
        <w:rPr>
          <w:rFonts w:ascii="Verdana" w:hAnsi="Verdana"/>
          <w:sz w:val="20"/>
          <w:szCs w:val="20"/>
        </w:rPr>
        <w:t>n</w:t>
      </w:r>
      <w:r w:rsidRPr="009B1D81">
        <w:rPr>
          <w:rFonts w:ascii="Verdana" w:hAnsi="Verdana"/>
          <w:spacing w:val="-2"/>
          <w:sz w:val="20"/>
          <w:szCs w:val="20"/>
        </w:rPr>
        <w:t xml:space="preserve"> </w:t>
      </w:r>
      <w:r w:rsidRPr="009B1D81">
        <w:rPr>
          <w:rFonts w:ascii="Verdana" w:hAnsi="Verdana"/>
          <w:spacing w:val="-1"/>
          <w:sz w:val="20"/>
          <w:szCs w:val="20"/>
        </w:rPr>
        <w:t>d</w:t>
      </w:r>
      <w:r w:rsidRPr="009B1D81">
        <w:rPr>
          <w:rFonts w:ascii="Verdana" w:hAnsi="Verdana"/>
          <w:sz w:val="20"/>
          <w:szCs w:val="20"/>
        </w:rPr>
        <w:t>e</w:t>
      </w:r>
      <w:r w:rsidRPr="009B1D81">
        <w:rPr>
          <w:rFonts w:ascii="Verdana" w:hAnsi="Verdana"/>
          <w:spacing w:val="-4"/>
          <w:sz w:val="20"/>
          <w:szCs w:val="20"/>
        </w:rPr>
        <w:t xml:space="preserve"> </w:t>
      </w:r>
      <w:r w:rsidRPr="009B1D81">
        <w:rPr>
          <w:rFonts w:ascii="Verdana" w:hAnsi="Verdana"/>
          <w:spacing w:val="2"/>
          <w:sz w:val="20"/>
          <w:szCs w:val="20"/>
        </w:rPr>
        <w:t>l</w:t>
      </w:r>
      <w:r w:rsidRPr="009B1D81">
        <w:rPr>
          <w:rFonts w:ascii="Verdana" w:hAnsi="Verdana"/>
          <w:spacing w:val="-3"/>
          <w:sz w:val="20"/>
          <w:szCs w:val="20"/>
        </w:rPr>
        <w:t>o</w:t>
      </w:r>
      <w:r w:rsidRPr="009B1D81">
        <w:rPr>
          <w:rFonts w:ascii="Verdana" w:hAnsi="Verdana"/>
          <w:sz w:val="20"/>
          <w:szCs w:val="20"/>
        </w:rPr>
        <w:t>s</w:t>
      </w:r>
      <w:r w:rsidRPr="009B1D81">
        <w:rPr>
          <w:rFonts w:ascii="Verdana" w:hAnsi="Verdana"/>
          <w:spacing w:val="1"/>
          <w:sz w:val="20"/>
          <w:szCs w:val="20"/>
        </w:rPr>
        <w:t xml:space="preserve"> </w:t>
      </w:r>
      <w:r w:rsidRPr="009B1D81">
        <w:rPr>
          <w:rFonts w:ascii="Verdana" w:hAnsi="Verdana"/>
          <w:sz w:val="20"/>
          <w:szCs w:val="20"/>
        </w:rPr>
        <w:t>s</w:t>
      </w:r>
      <w:r w:rsidRPr="009B1D81">
        <w:rPr>
          <w:rFonts w:ascii="Verdana" w:hAnsi="Verdana"/>
          <w:spacing w:val="-5"/>
          <w:sz w:val="20"/>
          <w:szCs w:val="20"/>
        </w:rPr>
        <w:t>e</w:t>
      </w:r>
      <w:r w:rsidRPr="009B1D81">
        <w:rPr>
          <w:rFonts w:ascii="Verdana" w:hAnsi="Verdana"/>
          <w:sz w:val="20"/>
          <w:szCs w:val="20"/>
        </w:rPr>
        <w:t>r</w:t>
      </w:r>
      <w:r w:rsidRPr="009B1D81">
        <w:rPr>
          <w:rFonts w:ascii="Verdana" w:hAnsi="Verdana"/>
          <w:spacing w:val="-4"/>
          <w:sz w:val="20"/>
          <w:szCs w:val="20"/>
        </w:rPr>
        <w:t>v</w:t>
      </w:r>
      <w:r w:rsidRPr="009B1D81">
        <w:rPr>
          <w:rFonts w:ascii="Verdana" w:hAnsi="Verdana"/>
          <w:spacing w:val="2"/>
          <w:sz w:val="20"/>
          <w:szCs w:val="20"/>
        </w:rPr>
        <w:t>i</w:t>
      </w:r>
      <w:r w:rsidRPr="009B1D81">
        <w:rPr>
          <w:rFonts w:ascii="Verdana" w:hAnsi="Verdana"/>
          <w:sz w:val="20"/>
          <w:szCs w:val="20"/>
        </w:rPr>
        <w:t>c</w:t>
      </w:r>
      <w:r w:rsidRPr="009B1D81">
        <w:rPr>
          <w:rFonts w:ascii="Verdana" w:hAnsi="Verdana"/>
          <w:spacing w:val="2"/>
          <w:sz w:val="20"/>
          <w:szCs w:val="20"/>
        </w:rPr>
        <w:t>i</w:t>
      </w:r>
      <w:r w:rsidRPr="009B1D81">
        <w:rPr>
          <w:rFonts w:ascii="Verdana" w:hAnsi="Verdana"/>
          <w:spacing w:val="-3"/>
          <w:sz w:val="20"/>
          <w:szCs w:val="20"/>
        </w:rPr>
        <w:t>o</w:t>
      </w:r>
      <w:r w:rsidRPr="009B1D81">
        <w:rPr>
          <w:rFonts w:ascii="Verdana" w:hAnsi="Verdana"/>
          <w:sz w:val="20"/>
          <w:szCs w:val="20"/>
        </w:rPr>
        <w:t>s</w:t>
      </w:r>
      <w:r w:rsidRPr="009B1D81">
        <w:rPr>
          <w:rFonts w:ascii="Verdana" w:hAnsi="Verdana"/>
          <w:spacing w:val="-3"/>
          <w:sz w:val="20"/>
          <w:szCs w:val="20"/>
        </w:rPr>
        <w:t xml:space="preserve"> </w:t>
      </w:r>
      <w:r w:rsidRPr="009B1D81">
        <w:rPr>
          <w:rFonts w:ascii="Verdana" w:hAnsi="Verdana"/>
          <w:spacing w:val="-6"/>
          <w:sz w:val="20"/>
          <w:szCs w:val="20"/>
        </w:rPr>
        <w:t>d</w:t>
      </w:r>
      <w:r w:rsidRPr="009B1D81">
        <w:rPr>
          <w:rFonts w:ascii="Verdana" w:hAnsi="Verdana"/>
          <w:sz w:val="20"/>
          <w:szCs w:val="20"/>
        </w:rPr>
        <w:t>e</w:t>
      </w:r>
      <w:r w:rsidRPr="009B1D81">
        <w:rPr>
          <w:rFonts w:ascii="Verdana" w:hAnsi="Verdana"/>
          <w:spacing w:val="1"/>
          <w:sz w:val="20"/>
          <w:szCs w:val="20"/>
        </w:rPr>
        <w:t xml:space="preserve"> </w:t>
      </w:r>
      <w:r w:rsidRPr="009B1D81">
        <w:rPr>
          <w:rFonts w:ascii="Verdana" w:hAnsi="Verdana"/>
          <w:spacing w:val="2"/>
          <w:sz w:val="20"/>
          <w:szCs w:val="20"/>
        </w:rPr>
        <w:t>t</w:t>
      </w:r>
      <w:r w:rsidRPr="009B1D81">
        <w:rPr>
          <w:rFonts w:ascii="Verdana" w:hAnsi="Verdana"/>
          <w:sz w:val="20"/>
          <w:szCs w:val="20"/>
        </w:rPr>
        <w:t>r</w:t>
      </w:r>
      <w:r w:rsidRPr="009B1D81">
        <w:rPr>
          <w:rFonts w:ascii="Verdana" w:hAnsi="Verdana"/>
          <w:spacing w:val="-6"/>
          <w:sz w:val="20"/>
          <w:szCs w:val="20"/>
        </w:rPr>
        <w:t>á</w:t>
      </w:r>
      <w:r w:rsidRPr="009B1D81">
        <w:rPr>
          <w:rFonts w:ascii="Verdana" w:hAnsi="Verdana"/>
          <w:spacing w:val="1"/>
          <w:sz w:val="20"/>
          <w:szCs w:val="20"/>
        </w:rPr>
        <w:t>n</w:t>
      </w:r>
      <w:r w:rsidRPr="009B1D81">
        <w:rPr>
          <w:rFonts w:ascii="Verdana" w:hAnsi="Verdana"/>
          <w:spacing w:val="-5"/>
          <w:sz w:val="20"/>
          <w:szCs w:val="20"/>
        </w:rPr>
        <w:t>s</w:t>
      </w:r>
      <w:r w:rsidRPr="009B1D81">
        <w:rPr>
          <w:rFonts w:ascii="Verdana" w:hAnsi="Verdana"/>
          <w:spacing w:val="2"/>
          <w:sz w:val="20"/>
          <w:szCs w:val="20"/>
        </w:rPr>
        <w:t>it</w:t>
      </w:r>
      <w:r w:rsidRPr="009B1D81">
        <w:rPr>
          <w:rFonts w:ascii="Verdana" w:hAnsi="Verdana"/>
          <w:sz w:val="20"/>
          <w:szCs w:val="20"/>
        </w:rPr>
        <w:t>o</w:t>
      </w:r>
      <w:r w:rsidRPr="009B1D81">
        <w:rPr>
          <w:rFonts w:ascii="Verdana" w:hAnsi="Verdana"/>
          <w:spacing w:val="-6"/>
          <w:sz w:val="20"/>
          <w:szCs w:val="20"/>
        </w:rPr>
        <w:t xml:space="preserve"> </w:t>
      </w:r>
      <w:r w:rsidRPr="009B1D81">
        <w:rPr>
          <w:rFonts w:ascii="Verdana" w:hAnsi="Verdana"/>
          <w:sz w:val="20"/>
          <w:szCs w:val="20"/>
        </w:rPr>
        <w:t>y</w:t>
      </w:r>
      <w:r w:rsidRPr="009B1D81">
        <w:rPr>
          <w:rFonts w:ascii="Verdana" w:hAnsi="Verdana"/>
          <w:spacing w:val="1"/>
          <w:sz w:val="20"/>
          <w:szCs w:val="20"/>
        </w:rPr>
        <w:t xml:space="preserve"> </w:t>
      </w:r>
      <w:r w:rsidRPr="009B1D81">
        <w:rPr>
          <w:rFonts w:ascii="Verdana" w:hAnsi="Verdana"/>
          <w:spacing w:val="-5"/>
          <w:sz w:val="20"/>
          <w:szCs w:val="20"/>
        </w:rPr>
        <w:t>v</w:t>
      </w:r>
      <w:r w:rsidRPr="009B1D81">
        <w:rPr>
          <w:rFonts w:ascii="Verdana" w:hAnsi="Verdana"/>
          <w:spacing w:val="2"/>
          <w:sz w:val="20"/>
          <w:szCs w:val="20"/>
        </w:rPr>
        <w:t>i</w:t>
      </w:r>
      <w:r w:rsidRPr="009B1D81">
        <w:rPr>
          <w:rFonts w:ascii="Verdana" w:hAnsi="Verdana"/>
          <w:spacing w:val="-2"/>
          <w:sz w:val="20"/>
          <w:szCs w:val="20"/>
        </w:rPr>
        <w:t>a</w:t>
      </w:r>
      <w:r w:rsidRPr="009B1D81">
        <w:rPr>
          <w:rFonts w:ascii="Verdana" w:hAnsi="Verdana"/>
          <w:spacing w:val="-3"/>
          <w:sz w:val="20"/>
          <w:szCs w:val="20"/>
        </w:rPr>
        <w:t>l</w:t>
      </w:r>
      <w:r w:rsidRPr="009B1D81">
        <w:rPr>
          <w:rFonts w:ascii="Verdana" w:hAnsi="Verdana"/>
          <w:spacing w:val="2"/>
          <w:sz w:val="20"/>
          <w:szCs w:val="20"/>
        </w:rPr>
        <w:t>i</w:t>
      </w:r>
      <w:r w:rsidRPr="009B1D81">
        <w:rPr>
          <w:rFonts w:ascii="Verdana" w:hAnsi="Verdana"/>
          <w:spacing w:val="-1"/>
          <w:sz w:val="20"/>
          <w:szCs w:val="20"/>
        </w:rPr>
        <w:t>d</w:t>
      </w:r>
      <w:r w:rsidRPr="009B1D81">
        <w:rPr>
          <w:rFonts w:ascii="Verdana" w:hAnsi="Verdana"/>
          <w:spacing w:val="-2"/>
          <w:sz w:val="20"/>
          <w:szCs w:val="20"/>
        </w:rPr>
        <w:t>a</w:t>
      </w:r>
      <w:r w:rsidRPr="009B1D81">
        <w:rPr>
          <w:rFonts w:ascii="Verdana" w:hAnsi="Verdana"/>
          <w:spacing w:val="-1"/>
          <w:sz w:val="20"/>
          <w:szCs w:val="20"/>
        </w:rPr>
        <w:t>d</w:t>
      </w:r>
      <w:r w:rsidRPr="009B1D81">
        <w:rPr>
          <w:rFonts w:ascii="Verdana" w:hAnsi="Verdana"/>
          <w:sz w:val="20"/>
          <w:szCs w:val="20"/>
        </w:rPr>
        <w:t xml:space="preserve">, </w:t>
      </w:r>
      <w:r w:rsidRPr="009B1D81">
        <w:rPr>
          <w:rFonts w:ascii="Verdana" w:hAnsi="Verdana"/>
          <w:spacing w:val="-5"/>
          <w:sz w:val="20"/>
          <w:szCs w:val="20"/>
        </w:rPr>
        <w:t>c</w:t>
      </w:r>
      <w:r w:rsidRPr="009B1D81">
        <w:rPr>
          <w:rFonts w:ascii="Verdana" w:hAnsi="Verdana"/>
          <w:spacing w:val="1"/>
          <w:sz w:val="20"/>
          <w:szCs w:val="20"/>
        </w:rPr>
        <w:t>u</w:t>
      </w:r>
      <w:r w:rsidRPr="009B1D81">
        <w:rPr>
          <w:rFonts w:ascii="Verdana" w:hAnsi="Verdana"/>
          <w:spacing w:val="-6"/>
          <w:sz w:val="20"/>
          <w:szCs w:val="20"/>
        </w:rPr>
        <w:t>a</w:t>
      </w:r>
      <w:r w:rsidRPr="009B1D81">
        <w:rPr>
          <w:rFonts w:ascii="Verdana" w:hAnsi="Verdana"/>
          <w:spacing w:val="1"/>
          <w:sz w:val="20"/>
          <w:szCs w:val="20"/>
        </w:rPr>
        <w:t>n</w:t>
      </w:r>
      <w:r w:rsidRPr="009B1D81">
        <w:rPr>
          <w:rFonts w:ascii="Verdana" w:hAnsi="Verdana"/>
          <w:spacing w:val="-1"/>
          <w:sz w:val="20"/>
          <w:szCs w:val="20"/>
        </w:rPr>
        <w:t>d</w:t>
      </w:r>
      <w:r w:rsidRPr="009B1D81">
        <w:rPr>
          <w:rFonts w:ascii="Verdana" w:hAnsi="Verdana"/>
          <w:sz w:val="20"/>
          <w:szCs w:val="20"/>
        </w:rPr>
        <w:t>o</w:t>
      </w:r>
      <w:r w:rsidRPr="009B1D81">
        <w:rPr>
          <w:rFonts w:ascii="Verdana" w:hAnsi="Verdana"/>
          <w:spacing w:val="-2"/>
          <w:sz w:val="20"/>
          <w:szCs w:val="20"/>
        </w:rPr>
        <w:t xml:space="preserve"> </w:t>
      </w:r>
      <w:r w:rsidRPr="009B1D81">
        <w:rPr>
          <w:rFonts w:ascii="Verdana" w:hAnsi="Verdana"/>
          <w:sz w:val="20"/>
          <w:szCs w:val="20"/>
        </w:rPr>
        <w:t>me</w:t>
      </w:r>
      <w:r w:rsidRPr="009B1D81">
        <w:rPr>
          <w:rFonts w:ascii="Verdana" w:hAnsi="Verdana"/>
          <w:spacing w:val="-6"/>
          <w:sz w:val="20"/>
          <w:szCs w:val="20"/>
        </w:rPr>
        <w:t>d</w:t>
      </w:r>
      <w:r w:rsidRPr="009B1D81">
        <w:rPr>
          <w:rFonts w:ascii="Verdana" w:hAnsi="Verdana"/>
          <w:spacing w:val="2"/>
          <w:sz w:val="20"/>
          <w:szCs w:val="20"/>
        </w:rPr>
        <w:t>i</w:t>
      </w:r>
      <w:r w:rsidRPr="009B1D81">
        <w:rPr>
          <w:rFonts w:ascii="Verdana" w:hAnsi="Verdana"/>
          <w:sz w:val="20"/>
          <w:szCs w:val="20"/>
        </w:rPr>
        <w:t>e s</w:t>
      </w:r>
      <w:r w:rsidRPr="009B1D81">
        <w:rPr>
          <w:rFonts w:ascii="Verdana" w:hAnsi="Verdana"/>
          <w:spacing w:val="-2"/>
          <w:sz w:val="20"/>
          <w:szCs w:val="20"/>
        </w:rPr>
        <w:t>o</w:t>
      </w:r>
      <w:r w:rsidRPr="009B1D81">
        <w:rPr>
          <w:rFonts w:ascii="Verdana" w:hAnsi="Verdana"/>
          <w:spacing w:val="2"/>
          <w:sz w:val="20"/>
          <w:szCs w:val="20"/>
        </w:rPr>
        <w:t>li</w:t>
      </w:r>
      <w:r w:rsidRPr="009B1D81">
        <w:rPr>
          <w:rFonts w:ascii="Verdana" w:hAnsi="Verdana"/>
          <w:spacing w:val="-5"/>
          <w:sz w:val="20"/>
          <w:szCs w:val="20"/>
        </w:rPr>
        <w:t>c</w:t>
      </w:r>
      <w:r w:rsidRPr="009B1D81">
        <w:rPr>
          <w:rFonts w:ascii="Verdana" w:hAnsi="Verdana"/>
          <w:spacing w:val="-3"/>
          <w:sz w:val="20"/>
          <w:szCs w:val="20"/>
        </w:rPr>
        <w:t>i</w:t>
      </w:r>
      <w:r w:rsidRPr="009B1D81">
        <w:rPr>
          <w:rFonts w:ascii="Verdana" w:hAnsi="Verdana"/>
          <w:spacing w:val="2"/>
          <w:sz w:val="20"/>
          <w:szCs w:val="20"/>
        </w:rPr>
        <w:t>t</w:t>
      </w:r>
      <w:r w:rsidRPr="009B1D81">
        <w:rPr>
          <w:rFonts w:ascii="Verdana" w:hAnsi="Verdana"/>
          <w:spacing w:val="1"/>
          <w:sz w:val="20"/>
          <w:szCs w:val="20"/>
        </w:rPr>
        <w:t>u</w:t>
      </w:r>
      <w:r w:rsidRPr="009B1D81">
        <w:rPr>
          <w:rFonts w:ascii="Verdana" w:hAnsi="Verdana"/>
          <w:spacing w:val="-1"/>
          <w:sz w:val="20"/>
          <w:szCs w:val="20"/>
        </w:rPr>
        <w:t>d</w:t>
      </w:r>
      <w:r w:rsidRPr="009B1D81">
        <w:rPr>
          <w:rFonts w:ascii="Verdana" w:hAnsi="Verdana"/>
          <w:sz w:val="20"/>
          <w:szCs w:val="20"/>
        </w:rPr>
        <w:t>,</w:t>
      </w:r>
      <w:r w:rsidRPr="009B1D81">
        <w:rPr>
          <w:rFonts w:ascii="Verdana" w:hAnsi="Verdana"/>
          <w:spacing w:val="19"/>
          <w:sz w:val="20"/>
          <w:szCs w:val="20"/>
        </w:rPr>
        <w:t xml:space="preserve"> </w:t>
      </w:r>
      <w:r w:rsidRPr="009B1D81">
        <w:rPr>
          <w:rFonts w:ascii="Verdana" w:hAnsi="Verdana"/>
          <w:sz w:val="20"/>
          <w:szCs w:val="20"/>
        </w:rPr>
        <w:t>se</w:t>
      </w:r>
      <w:r w:rsidRPr="009B1D81">
        <w:rPr>
          <w:rFonts w:ascii="Verdana" w:hAnsi="Verdana"/>
          <w:spacing w:val="21"/>
          <w:sz w:val="20"/>
          <w:szCs w:val="20"/>
        </w:rPr>
        <w:t xml:space="preserve"> </w:t>
      </w:r>
      <w:r w:rsidRPr="009B1D81">
        <w:rPr>
          <w:rFonts w:ascii="Verdana" w:hAnsi="Verdana"/>
          <w:sz w:val="20"/>
          <w:szCs w:val="20"/>
        </w:rPr>
        <w:t>ca</w:t>
      </w:r>
      <w:r w:rsidRPr="009B1D81">
        <w:rPr>
          <w:rFonts w:ascii="Verdana" w:hAnsi="Verdana"/>
          <w:spacing w:val="1"/>
          <w:sz w:val="20"/>
          <w:szCs w:val="20"/>
        </w:rPr>
        <w:t>u</w:t>
      </w:r>
      <w:r w:rsidRPr="009B1D81">
        <w:rPr>
          <w:rFonts w:ascii="Verdana" w:hAnsi="Verdana"/>
          <w:sz w:val="20"/>
          <w:szCs w:val="20"/>
        </w:rPr>
        <w:t>s</w:t>
      </w:r>
      <w:r w:rsidRPr="009B1D81">
        <w:rPr>
          <w:rFonts w:ascii="Verdana" w:hAnsi="Verdana"/>
          <w:spacing w:val="-6"/>
          <w:sz w:val="20"/>
          <w:szCs w:val="20"/>
        </w:rPr>
        <w:t>a</w:t>
      </w:r>
      <w:r w:rsidRPr="009B1D81">
        <w:rPr>
          <w:rFonts w:ascii="Verdana" w:hAnsi="Verdana"/>
          <w:sz w:val="20"/>
          <w:szCs w:val="20"/>
        </w:rPr>
        <w:t>r</w:t>
      </w:r>
      <w:r w:rsidRPr="009B1D81">
        <w:rPr>
          <w:rFonts w:ascii="Verdana" w:hAnsi="Verdana"/>
          <w:spacing w:val="-1"/>
          <w:sz w:val="20"/>
          <w:szCs w:val="20"/>
        </w:rPr>
        <w:t>á</w:t>
      </w:r>
      <w:r w:rsidRPr="009B1D81">
        <w:rPr>
          <w:rFonts w:ascii="Verdana" w:hAnsi="Verdana"/>
          <w:sz w:val="20"/>
          <w:szCs w:val="20"/>
        </w:rPr>
        <w:t>n</w:t>
      </w:r>
      <w:r w:rsidRPr="009B1D81">
        <w:rPr>
          <w:rFonts w:ascii="Verdana" w:hAnsi="Verdana"/>
          <w:spacing w:val="22"/>
          <w:sz w:val="20"/>
          <w:szCs w:val="20"/>
        </w:rPr>
        <w:t xml:space="preserve"> </w:t>
      </w:r>
      <w:r w:rsidRPr="009B1D81">
        <w:rPr>
          <w:rFonts w:ascii="Verdana" w:hAnsi="Verdana"/>
          <w:sz w:val="20"/>
          <w:szCs w:val="20"/>
        </w:rPr>
        <w:t>y</w:t>
      </w:r>
      <w:r w:rsidRPr="009B1D81">
        <w:rPr>
          <w:rFonts w:ascii="Verdana" w:hAnsi="Verdana"/>
          <w:spacing w:val="20"/>
          <w:sz w:val="20"/>
          <w:szCs w:val="20"/>
        </w:rPr>
        <w:t xml:space="preserve"> </w:t>
      </w:r>
      <w:r w:rsidRPr="009B1D81">
        <w:rPr>
          <w:rFonts w:ascii="Verdana" w:hAnsi="Verdana"/>
          <w:spacing w:val="5"/>
          <w:sz w:val="20"/>
          <w:szCs w:val="20"/>
        </w:rPr>
        <w:t>l</w:t>
      </w:r>
      <w:r w:rsidRPr="009B1D81">
        <w:rPr>
          <w:rFonts w:ascii="Verdana" w:hAnsi="Verdana"/>
          <w:spacing w:val="2"/>
          <w:sz w:val="20"/>
          <w:szCs w:val="20"/>
        </w:rPr>
        <w:t>i</w:t>
      </w:r>
      <w:r w:rsidRPr="009B1D81">
        <w:rPr>
          <w:rFonts w:ascii="Verdana" w:hAnsi="Verdana"/>
          <w:spacing w:val="-6"/>
          <w:sz w:val="20"/>
          <w:szCs w:val="20"/>
        </w:rPr>
        <w:t>q</w:t>
      </w:r>
      <w:r w:rsidRPr="009B1D81">
        <w:rPr>
          <w:rFonts w:ascii="Verdana" w:hAnsi="Verdana"/>
          <w:spacing w:val="-3"/>
          <w:sz w:val="20"/>
          <w:szCs w:val="20"/>
        </w:rPr>
        <w:t>u</w:t>
      </w:r>
      <w:r w:rsidRPr="009B1D81">
        <w:rPr>
          <w:rFonts w:ascii="Verdana" w:hAnsi="Verdana"/>
          <w:spacing w:val="2"/>
          <w:sz w:val="20"/>
          <w:szCs w:val="20"/>
        </w:rPr>
        <w:t>i</w:t>
      </w:r>
      <w:r w:rsidRPr="009B1D81">
        <w:rPr>
          <w:rFonts w:ascii="Verdana" w:hAnsi="Verdana"/>
          <w:spacing w:val="-1"/>
          <w:sz w:val="20"/>
          <w:szCs w:val="20"/>
        </w:rPr>
        <w:t>d</w:t>
      </w:r>
      <w:r w:rsidRPr="009B1D81">
        <w:rPr>
          <w:rFonts w:ascii="Verdana" w:hAnsi="Verdana"/>
          <w:spacing w:val="-2"/>
          <w:sz w:val="20"/>
          <w:szCs w:val="20"/>
        </w:rPr>
        <w:t>a</w:t>
      </w:r>
      <w:r w:rsidRPr="009B1D81">
        <w:rPr>
          <w:rFonts w:ascii="Verdana" w:hAnsi="Verdana"/>
          <w:sz w:val="20"/>
          <w:szCs w:val="20"/>
        </w:rPr>
        <w:t>r</w:t>
      </w:r>
      <w:r w:rsidRPr="009B1D81">
        <w:rPr>
          <w:rFonts w:ascii="Verdana" w:hAnsi="Verdana"/>
          <w:spacing w:val="-6"/>
          <w:sz w:val="20"/>
          <w:szCs w:val="20"/>
        </w:rPr>
        <w:t>á</w:t>
      </w:r>
      <w:r w:rsidRPr="009B1D81">
        <w:rPr>
          <w:rFonts w:ascii="Verdana" w:hAnsi="Verdana"/>
          <w:sz w:val="20"/>
          <w:szCs w:val="20"/>
        </w:rPr>
        <w:t>n</w:t>
      </w:r>
      <w:r w:rsidRPr="009B1D81">
        <w:rPr>
          <w:rFonts w:ascii="Verdana" w:hAnsi="Verdana"/>
          <w:spacing w:val="27"/>
          <w:sz w:val="20"/>
          <w:szCs w:val="20"/>
        </w:rPr>
        <w:t xml:space="preserve"> </w:t>
      </w:r>
      <w:r w:rsidRPr="009B1D81">
        <w:rPr>
          <w:rFonts w:ascii="Verdana" w:hAnsi="Verdana"/>
          <w:sz w:val="20"/>
          <w:szCs w:val="20"/>
        </w:rPr>
        <w:t>a</w:t>
      </w:r>
      <w:r w:rsidRPr="009B1D81">
        <w:rPr>
          <w:rFonts w:ascii="Verdana" w:hAnsi="Verdana"/>
          <w:spacing w:val="19"/>
          <w:sz w:val="20"/>
          <w:szCs w:val="20"/>
        </w:rPr>
        <w:t xml:space="preserve"> </w:t>
      </w:r>
      <w:r w:rsidRPr="009B1D81">
        <w:rPr>
          <w:rFonts w:ascii="Verdana" w:hAnsi="Verdana"/>
          <w:spacing w:val="1"/>
          <w:sz w:val="20"/>
          <w:szCs w:val="20"/>
        </w:rPr>
        <w:t>un</w:t>
      </w:r>
      <w:r w:rsidRPr="009B1D81">
        <w:rPr>
          <w:rFonts w:ascii="Verdana" w:hAnsi="Verdana"/>
          <w:sz w:val="20"/>
          <w:szCs w:val="20"/>
        </w:rPr>
        <w:t>a</w:t>
      </w:r>
      <w:r w:rsidRPr="009B1D81">
        <w:rPr>
          <w:rFonts w:ascii="Verdana" w:hAnsi="Verdana"/>
          <w:spacing w:val="19"/>
          <w:sz w:val="20"/>
          <w:szCs w:val="20"/>
        </w:rPr>
        <w:t xml:space="preserve"> </w:t>
      </w:r>
      <w:r w:rsidRPr="009B1D81">
        <w:rPr>
          <w:rFonts w:ascii="Verdana" w:hAnsi="Verdana"/>
          <w:spacing w:val="-5"/>
          <w:sz w:val="20"/>
          <w:szCs w:val="20"/>
        </w:rPr>
        <w:t>c</w:t>
      </w:r>
      <w:r w:rsidRPr="009B1D81">
        <w:rPr>
          <w:rFonts w:ascii="Verdana" w:hAnsi="Verdana"/>
          <w:spacing w:val="1"/>
          <w:sz w:val="20"/>
          <w:szCs w:val="20"/>
        </w:rPr>
        <w:t>u</w:t>
      </w:r>
      <w:r w:rsidRPr="009B1D81">
        <w:rPr>
          <w:rFonts w:ascii="Verdana" w:hAnsi="Verdana"/>
          <w:spacing w:val="-3"/>
          <w:sz w:val="20"/>
          <w:szCs w:val="20"/>
        </w:rPr>
        <w:t>o</w:t>
      </w:r>
      <w:r w:rsidRPr="009B1D81">
        <w:rPr>
          <w:rFonts w:ascii="Verdana" w:hAnsi="Verdana"/>
          <w:spacing w:val="2"/>
          <w:sz w:val="20"/>
          <w:szCs w:val="20"/>
        </w:rPr>
        <w:t>t</w:t>
      </w:r>
      <w:r w:rsidRPr="009B1D81">
        <w:rPr>
          <w:rFonts w:ascii="Verdana" w:hAnsi="Verdana"/>
          <w:sz w:val="20"/>
          <w:szCs w:val="20"/>
        </w:rPr>
        <w:t>a</w:t>
      </w:r>
      <w:r w:rsidRPr="009B1D81">
        <w:rPr>
          <w:rFonts w:ascii="Verdana" w:hAnsi="Verdana"/>
          <w:spacing w:val="22"/>
          <w:sz w:val="20"/>
          <w:szCs w:val="20"/>
        </w:rPr>
        <w:t xml:space="preserve"> </w:t>
      </w:r>
      <w:r w:rsidRPr="004D21DF">
        <w:rPr>
          <w:rFonts w:ascii="Verdana" w:hAnsi="Verdana"/>
          <w:spacing w:val="1"/>
          <w:sz w:val="20"/>
          <w:szCs w:val="20"/>
        </w:rPr>
        <w:t>de $</w:t>
      </w:r>
      <w:r w:rsidR="00B50992">
        <w:rPr>
          <w:rFonts w:ascii="Verdana" w:hAnsi="Verdana"/>
          <w:spacing w:val="1"/>
          <w:sz w:val="20"/>
          <w:szCs w:val="20"/>
        </w:rPr>
        <w:t>510.79</w:t>
      </w:r>
      <w:r>
        <w:rPr>
          <w:rFonts w:ascii="Verdana" w:hAnsi="Verdana"/>
          <w:spacing w:val="1"/>
          <w:sz w:val="20"/>
          <w:szCs w:val="20"/>
        </w:rPr>
        <w:t xml:space="preserve"> </w:t>
      </w:r>
      <w:r w:rsidRPr="004D21DF">
        <w:rPr>
          <w:rFonts w:ascii="Verdana" w:hAnsi="Verdana"/>
          <w:spacing w:val="1"/>
          <w:sz w:val="20"/>
          <w:szCs w:val="20"/>
        </w:rPr>
        <w:t>por</w:t>
      </w:r>
      <w:r w:rsidRPr="009B1D81">
        <w:rPr>
          <w:rFonts w:ascii="Verdana" w:hAnsi="Verdana"/>
          <w:spacing w:val="20"/>
          <w:sz w:val="20"/>
          <w:szCs w:val="20"/>
        </w:rPr>
        <w:t xml:space="preserve"> </w:t>
      </w:r>
      <w:r w:rsidRPr="009B1D81">
        <w:rPr>
          <w:rFonts w:ascii="Verdana" w:hAnsi="Verdana"/>
          <w:sz w:val="20"/>
          <w:szCs w:val="20"/>
        </w:rPr>
        <w:t>e</w:t>
      </w:r>
      <w:r w:rsidRPr="009B1D81">
        <w:rPr>
          <w:rFonts w:ascii="Verdana" w:hAnsi="Verdana"/>
          <w:spacing w:val="2"/>
          <w:sz w:val="20"/>
          <w:szCs w:val="20"/>
        </w:rPr>
        <w:t>l</w:t>
      </w:r>
      <w:r w:rsidRPr="009B1D81">
        <w:rPr>
          <w:rFonts w:ascii="Verdana" w:hAnsi="Verdana"/>
          <w:spacing w:val="-5"/>
          <w:sz w:val="20"/>
          <w:szCs w:val="20"/>
        </w:rPr>
        <w:t>e</w:t>
      </w:r>
      <w:r w:rsidRPr="009B1D81">
        <w:rPr>
          <w:rFonts w:ascii="Verdana" w:hAnsi="Verdana"/>
          <w:sz w:val="20"/>
          <w:szCs w:val="20"/>
        </w:rPr>
        <w:t>m</w:t>
      </w:r>
      <w:r w:rsidRPr="009B1D81">
        <w:rPr>
          <w:rFonts w:ascii="Verdana" w:hAnsi="Verdana"/>
          <w:spacing w:val="-5"/>
          <w:sz w:val="20"/>
          <w:szCs w:val="20"/>
        </w:rPr>
        <w:t>e</w:t>
      </w:r>
      <w:r w:rsidRPr="009B1D81">
        <w:rPr>
          <w:rFonts w:ascii="Verdana" w:hAnsi="Verdana"/>
          <w:spacing w:val="1"/>
          <w:sz w:val="20"/>
          <w:szCs w:val="20"/>
        </w:rPr>
        <w:t>n</w:t>
      </w:r>
      <w:r w:rsidRPr="009B1D81">
        <w:rPr>
          <w:rFonts w:ascii="Verdana" w:hAnsi="Verdana"/>
          <w:spacing w:val="2"/>
          <w:sz w:val="20"/>
          <w:szCs w:val="20"/>
        </w:rPr>
        <w:t>t</w:t>
      </w:r>
      <w:r w:rsidRPr="009B1D81">
        <w:rPr>
          <w:rFonts w:ascii="Verdana" w:hAnsi="Verdana"/>
          <w:spacing w:val="-3"/>
          <w:sz w:val="20"/>
          <w:szCs w:val="20"/>
        </w:rPr>
        <w:t>o</w:t>
      </w:r>
      <w:r w:rsidRPr="009B1D81">
        <w:rPr>
          <w:rFonts w:ascii="Verdana" w:hAnsi="Verdana"/>
          <w:sz w:val="20"/>
          <w:szCs w:val="20"/>
        </w:rPr>
        <w:t>,</w:t>
      </w:r>
      <w:r w:rsidRPr="009B1D81">
        <w:rPr>
          <w:rFonts w:ascii="Verdana" w:hAnsi="Verdana"/>
          <w:spacing w:val="24"/>
          <w:sz w:val="20"/>
          <w:szCs w:val="20"/>
        </w:rPr>
        <w:t xml:space="preserve"> </w:t>
      </w:r>
      <w:r w:rsidRPr="009B1D81">
        <w:rPr>
          <w:rFonts w:ascii="Verdana" w:hAnsi="Verdana"/>
          <w:spacing w:val="-1"/>
          <w:sz w:val="20"/>
          <w:szCs w:val="20"/>
        </w:rPr>
        <w:t>p</w:t>
      </w:r>
      <w:r w:rsidRPr="009B1D81">
        <w:rPr>
          <w:rFonts w:ascii="Verdana" w:hAnsi="Verdana"/>
          <w:spacing w:val="-3"/>
          <w:sz w:val="20"/>
          <w:szCs w:val="20"/>
        </w:rPr>
        <w:t>o</w:t>
      </w:r>
      <w:r w:rsidRPr="009B1D81">
        <w:rPr>
          <w:rFonts w:ascii="Verdana" w:hAnsi="Verdana"/>
          <w:sz w:val="20"/>
          <w:szCs w:val="20"/>
        </w:rPr>
        <w:t>r</w:t>
      </w:r>
      <w:r w:rsidRPr="009B1D81">
        <w:rPr>
          <w:rFonts w:ascii="Verdana" w:hAnsi="Verdana"/>
          <w:spacing w:val="20"/>
          <w:sz w:val="20"/>
          <w:szCs w:val="20"/>
        </w:rPr>
        <w:t xml:space="preserve"> </w:t>
      </w:r>
      <w:r w:rsidRPr="009B1D81">
        <w:rPr>
          <w:rFonts w:ascii="Verdana" w:hAnsi="Verdana"/>
          <w:spacing w:val="-3"/>
          <w:sz w:val="20"/>
          <w:szCs w:val="20"/>
        </w:rPr>
        <w:t>u</w:t>
      </w:r>
      <w:r w:rsidRPr="009B1D81">
        <w:rPr>
          <w:rFonts w:ascii="Verdana" w:hAnsi="Verdana"/>
          <w:sz w:val="20"/>
          <w:szCs w:val="20"/>
        </w:rPr>
        <w:t>n m</w:t>
      </w:r>
      <w:r w:rsidRPr="009B1D81">
        <w:rPr>
          <w:rFonts w:ascii="Verdana" w:hAnsi="Verdana"/>
          <w:spacing w:val="-2"/>
          <w:sz w:val="20"/>
          <w:szCs w:val="20"/>
        </w:rPr>
        <w:t>á</w:t>
      </w:r>
      <w:r w:rsidRPr="009B1D81">
        <w:rPr>
          <w:rFonts w:ascii="Verdana" w:hAnsi="Verdana"/>
          <w:sz w:val="20"/>
          <w:szCs w:val="20"/>
        </w:rPr>
        <w:t>x</w:t>
      </w:r>
      <w:r w:rsidRPr="009B1D81">
        <w:rPr>
          <w:rFonts w:ascii="Verdana" w:hAnsi="Verdana"/>
          <w:spacing w:val="-3"/>
          <w:sz w:val="20"/>
          <w:szCs w:val="20"/>
        </w:rPr>
        <w:t>i</w:t>
      </w:r>
      <w:r w:rsidRPr="009B1D81">
        <w:rPr>
          <w:rFonts w:ascii="Verdana" w:hAnsi="Verdana"/>
          <w:sz w:val="20"/>
          <w:szCs w:val="20"/>
        </w:rPr>
        <w:t>mo</w:t>
      </w:r>
      <w:r w:rsidRPr="009B1D81">
        <w:rPr>
          <w:rFonts w:ascii="Verdana" w:hAnsi="Verdana"/>
          <w:spacing w:val="-2"/>
          <w:sz w:val="20"/>
          <w:szCs w:val="20"/>
        </w:rPr>
        <w:t xml:space="preserve"> </w:t>
      </w:r>
      <w:r w:rsidRPr="009B1D81">
        <w:rPr>
          <w:rFonts w:ascii="Verdana" w:hAnsi="Verdana"/>
          <w:spacing w:val="-1"/>
          <w:sz w:val="20"/>
          <w:szCs w:val="20"/>
        </w:rPr>
        <w:t>d</w:t>
      </w:r>
      <w:r w:rsidRPr="009B1D81">
        <w:rPr>
          <w:rFonts w:ascii="Verdana" w:hAnsi="Verdana"/>
          <w:sz w:val="20"/>
          <w:szCs w:val="20"/>
        </w:rPr>
        <w:t>e</w:t>
      </w:r>
      <w:r w:rsidRPr="009B1D81">
        <w:rPr>
          <w:rFonts w:ascii="Verdana" w:hAnsi="Verdana"/>
          <w:spacing w:val="-4"/>
          <w:sz w:val="20"/>
          <w:szCs w:val="20"/>
        </w:rPr>
        <w:t xml:space="preserve"> </w:t>
      </w:r>
      <w:r w:rsidRPr="009B1D81">
        <w:rPr>
          <w:rFonts w:ascii="Verdana" w:hAnsi="Verdana"/>
          <w:spacing w:val="-3"/>
          <w:sz w:val="20"/>
          <w:szCs w:val="20"/>
        </w:rPr>
        <w:t>o</w:t>
      </w:r>
      <w:r w:rsidRPr="009B1D81">
        <w:rPr>
          <w:rFonts w:ascii="Verdana" w:hAnsi="Verdana"/>
          <w:sz w:val="20"/>
          <w:szCs w:val="20"/>
        </w:rPr>
        <w:t>c</w:t>
      </w:r>
      <w:r w:rsidRPr="009B1D81">
        <w:rPr>
          <w:rFonts w:ascii="Verdana" w:hAnsi="Verdana"/>
          <w:spacing w:val="2"/>
          <w:sz w:val="20"/>
          <w:szCs w:val="20"/>
        </w:rPr>
        <w:t>h</w:t>
      </w:r>
      <w:r w:rsidRPr="009B1D81">
        <w:rPr>
          <w:rFonts w:ascii="Verdana" w:hAnsi="Verdana"/>
          <w:sz w:val="20"/>
          <w:szCs w:val="20"/>
        </w:rPr>
        <w:t>o</w:t>
      </w:r>
      <w:r w:rsidRPr="009B1D81">
        <w:rPr>
          <w:rFonts w:ascii="Verdana" w:hAnsi="Verdana"/>
          <w:spacing w:val="-6"/>
          <w:sz w:val="20"/>
          <w:szCs w:val="20"/>
        </w:rPr>
        <w:t xml:space="preserve"> </w:t>
      </w:r>
      <w:r w:rsidRPr="009B1D81">
        <w:rPr>
          <w:rFonts w:ascii="Verdana" w:hAnsi="Verdana"/>
          <w:spacing w:val="1"/>
          <w:sz w:val="20"/>
          <w:szCs w:val="20"/>
        </w:rPr>
        <w:t>h</w:t>
      </w:r>
      <w:r w:rsidRPr="009B1D81">
        <w:rPr>
          <w:rFonts w:ascii="Verdana" w:hAnsi="Verdana"/>
          <w:spacing w:val="-3"/>
          <w:sz w:val="20"/>
          <w:szCs w:val="20"/>
        </w:rPr>
        <w:t>o</w:t>
      </w:r>
      <w:r w:rsidRPr="009B1D81">
        <w:rPr>
          <w:rFonts w:ascii="Verdana" w:hAnsi="Verdana"/>
          <w:sz w:val="20"/>
          <w:szCs w:val="20"/>
        </w:rPr>
        <w:t>r</w:t>
      </w:r>
      <w:r w:rsidRPr="009B1D81">
        <w:rPr>
          <w:rFonts w:ascii="Verdana" w:hAnsi="Verdana"/>
          <w:spacing w:val="-1"/>
          <w:sz w:val="20"/>
          <w:szCs w:val="20"/>
        </w:rPr>
        <w:t>a</w:t>
      </w:r>
      <w:r w:rsidRPr="009B1D81">
        <w:rPr>
          <w:rFonts w:ascii="Verdana" w:hAnsi="Verdana"/>
          <w:sz w:val="20"/>
          <w:szCs w:val="20"/>
        </w:rPr>
        <w:t>s</w:t>
      </w:r>
      <w:r w:rsidRPr="009B1D81">
        <w:rPr>
          <w:rFonts w:ascii="Verdana" w:hAnsi="Verdana"/>
          <w:spacing w:val="1"/>
          <w:sz w:val="20"/>
          <w:szCs w:val="20"/>
        </w:rPr>
        <w:t xml:space="preserve"> </w:t>
      </w:r>
      <w:r w:rsidRPr="009B1D81">
        <w:rPr>
          <w:rFonts w:ascii="Verdana" w:hAnsi="Verdana"/>
          <w:spacing w:val="-6"/>
          <w:sz w:val="20"/>
          <w:szCs w:val="20"/>
        </w:rPr>
        <w:t>d</w:t>
      </w:r>
      <w:r w:rsidRPr="009B1D81">
        <w:rPr>
          <w:rFonts w:ascii="Verdana" w:hAnsi="Verdana"/>
          <w:spacing w:val="2"/>
          <w:sz w:val="20"/>
          <w:szCs w:val="20"/>
        </w:rPr>
        <w:t>i</w:t>
      </w:r>
      <w:r w:rsidRPr="009B1D81">
        <w:rPr>
          <w:rFonts w:ascii="Verdana" w:hAnsi="Verdana"/>
          <w:spacing w:val="-2"/>
          <w:sz w:val="20"/>
          <w:szCs w:val="20"/>
        </w:rPr>
        <w:t>a</w:t>
      </w:r>
      <w:r w:rsidRPr="009B1D81">
        <w:rPr>
          <w:rFonts w:ascii="Verdana" w:hAnsi="Verdana"/>
          <w:spacing w:val="-5"/>
          <w:sz w:val="20"/>
          <w:szCs w:val="20"/>
        </w:rPr>
        <w:t>r</w:t>
      </w:r>
      <w:r w:rsidRPr="009B1D81">
        <w:rPr>
          <w:rFonts w:ascii="Verdana" w:hAnsi="Verdana"/>
          <w:spacing w:val="2"/>
          <w:sz w:val="20"/>
          <w:szCs w:val="20"/>
        </w:rPr>
        <w:t>i</w:t>
      </w:r>
      <w:r w:rsidRPr="009B1D81">
        <w:rPr>
          <w:rFonts w:ascii="Verdana" w:hAnsi="Verdana"/>
          <w:spacing w:val="-2"/>
          <w:sz w:val="20"/>
          <w:szCs w:val="20"/>
        </w:rPr>
        <w:t>a</w:t>
      </w:r>
      <w:r w:rsidRPr="009B1D81">
        <w:rPr>
          <w:rFonts w:ascii="Verdana" w:hAnsi="Verdana"/>
          <w:sz w:val="20"/>
          <w:szCs w:val="20"/>
        </w:rPr>
        <w:t>s.</w:t>
      </w:r>
    </w:p>
    <w:p w14:paraId="62A2C78F" w14:textId="77777777" w:rsidR="008515EB" w:rsidRPr="009B1D81" w:rsidRDefault="008515EB" w:rsidP="008515EB">
      <w:pPr>
        <w:tabs>
          <w:tab w:val="left" w:pos="9356"/>
        </w:tabs>
        <w:spacing w:before="5" w:line="160" w:lineRule="exact"/>
        <w:rPr>
          <w:rFonts w:ascii="Verdana" w:hAnsi="Verdana"/>
          <w:sz w:val="20"/>
          <w:szCs w:val="20"/>
        </w:rPr>
      </w:pPr>
    </w:p>
    <w:p w14:paraId="19CEAD04" w14:textId="1E9DDD46" w:rsidR="008515EB" w:rsidRPr="004D21DF" w:rsidRDefault="008515EB" w:rsidP="009F3409">
      <w:pPr>
        <w:pStyle w:val="Textoindependiente"/>
        <w:widowControl w:val="0"/>
        <w:numPr>
          <w:ilvl w:val="0"/>
          <w:numId w:val="25"/>
        </w:numPr>
        <w:tabs>
          <w:tab w:val="left" w:pos="627"/>
          <w:tab w:val="left" w:pos="9356"/>
        </w:tabs>
        <w:spacing w:after="0" w:line="360" w:lineRule="auto"/>
        <w:ind w:left="627"/>
        <w:jc w:val="both"/>
        <w:rPr>
          <w:rFonts w:ascii="Verdana" w:hAnsi="Verdana"/>
          <w:sz w:val="20"/>
          <w:szCs w:val="20"/>
        </w:rPr>
      </w:pPr>
      <w:r w:rsidRPr="009B1D81">
        <w:rPr>
          <w:rFonts w:ascii="Verdana" w:hAnsi="Verdana"/>
          <w:spacing w:val="-2"/>
          <w:sz w:val="20"/>
          <w:szCs w:val="20"/>
        </w:rPr>
        <w:t xml:space="preserve">Los derechos por </w:t>
      </w:r>
      <w:r w:rsidRPr="009B1D81">
        <w:rPr>
          <w:rFonts w:ascii="Verdana" w:hAnsi="Verdana"/>
          <w:spacing w:val="2"/>
          <w:sz w:val="20"/>
          <w:szCs w:val="20"/>
        </w:rPr>
        <w:t>l</w:t>
      </w:r>
      <w:r w:rsidRPr="009B1D81">
        <w:rPr>
          <w:rFonts w:ascii="Verdana" w:hAnsi="Verdana"/>
          <w:sz w:val="20"/>
          <w:szCs w:val="20"/>
        </w:rPr>
        <w:t>a</w:t>
      </w:r>
      <w:r w:rsidRPr="009B1D81">
        <w:rPr>
          <w:rFonts w:ascii="Verdana" w:hAnsi="Verdana"/>
          <w:spacing w:val="5"/>
          <w:sz w:val="20"/>
          <w:szCs w:val="20"/>
        </w:rPr>
        <w:t xml:space="preserve"> </w:t>
      </w:r>
      <w:r w:rsidRPr="009B1D81">
        <w:rPr>
          <w:rFonts w:ascii="Verdana" w:hAnsi="Verdana"/>
          <w:sz w:val="20"/>
          <w:szCs w:val="20"/>
        </w:rPr>
        <w:t>expe</w:t>
      </w:r>
      <w:r w:rsidRPr="009B1D81">
        <w:rPr>
          <w:rFonts w:ascii="Verdana" w:hAnsi="Verdana"/>
          <w:spacing w:val="-6"/>
          <w:sz w:val="20"/>
          <w:szCs w:val="20"/>
        </w:rPr>
        <w:t>d</w:t>
      </w:r>
      <w:r w:rsidRPr="009B1D81">
        <w:rPr>
          <w:rFonts w:ascii="Verdana" w:hAnsi="Verdana"/>
          <w:spacing w:val="2"/>
          <w:sz w:val="20"/>
          <w:szCs w:val="20"/>
        </w:rPr>
        <w:t>i</w:t>
      </w:r>
      <w:r w:rsidRPr="009B1D81">
        <w:rPr>
          <w:rFonts w:ascii="Verdana" w:hAnsi="Verdana"/>
          <w:spacing w:val="-5"/>
          <w:sz w:val="20"/>
          <w:szCs w:val="20"/>
        </w:rPr>
        <w:t>c</w:t>
      </w:r>
      <w:r w:rsidRPr="009B1D81">
        <w:rPr>
          <w:rFonts w:ascii="Verdana" w:hAnsi="Verdana"/>
          <w:spacing w:val="2"/>
          <w:sz w:val="20"/>
          <w:szCs w:val="20"/>
        </w:rPr>
        <w:t>i</w:t>
      </w:r>
      <w:r w:rsidRPr="009B1D81">
        <w:rPr>
          <w:rFonts w:ascii="Verdana" w:hAnsi="Verdana"/>
          <w:spacing w:val="-3"/>
          <w:sz w:val="20"/>
          <w:szCs w:val="20"/>
        </w:rPr>
        <w:t>ó</w:t>
      </w:r>
      <w:r w:rsidRPr="009B1D81">
        <w:rPr>
          <w:rFonts w:ascii="Verdana" w:hAnsi="Verdana"/>
          <w:sz w:val="20"/>
          <w:szCs w:val="20"/>
        </w:rPr>
        <w:t>n</w:t>
      </w:r>
      <w:r w:rsidRPr="009B1D81">
        <w:rPr>
          <w:rFonts w:ascii="Verdana" w:hAnsi="Verdana"/>
          <w:spacing w:val="8"/>
          <w:sz w:val="20"/>
          <w:szCs w:val="20"/>
        </w:rPr>
        <w:t xml:space="preserve"> </w:t>
      </w:r>
      <w:r w:rsidRPr="009B1D81">
        <w:rPr>
          <w:rFonts w:ascii="Verdana" w:hAnsi="Verdana"/>
          <w:spacing w:val="-1"/>
          <w:sz w:val="20"/>
          <w:szCs w:val="20"/>
        </w:rPr>
        <w:t>d</w:t>
      </w:r>
      <w:r w:rsidRPr="009B1D81">
        <w:rPr>
          <w:rFonts w:ascii="Verdana" w:hAnsi="Verdana"/>
          <w:sz w:val="20"/>
          <w:szCs w:val="20"/>
        </w:rPr>
        <w:t>e</w:t>
      </w:r>
      <w:r w:rsidRPr="009B1D81">
        <w:rPr>
          <w:rFonts w:ascii="Verdana" w:hAnsi="Verdana"/>
          <w:spacing w:val="1"/>
          <w:sz w:val="20"/>
          <w:szCs w:val="20"/>
        </w:rPr>
        <w:t xml:space="preserve"> </w:t>
      </w:r>
      <w:r w:rsidRPr="009B1D81">
        <w:rPr>
          <w:rFonts w:ascii="Verdana" w:hAnsi="Verdana"/>
          <w:sz w:val="20"/>
          <w:szCs w:val="20"/>
        </w:rPr>
        <w:t>c</w:t>
      </w:r>
      <w:r w:rsidRPr="009B1D81">
        <w:rPr>
          <w:rFonts w:ascii="Verdana" w:hAnsi="Verdana"/>
          <w:spacing w:val="-2"/>
          <w:sz w:val="20"/>
          <w:szCs w:val="20"/>
        </w:rPr>
        <w:t>o</w:t>
      </w:r>
      <w:r w:rsidRPr="009B1D81">
        <w:rPr>
          <w:rFonts w:ascii="Verdana" w:hAnsi="Verdana"/>
          <w:spacing w:val="1"/>
          <w:sz w:val="20"/>
          <w:szCs w:val="20"/>
        </w:rPr>
        <w:t>n</w:t>
      </w:r>
      <w:r w:rsidRPr="009B1D81">
        <w:rPr>
          <w:rFonts w:ascii="Verdana" w:hAnsi="Verdana"/>
          <w:spacing w:val="-5"/>
          <w:sz w:val="20"/>
          <w:szCs w:val="20"/>
        </w:rPr>
        <w:t>s</w:t>
      </w:r>
      <w:r w:rsidRPr="009B1D81">
        <w:rPr>
          <w:rFonts w:ascii="Verdana" w:hAnsi="Verdana"/>
          <w:spacing w:val="2"/>
          <w:sz w:val="20"/>
          <w:szCs w:val="20"/>
        </w:rPr>
        <w:t>t</w:t>
      </w:r>
      <w:r w:rsidRPr="009B1D81">
        <w:rPr>
          <w:rFonts w:ascii="Verdana" w:hAnsi="Verdana"/>
          <w:spacing w:val="-2"/>
          <w:sz w:val="20"/>
          <w:szCs w:val="20"/>
        </w:rPr>
        <w:t>a</w:t>
      </w:r>
      <w:r w:rsidRPr="009B1D81">
        <w:rPr>
          <w:rFonts w:ascii="Verdana" w:hAnsi="Verdana"/>
          <w:spacing w:val="-3"/>
          <w:sz w:val="20"/>
          <w:szCs w:val="20"/>
        </w:rPr>
        <w:t>n</w:t>
      </w:r>
      <w:r w:rsidRPr="009B1D81">
        <w:rPr>
          <w:rFonts w:ascii="Verdana" w:hAnsi="Verdana"/>
          <w:sz w:val="20"/>
          <w:szCs w:val="20"/>
        </w:rPr>
        <w:t>c</w:t>
      </w:r>
      <w:r w:rsidRPr="009B1D81">
        <w:rPr>
          <w:rFonts w:ascii="Verdana" w:hAnsi="Verdana"/>
          <w:spacing w:val="2"/>
          <w:sz w:val="20"/>
          <w:szCs w:val="20"/>
        </w:rPr>
        <w:t>i</w:t>
      </w:r>
      <w:r w:rsidRPr="009B1D81">
        <w:rPr>
          <w:rFonts w:ascii="Verdana" w:hAnsi="Verdana"/>
          <w:sz w:val="20"/>
          <w:szCs w:val="20"/>
        </w:rPr>
        <w:t>a</w:t>
      </w:r>
      <w:r w:rsidRPr="009B1D81">
        <w:rPr>
          <w:rFonts w:ascii="Verdana" w:hAnsi="Verdana"/>
          <w:spacing w:val="5"/>
          <w:sz w:val="20"/>
          <w:szCs w:val="20"/>
        </w:rPr>
        <w:t xml:space="preserve"> </w:t>
      </w:r>
      <w:r w:rsidRPr="009B1D81">
        <w:rPr>
          <w:rFonts w:ascii="Verdana" w:hAnsi="Verdana"/>
          <w:spacing w:val="-1"/>
          <w:sz w:val="20"/>
          <w:szCs w:val="20"/>
        </w:rPr>
        <w:t>d</w:t>
      </w:r>
      <w:r w:rsidRPr="009B1D81">
        <w:rPr>
          <w:rFonts w:ascii="Verdana" w:hAnsi="Verdana"/>
          <w:sz w:val="20"/>
          <w:szCs w:val="20"/>
        </w:rPr>
        <w:t>e</w:t>
      </w:r>
      <w:r w:rsidRPr="009B1D81">
        <w:rPr>
          <w:rFonts w:ascii="Verdana" w:hAnsi="Verdana"/>
          <w:spacing w:val="1"/>
          <w:sz w:val="20"/>
          <w:szCs w:val="20"/>
        </w:rPr>
        <w:t xml:space="preserve"> n</w:t>
      </w:r>
      <w:r w:rsidRPr="009B1D81">
        <w:rPr>
          <w:rFonts w:ascii="Verdana" w:hAnsi="Verdana"/>
          <w:sz w:val="20"/>
          <w:szCs w:val="20"/>
        </w:rPr>
        <w:t>o</w:t>
      </w:r>
      <w:r w:rsidRPr="009B1D81">
        <w:rPr>
          <w:rFonts w:ascii="Verdana" w:hAnsi="Verdana"/>
          <w:spacing w:val="3"/>
          <w:sz w:val="20"/>
          <w:szCs w:val="20"/>
        </w:rPr>
        <w:t xml:space="preserve"> </w:t>
      </w:r>
      <w:r w:rsidRPr="009B1D81">
        <w:rPr>
          <w:rFonts w:ascii="Verdana" w:hAnsi="Verdana"/>
          <w:spacing w:val="-3"/>
          <w:sz w:val="20"/>
          <w:szCs w:val="20"/>
        </w:rPr>
        <w:t>i</w:t>
      </w:r>
      <w:r w:rsidRPr="009B1D81">
        <w:rPr>
          <w:rFonts w:ascii="Verdana" w:hAnsi="Verdana"/>
          <w:spacing w:val="1"/>
          <w:sz w:val="20"/>
          <w:szCs w:val="20"/>
        </w:rPr>
        <w:t>n</w:t>
      </w:r>
      <w:r w:rsidRPr="009B1D81">
        <w:rPr>
          <w:rFonts w:ascii="Verdana" w:hAnsi="Verdana"/>
          <w:spacing w:val="-4"/>
          <w:sz w:val="20"/>
          <w:szCs w:val="20"/>
        </w:rPr>
        <w:t>f</w:t>
      </w:r>
      <w:r w:rsidRPr="009B1D81">
        <w:rPr>
          <w:rFonts w:ascii="Verdana" w:hAnsi="Verdana"/>
          <w:sz w:val="20"/>
          <w:szCs w:val="20"/>
        </w:rPr>
        <w:t>r</w:t>
      </w:r>
      <w:r w:rsidRPr="009B1D81">
        <w:rPr>
          <w:rFonts w:ascii="Verdana" w:hAnsi="Verdana"/>
          <w:spacing w:val="-1"/>
          <w:sz w:val="20"/>
          <w:szCs w:val="20"/>
        </w:rPr>
        <w:t>a</w:t>
      </w:r>
      <w:r w:rsidRPr="009B1D81">
        <w:rPr>
          <w:rFonts w:ascii="Verdana" w:hAnsi="Verdana"/>
          <w:sz w:val="20"/>
          <w:szCs w:val="20"/>
        </w:rPr>
        <w:t>c</w:t>
      </w:r>
      <w:r w:rsidRPr="009B1D81">
        <w:rPr>
          <w:rFonts w:ascii="Verdana" w:hAnsi="Verdana"/>
          <w:spacing w:val="-4"/>
          <w:sz w:val="20"/>
          <w:szCs w:val="20"/>
        </w:rPr>
        <w:t>c</w:t>
      </w:r>
      <w:r w:rsidRPr="009B1D81">
        <w:rPr>
          <w:rFonts w:ascii="Verdana" w:hAnsi="Verdana"/>
          <w:spacing w:val="2"/>
          <w:sz w:val="20"/>
          <w:szCs w:val="20"/>
        </w:rPr>
        <w:t>i</w:t>
      </w:r>
      <w:r w:rsidRPr="009B1D81">
        <w:rPr>
          <w:rFonts w:ascii="Verdana" w:hAnsi="Verdana"/>
          <w:spacing w:val="-3"/>
          <w:sz w:val="20"/>
          <w:szCs w:val="20"/>
        </w:rPr>
        <w:t>ó</w:t>
      </w:r>
      <w:r w:rsidRPr="009B1D81">
        <w:rPr>
          <w:rFonts w:ascii="Verdana" w:hAnsi="Verdana"/>
          <w:sz w:val="20"/>
          <w:szCs w:val="20"/>
        </w:rPr>
        <w:t>n</w:t>
      </w:r>
      <w:r w:rsidRPr="009B1D81">
        <w:rPr>
          <w:rFonts w:ascii="Verdana" w:hAnsi="Verdana"/>
          <w:spacing w:val="3"/>
          <w:sz w:val="20"/>
          <w:szCs w:val="20"/>
        </w:rPr>
        <w:t xml:space="preserve"> </w:t>
      </w:r>
      <w:r w:rsidRPr="009B1D81">
        <w:rPr>
          <w:rFonts w:ascii="Verdana" w:hAnsi="Verdana"/>
          <w:sz w:val="20"/>
          <w:szCs w:val="20"/>
        </w:rPr>
        <w:t>se</w:t>
      </w:r>
      <w:r w:rsidRPr="009B1D81">
        <w:rPr>
          <w:rFonts w:ascii="Verdana" w:hAnsi="Verdana"/>
          <w:spacing w:val="6"/>
          <w:sz w:val="20"/>
          <w:szCs w:val="20"/>
        </w:rPr>
        <w:t xml:space="preserve"> </w:t>
      </w:r>
      <w:r w:rsidRPr="009B1D81">
        <w:rPr>
          <w:rFonts w:ascii="Verdana" w:hAnsi="Verdana"/>
          <w:sz w:val="20"/>
          <w:szCs w:val="20"/>
        </w:rPr>
        <w:t>ca</w:t>
      </w:r>
      <w:r w:rsidRPr="009B1D81">
        <w:rPr>
          <w:rFonts w:ascii="Verdana" w:hAnsi="Verdana"/>
          <w:spacing w:val="-4"/>
          <w:sz w:val="20"/>
          <w:szCs w:val="20"/>
        </w:rPr>
        <w:t>u</w:t>
      </w:r>
      <w:r w:rsidRPr="009B1D81">
        <w:rPr>
          <w:rFonts w:ascii="Verdana" w:hAnsi="Verdana"/>
          <w:sz w:val="20"/>
          <w:szCs w:val="20"/>
        </w:rPr>
        <w:t>sar</w:t>
      </w:r>
      <w:r w:rsidRPr="009B1D81">
        <w:rPr>
          <w:rFonts w:ascii="Verdana" w:hAnsi="Verdana"/>
          <w:spacing w:val="-1"/>
          <w:sz w:val="20"/>
          <w:szCs w:val="20"/>
        </w:rPr>
        <w:t>á</w:t>
      </w:r>
      <w:r w:rsidRPr="009B1D81">
        <w:rPr>
          <w:rFonts w:ascii="Verdana" w:hAnsi="Verdana"/>
          <w:sz w:val="20"/>
          <w:szCs w:val="20"/>
        </w:rPr>
        <w:t>n</w:t>
      </w:r>
      <w:r w:rsidRPr="009B1D81">
        <w:rPr>
          <w:rFonts w:ascii="Verdana" w:hAnsi="Verdana"/>
          <w:spacing w:val="8"/>
          <w:sz w:val="20"/>
          <w:szCs w:val="20"/>
        </w:rPr>
        <w:t xml:space="preserve"> </w:t>
      </w:r>
      <w:r w:rsidRPr="009B1D81">
        <w:rPr>
          <w:rFonts w:ascii="Verdana" w:hAnsi="Verdana"/>
          <w:spacing w:val="-1"/>
          <w:sz w:val="20"/>
          <w:szCs w:val="20"/>
        </w:rPr>
        <w:t xml:space="preserve">y liquidarán </w:t>
      </w:r>
      <w:r w:rsidRPr="009B1D81">
        <w:rPr>
          <w:rFonts w:ascii="Verdana" w:hAnsi="Verdana"/>
          <w:sz w:val="20"/>
          <w:szCs w:val="20"/>
        </w:rPr>
        <w:t xml:space="preserve">a </w:t>
      </w:r>
      <w:r w:rsidRPr="009B1D81">
        <w:rPr>
          <w:rFonts w:ascii="Verdana" w:hAnsi="Verdana"/>
          <w:spacing w:val="1"/>
          <w:sz w:val="20"/>
          <w:szCs w:val="20"/>
        </w:rPr>
        <w:t>un</w:t>
      </w:r>
      <w:r w:rsidRPr="009B1D81">
        <w:rPr>
          <w:rFonts w:ascii="Verdana" w:hAnsi="Verdana"/>
          <w:sz w:val="20"/>
          <w:szCs w:val="20"/>
        </w:rPr>
        <w:t>a c</w:t>
      </w:r>
      <w:r w:rsidRPr="009B1D81">
        <w:rPr>
          <w:rFonts w:ascii="Verdana" w:hAnsi="Verdana"/>
          <w:spacing w:val="2"/>
          <w:sz w:val="20"/>
          <w:szCs w:val="20"/>
        </w:rPr>
        <w:t>u</w:t>
      </w:r>
      <w:r w:rsidRPr="009B1D81">
        <w:rPr>
          <w:rFonts w:ascii="Verdana" w:hAnsi="Verdana"/>
          <w:spacing w:val="-8"/>
          <w:sz w:val="20"/>
          <w:szCs w:val="20"/>
        </w:rPr>
        <w:t>o</w:t>
      </w:r>
      <w:r w:rsidRPr="009B1D81">
        <w:rPr>
          <w:rFonts w:ascii="Verdana" w:hAnsi="Verdana"/>
          <w:spacing w:val="2"/>
          <w:sz w:val="20"/>
          <w:szCs w:val="20"/>
        </w:rPr>
        <w:t>t</w:t>
      </w:r>
      <w:r w:rsidRPr="009B1D81">
        <w:rPr>
          <w:rFonts w:ascii="Verdana" w:hAnsi="Verdana"/>
          <w:sz w:val="20"/>
          <w:szCs w:val="20"/>
        </w:rPr>
        <w:t xml:space="preserve">a </w:t>
      </w:r>
      <w:r w:rsidRPr="009B1D81">
        <w:rPr>
          <w:rFonts w:ascii="Verdana" w:hAnsi="Verdana"/>
          <w:spacing w:val="-1"/>
          <w:sz w:val="20"/>
          <w:szCs w:val="20"/>
        </w:rPr>
        <w:t>d</w:t>
      </w:r>
      <w:r w:rsidRPr="009B1D81">
        <w:rPr>
          <w:rFonts w:ascii="Verdana" w:hAnsi="Verdana"/>
          <w:sz w:val="20"/>
          <w:szCs w:val="20"/>
        </w:rPr>
        <w:t>e</w:t>
      </w:r>
      <w:r w:rsidRPr="009B1D81">
        <w:rPr>
          <w:rFonts w:ascii="Verdana" w:hAnsi="Verdana"/>
          <w:spacing w:val="1"/>
          <w:sz w:val="20"/>
          <w:szCs w:val="20"/>
        </w:rPr>
        <w:t xml:space="preserve"> </w:t>
      </w:r>
      <w:r w:rsidRPr="009B1D81">
        <w:rPr>
          <w:rFonts w:ascii="Verdana" w:hAnsi="Verdana"/>
          <w:spacing w:val="-4"/>
          <w:sz w:val="20"/>
          <w:szCs w:val="20"/>
        </w:rPr>
        <w:t>$</w:t>
      </w:r>
      <w:r w:rsidR="00B50992">
        <w:rPr>
          <w:rFonts w:ascii="Verdana" w:hAnsi="Verdana"/>
          <w:spacing w:val="1"/>
          <w:sz w:val="20"/>
          <w:szCs w:val="20"/>
        </w:rPr>
        <w:t>75.49</w:t>
      </w:r>
      <w:r w:rsidRPr="009B1D81">
        <w:rPr>
          <w:rFonts w:ascii="Verdana" w:hAnsi="Verdana"/>
          <w:sz w:val="20"/>
          <w:szCs w:val="20"/>
        </w:rPr>
        <w:t>.</w:t>
      </w:r>
    </w:p>
    <w:p w14:paraId="01B85B2A" w14:textId="77777777" w:rsidR="00601212" w:rsidRDefault="00601212" w:rsidP="00B50992">
      <w:pPr>
        <w:spacing w:before="1" w:after="0"/>
        <w:ind w:left="73"/>
        <w:jc w:val="center"/>
        <w:rPr>
          <w:rFonts w:ascii="Verdana" w:eastAsia="Verdana" w:hAnsi="Verdana" w:cs="Verdana"/>
          <w:b/>
          <w:bCs/>
          <w:sz w:val="20"/>
          <w:szCs w:val="20"/>
        </w:rPr>
      </w:pPr>
    </w:p>
    <w:p w14:paraId="756E49CF" w14:textId="77777777" w:rsidR="00C02CFE" w:rsidRDefault="00C02CFE" w:rsidP="00B50992">
      <w:pPr>
        <w:spacing w:before="1" w:after="0"/>
        <w:ind w:left="73"/>
        <w:jc w:val="center"/>
        <w:rPr>
          <w:rFonts w:ascii="Verdana" w:eastAsia="Verdana" w:hAnsi="Verdana" w:cs="Verdana"/>
          <w:b/>
          <w:bCs/>
          <w:sz w:val="20"/>
          <w:szCs w:val="20"/>
        </w:rPr>
      </w:pPr>
    </w:p>
    <w:p w14:paraId="17351BAF" w14:textId="77777777" w:rsidR="00C02CFE" w:rsidRDefault="00C02CFE" w:rsidP="00B50992">
      <w:pPr>
        <w:spacing w:before="1" w:after="0"/>
        <w:ind w:left="73"/>
        <w:jc w:val="center"/>
        <w:rPr>
          <w:rFonts w:ascii="Verdana" w:eastAsia="Verdana" w:hAnsi="Verdana" w:cs="Verdana"/>
          <w:b/>
          <w:bCs/>
          <w:sz w:val="20"/>
          <w:szCs w:val="20"/>
        </w:rPr>
      </w:pPr>
    </w:p>
    <w:p w14:paraId="55C50512" w14:textId="77777777" w:rsidR="00C02CFE" w:rsidRDefault="00C02CFE" w:rsidP="00B50992">
      <w:pPr>
        <w:spacing w:before="1" w:after="0"/>
        <w:ind w:left="73"/>
        <w:jc w:val="center"/>
        <w:rPr>
          <w:rFonts w:ascii="Verdana" w:eastAsia="Verdana" w:hAnsi="Verdana" w:cs="Verdana"/>
          <w:b/>
          <w:bCs/>
          <w:sz w:val="20"/>
          <w:szCs w:val="20"/>
        </w:rPr>
      </w:pPr>
    </w:p>
    <w:p w14:paraId="30A631EF" w14:textId="58E26E8F" w:rsidR="00B50992" w:rsidRPr="008C1015" w:rsidRDefault="00B50992" w:rsidP="00B50992">
      <w:pPr>
        <w:spacing w:before="1" w:after="0"/>
        <w:ind w:left="73"/>
        <w:jc w:val="center"/>
        <w:rPr>
          <w:rFonts w:ascii="Verdana" w:eastAsia="Verdana" w:hAnsi="Verdana" w:cs="Verdana"/>
          <w:b/>
          <w:bCs/>
          <w:sz w:val="20"/>
          <w:szCs w:val="20"/>
        </w:rPr>
      </w:pPr>
      <w:r w:rsidRPr="008C1015">
        <w:rPr>
          <w:rFonts w:ascii="Verdana" w:eastAsia="Verdana" w:hAnsi="Verdana" w:cs="Verdana"/>
          <w:b/>
          <w:bCs/>
          <w:sz w:val="20"/>
          <w:szCs w:val="20"/>
        </w:rPr>
        <w:t>SECCIÓN NOVENA</w:t>
      </w:r>
    </w:p>
    <w:p w14:paraId="72D668F9" w14:textId="77777777" w:rsidR="00B50992" w:rsidRPr="008C1015" w:rsidRDefault="00B50992" w:rsidP="00B50992">
      <w:pPr>
        <w:spacing w:before="1" w:after="0"/>
        <w:ind w:left="73"/>
        <w:jc w:val="center"/>
        <w:rPr>
          <w:rFonts w:ascii="Verdana" w:eastAsia="Verdana" w:hAnsi="Verdana" w:cs="Verdana"/>
          <w:b/>
          <w:bCs/>
          <w:sz w:val="20"/>
          <w:szCs w:val="20"/>
        </w:rPr>
      </w:pPr>
      <w:r w:rsidRPr="00531C6F">
        <w:rPr>
          <w:rFonts w:ascii="Verdana" w:eastAsia="Verdana" w:hAnsi="Verdana" w:cs="Verdana"/>
          <w:b/>
          <w:bCs/>
          <w:sz w:val="20"/>
          <w:szCs w:val="20"/>
        </w:rPr>
        <w:t>S</w:t>
      </w:r>
      <w:r w:rsidRPr="008C1015">
        <w:rPr>
          <w:rFonts w:ascii="Verdana" w:eastAsia="Verdana" w:hAnsi="Verdana" w:cs="Verdana"/>
          <w:b/>
          <w:bCs/>
          <w:sz w:val="20"/>
          <w:szCs w:val="20"/>
        </w:rPr>
        <w:t>E</w:t>
      </w:r>
      <w:r w:rsidRPr="00531C6F">
        <w:rPr>
          <w:rFonts w:ascii="Verdana" w:eastAsia="Verdana" w:hAnsi="Verdana" w:cs="Verdana"/>
          <w:b/>
          <w:bCs/>
          <w:sz w:val="20"/>
          <w:szCs w:val="20"/>
        </w:rPr>
        <w:t>RVI</w:t>
      </w:r>
      <w:r w:rsidRPr="008C1015">
        <w:rPr>
          <w:rFonts w:ascii="Verdana" w:eastAsia="Verdana" w:hAnsi="Verdana" w:cs="Verdana"/>
          <w:b/>
          <w:bCs/>
          <w:sz w:val="20"/>
          <w:szCs w:val="20"/>
        </w:rPr>
        <w:t>CIO</w:t>
      </w:r>
      <w:r w:rsidRPr="00531C6F">
        <w:rPr>
          <w:rFonts w:ascii="Verdana" w:eastAsia="Verdana" w:hAnsi="Verdana" w:cs="Verdana"/>
          <w:b/>
          <w:bCs/>
          <w:sz w:val="20"/>
          <w:szCs w:val="20"/>
        </w:rPr>
        <w:t>S</w:t>
      </w:r>
      <w:r w:rsidRPr="008C1015">
        <w:rPr>
          <w:rFonts w:ascii="Verdana" w:eastAsia="Verdana" w:hAnsi="Verdana" w:cs="Verdana"/>
          <w:b/>
          <w:bCs/>
          <w:sz w:val="20"/>
          <w:szCs w:val="20"/>
        </w:rPr>
        <w:t xml:space="preserve"> D</w:t>
      </w:r>
      <w:r w:rsidRPr="00531C6F">
        <w:rPr>
          <w:rFonts w:ascii="Verdana" w:eastAsia="Verdana" w:hAnsi="Verdana" w:cs="Verdana"/>
          <w:b/>
          <w:bCs/>
          <w:sz w:val="20"/>
          <w:szCs w:val="20"/>
        </w:rPr>
        <w:t>E</w:t>
      </w:r>
      <w:r w:rsidRPr="008C1015">
        <w:rPr>
          <w:rFonts w:ascii="Verdana" w:eastAsia="Verdana" w:hAnsi="Verdana" w:cs="Verdana"/>
          <w:b/>
          <w:bCs/>
          <w:sz w:val="20"/>
          <w:szCs w:val="20"/>
        </w:rPr>
        <w:t xml:space="preserve"> E</w:t>
      </w:r>
      <w:r w:rsidRPr="00531C6F">
        <w:rPr>
          <w:rFonts w:ascii="Verdana" w:eastAsia="Verdana" w:hAnsi="Verdana" w:cs="Verdana"/>
          <w:b/>
          <w:bCs/>
          <w:sz w:val="20"/>
          <w:szCs w:val="20"/>
        </w:rPr>
        <w:t>S</w:t>
      </w:r>
      <w:r w:rsidRPr="008C1015">
        <w:rPr>
          <w:rFonts w:ascii="Verdana" w:eastAsia="Verdana" w:hAnsi="Verdana" w:cs="Verdana"/>
          <w:b/>
          <w:bCs/>
          <w:sz w:val="20"/>
          <w:szCs w:val="20"/>
        </w:rPr>
        <w:t>TACIONAM</w:t>
      </w:r>
      <w:r w:rsidRPr="00531C6F">
        <w:rPr>
          <w:rFonts w:ascii="Verdana" w:eastAsia="Verdana" w:hAnsi="Verdana" w:cs="Verdana"/>
          <w:b/>
          <w:bCs/>
          <w:sz w:val="20"/>
          <w:szCs w:val="20"/>
        </w:rPr>
        <w:t>I</w:t>
      </w:r>
      <w:r w:rsidRPr="008C1015">
        <w:rPr>
          <w:rFonts w:ascii="Verdana" w:eastAsia="Verdana" w:hAnsi="Verdana" w:cs="Verdana"/>
          <w:b/>
          <w:bCs/>
          <w:sz w:val="20"/>
          <w:szCs w:val="20"/>
        </w:rPr>
        <w:t>ENTO</w:t>
      </w:r>
      <w:r w:rsidRPr="00531C6F">
        <w:rPr>
          <w:rFonts w:ascii="Verdana" w:eastAsia="Verdana" w:hAnsi="Verdana" w:cs="Verdana"/>
          <w:b/>
          <w:bCs/>
          <w:sz w:val="20"/>
          <w:szCs w:val="20"/>
        </w:rPr>
        <w:t>S</w:t>
      </w:r>
      <w:r w:rsidRPr="008C1015">
        <w:rPr>
          <w:rFonts w:ascii="Verdana" w:eastAsia="Verdana" w:hAnsi="Verdana" w:cs="Verdana"/>
          <w:b/>
          <w:bCs/>
          <w:sz w:val="20"/>
          <w:szCs w:val="20"/>
        </w:rPr>
        <w:t xml:space="preserve"> P</w:t>
      </w:r>
      <w:r w:rsidRPr="00531C6F">
        <w:rPr>
          <w:rFonts w:ascii="Verdana" w:eastAsia="Verdana" w:hAnsi="Verdana" w:cs="Verdana"/>
          <w:b/>
          <w:bCs/>
          <w:sz w:val="20"/>
          <w:szCs w:val="20"/>
        </w:rPr>
        <w:t>ÚBLI</w:t>
      </w:r>
      <w:r w:rsidRPr="008C1015">
        <w:rPr>
          <w:rFonts w:ascii="Verdana" w:eastAsia="Verdana" w:hAnsi="Verdana" w:cs="Verdana"/>
          <w:b/>
          <w:bCs/>
          <w:sz w:val="20"/>
          <w:szCs w:val="20"/>
        </w:rPr>
        <w:t>CO</w:t>
      </w:r>
      <w:r w:rsidRPr="00531C6F">
        <w:rPr>
          <w:rFonts w:ascii="Verdana" w:eastAsia="Verdana" w:hAnsi="Verdana" w:cs="Verdana"/>
          <w:b/>
          <w:bCs/>
          <w:sz w:val="20"/>
          <w:szCs w:val="20"/>
        </w:rPr>
        <w:t>S</w:t>
      </w:r>
    </w:p>
    <w:p w14:paraId="26861FC8" w14:textId="77777777" w:rsidR="00B50992" w:rsidRPr="00531C6F" w:rsidRDefault="00B50992" w:rsidP="00B50992">
      <w:pPr>
        <w:spacing w:line="200" w:lineRule="exact"/>
        <w:rPr>
          <w:sz w:val="20"/>
          <w:szCs w:val="20"/>
        </w:rPr>
      </w:pPr>
    </w:p>
    <w:p w14:paraId="027DF0EF" w14:textId="77777777" w:rsidR="00B50992" w:rsidRDefault="00B50992" w:rsidP="00524859">
      <w:pPr>
        <w:pStyle w:val="Textoindependiente"/>
        <w:spacing w:line="360" w:lineRule="auto"/>
        <w:ind w:firstLine="851"/>
        <w:jc w:val="both"/>
        <w:rPr>
          <w:rFonts w:ascii="Verdana" w:hAnsi="Verdana"/>
          <w:sz w:val="20"/>
          <w:szCs w:val="20"/>
        </w:rPr>
      </w:pPr>
      <w:r w:rsidRPr="004D21DF">
        <w:rPr>
          <w:rFonts w:ascii="Verdana" w:hAnsi="Verdana" w:cs="Verdana"/>
          <w:b/>
          <w:bCs/>
          <w:spacing w:val="1"/>
          <w:sz w:val="20"/>
          <w:szCs w:val="20"/>
        </w:rPr>
        <w:lastRenderedPageBreak/>
        <w:t>A</w:t>
      </w:r>
      <w:r w:rsidRPr="004D21DF">
        <w:rPr>
          <w:rFonts w:ascii="Verdana" w:hAnsi="Verdana" w:cs="Verdana"/>
          <w:b/>
          <w:bCs/>
          <w:sz w:val="20"/>
          <w:szCs w:val="20"/>
        </w:rPr>
        <w:t>rt</w:t>
      </w:r>
      <w:r w:rsidRPr="004D21DF">
        <w:rPr>
          <w:rFonts w:ascii="Verdana" w:hAnsi="Verdana" w:cs="Verdana"/>
          <w:b/>
          <w:bCs/>
          <w:spacing w:val="-2"/>
          <w:sz w:val="20"/>
          <w:szCs w:val="20"/>
        </w:rPr>
        <w:t>í</w:t>
      </w:r>
      <w:r w:rsidRPr="004D21DF">
        <w:rPr>
          <w:rFonts w:ascii="Verdana" w:hAnsi="Verdana" w:cs="Verdana"/>
          <w:b/>
          <w:bCs/>
          <w:spacing w:val="-4"/>
          <w:sz w:val="20"/>
          <w:szCs w:val="20"/>
        </w:rPr>
        <w:t>c</w:t>
      </w:r>
      <w:r w:rsidRPr="004D21DF">
        <w:rPr>
          <w:rFonts w:ascii="Verdana" w:hAnsi="Verdana" w:cs="Verdana"/>
          <w:b/>
          <w:bCs/>
          <w:sz w:val="20"/>
          <w:szCs w:val="20"/>
        </w:rPr>
        <w:t>u</w:t>
      </w:r>
      <w:r w:rsidRPr="004D21DF">
        <w:rPr>
          <w:rFonts w:ascii="Verdana" w:hAnsi="Verdana" w:cs="Verdana"/>
          <w:b/>
          <w:bCs/>
          <w:spacing w:val="-2"/>
          <w:sz w:val="20"/>
          <w:szCs w:val="20"/>
        </w:rPr>
        <w:t>l</w:t>
      </w:r>
      <w:r w:rsidRPr="004D21DF">
        <w:rPr>
          <w:rFonts w:ascii="Verdana" w:hAnsi="Verdana" w:cs="Verdana"/>
          <w:b/>
          <w:bCs/>
          <w:sz w:val="20"/>
          <w:szCs w:val="20"/>
        </w:rPr>
        <w:t>o</w:t>
      </w:r>
      <w:r w:rsidRPr="004D21DF">
        <w:rPr>
          <w:rFonts w:ascii="Verdana" w:hAnsi="Verdana" w:cs="Verdana"/>
          <w:b/>
          <w:bCs/>
          <w:spacing w:val="46"/>
          <w:sz w:val="20"/>
          <w:szCs w:val="20"/>
        </w:rPr>
        <w:t xml:space="preserve"> </w:t>
      </w:r>
      <w:r w:rsidRPr="004D21DF">
        <w:rPr>
          <w:rFonts w:ascii="Verdana" w:hAnsi="Verdana" w:cs="Verdana"/>
          <w:b/>
          <w:bCs/>
          <w:sz w:val="20"/>
          <w:szCs w:val="20"/>
        </w:rPr>
        <w:t>23.</w:t>
      </w:r>
      <w:r w:rsidRPr="004D21DF">
        <w:rPr>
          <w:rFonts w:ascii="Verdana" w:hAnsi="Verdana" w:cs="Verdana"/>
          <w:b/>
          <w:bCs/>
          <w:spacing w:val="51"/>
          <w:sz w:val="20"/>
          <w:szCs w:val="20"/>
        </w:rPr>
        <w:t xml:space="preserve"> </w:t>
      </w:r>
      <w:r w:rsidRPr="004D21DF">
        <w:rPr>
          <w:rFonts w:ascii="Verdana" w:hAnsi="Verdana"/>
          <w:spacing w:val="-2"/>
          <w:sz w:val="20"/>
          <w:szCs w:val="20"/>
        </w:rPr>
        <w:t>L</w:t>
      </w:r>
      <w:r w:rsidRPr="004D21DF">
        <w:rPr>
          <w:rFonts w:ascii="Verdana" w:hAnsi="Verdana"/>
          <w:spacing w:val="-3"/>
          <w:sz w:val="20"/>
          <w:szCs w:val="20"/>
        </w:rPr>
        <w:t>o</w:t>
      </w:r>
      <w:r w:rsidRPr="004D21DF">
        <w:rPr>
          <w:rFonts w:ascii="Verdana" w:hAnsi="Verdana"/>
          <w:sz w:val="20"/>
          <w:szCs w:val="20"/>
        </w:rPr>
        <w:t>s</w:t>
      </w:r>
      <w:r w:rsidRPr="004D21DF">
        <w:rPr>
          <w:rFonts w:ascii="Verdana" w:hAnsi="Verdana"/>
          <w:spacing w:val="45"/>
          <w:sz w:val="20"/>
          <w:szCs w:val="20"/>
        </w:rPr>
        <w:t xml:space="preserve"> </w:t>
      </w:r>
      <w:r w:rsidRPr="004D21DF">
        <w:rPr>
          <w:rFonts w:ascii="Verdana" w:hAnsi="Verdana"/>
          <w:spacing w:val="-1"/>
          <w:sz w:val="20"/>
          <w:szCs w:val="20"/>
        </w:rPr>
        <w:t>d</w:t>
      </w:r>
      <w:r w:rsidRPr="004D21DF">
        <w:rPr>
          <w:rFonts w:ascii="Verdana" w:hAnsi="Verdana"/>
          <w:sz w:val="20"/>
          <w:szCs w:val="20"/>
        </w:rPr>
        <w:t>ere</w:t>
      </w:r>
      <w:r w:rsidRPr="004D21DF">
        <w:rPr>
          <w:rFonts w:ascii="Verdana" w:hAnsi="Verdana"/>
          <w:spacing w:val="-5"/>
          <w:sz w:val="20"/>
          <w:szCs w:val="20"/>
        </w:rPr>
        <w:t>c</w:t>
      </w:r>
      <w:r w:rsidRPr="004D21DF">
        <w:rPr>
          <w:rFonts w:ascii="Verdana" w:hAnsi="Verdana"/>
          <w:spacing w:val="1"/>
          <w:sz w:val="20"/>
          <w:szCs w:val="20"/>
        </w:rPr>
        <w:t>h</w:t>
      </w:r>
      <w:r w:rsidRPr="004D21DF">
        <w:rPr>
          <w:rFonts w:ascii="Verdana" w:hAnsi="Verdana"/>
          <w:spacing w:val="-3"/>
          <w:sz w:val="20"/>
          <w:szCs w:val="20"/>
        </w:rPr>
        <w:t>o</w:t>
      </w:r>
      <w:r w:rsidRPr="004D21DF">
        <w:rPr>
          <w:rFonts w:ascii="Verdana" w:hAnsi="Verdana"/>
          <w:sz w:val="20"/>
          <w:szCs w:val="20"/>
        </w:rPr>
        <w:t>s</w:t>
      </w:r>
      <w:r w:rsidRPr="004D21DF">
        <w:rPr>
          <w:rFonts w:ascii="Verdana" w:hAnsi="Verdana"/>
          <w:spacing w:val="49"/>
          <w:sz w:val="20"/>
          <w:szCs w:val="20"/>
        </w:rPr>
        <w:t xml:space="preserve"> </w:t>
      </w:r>
      <w:r w:rsidRPr="004D21DF">
        <w:rPr>
          <w:rFonts w:ascii="Verdana" w:hAnsi="Verdana"/>
          <w:spacing w:val="-1"/>
          <w:sz w:val="20"/>
          <w:szCs w:val="20"/>
        </w:rPr>
        <w:t>p</w:t>
      </w:r>
      <w:r w:rsidRPr="004D21DF">
        <w:rPr>
          <w:rFonts w:ascii="Verdana" w:hAnsi="Verdana"/>
          <w:spacing w:val="-3"/>
          <w:sz w:val="20"/>
          <w:szCs w:val="20"/>
        </w:rPr>
        <w:t>o</w:t>
      </w:r>
      <w:r w:rsidRPr="004D21DF">
        <w:rPr>
          <w:rFonts w:ascii="Verdana" w:hAnsi="Verdana"/>
          <w:sz w:val="20"/>
          <w:szCs w:val="20"/>
        </w:rPr>
        <w:t>r</w:t>
      </w:r>
      <w:r w:rsidRPr="004D21DF">
        <w:rPr>
          <w:rFonts w:ascii="Verdana" w:hAnsi="Verdana"/>
          <w:spacing w:val="45"/>
          <w:sz w:val="20"/>
          <w:szCs w:val="20"/>
        </w:rPr>
        <w:t xml:space="preserve"> </w:t>
      </w:r>
      <w:r w:rsidRPr="004D21DF">
        <w:rPr>
          <w:rFonts w:ascii="Verdana" w:hAnsi="Verdana"/>
          <w:spacing w:val="2"/>
          <w:sz w:val="20"/>
          <w:szCs w:val="20"/>
        </w:rPr>
        <w:t>l</w:t>
      </w:r>
      <w:r w:rsidRPr="004D21DF">
        <w:rPr>
          <w:rFonts w:ascii="Verdana" w:hAnsi="Verdana"/>
          <w:sz w:val="20"/>
          <w:szCs w:val="20"/>
        </w:rPr>
        <w:t>a</w:t>
      </w:r>
      <w:r w:rsidRPr="004D21DF">
        <w:rPr>
          <w:rFonts w:ascii="Verdana" w:hAnsi="Verdana"/>
          <w:spacing w:val="47"/>
          <w:sz w:val="20"/>
          <w:szCs w:val="20"/>
        </w:rPr>
        <w:t xml:space="preserve"> </w:t>
      </w:r>
      <w:r w:rsidRPr="004D21DF">
        <w:rPr>
          <w:rFonts w:ascii="Verdana" w:hAnsi="Verdana"/>
          <w:spacing w:val="-6"/>
          <w:sz w:val="20"/>
          <w:szCs w:val="20"/>
        </w:rPr>
        <w:t>p</w:t>
      </w:r>
      <w:r w:rsidRPr="004D21DF">
        <w:rPr>
          <w:rFonts w:ascii="Verdana" w:hAnsi="Verdana"/>
          <w:sz w:val="20"/>
          <w:szCs w:val="20"/>
        </w:rPr>
        <w:t>re</w:t>
      </w:r>
      <w:r w:rsidRPr="004D21DF">
        <w:rPr>
          <w:rFonts w:ascii="Verdana" w:hAnsi="Verdana"/>
          <w:spacing w:val="-4"/>
          <w:sz w:val="20"/>
          <w:szCs w:val="20"/>
        </w:rPr>
        <w:t>s</w:t>
      </w:r>
      <w:r w:rsidRPr="004D21DF">
        <w:rPr>
          <w:rFonts w:ascii="Verdana" w:hAnsi="Verdana"/>
          <w:spacing w:val="2"/>
          <w:sz w:val="20"/>
          <w:szCs w:val="20"/>
        </w:rPr>
        <w:t>t</w:t>
      </w:r>
      <w:r w:rsidRPr="004D21DF">
        <w:rPr>
          <w:rFonts w:ascii="Verdana" w:hAnsi="Verdana"/>
          <w:spacing w:val="-2"/>
          <w:sz w:val="20"/>
          <w:szCs w:val="20"/>
        </w:rPr>
        <w:t>a</w:t>
      </w:r>
      <w:r w:rsidRPr="004D21DF">
        <w:rPr>
          <w:rFonts w:ascii="Verdana" w:hAnsi="Verdana"/>
          <w:spacing w:val="-5"/>
          <w:sz w:val="20"/>
          <w:szCs w:val="20"/>
        </w:rPr>
        <w:t>c</w:t>
      </w:r>
      <w:r w:rsidRPr="004D21DF">
        <w:rPr>
          <w:rFonts w:ascii="Verdana" w:hAnsi="Verdana"/>
          <w:spacing w:val="2"/>
          <w:sz w:val="20"/>
          <w:szCs w:val="20"/>
        </w:rPr>
        <w:t>i</w:t>
      </w:r>
      <w:r w:rsidRPr="004D21DF">
        <w:rPr>
          <w:rFonts w:ascii="Verdana" w:hAnsi="Verdana"/>
          <w:spacing w:val="-3"/>
          <w:sz w:val="20"/>
          <w:szCs w:val="20"/>
        </w:rPr>
        <w:t>ó</w:t>
      </w:r>
      <w:r w:rsidRPr="004D21DF">
        <w:rPr>
          <w:rFonts w:ascii="Verdana" w:hAnsi="Verdana"/>
          <w:sz w:val="20"/>
          <w:szCs w:val="20"/>
        </w:rPr>
        <w:t>n</w:t>
      </w:r>
      <w:r w:rsidRPr="004D21DF">
        <w:rPr>
          <w:rFonts w:ascii="Verdana" w:hAnsi="Verdana"/>
          <w:spacing w:val="45"/>
          <w:sz w:val="20"/>
          <w:szCs w:val="20"/>
        </w:rPr>
        <w:t xml:space="preserve"> </w:t>
      </w:r>
      <w:r w:rsidRPr="004D21DF">
        <w:rPr>
          <w:rFonts w:ascii="Verdana" w:hAnsi="Verdana"/>
          <w:spacing w:val="-1"/>
          <w:sz w:val="20"/>
          <w:szCs w:val="20"/>
        </w:rPr>
        <w:t>d</w:t>
      </w:r>
      <w:r w:rsidRPr="004D21DF">
        <w:rPr>
          <w:rFonts w:ascii="Verdana" w:hAnsi="Verdana"/>
          <w:sz w:val="20"/>
          <w:szCs w:val="20"/>
        </w:rPr>
        <w:t>el</w:t>
      </w:r>
      <w:r w:rsidRPr="004D21DF">
        <w:rPr>
          <w:rFonts w:ascii="Verdana" w:hAnsi="Verdana"/>
          <w:spacing w:val="51"/>
          <w:sz w:val="20"/>
          <w:szCs w:val="20"/>
        </w:rPr>
        <w:t xml:space="preserve"> </w:t>
      </w:r>
      <w:r w:rsidRPr="004D21DF">
        <w:rPr>
          <w:rFonts w:ascii="Verdana" w:hAnsi="Verdana"/>
          <w:spacing w:val="-5"/>
          <w:sz w:val="20"/>
          <w:szCs w:val="20"/>
        </w:rPr>
        <w:t>s</w:t>
      </w:r>
      <w:r w:rsidRPr="004D21DF">
        <w:rPr>
          <w:rFonts w:ascii="Verdana" w:hAnsi="Verdana"/>
          <w:sz w:val="20"/>
          <w:szCs w:val="20"/>
        </w:rPr>
        <w:t>er</w:t>
      </w:r>
      <w:r w:rsidRPr="004D21DF">
        <w:rPr>
          <w:rFonts w:ascii="Verdana" w:hAnsi="Verdana"/>
          <w:spacing w:val="-4"/>
          <w:sz w:val="20"/>
          <w:szCs w:val="20"/>
        </w:rPr>
        <w:t>v</w:t>
      </w:r>
      <w:r w:rsidRPr="004D21DF">
        <w:rPr>
          <w:rFonts w:ascii="Verdana" w:hAnsi="Verdana"/>
          <w:spacing w:val="2"/>
          <w:sz w:val="20"/>
          <w:szCs w:val="20"/>
        </w:rPr>
        <w:t>i</w:t>
      </w:r>
      <w:r w:rsidRPr="004D21DF">
        <w:rPr>
          <w:rFonts w:ascii="Verdana" w:hAnsi="Verdana"/>
          <w:spacing w:val="-5"/>
          <w:sz w:val="20"/>
          <w:szCs w:val="20"/>
        </w:rPr>
        <w:t>c</w:t>
      </w:r>
      <w:r w:rsidRPr="004D21DF">
        <w:rPr>
          <w:rFonts w:ascii="Verdana" w:hAnsi="Verdana"/>
          <w:spacing w:val="2"/>
          <w:sz w:val="20"/>
          <w:szCs w:val="20"/>
        </w:rPr>
        <w:t>i</w:t>
      </w:r>
      <w:r w:rsidRPr="004D21DF">
        <w:rPr>
          <w:rFonts w:ascii="Verdana" w:hAnsi="Verdana"/>
          <w:sz w:val="20"/>
          <w:szCs w:val="20"/>
        </w:rPr>
        <w:t>o</w:t>
      </w:r>
      <w:r w:rsidRPr="004D21DF">
        <w:rPr>
          <w:rFonts w:ascii="Verdana" w:hAnsi="Verdana"/>
          <w:spacing w:val="46"/>
          <w:sz w:val="20"/>
          <w:szCs w:val="20"/>
        </w:rPr>
        <w:t xml:space="preserve"> </w:t>
      </w:r>
      <w:r w:rsidRPr="004D21DF">
        <w:rPr>
          <w:rFonts w:ascii="Verdana" w:hAnsi="Verdana"/>
          <w:spacing w:val="-1"/>
          <w:sz w:val="20"/>
          <w:szCs w:val="20"/>
        </w:rPr>
        <w:t>d</w:t>
      </w:r>
      <w:r w:rsidRPr="004D21DF">
        <w:rPr>
          <w:rFonts w:ascii="Verdana" w:hAnsi="Verdana"/>
          <w:sz w:val="20"/>
          <w:szCs w:val="20"/>
        </w:rPr>
        <w:t>e</w:t>
      </w:r>
      <w:r w:rsidRPr="004D21DF">
        <w:rPr>
          <w:rFonts w:ascii="Verdana" w:hAnsi="Verdana"/>
          <w:spacing w:val="49"/>
          <w:sz w:val="20"/>
          <w:szCs w:val="20"/>
        </w:rPr>
        <w:t xml:space="preserve"> </w:t>
      </w:r>
      <w:r w:rsidRPr="004D21DF">
        <w:rPr>
          <w:rFonts w:ascii="Verdana" w:hAnsi="Verdana"/>
          <w:spacing w:val="-5"/>
          <w:sz w:val="20"/>
          <w:szCs w:val="20"/>
        </w:rPr>
        <w:t>e</w:t>
      </w:r>
      <w:r w:rsidRPr="004D21DF">
        <w:rPr>
          <w:rFonts w:ascii="Verdana" w:hAnsi="Verdana"/>
          <w:sz w:val="20"/>
          <w:szCs w:val="20"/>
        </w:rPr>
        <w:t>s</w:t>
      </w:r>
      <w:r w:rsidRPr="004D21DF">
        <w:rPr>
          <w:rFonts w:ascii="Verdana" w:hAnsi="Verdana"/>
          <w:spacing w:val="2"/>
          <w:sz w:val="20"/>
          <w:szCs w:val="20"/>
        </w:rPr>
        <w:t>t</w:t>
      </w:r>
      <w:r w:rsidRPr="004D21DF">
        <w:rPr>
          <w:rFonts w:ascii="Verdana" w:hAnsi="Verdana"/>
          <w:spacing w:val="-2"/>
          <w:sz w:val="20"/>
          <w:szCs w:val="20"/>
        </w:rPr>
        <w:t>a</w:t>
      </w:r>
      <w:r w:rsidRPr="004D21DF">
        <w:rPr>
          <w:rFonts w:ascii="Verdana" w:hAnsi="Verdana"/>
          <w:spacing w:val="-5"/>
          <w:sz w:val="20"/>
          <w:szCs w:val="20"/>
        </w:rPr>
        <w:t>c</w:t>
      </w:r>
      <w:r w:rsidRPr="004D21DF">
        <w:rPr>
          <w:rFonts w:ascii="Verdana" w:hAnsi="Verdana"/>
          <w:spacing w:val="2"/>
          <w:sz w:val="20"/>
          <w:szCs w:val="20"/>
        </w:rPr>
        <w:t>i</w:t>
      </w:r>
      <w:r w:rsidRPr="004D21DF">
        <w:rPr>
          <w:rFonts w:ascii="Verdana" w:hAnsi="Verdana"/>
          <w:spacing w:val="-3"/>
          <w:sz w:val="20"/>
          <w:szCs w:val="20"/>
        </w:rPr>
        <w:t>o</w:t>
      </w:r>
      <w:r w:rsidRPr="004D21DF">
        <w:rPr>
          <w:rFonts w:ascii="Verdana" w:hAnsi="Verdana"/>
          <w:spacing w:val="1"/>
          <w:sz w:val="20"/>
          <w:szCs w:val="20"/>
        </w:rPr>
        <w:t>n</w:t>
      </w:r>
      <w:r w:rsidRPr="004D21DF">
        <w:rPr>
          <w:rFonts w:ascii="Verdana" w:hAnsi="Verdana"/>
          <w:spacing w:val="-6"/>
          <w:sz w:val="20"/>
          <w:szCs w:val="20"/>
        </w:rPr>
        <w:t>a</w:t>
      </w:r>
      <w:r w:rsidRPr="004D21DF">
        <w:rPr>
          <w:rFonts w:ascii="Verdana" w:hAnsi="Verdana"/>
          <w:sz w:val="20"/>
          <w:szCs w:val="20"/>
        </w:rPr>
        <w:t>m</w:t>
      </w:r>
      <w:r w:rsidRPr="004D21DF">
        <w:rPr>
          <w:rFonts w:ascii="Verdana" w:hAnsi="Verdana"/>
          <w:spacing w:val="-3"/>
          <w:sz w:val="20"/>
          <w:szCs w:val="20"/>
        </w:rPr>
        <w:t>i</w:t>
      </w:r>
      <w:r w:rsidRPr="004D21DF">
        <w:rPr>
          <w:rFonts w:ascii="Verdana" w:hAnsi="Verdana"/>
          <w:sz w:val="20"/>
          <w:szCs w:val="20"/>
        </w:rPr>
        <w:t>e</w:t>
      </w:r>
      <w:r w:rsidRPr="004D21DF">
        <w:rPr>
          <w:rFonts w:ascii="Verdana" w:hAnsi="Verdana"/>
          <w:spacing w:val="-3"/>
          <w:sz w:val="20"/>
          <w:szCs w:val="20"/>
        </w:rPr>
        <w:t>n</w:t>
      </w:r>
      <w:r w:rsidRPr="004D21DF">
        <w:rPr>
          <w:rFonts w:ascii="Verdana" w:hAnsi="Verdana"/>
          <w:spacing w:val="2"/>
          <w:sz w:val="20"/>
          <w:szCs w:val="20"/>
        </w:rPr>
        <w:t>t</w:t>
      </w:r>
      <w:r w:rsidRPr="004D21DF">
        <w:rPr>
          <w:rFonts w:ascii="Verdana" w:hAnsi="Verdana"/>
          <w:spacing w:val="-3"/>
          <w:sz w:val="20"/>
          <w:szCs w:val="20"/>
        </w:rPr>
        <w:t>o</w:t>
      </w:r>
      <w:r w:rsidRPr="004D21DF">
        <w:rPr>
          <w:rFonts w:ascii="Verdana" w:hAnsi="Verdana"/>
          <w:sz w:val="20"/>
          <w:szCs w:val="20"/>
        </w:rPr>
        <w:t xml:space="preserve">s </w:t>
      </w:r>
      <w:r w:rsidRPr="004D21DF">
        <w:rPr>
          <w:rFonts w:ascii="Verdana" w:hAnsi="Verdana"/>
          <w:spacing w:val="-1"/>
          <w:sz w:val="20"/>
          <w:szCs w:val="20"/>
        </w:rPr>
        <w:t>p</w:t>
      </w:r>
      <w:r w:rsidRPr="004D21DF">
        <w:rPr>
          <w:rFonts w:ascii="Verdana" w:hAnsi="Verdana"/>
          <w:spacing w:val="1"/>
          <w:sz w:val="20"/>
          <w:szCs w:val="20"/>
        </w:rPr>
        <w:t>ú</w:t>
      </w:r>
      <w:r w:rsidRPr="004D21DF">
        <w:rPr>
          <w:rFonts w:ascii="Verdana" w:hAnsi="Verdana"/>
          <w:spacing w:val="-1"/>
          <w:sz w:val="20"/>
          <w:szCs w:val="20"/>
        </w:rPr>
        <w:t>b</w:t>
      </w:r>
      <w:r w:rsidRPr="004D21DF">
        <w:rPr>
          <w:rFonts w:ascii="Verdana" w:hAnsi="Verdana"/>
          <w:spacing w:val="-3"/>
          <w:sz w:val="20"/>
          <w:szCs w:val="20"/>
        </w:rPr>
        <w:t>l</w:t>
      </w:r>
      <w:r w:rsidRPr="004D21DF">
        <w:rPr>
          <w:rFonts w:ascii="Verdana" w:hAnsi="Verdana"/>
          <w:spacing w:val="2"/>
          <w:sz w:val="20"/>
          <w:szCs w:val="20"/>
        </w:rPr>
        <w:t>i</w:t>
      </w:r>
      <w:r w:rsidRPr="004D21DF">
        <w:rPr>
          <w:rFonts w:ascii="Verdana" w:hAnsi="Verdana"/>
          <w:sz w:val="20"/>
          <w:szCs w:val="20"/>
        </w:rPr>
        <w:t>c</w:t>
      </w:r>
      <w:r w:rsidRPr="004D21DF">
        <w:rPr>
          <w:rFonts w:ascii="Verdana" w:hAnsi="Verdana"/>
          <w:spacing w:val="-2"/>
          <w:sz w:val="20"/>
          <w:szCs w:val="20"/>
        </w:rPr>
        <w:t>o</w:t>
      </w:r>
      <w:r w:rsidRPr="004D21DF">
        <w:rPr>
          <w:rFonts w:ascii="Verdana" w:hAnsi="Verdana"/>
          <w:sz w:val="20"/>
          <w:szCs w:val="20"/>
        </w:rPr>
        <w:t>s</w:t>
      </w:r>
      <w:r w:rsidRPr="004D21DF">
        <w:rPr>
          <w:rFonts w:ascii="Verdana" w:hAnsi="Verdana"/>
          <w:spacing w:val="-3"/>
          <w:sz w:val="20"/>
          <w:szCs w:val="20"/>
        </w:rPr>
        <w:t xml:space="preserve"> </w:t>
      </w:r>
      <w:r w:rsidRPr="004D21DF">
        <w:rPr>
          <w:rFonts w:ascii="Verdana" w:hAnsi="Verdana"/>
          <w:sz w:val="20"/>
          <w:szCs w:val="20"/>
        </w:rPr>
        <w:t>se</w:t>
      </w:r>
      <w:r w:rsidRPr="004D21DF">
        <w:rPr>
          <w:rFonts w:ascii="Verdana" w:hAnsi="Verdana"/>
          <w:spacing w:val="-3"/>
          <w:sz w:val="20"/>
          <w:szCs w:val="20"/>
        </w:rPr>
        <w:t xml:space="preserve"> </w:t>
      </w:r>
      <w:r w:rsidRPr="004D21DF">
        <w:rPr>
          <w:rFonts w:ascii="Verdana" w:hAnsi="Verdana"/>
          <w:sz w:val="20"/>
          <w:szCs w:val="20"/>
        </w:rPr>
        <w:t>ca</w:t>
      </w:r>
      <w:r w:rsidRPr="004D21DF">
        <w:rPr>
          <w:rFonts w:ascii="Verdana" w:hAnsi="Verdana"/>
          <w:spacing w:val="-4"/>
          <w:sz w:val="20"/>
          <w:szCs w:val="20"/>
        </w:rPr>
        <w:t>u</w:t>
      </w:r>
      <w:r w:rsidRPr="004D21DF">
        <w:rPr>
          <w:rFonts w:ascii="Verdana" w:hAnsi="Verdana"/>
          <w:sz w:val="20"/>
          <w:szCs w:val="20"/>
        </w:rPr>
        <w:t>sar</w:t>
      </w:r>
      <w:r w:rsidRPr="004D21DF">
        <w:rPr>
          <w:rFonts w:ascii="Verdana" w:hAnsi="Verdana"/>
          <w:spacing w:val="-2"/>
          <w:sz w:val="20"/>
          <w:szCs w:val="20"/>
        </w:rPr>
        <w:t>á</w:t>
      </w:r>
      <w:r w:rsidRPr="004D21DF">
        <w:rPr>
          <w:rFonts w:ascii="Verdana" w:hAnsi="Verdana"/>
          <w:sz w:val="20"/>
          <w:szCs w:val="20"/>
        </w:rPr>
        <w:t>n</w:t>
      </w:r>
      <w:r w:rsidRPr="004D21DF">
        <w:rPr>
          <w:rFonts w:ascii="Verdana" w:hAnsi="Verdana"/>
          <w:spacing w:val="-2"/>
          <w:sz w:val="20"/>
          <w:szCs w:val="20"/>
        </w:rPr>
        <w:t xml:space="preserve"> </w:t>
      </w:r>
      <w:r w:rsidRPr="004D21DF">
        <w:rPr>
          <w:rFonts w:ascii="Verdana" w:hAnsi="Verdana"/>
          <w:sz w:val="20"/>
          <w:szCs w:val="20"/>
        </w:rPr>
        <w:t>y</w:t>
      </w:r>
      <w:r w:rsidRPr="004D21DF">
        <w:rPr>
          <w:rFonts w:ascii="Verdana" w:hAnsi="Verdana"/>
          <w:spacing w:val="-3"/>
          <w:sz w:val="20"/>
          <w:szCs w:val="20"/>
        </w:rPr>
        <w:t xml:space="preserve"> l</w:t>
      </w:r>
      <w:r w:rsidRPr="004D21DF">
        <w:rPr>
          <w:rFonts w:ascii="Verdana" w:hAnsi="Verdana"/>
          <w:spacing w:val="2"/>
          <w:sz w:val="20"/>
          <w:szCs w:val="20"/>
        </w:rPr>
        <w:t>i</w:t>
      </w:r>
      <w:r w:rsidRPr="004D21DF">
        <w:rPr>
          <w:rFonts w:ascii="Verdana" w:hAnsi="Verdana"/>
          <w:spacing w:val="-1"/>
          <w:sz w:val="20"/>
          <w:szCs w:val="20"/>
        </w:rPr>
        <w:t>q</w:t>
      </w:r>
      <w:r w:rsidRPr="004D21DF">
        <w:rPr>
          <w:rFonts w:ascii="Verdana" w:hAnsi="Verdana"/>
          <w:spacing w:val="-3"/>
          <w:sz w:val="20"/>
          <w:szCs w:val="20"/>
        </w:rPr>
        <w:t>u</w:t>
      </w:r>
      <w:r w:rsidRPr="004D21DF">
        <w:rPr>
          <w:rFonts w:ascii="Verdana" w:hAnsi="Verdana"/>
          <w:spacing w:val="2"/>
          <w:sz w:val="20"/>
          <w:szCs w:val="20"/>
        </w:rPr>
        <w:t>i</w:t>
      </w:r>
      <w:r w:rsidRPr="004D21DF">
        <w:rPr>
          <w:rFonts w:ascii="Verdana" w:hAnsi="Verdana"/>
          <w:spacing w:val="-1"/>
          <w:sz w:val="20"/>
          <w:szCs w:val="20"/>
        </w:rPr>
        <w:t>d</w:t>
      </w:r>
      <w:r w:rsidRPr="004D21DF">
        <w:rPr>
          <w:rFonts w:ascii="Verdana" w:hAnsi="Verdana"/>
          <w:spacing w:val="-2"/>
          <w:sz w:val="20"/>
          <w:szCs w:val="20"/>
        </w:rPr>
        <w:t>a</w:t>
      </w:r>
      <w:r w:rsidRPr="004D21DF">
        <w:rPr>
          <w:rFonts w:ascii="Verdana" w:hAnsi="Verdana"/>
          <w:sz w:val="20"/>
          <w:szCs w:val="20"/>
        </w:rPr>
        <w:t>r</w:t>
      </w:r>
      <w:r w:rsidRPr="004D21DF">
        <w:rPr>
          <w:rFonts w:ascii="Verdana" w:hAnsi="Verdana"/>
          <w:spacing w:val="-6"/>
          <w:sz w:val="20"/>
          <w:szCs w:val="20"/>
        </w:rPr>
        <w:t>á</w:t>
      </w:r>
      <w:r w:rsidRPr="004D21DF">
        <w:rPr>
          <w:rFonts w:ascii="Verdana" w:hAnsi="Verdana"/>
          <w:sz w:val="20"/>
          <w:szCs w:val="20"/>
        </w:rPr>
        <w:t>n</w:t>
      </w:r>
      <w:r w:rsidRPr="004D21DF">
        <w:rPr>
          <w:rFonts w:ascii="Verdana" w:hAnsi="Verdana"/>
          <w:spacing w:val="3"/>
          <w:sz w:val="20"/>
          <w:szCs w:val="20"/>
        </w:rPr>
        <w:t xml:space="preserve"> </w:t>
      </w:r>
      <w:r w:rsidRPr="004D21DF">
        <w:rPr>
          <w:rFonts w:ascii="Verdana" w:hAnsi="Verdana"/>
          <w:spacing w:val="-1"/>
          <w:sz w:val="20"/>
          <w:szCs w:val="20"/>
        </w:rPr>
        <w:t>p</w:t>
      </w:r>
      <w:r w:rsidRPr="004D21DF">
        <w:rPr>
          <w:rFonts w:ascii="Verdana" w:hAnsi="Verdana"/>
          <w:spacing w:val="-3"/>
          <w:sz w:val="20"/>
          <w:szCs w:val="20"/>
        </w:rPr>
        <w:t>o</w:t>
      </w:r>
      <w:r w:rsidRPr="004D21DF">
        <w:rPr>
          <w:rFonts w:ascii="Verdana" w:hAnsi="Verdana"/>
          <w:sz w:val="20"/>
          <w:szCs w:val="20"/>
        </w:rPr>
        <w:t>r</w:t>
      </w:r>
      <w:r w:rsidRPr="004D21DF">
        <w:rPr>
          <w:rFonts w:ascii="Verdana" w:hAnsi="Verdana"/>
          <w:spacing w:val="-3"/>
          <w:sz w:val="20"/>
          <w:szCs w:val="20"/>
        </w:rPr>
        <w:t xml:space="preserve"> </w:t>
      </w:r>
      <w:r w:rsidRPr="004D21DF">
        <w:rPr>
          <w:rFonts w:ascii="Verdana" w:hAnsi="Verdana"/>
          <w:sz w:val="20"/>
          <w:szCs w:val="20"/>
        </w:rPr>
        <w:t>v</w:t>
      </w:r>
      <w:r w:rsidRPr="004D21DF">
        <w:rPr>
          <w:rFonts w:ascii="Verdana" w:hAnsi="Verdana"/>
          <w:spacing w:val="-5"/>
          <w:sz w:val="20"/>
          <w:szCs w:val="20"/>
        </w:rPr>
        <w:t>e</w:t>
      </w:r>
      <w:r w:rsidRPr="004D21DF">
        <w:rPr>
          <w:rFonts w:ascii="Verdana" w:hAnsi="Verdana"/>
          <w:spacing w:val="1"/>
          <w:sz w:val="20"/>
          <w:szCs w:val="20"/>
        </w:rPr>
        <w:t>h</w:t>
      </w:r>
      <w:r w:rsidRPr="004D21DF">
        <w:rPr>
          <w:rFonts w:ascii="Verdana" w:hAnsi="Verdana"/>
          <w:spacing w:val="2"/>
          <w:sz w:val="20"/>
          <w:szCs w:val="20"/>
        </w:rPr>
        <w:t>í</w:t>
      </w:r>
      <w:r w:rsidRPr="004D21DF">
        <w:rPr>
          <w:rFonts w:ascii="Verdana" w:hAnsi="Verdana"/>
          <w:spacing w:val="-5"/>
          <w:sz w:val="20"/>
          <w:szCs w:val="20"/>
        </w:rPr>
        <w:t>c</w:t>
      </w:r>
      <w:r w:rsidRPr="004D21DF">
        <w:rPr>
          <w:rFonts w:ascii="Verdana" w:hAnsi="Verdana"/>
          <w:spacing w:val="-3"/>
          <w:sz w:val="20"/>
          <w:szCs w:val="20"/>
        </w:rPr>
        <w:t>u</w:t>
      </w:r>
      <w:r w:rsidRPr="004D21DF">
        <w:rPr>
          <w:rFonts w:ascii="Verdana" w:hAnsi="Verdana"/>
          <w:spacing w:val="2"/>
          <w:sz w:val="20"/>
          <w:szCs w:val="20"/>
        </w:rPr>
        <w:t>l</w:t>
      </w:r>
      <w:r w:rsidRPr="004D21DF">
        <w:rPr>
          <w:rFonts w:ascii="Verdana" w:hAnsi="Verdana"/>
          <w:spacing w:val="-3"/>
          <w:sz w:val="20"/>
          <w:szCs w:val="20"/>
        </w:rPr>
        <w:t>o</w:t>
      </w:r>
      <w:r w:rsidRPr="004D21DF">
        <w:rPr>
          <w:rFonts w:ascii="Verdana" w:hAnsi="Verdana"/>
          <w:sz w:val="20"/>
          <w:szCs w:val="20"/>
        </w:rPr>
        <w:t xml:space="preserve">, </w:t>
      </w:r>
      <w:r w:rsidRPr="004D21DF">
        <w:rPr>
          <w:rFonts w:ascii="Verdana" w:hAnsi="Verdana"/>
          <w:spacing w:val="-5"/>
          <w:sz w:val="20"/>
          <w:szCs w:val="20"/>
        </w:rPr>
        <w:t>c</w:t>
      </w:r>
      <w:r w:rsidRPr="004D21DF">
        <w:rPr>
          <w:rFonts w:ascii="Verdana" w:hAnsi="Verdana"/>
          <w:spacing w:val="-3"/>
          <w:sz w:val="20"/>
          <w:szCs w:val="20"/>
        </w:rPr>
        <w:t>o</w:t>
      </w:r>
      <w:r w:rsidRPr="004D21DF">
        <w:rPr>
          <w:rFonts w:ascii="Verdana" w:hAnsi="Verdana"/>
          <w:spacing w:val="1"/>
          <w:sz w:val="20"/>
          <w:szCs w:val="20"/>
        </w:rPr>
        <w:t>n</w:t>
      </w:r>
      <w:r w:rsidRPr="004D21DF">
        <w:rPr>
          <w:rFonts w:ascii="Verdana" w:hAnsi="Verdana"/>
          <w:sz w:val="20"/>
          <w:szCs w:val="20"/>
        </w:rPr>
        <w:t>f</w:t>
      </w:r>
      <w:r w:rsidRPr="004D21DF">
        <w:rPr>
          <w:rFonts w:ascii="Verdana" w:hAnsi="Verdana"/>
          <w:spacing w:val="-3"/>
          <w:sz w:val="20"/>
          <w:szCs w:val="20"/>
        </w:rPr>
        <w:t>o</w:t>
      </w:r>
      <w:r w:rsidRPr="004D21DF">
        <w:rPr>
          <w:rFonts w:ascii="Verdana" w:hAnsi="Verdana"/>
          <w:sz w:val="20"/>
          <w:szCs w:val="20"/>
        </w:rPr>
        <w:t>rme</w:t>
      </w:r>
      <w:r w:rsidRPr="004D21DF">
        <w:rPr>
          <w:rFonts w:ascii="Verdana" w:hAnsi="Verdana"/>
          <w:spacing w:val="-4"/>
          <w:sz w:val="20"/>
          <w:szCs w:val="20"/>
        </w:rPr>
        <w:t xml:space="preserve"> </w:t>
      </w:r>
      <w:r w:rsidRPr="004D21DF">
        <w:rPr>
          <w:rFonts w:ascii="Verdana" w:hAnsi="Verdana"/>
          <w:sz w:val="20"/>
          <w:szCs w:val="20"/>
        </w:rPr>
        <w:t>a</w:t>
      </w:r>
      <w:r w:rsidRPr="004D21DF">
        <w:rPr>
          <w:rFonts w:ascii="Verdana" w:hAnsi="Verdana"/>
          <w:spacing w:val="-5"/>
          <w:sz w:val="20"/>
          <w:szCs w:val="20"/>
        </w:rPr>
        <w:t xml:space="preserve"> </w:t>
      </w:r>
      <w:r w:rsidRPr="004D21DF">
        <w:rPr>
          <w:rFonts w:ascii="Verdana" w:hAnsi="Verdana"/>
          <w:spacing w:val="2"/>
          <w:sz w:val="20"/>
          <w:szCs w:val="20"/>
        </w:rPr>
        <w:t>l</w:t>
      </w:r>
      <w:r w:rsidRPr="004D21DF">
        <w:rPr>
          <w:rFonts w:ascii="Verdana" w:hAnsi="Verdana"/>
          <w:sz w:val="20"/>
          <w:szCs w:val="20"/>
        </w:rPr>
        <w:t xml:space="preserve">a </w:t>
      </w:r>
      <w:r w:rsidRPr="004D21DF">
        <w:rPr>
          <w:rFonts w:ascii="Verdana" w:hAnsi="Verdana"/>
          <w:spacing w:val="-5"/>
          <w:sz w:val="20"/>
          <w:szCs w:val="20"/>
        </w:rPr>
        <w:t>s</w:t>
      </w:r>
      <w:r w:rsidRPr="004D21DF">
        <w:rPr>
          <w:rFonts w:ascii="Verdana" w:hAnsi="Verdana"/>
          <w:spacing w:val="2"/>
          <w:sz w:val="20"/>
          <w:szCs w:val="20"/>
        </w:rPr>
        <w:t>i</w:t>
      </w:r>
      <w:r w:rsidRPr="004D21DF">
        <w:rPr>
          <w:rFonts w:ascii="Verdana" w:hAnsi="Verdana"/>
          <w:spacing w:val="-1"/>
          <w:sz w:val="20"/>
          <w:szCs w:val="20"/>
        </w:rPr>
        <w:t>g</w:t>
      </w:r>
      <w:r w:rsidRPr="004D21DF">
        <w:rPr>
          <w:rFonts w:ascii="Verdana" w:hAnsi="Verdana"/>
          <w:spacing w:val="-3"/>
          <w:sz w:val="20"/>
          <w:szCs w:val="20"/>
        </w:rPr>
        <w:t>u</w:t>
      </w:r>
      <w:r w:rsidRPr="004D21DF">
        <w:rPr>
          <w:rFonts w:ascii="Verdana" w:hAnsi="Verdana"/>
          <w:spacing w:val="2"/>
          <w:sz w:val="20"/>
          <w:szCs w:val="20"/>
        </w:rPr>
        <w:t>i</w:t>
      </w:r>
      <w:r w:rsidRPr="004D21DF">
        <w:rPr>
          <w:rFonts w:ascii="Verdana" w:hAnsi="Verdana"/>
          <w:spacing w:val="-5"/>
          <w:sz w:val="20"/>
          <w:szCs w:val="20"/>
        </w:rPr>
        <w:t>e</w:t>
      </w:r>
      <w:r w:rsidRPr="004D21DF">
        <w:rPr>
          <w:rFonts w:ascii="Verdana" w:hAnsi="Verdana"/>
          <w:spacing w:val="1"/>
          <w:sz w:val="20"/>
          <w:szCs w:val="20"/>
        </w:rPr>
        <w:t>n</w:t>
      </w:r>
      <w:r w:rsidRPr="004D21DF">
        <w:rPr>
          <w:rFonts w:ascii="Verdana" w:hAnsi="Verdana"/>
          <w:spacing w:val="-3"/>
          <w:sz w:val="20"/>
          <w:szCs w:val="20"/>
        </w:rPr>
        <w:t>t</w:t>
      </w:r>
      <w:r w:rsidRPr="004D21DF">
        <w:rPr>
          <w:rFonts w:ascii="Verdana" w:hAnsi="Verdana"/>
          <w:sz w:val="20"/>
          <w:szCs w:val="20"/>
        </w:rPr>
        <w:t>e:</w:t>
      </w:r>
    </w:p>
    <w:p w14:paraId="3490B9EC" w14:textId="77777777" w:rsidR="00B50992" w:rsidRDefault="00B50992" w:rsidP="00B50992">
      <w:pPr>
        <w:spacing w:line="360" w:lineRule="auto"/>
        <w:jc w:val="center"/>
        <w:rPr>
          <w:rFonts w:ascii="Verdana" w:hAnsi="Verdana"/>
          <w:b/>
          <w:sz w:val="20"/>
        </w:rPr>
      </w:pPr>
      <w:r w:rsidRPr="00566FAA">
        <w:rPr>
          <w:rFonts w:ascii="Verdana" w:hAnsi="Verdana"/>
          <w:b/>
          <w:sz w:val="20"/>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796"/>
        <w:gridCol w:w="2026"/>
      </w:tblGrid>
      <w:tr w:rsidR="00B50992" w:rsidRPr="00620C4C" w14:paraId="1C21E09C" w14:textId="77777777" w:rsidTr="00FC3583">
        <w:trPr>
          <w:jc w:val="center"/>
        </w:trPr>
        <w:tc>
          <w:tcPr>
            <w:tcW w:w="6796" w:type="dxa"/>
            <w:tcBorders>
              <w:top w:val="single" w:sz="6" w:space="0" w:color="000000"/>
              <w:bottom w:val="single" w:sz="6" w:space="0" w:color="000000"/>
              <w:right w:val="single" w:sz="6" w:space="0" w:color="000000"/>
            </w:tcBorders>
            <w:vAlign w:val="center"/>
            <w:hideMark/>
          </w:tcPr>
          <w:p w14:paraId="2F3955F3" w14:textId="77777777" w:rsidR="00B50992" w:rsidRPr="00B904BE" w:rsidRDefault="00B50992" w:rsidP="009F3409">
            <w:pPr>
              <w:pStyle w:val="Prrafodelista"/>
              <w:numPr>
                <w:ilvl w:val="0"/>
                <w:numId w:val="47"/>
              </w:numPr>
              <w:spacing w:line="240" w:lineRule="auto"/>
              <w:ind w:left="297" w:hanging="284"/>
              <w:rPr>
                <w:rFonts w:ascii="Verdana" w:hAnsi="Verdana" w:cs="Arial"/>
                <w:sz w:val="20"/>
                <w:szCs w:val="20"/>
              </w:rPr>
            </w:pPr>
            <w:r w:rsidRPr="00B904BE">
              <w:rPr>
                <w:rFonts w:ascii="Verdana" w:hAnsi="Verdana" w:cs="Arial"/>
                <w:sz w:val="20"/>
                <w:szCs w:val="20"/>
              </w:rPr>
              <w:t>Estacionamiento Subterráneo Hidalgo:</w:t>
            </w:r>
          </w:p>
        </w:tc>
        <w:tc>
          <w:tcPr>
            <w:tcW w:w="2026" w:type="dxa"/>
            <w:tcBorders>
              <w:top w:val="single" w:sz="6" w:space="0" w:color="000000"/>
              <w:left w:val="single" w:sz="6" w:space="0" w:color="000000"/>
              <w:bottom w:val="single" w:sz="6" w:space="0" w:color="000000"/>
              <w:right w:val="single" w:sz="6" w:space="0" w:color="000000"/>
            </w:tcBorders>
            <w:vAlign w:val="center"/>
            <w:hideMark/>
          </w:tcPr>
          <w:p w14:paraId="45A31322" w14:textId="77777777" w:rsidR="00B50992" w:rsidRPr="00620C4C" w:rsidRDefault="00B50992" w:rsidP="00FC3583">
            <w:pPr>
              <w:spacing w:line="240" w:lineRule="auto"/>
              <w:jc w:val="right"/>
              <w:rPr>
                <w:rFonts w:ascii="Verdana" w:hAnsi="Verdana" w:cs="Arial"/>
                <w:sz w:val="20"/>
                <w:szCs w:val="20"/>
              </w:rPr>
            </w:pPr>
          </w:p>
        </w:tc>
      </w:tr>
      <w:tr w:rsidR="00B50992" w:rsidRPr="00620C4C" w14:paraId="6A6AC5A1" w14:textId="77777777" w:rsidTr="00FC3583">
        <w:trPr>
          <w:jc w:val="center"/>
        </w:trPr>
        <w:tc>
          <w:tcPr>
            <w:tcW w:w="6796" w:type="dxa"/>
            <w:tcBorders>
              <w:top w:val="single" w:sz="6" w:space="0" w:color="000000"/>
              <w:bottom w:val="single" w:sz="6" w:space="0" w:color="000000"/>
              <w:right w:val="single" w:sz="6" w:space="0" w:color="000000"/>
            </w:tcBorders>
            <w:vAlign w:val="center"/>
            <w:hideMark/>
          </w:tcPr>
          <w:p w14:paraId="5AB291AB" w14:textId="77777777" w:rsidR="00B50992" w:rsidRPr="00B904BE" w:rsidRDefault="00B50992" w:rsidP="009F3409">
            <w:pPr>
              <w:pStyle w:val="Prrafodelista"/>
              <w:numPr>
                <w:ilvl w:val="0"/>
                <w:numId w:val="48"/>
              </w:numPr>
              <w:spacing w:line="240" w:lineRule="auto"/>
              <w:rPr>
                <w:rFonts w:ascii="Verdana" w:eastAsia="Times New Roman" w:hAnsi="Verdana"/>
                <w:sz w:val="20"/>
                <w:szCs w:val="20"/>
              </w:rPr>
            </w:pPr>
            <w:r w:rsidRPr="00B904BE">
              <w:rPr>
                <w:rFonts w:ascii="Verdana" w:hAnsi="Verdana" w:cs="Arial"/>
                <w:sz w:val="20"/>
                <w:szCs w:val="20"/>
              </w:rPr>
              <w:t>Por hora o fracción que exceda de quince minutos</w:t>
            </w:r>
          </w:p>
        </w:tc>
        <w:tc>
          <w:tcPr>
            <w:tcW w:w="2026" w:type="dxa"/>
            <w:tcBorders>
              <w:top w:val="single" w:sz="6" w:space="0" w:color="000000"/>
              <w:left w:val="single" w:sz="6" w:space="0" w:color="000000"/>
              <w:bottom w:val="single" w:sz="6" w:space="0" w:color="000000"/>
              <w:right w:val="single" w:sz="6" w:space="0" w:color="000000"/>
            </w:tcBorders>
            <w:vAlign w:val="center"/>
            <w:hideMark/>
          </w:tcPr>
          <w:p w14:paraId="0F8B3487" w14:textId="25AA89ED" w:rsidR="00B50992" w:rsidRPr="00620C4C" w:rsidRDefault="00B50992" w:rsidP="00FC3583">
            <w:pPr>
              <w:spacing w:line="240" w:lineRule="auto"/>
              <w:jc w:val="right"/>
              <w:rPr>
                <w:rFonts w:ascii="Verdana" w:hAnsi="Verdana" w:cs="Arial"/>
                <w:sz w:val="20"/>
                <w:szCs w:val="20"/>
              </w:rPr>
            </w:pPr>
            <w:r w:rsidRPr="00620C4C">
              <w:rPr>
                <w:rFonts w:ascii="Verdana" w:hAnsi="Verdana" w:cs="Arial"/>
                <w:sz w:val="20"/>
                <w:szCs w:val="20"/>
              </w:rPr>
              <w:t>$13.</w:t>
            </w:r>
            <w:r w:rsidR="0057109A">
              <w:rPr>
                <w:rFonts w:ascii="Verdana" w:hAnsi="Verdana" w:cs="Arial"/>
                <w:sz w:val="20"/>
                <w:szCs w:val="20"/>
              </w:rPr>
              <w:t>72</w:t>
            </w:r>
          </w:p>
        </w:tc>
      </w:tr>
      <w:tr w:rsidR="00B50992" w:rsidRPr="00620C4C" w14:paraId="67145D52" w14:textId="77777777" w:rsidTr="00FC3583">
        <w:trPr>
          <w:jc w:val="center"/>
        </w:trPr>
        <w:tc>
          <w:tcPr>
            <w:tcW w:w="6796" w:type="dxa"/>
            <w:tcBorders>
              <w:top w:val="single" w:sz="6" w:space="0" w:color="000000"/>
              <w:bottom w:val="single" w:sz="6" w:space="0" w:color="000000"/>
              <w:right w:val="single" w:sz="6" w:space="0" w:color="000000"/>
            </w:tcBorders>
            <w:vAlign w:val="center"/>
            <w:hideMark/>
          </w:tcPr>
          <w:p w14:paraId="1D2CA03C" w14:textId="1A7A0904" w:rsidR="00B50992" w:rsidRPr="00B904BE" w:rsidRDefault="00B50992" w:rsidP="009F3409">
            <w:pPr>
              <w:pStyle w:val="Prrafodelista"/>
              <w:numPr>
                <w:ilvl w:val="0"/>
                <w:numId w:val="48"/>
              </w:numPr>
              <w:spacing w:line="240" w:lineRule="auto"/>
              <w:rPr>
                <w:rFonts w:ascii="Verdana" w:eastAsia="Times New Roman" w:hAnsi="Verdana"/>
                <w:sz w:val="20"/>
                <w:szCs w:val="20"/>
              </w:rPr>
            </w:pPr>
            <w:r w:rsidRPr="00B904BE">
              <w:rPr>
                <w:rFonts w:ascii="Verdana" w:hAnsi="Verdana" w:cs="Arial"/>
                <w:sz w:val="20"/>
                <w:szCs w:val="20"/>
              </w:rPr>
              <w:t xml:space="preserve">En el caso de bicicletas </w:t>
            </w:r>
          </w:p>
        </w:tc>
        <w:tc>
          <w:tcPr>
            <w:tcW w:w="2026" w:type="dxa"/>
            <w:tcBorders>
              <w:top w:val="single" w:sz="6" w:space="0" w:color="000000"/>
              <w:left w:val="single" w:sz="6" w:space="0" w:color="000000"/>
              <w:bottom w:val="single" w:sz="6" w:space="0" w:color="000000"/>
              <w:right w:val="single" w:sz="6" w:space="0" w:color="000000"/>
            </w:tcBorders>
            <w:vAlign w:val="center"/>
            <w:hideMark/>
          </w:tcPr>
          <w:p w14:paraId="540BE31B" w14:textId="77777777" w:rsidR="00B50992" w:rsidRPr="00620C4C" w:rsidRDefault="00B50992" w:rsidP="00FC3583">
            <w:pPr>
              <w:spacing w:line="240" w:lineRule="auto"/>
              <w:jc w:val="right"/>
              <w:rPr>
                <w:rFonts w:ascii="Verdana" w:hAnsi="Verdana" w:cs="Arial"/>
                <w:sz w:val="20"/>
                <w:szCs w:val="20"/>
              </w:rPr>
            </w:pPr>
            <w:r>
              <w:rPr>
                <w:rFonts w:ascii="Verdana" w:hAnsi="Verdana" w:cs="Arial"/>
                <w:sz w:val="20"/>
                <w:szCs w:val="20"/>
              </w:rPr>
              <w:t>Exento</w:t>
            </w:r>
          </w:p>
        </w:tc>
      </w:tr>
      <w:tr w:rsidR="00B50992" w:rsidRPr="00620C4C" w14:paraId="04758CAC" w14:textId="77777777" w:rsidTr="00FC3583">
        <w:trPr>
          <w:jc w:val="center"/>
        </w:trPr>
        <w:tc>
          <w:tcPr>
            <w:tcW w:w="6796" w:type="dxa"/>
            <w:tcBorders>
              <w:top w:val="single" w:sz="6" w:space="0" w:color="000000"/>
              <w:bottom w:val="single" w:sz="6" w:space="0" w:color="000000"/>
              <w:right w:val="single" w:sz="6" w:space="0" w:color="000000"/>
            </w:tcBorders>
            <w:vAlign w:val="center"/>
            <w:hideMark/>
          </w:tcPr>
          <w:p w14:paraId="134CFCD1" w14:textId="77777777" w:rsidR="00B50992" w:rsidRPr="00B904BE" w:rsidRDefault="00B50992" w:rsidP="009F3409">
            <w:pPr>
              <w:pStyle w:val="Prrafodelista"/>
              <w:numPr>
                <w:ilvl w:val="0"/>
                <w:numId w:val="48"/>
              </w:numPr>
              <w:spacing w:line="240" w:lineRule="auto"/>
              <w:jc w:val="both"/>
              <w:rPr>
                <w:rFonts w:ascii="Verdana" w:eastAsia="Times New Roman" w:hAnsi="Verdana"/>
                <w:sz w:val="20"/>
                <w:szCs w:val="20"/>
              </w:rPr>
            </w:pPr>
            <w:r w:rsidRPr="00B904BE">
              <w:rPr>
                <w:rFonts w:ascii="Verdana" w:hAnsi="Verdana" w:cs="Arial"/>
                <w:sz w:val="20"/>
                <w:szCs w:val="20"/>
              </w:rPr>
              <w:t>Por pensión de veinticuatro horas para automóviles y camionetas</w:t>
            </w:r>
          </w:p>
        </w:tc>
        <w:tc>
          <w:tcPr>
            <w:tcW w:w="2026" w:type="dxa"/>
            <w:tcBorders>
              <w:top w:val="single" w:sz="6" w:space="0" w:color="000000"/>
              <w:left w:val="single" w:sz="6" w:space="0" w:color="000000"/>
              <w:bottom w:val="single" w:sz="6" w:space="0" w:color="000000"/>
              <w:right w:val="single" w:sz="6" w:space="0" w:color="000000"/>
            </w:tcBorders>
            <w:vAlign w:val="center"/>
            <w:hideMark/>
          </w:tcPr>
          <w:p w14:paraId="0B8B923B" w14:textId="13A2ACF9" w:rsidR="00B50992" w:rsidRPr="00620C4C" w:rsidRDefault="00B50992" w:rsidP="00FC3583">
            <w:pPr>
              <w:spacing w:line="240" w:lineRule="auto"/>
              <w:jc w:val="right"/>
              <w:rPr>
                <w:rFonts w:ascii="Verdana" w:hAnsi="Verdana" w:cs="Arial"/>
                <w:sz w:val="20"/>
                <w:szCs w:val="20"/>
              </w:rPr>
            </w:pPr>
            <w:r w:rsidRPr="00620C4C">
              <w:rPr>
                <w:rFonts w:ascii="Verdana" w:hAnsi="Verdana" w:cs="Arial"/>
                <w:sz w:val="20"/>
                <w:szCs w:val="20"/>
              </w:rPr>
              <w:t>$</w:t>
            </w:r>
            <w:r w:rsidR="0057109A">
              <w:rPr>
                <w:rFonts w:ascii="Verdana" w:hAnsi="Verdana" w:cs="Arial"/>
                <w:sz w:val="20"/>
                <w:szCs w:val="20"/>
              </w:rPr>
              <w:t>892.96</w:t>
            </w:r>
            <w:r>
              <w:rPr>
                <w:rFonts w:ascii="Verdana" w:hAnsi="Verdana" w:cs="Arial"/>
                <w:sz w:val="20"/>
                <w:szCs w:val="20"/>
              </w:rPr>
              <w:t xml:space="preserve"> por mes</w:t>
            </w:r>
          </w:p>
        </w:tc>
      </w:tr>
      <w:tr w:rsidR="00B50992" w:rsidRPr="00620C4C" w14:paraId="060FB5DA" w14:textId="77777777" w:rsidTr="00FC3583">
        <w:trPr>
          <w:jc w:val="center"/>
        </w:trPr>
        <w:tc>
          <w:tcPr>
            <w:tcW w:w="6796" w:type="dxa"/>
            <w:tcBorders>
              <w:top w:val="single" w:sz="6" w:space="0" w:color="000000"/>
              <w:bottom w:val="single" w:sz="6" w:space="0" w:color="000000"/>
              <w:right w:val="single" w:sz="6" w:space="0" w:color="000000"/>
            </w:tcBorders>
            <w:vAlign w:val="center"/>
            <w:hideMark/>
          </w:tcPr>
          <w:p w14:paraId="2CA24E8B" w14:textId="77777777" w:rsidR="00B50992" w:rsidRPr="001746A2" w:rsidRDefault="00B50992" w:rsidP="009F3409">
            <w:pPr>
              <w:pStyle w:val="Prrafodelista"/>
              <w:numPr>
                <w:ilvl w:val="0"/>
                <w:numId w:val="48"/>
              </w:numPr>
              <w:spacing w:line="240" w:lineRule="auto"/>
              <w:jc w:val="both"/>
              <w:rPr>
                <w:rFonts w:ascii="Verdana" w:hAnsi="Verdana" w:cs="Arial"/>
                <w:sz w:val="20"/>
                <w:szCs w:val="20"/>
              </w:rPr>
            </w:pPr>
            <w:r w:rsidRPr="001746A2">
              <w:rPr>
                <w:rFonts w:ascii="Verdana" w:hAnsi="Verdana" w:cs="Arial"/>
                <w:sz w:val="20"/>
                <w:szCs w:val="20"/>
              </w:rPr>
              <w:t>Por pensión de veinticuatro horas para motocicletas y triciclos</w:t>
            </w:r>
          </w:p>
        </w:tc>
        <w:tc>
          <w:tcPr>
            <w:tcW w:w="2026" w:type="dxa"/>
            <w:tcBorders>
              <w:top w:val="single" w:sz="6" w:space="0" w:color="000000"/>
              <w:left w:val="single" w:sz="6" w:space="0" w:color="000000"/>
              <w:bottom w:val="single" w:sz="6" w:space="0" w:color="000000"/>
              <w:right w:val="single" w:sz="6" w:space="0" w:color="000000"/>
            </w:tcBorders>
            <w:vAlign w:val="center"/>
            <w:hideMark/>
          </w:tcPr>
          <w:p w14:paraId="69ABFCD7" w14:textId="06BB24C6" w:rsidR="00B50992" w:rsidRPr="00620C4C" w:rsidRDefault="00B50992" w:rsidP="00FC3583">
            <w:pPr>
              <w:spacing w:line="240" w:lineRule="auto"/>
              <w:jc w:val="right"/>
              <w:rPr>
                <w:rFonts w:ascii="Verdana" w:hAnsi="Verdana" w:cs="Arial"/>
                <w:sz w:val="20"/>
                <w:szCs w:val="20"/>
              </w:rPr>
            </w:pPr>
            <w:r w:rsidRPr="00620C4C">
              <w:rPr>
                <w:rFonts w:ascii="Verdana" w:hAnsi="Verdana" w:cs="Arial"/>
                <w:sz w:val="20"/>
                <w:szCs w:val="20"/>
              </w:rPr>
              <w:t>$</w:t>
            </w:r>
            <w:r w:rsidR="0057109A">
              <w:rPr>
                <w:rFonts w:ascii="Verdana" w:hAnsi="Verdana" w:cs="Arial"/>
                <w:sz w:val="20"/>
                <w:szCs w:val="20"/>
              </w:rPr>
              <w:t>445.62</w:t>
            </w:r>
            <w:r>
              <w:rPr>
                <w:rFonts w:ascii="Verdana" w:hAnsi="Verdana" w:cs="Arial"/>
                <w:sz w:val="20"/>
                <w:szCs w:val="20"/>
              </w:rPr>
              <w:t xml:space="preserve"> por mes</w:t>
            </w:r>
          </w:p>
        </w:tc>
      </w:tr>
      <w:tr w:rsidR="00B50992" w:rsidRPr="00620C4C" w14:paraId="4A6E5202" w14:textId="77777777" w:rsidTr="00FC3583">
        <w:trPr>
          <w:jc w:val="center"/>
        </w:trPr>
        <w:tc>
          <w:tcPr>
            <w:tcW w:w="6796" w:type="dxa"/>
            <w:tcBorders>
              <w:top w:val="single" w:sz="6" w:space="0" w:color="000000"/>
              <w:bottom w:val="single" w:sz="6" w:space="0" w:color="000000"/>
              <w:right w:val="single" w:sz="6" w:space="0" w:color="000000"/>
            </w:tcBorders>
            <w:vAlign w:val="center"/>
            <w:hideMark/>
          </w:tcPr>
          <w:p w14:paraId="23C01555" w14:textId="77777777" w:rsidR="00B50992" w:rsidRPr="001746A2" w:rsidRDefault="00B50992" w:rsidP="009F3409">
            <w:pPr>
              <w:pStyle w:val="Prrafodelista"/>
              <w:numPr>
                <w:ilvl w:val="0"/>
                <w:numId w:val="48"/>
              </w:numPr>
              <w:spacing w:line="240" w:lineRule="auto"/>
              <w:jc w:val="both"/>
              <w:rPr>
                <w:rFonts w:ascii="Verdana" w:hAnsi="Verdana" w:cs="Arial"/>
                <w:sz w:val="20"/>
                <w:szCs w:val="20"/>
              </w:rPr>
            </w:pPr>
            <w:r w:rsidRPr="001746A2">
              <w:rPr>
                <w:rFonts w:ascii="Verdana" w:hAnsi="Verdana" w:cs="Arial"/>
                <w:sz w:val="20"/>
                <w:szCs w:val="20"/>
              </w:rPr>
              <w:t>Por pensión diurna o nocturna de doce horas para automóviles y camionetas</w:t>
            </w:r>
          </w:p>
        </w:tc>
        <w:tc>
          <w:tcPr>
            <w:tcW w:w="2026" w:type="dxa"/>
            <w:tcBorders>
              <w:top w:val="single" w:sz="6" w:space="0" w:color="000000"/>
              <w:left w:val="single" w:sz="6" w:space="0" w:color="000000"/>
              <w:bottom w:val="single" w:sz="6" w:space="0" w:color="000000"/>
              <w:right w:val="single" w:sz="6" w:space="0" w:color="000000"/>
            </w:tcBorders>
            <w:vAlign w:val="center"/>
            <w:hideMark/>
          </w:tcPr>
          <w:p w14:paraId="1AFF2D01" w14:textId="2F68AFBF" w:rsidR="00B50992" w:rsidRPr="00620C4C" w:rsidRDefault="00B50992" w:rsidP="00FC3583">
            <w:pPr>
              <w:spacing w:line="240" w:lineRule="auto"/>
              <w:jc w:val="right"/>
              <w:rPr>
                <w:rFonts w:ascii="Verdana" w:hAnsi="Verdana" w:cs="Arial"/>
                <w:sz w:val="20"/>
                <w:szCs w:val="20"/>
              </w:rPr>
            </w:pPr>
            <w:r w:rsidRPr="00620C4C">
              <w:rPr>
                <w:rFonts w:ascii="Verdana" w:hAnsi="Verdana" w:cs="Arial"/>
                <w:sz w:val="20"/>
                <w:szCs w:val="20"/>
              </w:rPr>
              <w:t>$</w:t>
            </w:r>
            <w:r w:rsidR="0057109A">
              <w:rPr>
                <w:rFonts w:ascii="Verdana" w:hAnsi="Verdana" w:cs="Arial"/>
                <w:sz w:val="20"/>
                <w:szCs w:val="20"/>
              </w:rPr>
              <w:t>534.33</w:t>
            </w:r>
            <w:r>
              <w:rPr>
                <w:rFonts w:ascii="Verdana" w:hAnsi="Verdana" w:cs="Arial"/>
                <w:sz w:val="20"/>
                <w:szCs w:val="20"/>
              </w:rPr>
              <w:t xml:space="preserve"> por mes</w:t>
            </w:r>
          </w:p>
        </w:tc>
      </w:tr>
      <w:tr w:rsidR="00B50992" w:rsidRPr="00620C4C" w14:paraId="39438627" w14:textId="77777777" w:rsidTr="00FC3583">
        <w:trPr>
          <w:jc w:val="center"/>
        </w:trPr>
        <w:tc>
          <w:tcPr>
            <w:tcW w:w="6796" w:type="dxa"/>
            <w:tcBorders>
              <w:top w:val="single" w:sz="6" w:space="0" w:color="000000"/>
              <w:bottom w:val="single" w:sz="6" w:space="0" w:color="000000"/>
              <w:right w:val="single" w:sz="6" w:space="0" w:color="000000"/>
            </w:tcBorders>
            <w:vAlign w:val="center"/>
            <w:hideMark/>
          </w:tcPr>
          <w:p w14:paraId="054CFDFB" w14:textId="77777777" w:rsidR="00B50992" w:rsidRPr="001746A2" w:rsidRDefault="00B50992" w:rsidP="009F3409">
            <w:pPr>
              <w:pStyle w:val="Prrafodelista"/>
              <w:numPr>
                <w:ilvl w:val="0"/>
                <w:numId w:val="48"/>
              </w:numPr>
              <w:spacing w:line="240" w:lineRule="auto"/>
              <w:rPr>
                <w:rFonts w:ascii="Verdana" w:hAnsi="Verdana" w:cs="Arial"/>
                <w:sz w:val="20"/>
                <w:szCs w:val="20"/>
              </w:rPr>
            </w:pPr>
            <w:r w:rsidRPr="001746A2">
              <w:rPr>
                <w:rFonts w:ascii="Verdana" w:hAnsi="Verdana" w:cs="Arial"/>
                <w:sz w:val="20"/>
                <w:szCs w:val="20"/>
              </w:rPr>
              <w:t>Por pensión diurna o nocturna de doce horas para motocicletas y triciclos</w:t>
            </w:r>
          </w:p>
        </w:tc>
        <w:tc>
          <w:tcPr>
            <w:tcW w:w="2026" w:type="dxa"/>
            <w:tcBorders>
              <w:top w:val="single" w:sz="6" w:space="0" w:color="000000"/>
              <w:left w:val="single" w:sz="6" w:space="0" w:color="000000"/>
              <w:bottom w:val="single" w:sz="6" w:space="0" w:color="000000"/>
              <w:right w:val="single" w:sz="6" w:space="0" w:color="000000"/>
            </w:tcBorders>
            <w:vAlign w:val="center"/>
            <w:hideMark/>
          </w:tcPr>
          <w:p w14:paraId="75B84532" w14:textId="079BD8FD" w:rsidR="00B50992" w:rsidRPr="00620C4C" w:rsidRDefault="00B50992" w:rsidP="00FC3583">
            <w:pPr>
              <w:spacing w:line="240" w:lineRule="auto"/>
              <w:jc w:val="right"/>
              <w:rPr>
                <w:rFonts w:ascii="Verdana" w:hAnsi="Verdana" w:cs="Arial"/>
                <w:sz w:val="20"/>
                <w:szCs w:val="20"/>
              </w:rPr>
            </w:pPr>
            <w:r w:rsidRPr="00620C4C">
              <w:rPr>
                <w:rFonts w:ascii="Verdana" w:hAnsi="Verdana" w:cs="Arial"/>
                <w:sz w:val="20"/>
                <w:szCs w:val="20"/>
              </w:rPr>
              <w:t>$</w:t>
            </w:r>
            <w:r w:rsidR="0057109A">
              <w:rPr>
                <w:rFonts w:ascii="Verdana" w:hAnsi="Verdana" w:cs="Arial"/>
                <w:sz w:val="20"/>
                <w:szCs w:val="20"/>
              </w:rPr>
              <w:t>266.64</w:t>
            </w:r>
            <w:r>
              <w:rPr>
                <w:rFonts w:ascii="Verdana" w:hAnsi="Verdana" w:cs="Arial"/>
                <w:sz w:val="20"/>
                <w:szCs w:val="20"/>
              </w:rPr>
              <w:t xml:space="preserve"> por mes</w:t>
            </w:r>
          </w:p>
        </w:tc>
      </w:tr>
      <w:tr w:rsidR="00B50992" w:rsidRPr="00620C4C" w14:paraId="394FEFA5" w14:textId="77777777" w:rsidTr="00FC3583">
        <w:trPr>
          <w:jc w:val="center"/>
        </w:trPr>
        <w:tc>
          <w:tcPr>
            <w:tcW w:w="6796" w:type="dxa"/>
            <w:tcBorders>
              <w:top w:val="single" w:sz="6" w:space="0" w:color="000000"/>
              <w:bottom w:val="single" w:sz="6" w:space="0" w:color="000000"/>
              <w:right w:val="single" w:sz="6" w:space="0" w:color="000000"/>
            </w:tcBorders>
            <w:vAlign w:val="center"/>
            <w:hideMark/>
          </w:tcPr>
          <w:p w14:paraId="6E7E4ABA" w14:textId="77777777" w:rsidR="00B50992" w:rsidRPr="002075DC" w:rsidRDefault="00B50992" w:rsidP="009F3409">
            <w:pPr>
              <w:pStyle w:val="Prrafodelista"/>
              <w:numPr>
                <w:ilvl w:val="0"/>
                <w:numId w:val="47"/>
              </w:numPr>
              <w:spacing w:line="240" w:lineRule="auto"/>
              <w:ind w:left="297" w:hanging="297"/>
              <w:jc w:val="both"/>
              <w:rPr>
                <w:rFonts w:ascii="Verdana" w:hAnsi="Verdana" w:cs="Arial"/>
                <w:sz w:val="20"/>
                <w:szCs w:val="20"/>
              </w:rPr>
            </w:pPr>
            <w:r w:rsidRPr="002075DC">
              <w:rPr>
                <w:rFonts w:ascii="Verdana" w:hAnsi="Verdana" w:cs="Arial"/>
                <w:sz w:val="20"/>
                <w:szCs w:val="20"/>
              </w:rPr>
              <w:t>Estacionamiento Mercado Tomasa Estévez, por hora o fracción que exceda de quince minutos:</w:t>
            </w:r>
          </w:p>
        </w:tc>
        <w:tc>
          <w:tcPr>
            <w:tcW w:w="2026" w:type="dxa"/>
            <w:tcBorders>
              <w:top w:val="single" w:sz="6" w:space="0" w:color="000000"/>
              <w:left w:val="single" w:sz="6" w:space="0" w:color="000000"/>
              <w:bottom w:val="single" w:sz="6" w:space="0" w:color="000000"/>
              <w:right w:val="single" w:sz="6" w:space="0" w:color="000000"/>
            </w:tcBorders>
            <w:vAlign w:val="center"/>
            <w:hideMark/>
          </w:tcPr>
          <w:p w14:paraId="7E05A320" w14:textId="77777777" w:rsidR="00B50992" w:rsidRPr="00620C4C" w:rsidRDefault="00B50992" w:rsidP="00FC3583">
            <w:pPr>
              <w:spacing w:line="240" w:lineRule="auto"/>
              <w:jc w:val="right"/>
              <w:rPr>
                <w:rFonts w:ascii="Verdana" w:hAnsi="Verdana" w:cs="Arial"/>
                <w:sz w:val="20"/>
                <w:szCs w:val="20"/>
              </w:rPr>
            </w:pPr>
          </w:p>
        </w:tc>
      </w:tr>
      <w:tr w:rsidR="00B50992" w:rsidRPr="00620C4C" w14:paraId="5DA51FB9" w14:textId="77777777" w:rsidTr="00FC3583">
        <w:trPr>
          <w:jc w:val="center"/>
        </w:trPr>
        <w:tc>
          <w:tcPr>
            <w:tcW w:w="6796" w:type="dxa"/>
            <w:tcBorders>
              <w:top w:val="single" w:sz="6" w:space="0" w:color="000000"/>
              <w:bottom w:val="single" w:sz="6" w:space="0" w:color="000000"/>
              <w:right w:val="single" w:sz="6" w:space="0" w:color="000000"/>
            </w:tcBorders>
            <w:vAlign w:val="center"/>
            <w:hideMark/>
          </w:tcPr>
          <w:p w14:paraId="4AA971DF" w14:textId="77777777" w:rsidR="00B50992" w:rsidRPr="002075DC" w:rsidRDefault="00B50992" w:rsidP="009F3409">
            <w:pPr>
              <w:pStyle w:val="Prrafodelista"/>
              <w:numPr>
                <w:ilvl w:val="0"/>
                <w:numId w:val="49"/>
              </w:numPr>
              <w:spacing w:line="240" w:lineRule="auto"/>
              <w:rPr>
                <w:rFonts w:ascii="Verdana" w:eastAsia="Times New Roman" w:hAnsi="Verdana"/>
                <w:sz w:val="20"/>
                <w:szCs w:val="20"/>
              </w:rPr>
            </w:pPr>
            <w:r w:rsidRPr="002075DC">
              <w:rPr>
                <w:rFonts w:ascii="Verdana" w:hAnsi="Verdana" w:cs="Arial"/>
                <w:sz w:val="20"/>
                <w:szCs w:val="20"/>
              </w:rPr>
              <w:t>Automóviles</w:t>
            </w:r>
          </w:p>
        </w:tc>
        <w:tc>
          <w:tcPr>
            <w:tcW w:w="2026" w:type="dxa"/>
            <w:tcBorders>
              <w:top w:val="single" w:sz="6" w:space="0" w:color="000000"/>
              <w:left w:val="single" w:sz="6" w:space="0" w:color="000000"/>
              <w:bottom w:val="single" w:sz="6" w:space="0" w:color="000000"/>
              <w:right w:val="single" w:sz="6" w:space="0" w:color="000000"/>
            </w:tcBorders>
            <w:vAlign w:val="center"/>
            <w:hideMark/>
          </w:tcPr>
          <w:p w14:paraId="61824530" w14:textId="2C9E4E65" w:rsidR="00B50992" w:rsidRPr="00620C4C" w:rsidRDefault="00B50992" w:rsidP="00FC3583">
            <w:pPr>
              <w:spacing w:line="240" w:lineRule="auto"/>
              <w:jc w:val="right"/>
              <w:rPr>
                <w:rFonts w:ascii="Verdana" w:hAnsi="Verdana" w:cs="Arial"/>
                <w:sz w:val="20"/>
                <w:szCs w:val="20"/>
              </w:rPr>
            </w:pPr>
            <w:r w:rsidRPr="00620C4C">
              <w:rPr>
                <w:rFonts w:ascii="Verdana" w:hAnsi="Verdana" w:cs="Arial"/>
                <w:sz w:val="20"/>
                <w:szCs w:val="20"/>
              </w:rPr>
              <w:t>$9.</w:t>
            </w:r>
            <w:r w:rsidR="00EF2598">
              <w:rPr>
                <w:rFonts w:ascii="Verdana" w:hAnsi="Verdana" w:cs="Arial"/>
                <w:sz w:val="20"/>
                <w:szCs w:val="20"/>
              </w:rPr>
              <w:t>40</w:t>
            </w:r>
            <w:r>
              <w:rPr>
                <w:rFonts w:ascii="Verdana" w:hAnsi="Verdana" w:cs="Arial"/>
                <w:sz w:val="20"/>
                <w:szCs w:val="20"/>
              </w:rPr>
              <w:t xml:space="preserve"> </w:t>
            </w:r>
          </w:p>
        </w:tc>
      </w:tr>
      <w:tr w:rsidR="00B50992" w:rsidRPr="00620C4C" w14:paraId="62B9AA50" w14:textId="77777777" w:rsidTr="00FC3583">
        <w:trPr>
          <w:jc w:val="center"/>
        </w:trPr>
        <w:tc>
          <w:tcPr>
            <w:tcW w:w="6796" w:type="dxa"/>
            <w:tcBorders>
              <w:top w:val="single" w:sz="6" w:space="0" w:color="000000"/>
              <w:bottom w:val="single" w:sz="6" w:space="0" w:color="000000"/>
              <w:right w:val="single" w:sz="6" w:space="0" w:color="000000"/>
            </w:tcBorders>
            <w:vAlign w:val="center"/>
            <w:hideMark/>
          </w:tcPr>
          <w:p w14:paraId="22BEDB85" w14:textId="77777777" w:rsidR="00B50992" w:rsidRPr="002075DC" w:rsidRDefault="00B50992" w:rsidP="009F3409">
            <w:pPr>
              <w:pStyle w:val="Prrafodelista"/>
              <w:numPr>
                <w:ilvl w:val="0"/>
                <w:numId w:val="49"/>
              </w:numPr>
              <w:spacing w:line="240" w:lineRule="auto"/>
              <w:rPr>
                <w:rFonts w:ascii="Verdana" w:hAnsi="Verdana" w:cs="Arial"/>
                <w:sz w:val="20"/>
                <w:szCs w:val="20"/>
              </w:rPr>
            </w:pPr>
            <w:r w:rsidRPr="002075DC">
              <w:rPr>
                <w:rFonts w:ascii="Verdana" w:hAnsi="Verdana" w:cs="Arial"/>
                <w:sz w:val="20"/>
                <w:szCs w:val="20"/>
              </w:rPr>
              <w:t>Motocicletas</w:t>
            </w:r>
          </w:p>
        </w:tc>
        <w:tc>
          <w:tcPr>
            <w:tcW w:w="2026" w:type="dxa"/>
            <w:tcBorders>
              <w:top w:val="single" w:sz="6" w:space="0" w:color="000000"/>
              <w:left w:val="single" w:sz="6" w:space="0" w:color="000000"/>
              <w:bottom w:val="single" w:sz="6" w:space="0" w:color="000000"/>
              <w:right w:val="single" w:sz="6" w:space="0" w:color="000000"/>
            </w:tcBorders>
            <w:vAlign w:val="center"/>
            <w:hideMark/>
          </w:tcPr>
          <w:p w14:paraId="0EF83298" w14:textId="27A008DE" w:rsidR="00B50992" w:rsidRPr="00620C4C" w:rsidRDefault="00B50992" w:rsidP="00FC3583">
            <w:pPr>
              <w:spacing w:line="240" w:lineRule="auto"/>
              <w:jc w:val="right"/>
              <w:rPr>
                <w:rFonts w:ascii="Verdana" w:hAnsi="Verdana" w:cs="Arial"/>
                <w:sz w:val="20"/>
                <w:szCs w:val="20"/>
              </w:rPr>
            </w:pPr>
            <w:r w:rsidRPr="00620C4C">
              <w:rPr>
                <w:rFonts w:ascii="Verdana" w:hAnsi="Verdana" w:cs="Arial"/>
                <w:sz w:val="20"/>
                <w:szCs w:val="20"/>
              </w:rPr>
              <w:t>$6.</w:t>
            </w:r>
            <w:r w:rsidR="00EF2598">
              <w:rPr>
                <w:rFonts w:ascii="Verdana" w:hAnsi="Verdana" w:cs="Arial"/>
                <w:sz w:val="20"/>
                <w:szCs w:val="20"/>
              </w:rPr>
              <w:t>96</w:t>
            </w:r>
          </w:p>
        </w:tc>
      </w:tr>
      <w:tr w:rsidR="00B50992" w:rsidRPr="00620C4C" w14:paraId="5A8A0248" w14:textId="77777777" w:rsidTr="00FC3583">
        <w:trPr>
          <w:jc w:val="center"/>
        </w:trPr>
        <w:tc>
          <w:tcPr>
            <w:tcW w:w="6796" w:type="dxa"/>
            <w:tcBorders>
              <w:top w:val="single" w:sz="6" w:space="0" w:color="000000"/>
              <w:bottom w:val="single" w:sz="6" w:space="0" w:color="000000"/>
              <w:right w:val="single" w:sz="6" w:space="0" w:color="000000"/>
            </w:tcBorders>
            <w:vAlign w:val="center"/>
            <w:hideMark/>
          </w:tcPr>
          <w:p w14:paraId="07C7A8A4" w14:textId="77777777" w:rsidR="00B50992" w:rsidRPr="002075DC" w:rsidRDefault="00B50992" w:rsidP="009F3409">
            <w:pPr>
              <w:pStyle w:val="Prrafodelista"/>
              <w:numPr>
                <w:ilvl w:val="0"/>
                <w:numId w:val="49"/>
              </w:numPr>
              <w:spacing w:line="240" w:lineRule="auto"/>
              <w:rPr>
                <w:rFonts w:ascii="Verdana" w:hAnsi="Verdana" w:cs="Arial"/>
                <w:sz w:val="20"/>
                <w:szCs w:val="20"/>
              </w:rPr>
            </w:pPr>
            <w:r w:rsidRPr="002075DC">
              <w:rPr>
                <w:rFonts w:ascii="Verdana" w:hAnsi="Verdana" w:cs="Arial"/>
                <w:sz w:val="20"/>
                <w:szCs w:val="20"/>
              </w:rPr>
              <w:t>Triciclos</w:t>
            </w:r>
          </w:p>
        </w:tc>
        <w:tc>
          <w:tcPr>
            <w:tcW w:w="2026" w:type="dxa"/>
            <w:tcBorders>
              <w:top w:val="single" w:sz="6" w:space="0" w:color="000000"/>
              <w:left w:val="single" w:sz="6" w:space="0" w:color="000000"/>
              <w:bottom w:val="single" w:sz="6" w:space="0" w:color="000000"/>
              <w:right w:val="single" w:sz="6" w:space="0" w:color="000000"/>
            </w:tcBorders>
            <w:vAlign w:val="center"/>
            <w:hideMark/>
          </w:tcPr>
          <w:p w14:paraId="119D4C6F" w14:textId="4C52F4B8" w:rsidR="00B50992" w:rsidRPr="00620C4C" w:rsidRDefault="00B50992" w:rsidP="00FC3583">
            <w:pPr>
              <w:spacing w:line="240" w:lineRule="auto"/>
              <w:jc w:val="right"/>
              <w:rPr>
                <w:rFonts w:ascii="Verdana" w:hAnsi="Verdana" w:cs="Arial"/>
                <w:sz w:val="20"/>
                <w:szCs w:val="20"/>
              </w:rPr>
            </w:pPr>
            <w:r w:rsidRPr="00620C4C">
              <w:rPr>
                <w:rFonts w:ascii="Verdana" w:hAnsi="Verdana" w:cs="Arial"/>
                <w:sz w:val="20"/>
                <w:szCs w:val="20"/>
              </w:rPr>
              <w:t>$</w:t>
            </w:r>
            <w:r w:rsidR="00EF2598">
              <w:rPr>
                <w:rFonts w:ascii="Verdana" w:hAnsi="Verdana" w:cs="Arial"/>
                <w:sz w:val="20"/>
                <w:szCs w:val="20"/>
              </w:rPr>
              <w:t>6.06</w:t>
            </w:r>
          </w:p>
        </w:tc>
      </w:tr>
      <w:tr w:rsidR="00B50992" w:rsidRPr="00620C4C" w14:paraId="1D53094A" w14:textId="77777777" w:rsidTr="00FC3583">
        <w:trPr>
          <w:jc w:val="center"/>
        </w:trPr>
        <w:tc>
          <w:tcPr>
            <w:tcW w:w="6796" w:type="dxa"/>
            <w:tcBorders>
              <w:top w:val="single" w:sz="6" w:space="0" w:color="000000"/>
              <w:bottom w:val="single" w:sz="6" w:space="0" w:color="000000"/>
              <w:right w:val="single" w:sz="6" w:space="0" w:color="000000"/>
            </w:tcBorders>
            <w:vAlign w:val="center"/>
            <w:hideMark/>
          </w:tcPr>
          <w:p w14:paraId="7B867AB1" w14:textId="77777777" w:rsidR="00B50992" w:rsidRPr="002075DC" w:rsidRDefault="00B50992" w:rsidP="009F3409">
            <w:pPr>
              <w:pStyle w:val="Prrafodelista"/>
              <w:numPr>
                <w:ilvl w:val="0"/>
                <w:numId w:val="49"/>
              </w:numPr>
              <w:spacing w:line="240" w:lineRule="auto"/>
              <w:rPr>
                <w:rFonts w:ascii="Verdana" w:hAnsi="Verdana" w:cs="Arial"/>
                <w:sz w:val="20"/>
                <w:szCs w:val="20"/>
              </w:rPr>
            </w:pPr>
            <w:r w:rsidRPr="002075DC">
              <w:rPr>
                <w:rFonts w:ascii="Verdana" w:hAnsi="Verdana" w:cs="Arial"/>
                <w:sz w:val="20"/>
                <w:szCs w:val="20"/>
              </w:rPr>
              <w:t>Vehículos en área de descargue</w:t>
            </w:r>
          </w:p>
        </w:tc>
        <w:tc>
          <w:tcPr>
            <w:tcW w:w="2026" w:type="dxa"/>
            <w:tcBorders>
              <w:top w:val="single" w:sz="6" w:space="0" w:color="000000"/>
              <w:left w:val="single" w:sz="6" w:space="0" w:color="000000"/>
              <w:bottom w:val="single" w:sz="6" w:space="0" w:color="000000"/>
              <w:right w:val="single" w:sz="6" w:space="0" w:color="000000"/>
            </w:tcBorders>
            <w:vAlign w:val="center"/>
            <w:hideMark/>
          </w:tcPr>
          <w:p w14:paraId="711DBFC6" w14:textId="2B17E35A" w:rsidR="00B50992" w:rsidRPr="00620C4C" w:rsidRDefault="00B50992" w:rsidP="00FC3583">
            <w:pPr>
              <w:spacing w:line="240" w:lineRule="auto"/>
              <w:jc w:val="right"/>
              <w:rPr>
                <w:rFonts w:ascii="Verdana" w:hAnsi="Verdana" w:cs="Arial"/>
                <w:sz w:val="20"/>
                <w:szCs w:val="20"/>
              </w:rPr>
            </w:pPr>
            <w:r w:rsidRPr="00620C4C">
              <w:rPr>
                <w:rFonts w:ascii="Verdana" w:hAnsi="Verdana" w:cs="Arial"/>
                <w:sz w:val="20"/>
                <w:szCs w:val="20"/>
              </w:rPr>
              <w:t>$7.</w:t>
            </w:r>
            <w:r w:rsidR="00EF2598">
              <w:rPr>
                <w:rFonts w:ascii="Verdana" w:hAnsi="Verdana" w:cs="Arial"/>
                <w:sz w:val="20"/>
                <w:szCs w:val="20"/>
              </w:rPr>
              <w:t>50</w:t>
            </w:r>
          </w:p>
        </w:tc>
      </w:tr>
    </w:tbl>
    <w:p w14:paraId="15982730" w14:textId="77777777" w:rsidR="00B50992" w:rsidRPr="00620C4C" w:rsidRDefault="00B50992" w:rsidP="00524859">
      <w:pPr>
        <w:pStyle w:val="NormalWeb"/>
        <w:spacing w:line="435" w:lineRule="atLeast"/>
        <w:ind w:firstLine="851"/>
        <w:jc w:val="both"/>
        <w:rPr>
          <w:rFonts w:ascii="Verdana" w:hAnsi="Verdana"/>
          <w:sz w:val="20"/>
          <w:szCs w:val="20"/>
        </w:rPr>
      </w:pPr>
      <w:r w:rsidRPr="00620C4C">
        <w:rPr>
          <w:rFonts w:ascii="Verdana" w:hAnsi="Verdana"/>
          <w:sz w:val="20"/>
          <w:szCs w:val="20"/>
        </w:rPr>
        <w:t>En el caso de las bicicletas, los derechos quedarán exentos.</w:t>
      </w:r>
    </w:p>
    <w:p w14:paraId="16E08631" w14:textId="6565FA3C" w:rsidR="00EF2598" w:rsidRPr="00FC3F41" w:rsidRDefault="00EF2598" w:rsidP="00EF2598">
      <w:pPr>
        <w:spacing w:before="1" w:after="0"/>
        <w:ind w:left="70"/>
        <w:jc w:val="center"/>
        <w:rPr>
          <w:rFonts w:ascii="Verdana" w:eastAsia="Verdana" w:hAnsi="Verdana" w:cs="Verdana"/>
          <w:b/>
          <w:bCs/>
          <w:sz w:val="20"/>
          <w:szCs w:val="20"/>
        </w:rPr>
      </w:pPr>
      <w:r w:rsidRPr="00FC3F41">
        <w:rPr>
          <w:rFonts w:ascii="Verdana" w:eastAsia="Verdana" w:hAnsi="Verdana" w:cs="Verdana"/>
          <w:b/>
          <w:bCs/>
          <w:sz w:val="20"/>
          <w:szCs w:val="20"/>
        </w:rPr>
        <w:lastRenderedPageBreak/>
        <w:t>SECCIÓN DÉCIMA</w:t>
      </w:r>
    </w:p>
    <w:p w14:paraId="3E88B5AE" w14:textId="77777777" w:rsidR="00EF2598" w:rsidRPr="00FC3F41" w:rsidRDefault="00EF2598" w:rsidP="00EF2598">
      <w:pPr>
        <w:spacing w:before="1" w:after="0"/>
        <w:ind w:left="70"/>
        <w:jc w:val="center"/>
        <w:rPr>
          <w:rFonts w:ascii="Verdana" w:eastAsia="Verdana" w:hAnsi="Verdana" w:cs="Verdana"/>
          <w:b/>
          <w:bCs/>
          <w:sz w:val="20"/>
          <w:szCs w:val="20"/>
        </w:rPr>
      </w:pPr>
      <w:r w:rsidRPr="00531C6F">
        <w:rPr>
          <w:rFonts w:ascii="Verdana" w:eastAsia="Verdana" w:hAnsi="Verdana" w:cs="Verdana"/>
          <w:b/>
          <w:bCs/>
          <w:sz w:val="20"/>
          <w:szCs w:val="20"/>
        </w:rPr>
        <w:t>S</w:t>
      </w:r>
      <w:r w:rsidRPr="00FC3F41">
        <w:rPr>
          <w:rFonts w:ascii="Verdana" w:eastAsia="Verdana" w:hAnsi="Verdana" w:cs="Verdana"/>
          <w:b/>
          <w:bCs/>
          <w:sz w:val="20"/>
          <w:szCs w:val="20"/>
        </w:rPr>
        <w:t>E</w:t>
      </w:r>
      <w:r w:rsidRPr="00531C6F">
        <w:rPr>
          <w:rFonts w:ascii="Verdana" w:eastAsia="Verdana" w:hAnsi="Verdana" w:cs="Verdana"/>
          <w:b/>
          <w:bCs/>
          <w:sz w:val="20"/>
          <w:szCs w:val="20"/>
        </w:rPr>
        <w:t>RVI</w:t>
      </w:r>
      <w:r w:rsidRPr="00FC3F41">
        <w:rPr>
          <w:rFonts w:ascii="Verdana" w:eastAsia="Verdana" w:hAnsi="Verdana" w:cs="Verdana"/>
          <w:b/>
          <w:bCs/>
          <w:sz w:val="20"/>
          <w:szCs w:val="20"/>
        </w:rPr>
        <w:t>CIO</w:t>
      </w:r>
      <w:r w:rsidRPr="00531C6F">
        <w:rPr>
          <w:rFonts w:ascii="Verdana" w:eastAsia="Verdana" w:hAnsi="Verdana" w:cs="Verdana"/>
          <w:b/>
          <w:bCs/>
          <w:sz w:val="20"/>
          <w:szCs w:val="20"/>
        </w:rPr>
        <w:t>S</w:t>
      </w:r>
      <w:r w:rsidRPr="00FC3F41">
        <w:rPr>
          <w:rFonts w:ascii="Verdana" w:eastAsia="Verdana" w:hAnsi="Verdana" w:cs="Verdana"/>
          <w:b/>
          <w:bCs/>
          <w:sz w:val="20"/>
          <w:szCs w:val="20"/>
        </w:rPr>
        <w:t xml:space="preserve"> P</w:t>
      </w:r>
      <w:r w:rsidRPr="00531C6F">
        <w:rPr>
          <w:rFonts w:ascii="Verdana" w:eastAsia="Verdana" w:hAnsi="Verdana" w:cs="Verdana"/>
          <w:b/>
          <w:bCs/>
          <w:sz w:val="20"/>
          <w:szCs w:val="20"/>
        </w:rPr>
        <w:t>R</w:t>
      </w:r>
      <w:r w:rsidRPr="00FC3F41">
        <w:rPr>
          <w:rFonts w:ascii="Verdana" w:eastAsia="Verdana" w:hAnsi="Verdana" w:cs="Verdana"/>
          <w:b/>
          <w:bCs/>
          <w:sz w:val="20"/>
          <w:szCs w:val="20"/>
        </w:rPr>
        <w:t>E</w:t>
      </w:r>
      <w:r w:rsidRPr="00531C6F">
        <w:rPr>
          <w:rFonts w:ascii="Verdana" w:eastAsia="Verdana" w:hAnsi="Verdana" w:cs="Verdana"/>
          <w:b/>
          <w:bCs/>
          <w:sz w:val="20"/>
          <w:szCs w:val="20"/>
        </w:rPr>
        <w:t>S</w:t>
      </w:r>
      <w:r w:rsidRPr="00FC3F41">
        <w:rPr>
          <w:rFonts w:ascii="Verdana" w:eastAsia="Verdana" w:hAnsi="Verdana" w:cs="Verdana"/>
          <w:b/>
          <w:bCs/>
          <w:sz w:val="20"/>
          <w:szCs w:val="20"/>
        </w:rPr>
        <w:t>TADO</w:t>
      </w:r>
      <w:r w:rsidRPr="00531C6F">
        <w:rPr>
          <w:rFonts w:ascii="Verdana" w:eastAsia="Verdana" w:hAnsi="Verdana" w:cs="Verdana"/>
          <w:b/>
          <w:bCs/>
          <w:sz w:val="20"/>
          <w:szCs w:val="20"/>
        </w:rPr>
        <w:t>S</w:t>
      </w:r>
      <w:r w:rsidRPr="00FC3F41">
        <w:rPr>
          <w:rFonts w:ascii="Verdana" w:eastAsia="Verdana" w:hAnsi="Verdana" w:cs="Verdana"/>
          <w:b/>
          <w:bCs/>
          <w:sz w:val="20"/>
          <w:szCs w:val="20"/>
        </w:rPr>
        <w:t xml:space="preserve"> </w:t>
      </w:r>
      <w:r w:rsidRPr="00531C6F">
        <w:rPr>
          <w:rFonts w:ascii="Verdana" w:eastAsia="Verdana" w:hAnsi="Verdana" w:cs="Verdana"/>
          <w:b/>
          <w:bCs/>
          <w:sz w:val="20"/>
          <w:szCs w:val="20"/>
        </w:rPr>
        <w:t>P</w:t>
      </w:r>
      <w:r w:rsidRPr="00FC3F41">
        <w:rPr>
          <w:rFonts w:ascii="Verdana" w:eastAsia="Verdana" w:hAnsi="Verdana" w:cs="Verdana"/>
          <w:b/>
          <w:bCs/>
          <w:sz w:val="20"/>
          <w:szCs w:val="20"/>
        </w:rPr>
        <w:t>O</w:t>
      </w:r>
      <w:r w:rsidRPr="00531C6F">
        <w:rPr>
          <w:rFonts w:ascii="Verdana" w:eastAsia="Verdana" w:hAnsi="Verdana" w:cs="Verdana"/>
          <w:b/>
          <w:bCs/>
          <w:sz w:val="20"/>
          <w:szCs w:val="20"/>
        </w:rPr>
        <w:t>R</w:t>
      </w:r>
      <w:r w:rsidRPr="00FC3F41">
        <w:rPr>
          <w:rFonts w:ascii="Verdana" w:eastAsia="Verdana" w:hAnsi="Verdana" w:cs="Verdana"/>
          <w:b/>
          <w:bCs/>
          <w:sz w:val="20"/>
          <w:szCs w:val="20"/>
        </w:rPr>
        <w:t xml:space="preserve"> </w:t>
      </w:r>
      <w:r w:rsidRPr="00531C6F">
        <w:rPr>
          <w:rFonts w:ascii="Verdana" w:eastAsia="Verdana" w:hAnsi="Verdana" w:cs="Verdana"/>
          <w:b/>
          <w:bCs/>
          <w:sz w:val="20"/>
          <w:szCs w:val="20"/>
        </w:rPr>
        <w:t xml:space="preserve">LA </w:t>
      </w:r>
      <w:r w:rsidRPr="00FC3F41">
        <w:rPr>
          <w:rFonts w:ascii="Verdana" w:eastAsia="Verdana" w:hAnsi="Verdana" w:cs="Verdana"/>
          <w:b/>
          <w:bCs/>
          <w:sz w:val="20"/>
          <w:szCs w:val="20"/>
        </w:rPr>
        <w:t>CAS</w:t>
      </w:r>
      <w:r w:rsidRPr="00531C6F">
        <w:rPr>
          <w:rFonts w:ascii="Verdana" w:eastAsia="Verdana" w:hAnsi="Verdana" w:cs="Verdana"/>
          <w:b/>
          <w:bCs/>
          <w:sz w:val="20"/>
          <w:szCs w:val="20"/>
        </w:rPr>
        <w:t>A</w:t>
      </w:r>
      <w:r w:rsidRPr="00FC3F41">
        <w:rPr>
          <w:rFonts w:ascii="Verdana" w:eastAsia="Verdana" w:hAnsi="Verdana" w:cs="Verdana"/>
          <w:b/>
          <w:bCs/>
          <w:sz w:val="20"/>
          <w:szCs w:val="20"/>
        </w:rPr>
        <w:t xml:space="preserve"> </w:t>
      </w:r>
      <w:r w:rsidRPr="00531C6F">
        <w:rPr>
          <w:rFonts w:ascii="Verdana" w:eastAsia="Verdana" w:hAnsi="Verdana" w:cs="Verdana"/>
          <w:b/>
          <w:bCs/>
          <w:sz w:val="20"/>
          <w:szCs w:val="20"/>
        </w:rPr>
        <w:t>DE</w:t>
      </w:r>
      <w:r w:rsidRPr="00FC3F41">
        <w:rPr>
          <w:rFonts w:ascii="Verdana" w:eastAsia="Verdana" w:hAnsi="Verdana" w:cs="Verdana"/>
          <w:b/>
          <w:bCs/>
          <w:sz w:val="20"/>
          <w:szCs w:val="20"/>
        </w:rPr>
        <w:t xml:space="preserve"> L</w:t>
      </w:r>
      <w:r w:rsidRPr="00531C6F">
        <w:rPr>
          <w:rFonts w:ascii="Verdana" w:eastAsia="Verdana" w:hAnsi="Verdana" w:cs="Verdana"/>
          <w:b/>
          <w:bCs/>
          <w:sz w:val="20"/>
          <w:szCs w:val="20"/>
        </w:rPr>
        <w:t xml:space="preserve">A </w:t>
      </w:r>
      <w:r w:rsidRPr="00FC3F41">
        <w:rPr>
          <w:rFonts w:ascii="Verdana" w:eastAsia="Verdana" w:hAnsi="Verdana" w:cs="Verdana"/>
          <w:b/>
          <w:bCs/>
          <w:sz w:val="20"/>
          <w:szCs w:val="20"/>
        </w:rPr>
        <w:t>C</w:t>
      </w:r>
      <w:r w:rsidRPr="00531C6F">
        <w:rPr>
          <w:rFonts w:ascii="Verdana" w:eastAsia="Verdana" w:hAnsi="Verdana" w:cs="Verdana"/>
          <w:b/>
          <w:bCs/>
          <w:sz w:val="20"/>
          <w:szCs w:val="20"/>
        </w:rPr>
        <w:t>U</w:t>
      </w:r>
      <w:r w:rsidRPr="00FC3F41">
        <w:rPr>
          <w:rFonts w:ascii="Verdana" w:eastAsia="Verdana" w:hAnsi="Verdana" w:cs="Verdana"/>
          <w:b/>
          <w:bCs/>
          <w:sz w:val="20"/>
          <w:szCs w:val="20"/>
        </w:rPr>
        <w:t>LT</w:t>
      </w:r>
      <w:r w:rsidRPr="00531C6F">
        <w:rPr>
          <w:rFonts w:ascii="Verdana" w:eastAsia="Verdana" w:hAnsi="Verdana" w:cs="Verdana"/>
          <w:b/>
          <w:bCs/>
          <w:sz w:val="20"/>
          <w:szCs w:val="20"/>
        </w:rPr>
        <w:t>U</w:t>
      </w:r>
      <w:r w:rsidRPr="00FC3F41">
        <w:rPr>
          <w:rFonts w:ascii="Verdana" w:eastAsia="Verdana" w:hAnsi="Verdana" w:cs="Verdana"/>
          <w:b/>
          <w:bCs/>
          <w:sz w:val="20"/>
          <w:szCs w:val="20"/>
        </w:rPr>
        <w:t>R</w:t>
      </w:r>
      <w:r w:rsidRPr="00531C6F">
        <w:rPr>
          <w:rFonts w:ascii="Verdana" w:eastAsia="Verdana" w:hAnsi="Verdana" w:cs="Verdana"/>
          <w:b/>
          <w:bCs/>
          <w:sz w:val="20"/>
          <w:szCs w:val="20"/>
        </w:rPr>
        <w:t>A</w:t>
      </w:r>
    </w:p>
    <w:p w14:paraId="1DAEB0AD" w14:textId="77777777" w:rsidR="00EF2598" w:rsidRPr="00531C6F" w:rsidRDefault="00EF2598" w:rsidP="00EF2598">
      <w:pPr>
        <w:spacing w:before="2" w:line="160" w:lineRule="exact"/>
        <w:rPr>
          <w:sz w:val="16"/>
          <w:szCs w:val="16"/>
        </w:rPr>
      </w:pPr>
    </w:p>
    <w:p w14:paraId="51BC95DE" w14:textId="77777777" w:rsidR="00EF2598" w:rsidRDefault="00EF2598" w:rsidP="00524859">
      <w:pPr>
        <w:pStyle w:val="Textoindependiente"/>
        <w:spacing w:line="360" w:lineRule="auto"/>
        <w:ind w:left="142" w:firstLine="709"/>
        <w:rPr>
          <w:rFonts w:ascii="Verdana" w:hAnsi="Verdana"/>
          <w:sz w:val="20"/>
          <w:szCs w:val="20"/>
        </w:rPr>
      </w:pPr>
      <w:r w:rsidRPr="004D21DF">
        <w:rPr>
          <w:rFonts w:ascii="Verdana" w:hAnsi="Verdana" w:cs="Verdana"/>
          <w:b/>
          <w:bCs/>
          <w:spacing w:val="1"/>
          <w:sz w:val="20"/>
          <w:szCs w:val="20"/>
        </w:rPr>
        <w:t>A</w:t>
      </w:r>
      <w:r w:rsidRPr="004D21DF">
        <w:rPr>
          <w:rFonts w:ascii="Verdana" w:hAnsi="Verdana" w:cs="Verdana"/>
          <w:b/>
          <w:bCs/>
          <w:sz w:val="20"/>
          <w:szCs w:val="20"/>
        </w:rPr>
        <w:t>rt</w:t>
      </w:r>
      <w:r w:rsidRPr="004D21DF">
        <w:rPr>
          <w:rFonts w:ascii="Verdana" w:hAnsi="Verdana" w:cs="Verdana"/>
          <w:b/>
          <w:bCs/>
          <w:spacing w:val="-2"/>
          <w:sz w:val="20"/>
          <w:szCs w:val="20"/>
        </w:rPr>
        <w:t>í</w:t>
      </w:r>
      <w:r w:rsidRPr="004D21DF">
        <w:rPr>
          <w:rFonts w:ascii="Verdana" w:hAnsi="Verdana" w:cs="Verdana"/>
          <w:b/>
          <w:bCs/>
          <w:spacing w:val="-4"/>
          <w:sz w:val="20"/>
          <w:szCs w:val="20"/>
        </w:rPr>
        <w:t>c</w:t>
      </w:r>
      <w:r w:rsidRPr="004D21DF">
        <w:rPr>
          <w:rFonts w:ascii="Verdana" w:hAnsi="Verdana" w:cs="Verdana"/>
          <w:b/>
          <w:bCs/>
          <w:sz w:val="20"/>
          <w:szCs w:val="20"/>
        </w:rPr>
        <w:t>u</w:t>
      </w:r>
      <w:r w:rsidRPr="004D21DF">
        <w:rPr>
          <w:rFonts w:ascii="Verdana" w:hAnsi="Verdana" w:cs="Verdana"/>
          <w:b/>
          <w:bCs/>
          <w:spacing w:val="-2"/>
          <w:sz w:val="20"/>
          <w:szCs w:val="20"/>
        </w:rPr>
        <w:t>l</w:t>
      </w:r>
      <w:r w:rsidRPr="004D21DF">
        <w:rPr>
          <w:rFonts w:ascii="Verdana" w:hAnsi="Verdana" w:cs="Verdana"/>
          <w:b/>
          <w:bCs/>
          <w:sz w:val="20"/>
          <w:szCs w:val="20"/>
        </w:rPr>
        <w:t>o</w:t>
      </w:r>
      <w:r w:rsidRPr="004D21DF">
        <w:rPr>
          <w:rFonts w:ascii="Verdana" w:hAnsi="Verdana" w:cs="Verdana"/>
          <w:b/>
          <w:bCs/>
          <w:spacing w:val="8"/>
          <w:sz w:val="20"/>
          <w:szCs w:val="20"/>
        </w:rPr>
        <w:t xml:space="preserve"> </w:t>
      </w:r>
      <w:r w:rsidRPr="004D21DF">
        <w:rPr>
          <w:rFonts w:ascii="Verdana" w:hAnsi="Verdana" w:cs="Verdana"/>
          <w:b/>
          <w:bCs/>
          <w:sz w:val="20"/>
          <w:szCs w:val="20"/>
        </w:rPr>
        <w:t>24.</w:t>
      </w:r>
      <w:r w:rsidRPr="004D21DF">
        <w:rPr>
          <w:rFonts w:ascii="Verdana" w:hAnsi="Verdana" w:cs="Verdana"/>
          <w:b/>
          <w:bCs/>
          <w:spacing w:val="9"/>
          <w:sz w:val="20"/>
          <w:szCs w:val="20"/>
        </w:rPr>
        <w:t xml:space="preserve"> </w:t>
      </w:r>
      <w:r w:rsidRPr="004D21DF">
        <w:rPr>
          <w:rFonts w:ascii="Verdana" w:hAnsi="Verdana"/>
          <w:spacing w:val="-2"/>
          <w:sz w:val="20"/>
          <w:szCs w:val="20"/>
        </w:rPr>
        <w:t>L</w:t>
      </w:r>
      <w:r w:rsidRPr="004D21DF">
        <w:rPr>
          <w:rFonts w:ascii="Verdana" w:hAnsi="Verdana"/>
          <w:spacing w:val="-3"/>
          <w:sz w:val="20"/>
          <w:szCs w:val="20"/>
        </w:rPr>
        <w:t>o</w:t>
      </w:r>
      <w:r w:rsidRPr="004D21DF">
        <w:rPr>
          <w:rFonts w:ascii="Verdana" w:hAnsi="Verdana"/>
          <w:sz w:val="20"/>
          <w:szCs w:val="20"/>
        </w:rPr>
        <w:t>s</w:t>
      </w:r>
      <w:r w:rsidRPr="004D21DF">
        <w:rPr>
          <w:rFonts w:ascii="Verdana" w:hAnsi="Verdana"/>
          <w:spacing w:val="11"/>
          <w:sz w:val="20"/>
          <w:szCs w:val="20"/>
        </w:rPr>
        <w:t xml:space="preserve"> </w:t>
      </w:r>
      <w:r w:rsidRPr="004D21DF">
        <w:rPr>
          <w:rFonts w:ascii="Verdana" w:hAnsi="Verdana"/>
          <w:spacing w:val="-1"/>
          <w:sz w:val="20"/>
          <w:szCs w:val="20"/>
        </w:rPr>
        <w:t>d</w:t>
      </w:r>
      <w:r w:rsidRPr="004D21DF">
        <w:rPr>
          <w:rFonts w:ascii="Verdana" w:hAnsi="Verdana"/>
          <w:sz w:val="20"/>
          <w:szCs w:val="20"/>
        </w:rPr>
        <w:t>e</w:t>
      </w:r>
      <w:r w:rsidRPr="004D21DF">
        <w:rPr>
          <w:rFonts w:ascii="Verdana" w:hAnsi="Verdana"/>
          <w:spacing w:val="-5"/>
          <w:sz w:val="20"/>
          <w:szCs w:val="20"/>
        </w:rPr>
        <w:t>r</w:t>
      </w:r>
      <w:r w:rsidRPr="004D21DF">
        <w:rPr>
          <w:rFonts w:ascii="Verdana" w:hAnsi="Verdana"/>
          <w:sz w:val="20"/>
          <w:szCs w:val="20"/>
        </w:rPr>
        <w:t>ec</w:t>
      </w:r>
      <w:r w:rsidRPr="004D21DF">
        <w:rPr>
          <w:rFonts w:ascii="Verdana" w:hAnsi="Verdana"/>
          <w:spacing w:val="2"/>
          <w:sz w:val="20"/>
          <w:szCs w:val="20"/>
        </w:rPr>
        <w:t>h</w:t>
      </w:r>
      <w:r w:rsidRPr="004D21DF">
        <w:rPr>
          <w:rFonts w:ascii="Verdana" w:hAnsi="Verdana"/>
          <w:spacing w:val="-3"/>
          <w:sz w:val="20"/>
          <w:szCs w:val="20"/>
        </w:rPr>
        <w:t>o</w:t>
      </w:r>
      <w:r w:rsidRPr="004D21DF">
        <w:rPr>
          <w:rFonts w:ascii="Verdana" w:hAnsi="Verdana"/>
          <w:sz w:val="20"/>
          <w:szCs w:val="20"/>
        </w:rPr>
        <w:t>s</w:t>
      </w:r>
      <w:r w:rsidRPr="004D21DF">
        <w:rPr>
          <w:rFonts w:ascii="Verdana" w:hAnsi="Verdana"/>
          <w:spacing w:val="6"/>
          <w:sz w:val="20"/>
          <w:szCs w:val="20"/>
        </w:rPr>
        <w:t xml:space="preserve"> </w:t>
      </w:r>
      <w:r w:rsidRPr="004D21DF">
        <w:rPr>
          <w:rFonts w:ascii="Verdana" w:hAnsi="Verdana"/>
          <w:spacing w:val="-1"/>
          <w:sz w:val="20"/>
          <w:szCs w:val="20"/>
        </w:rPr>
        <w:t>p</w:t>
      </w:r>
      <w:r w:rsidRPr="004D21DF">
        <w:rPr>
          <w:rFonts w:ascii="Verdana" w:hAnsi="Verdana"/>
          <w:spacing w:val="-3"/>
          <w:sz w:val="20"/>
          <w:szCs w:val="20"/>
        </w:rPr>
        <w:t>o</w:t>
      </w:r>
      <w:r w:rsidRPr="004D21DF">
        <w:rPr>
          <w:rFonts w:ascii="Verdana" w:hAnsi="Verdana"/>
          <w:sz w:val="20"/>
          <w:szCs w:val="20"/>
        </w:rPr>
        <w:t>r</w:t>
      </w:r>
      <w:r w:rsidRPr="004D21DF">
        <w:rPr>
          <w:rFonts w:ascii="Verdana" w:hAnsi="Verdana"/>
          <w:spacing w:val="6"/>
          <w:sz w:val="20"/>
          <w:szCs w:val="20"/>
        </w:rPr>
        <w:t xml:space="preserve"> </w:t>
      </w:r>
      <w:r w:rsidRPr="004D21DF">
        <w:rPr>
          <w:rFonts w:ascii="Verdana" w:hAnsi="Verdana"/>
          <w:spacing w:val="2"/>
          <w:sz w:val="20"/>
          <w:szCs w:val="20"/>
        </w:rPr>
        <w:t>l</w:t>
      </w:r>
      <w:r w:rsidRPr="004D21DF">
        <w:rPr>
          <w:rFonts w:ascii="Verdana" w:hAnsi="Verdana"/>
          <w:spacing w:val="-3"/>
          <w:sz w:val="20"/>
          <w:szCs w:val="20"/>
        </w:rPr>
        <w:t>o</w:t>
      </w:r>
      <w:r w:rsidRPr="004D21DF">
        <w:rPr>
          <w:rFonts w:ascii="Verdana" w:hAnsi="Verdana"/>
          <w:sz w:val="20"/>
          <w:szCs w:val="20"/>
        </w:rPr>
        <w:t>s</w:t>
      </w:r>
      <w:r w:rsidRPr="004D21DF">
        <w:rPr>
          <w:rFonts w:ascii="Verdana" w:hAnsi="Verdana"/>
          <w:spacing w:val="6"/>
          <w:sz w:val="20"/>
          <w:szCs w:val="20"/>
        </w:rPr>
        <w:t xml:space="preserve"> </w:t>
      </w:r>
      <w:r w:rsidRPr="004D21DF">
        <w:rPr>
          <w:rFonts w:ascii="Verdana" w:hAnsi="Verdana"/>
          <w:sz w:val="20"/>
          <w:szCs w:val="20"/>
        </w:rPr>
        <w:t>ser</w:t>
      </w:r>
      <w:r w:rsidRPr="004D21DF">
        <w:rPr>
          <w:rFonts w:ascii="Verdana" w:hAnsi="Verdana"/>
          <w:spacing w:val="-5"/>
          <w:sz w:val="20"/>
          <w:szCs w:val="20"/>
        </w:rPr>
        <w:t>v</w:t>
      </w:r>
      <w:r w:rsidRPr="004D21DF">
        <w:rPr>
          <w:rFonts w:ascii="Verdana" w:hAnsi="Verdana"/>
          <w:spacing w:val="2"/>
          <w:sz w:val="20"/>
          <w:szCs w:val="20"/>
        </w:rPr>
        <w:t>i</w:t>
      </w:r>
      <w:r w:rsidRPr="004D21DF">
        <w:rPr>
          <w:rFonts w:ascii="Verdana" w:hAnsi="Verdana"/>
          <w:spacing w:val="-5"/>
          <w:sz w:val="20"/>
          <w:szCs w:val="20"/>
        </w:rPr>
        <w:t>c</w:t>
      </w:r>
      <w:r w:rsidRPr="004D21DF">
        <w:rPr>
          <w:rFonts w:ascii="Verdana" w:hAnsi="Verdana"/>
          <w:spacing w:val="2"/>
          <w:sz w:val="20"/>
          <w:szCs w:val="20"/>
        </w:rPr>
        <w:t>i</w:t>
      </w:r>
      <w:r w:rsidRPr="004D21DF">
        <w:rPr>
          <w:rFonts w:ascii="Verdana" w:hAnsi="Verdana"/>
          <w:spacing w:val="-3"/>
          <w:sz w:val="20"/>
          <w:szCs w:val="20"/>
        </w:rPr>
        <w:t>o</w:t>
      </w:r>
      <w:r w:rsidRPr="004D21DF">
        <w:rPr>
          <w:rFonts w:ascii="Verdana" w:hAnsi="Verdana"/>
          <w:sz w:val="20"/>
          <w:szCs w:val="20"/>
        </w:rPr>
        <w:t>s</w:t>
      </w:r>
      <w:r w:rsidRPr="004D21DF">
        <w:rPr>
          <w:rFonts w:ascii="Verdana" w:hAnsi="Verdana"/>
          <w:spacing w:val="11"/>
          <w:sz w:val="20"/>
          <w:szCs w:val="20"/>
        </w:rPr>
        <w:t xml:space="preserve"> </w:t>
      </w:r>
      <w:r w:rsidRPr="004D21DF">
        <w:rPr>
          <w:rFonts w:ascii="Verdana" w:hAnsi="Verdana"/>
          <w:spacing w:val="-1"/>
          <w:sz w:val="20"/>
          <w:szCs w:val="20"/>
        </w:rPr>
        <w:t>d</w:t>
      </w:r>
      <w:r w:rsidRPr="004D21DF">
        <w:rPr>
          <w:rFonts w:ascii="Verdana" w:hAnsi="Verdana"/>
          <w:sz w:val="20"/>
          <w:szCs w:val="20"/>
        </w:rPr>
        <w:t>e</w:t>
      </w:r>
      <w:r w:rsidRPr="004D21DF">
        <w:rPr>
          <w:rFonts w:ascii="Verdana" w:hAnsi="Verdana"/>
          <w:spacing w:val="1"/>
          <w:sz w:val="20"/>
          <w:szCs w:val="20"/>
        </w:rPr>
        <w:t xml:space="preserve"> </w:t>
      </w:r>
      <w:r w:rsidRPr="004D21DF">
        <w:rPr>
          <w:rFonts w:ascii="Verdana" w:hAnsi="Verdana"/>
          <w:spacing w:val="2"/>
          <w:sz w:val="20"/>
          <w:szCs w:val="20"/>
        </w:rPr>
        <w:t>t</w:t>
      </w:r>
      <w:r w:rsidRPr="004D21DF">
        <w:rPr>
          <w:rFonts w:ascii="Verdana" w:hAnsi="Verdana"/>
          <w:spacing w:val="-2"/>
          <w:sz w:val="20"/>
          <w:szCs w:val="20"/>
        </w:rPr>
        <w:t>a</w:t>
      </w:r>
      <w:r w:rsidRPr="004D21DF">
        <w:rPr>
          <w:rFonts w:ascii="Verdana" w:hAnsi="Verdana"/>
          <w:spacing w:val="-3"/>
          <w:sz w:val="20"/>
          <w:szCs w:val="20"/>
        </w:rPr>
        <w:t>l</w:t>
      </w:r>
      <w:r w:rsidRPr="004D21DF">
        <w:rPr>
          <w:rFonts w:ascii="Verdana" w:hAnsi="Verdana"/>
          <w:spacing w:val="2"/>
          <w:sz w:val="20"/>
          <w:szCs w:val="20"/>
        </w:rPr>
        <w:t>l</w:t>
      </w:r>
      <w:r w:rsidRPr="004D21DF">
        <w:rPr>
          <w:rFonts w:ascii="Verdana" w:hAnsi="Verdana"/>
          <w:sz w:val="20"/>
          <w:szCs w:val="20"/>
        </w:rPr>
        <w:t>er</w:t>
      </w:r>
      <w:r w:rsidRPr="004D21DF">
        <w:rPr>
          <w:rFonts w:ascii="Verdana" w:hAnsi="Verdana"/>
          <w:spacing w:val="-5"/>
          <w:sz w:val="20"/>
          <w:szCs w:val="20"/>
        </w:rPr>
        <w:t>e</w:t>
      </w:r>
      <w:r w:rsidRPr="004D21DF">
        <w:rPr>
          <w:rFonts w:ascii="Verdana" w:hAnsi="Verdana"/>
          <w:sz w:val="20"/>
          <w:szCs w:val="20"/>
        </w:rPr>
        <w:t>s</w:t>
      </w:r>
      <w:r w:rsidRPr="004D21DF">
        <w:rPr>
          <w:rFonts w:ascii="Verdana" w:hAnsi="Verdana"/>
          <w:spacing w:val="11"/>
          <w:sz w:val="20"/>
          <w:szCs w:val="20"/>
        </w:rPr>
        <w:t xml:space="preserve"> </w:t>
      </w:r>
      <w:r w:rsidRPr="004D21DF">
        <w:rPr>
          <w:rFonts w:ascii="Verdana" w:hAnsi="Verdana"/>
          <w:spacing w:val="-6"/>
          <w:sz w:val="20"/>
          <w:szCs w:val="20"/>
        </w:rPr>
        <w:t>q</w:t>
      </w:r>
      <w:r w:rsidRPr="004D21DF">
        <w:rPr>
          <w:rFonts w:ascii="Verdana" w:hAnsi="Verdana"/>
          <w:spacing w:val="1"/>
          <w:sz w:val="20"/>
          <w:szCs w:val="20"/>
        </w:rPr>
        <w:t>u</w:t>
      </w:r>
      <w:r w:rsidRPr="004D21DF">
        <w:rPr>
          <w:rFonts w:ascii="Verdana" w:hAnsi="Verdana"/>
          <w:sz w:val="20"/>
          <w:szCs w:val="20"/>
        </w:rPr>
        <w:t>e</w:t>
      </w:r>
      <w:r w:rsidRPr="004D21DF">
        <w:rPr>
          <w:rFonts w:ascii="Verdana" w:hAnsi="Verdana"/>
          <w:spacing w:val="10"/>
          <w:sz w:val="20"/>
          <w:szCs w:val="20"/>
        </w:rPr>
        <w:t xml:space="preserve"> </w:t>
      </w:r>
      <w:r w:rsidRPr="004D21DF">
        <w:rPr>
          <w:rFonts w:ascii="Verdana" w:hAnsi="Verdana"/>
          <w:spacing w:val="-6"/>
          <w:sz w:val="20"/>
          <w:szCs w:val="20"/>
        </w:rPr>
        <w:t>p</w:t>
      </w:r>
      <w:r w:rsidRPr="004D21DF">
        <w:rPr>
          <w:rFonts w:ascii="Verdana" w:hAnsi="Verdana"/>
          <w:sz w:val="20"/>
          <w:szCs w:val="20"/>
        </w:rPr>
        <w:t>re</w:t>
      </w:r>
      <w:r w:rsidRPr="004D21DF">
        <w:rPr>
          <w:rFonts w:ascii="Verdana" w:hAnsi="Verdana"/>
          <w:spacing w:val="-4"/>
          <w:sz w:val="20"/>
          <w:szCs w:val="20"/>
        </w:rPr>
        <w:t>s</w:t>
      </w:r>
      <w:r w:rsidRPr="004D21DF">
        <w:rPr>
          <w:rFonts w:ascii="Verdana" w:hAnsi="Verdana"/>
          <w:spacing w:val="2"/>
          <w:sz w:val="20"/>
          <w:szCs w:val="20"/>
        </w:rPr>
        <w:t>t</w:t>
      </w:r>
      <w:r w:rsidRPr="004D21DF">
        <w:rPr>
          <w:rFonts w:ascii="Verdana" w:hAnsi="Verdana"/>
          <w:sz w:val="20"/>
          <w:szCs w:val="20"/>
        </w:rPr>
        <w:t>a</w:t>
      </w:r>
      <w:r w:rsidRPr="004D21DF">
        <w:rPr>
          <w:rFonts w:ascii="Verdana" w:hAnsi="Verdana"/>
          <w:spacing w:val="5"/>
          <w:sz w:val="20"/>
          <w:szCs w:val="20"/>
        </w:rPr>
        <w:t xml:space="preserve"> </w:t>
      </w:r>
      <w:r w:rsidRPr="004D21DF">
        <w:rPr>
          <w:rFonts w:ascii="Verdana" w:hAnsi="Verdana"/>
          <w:spacing w:val="2"/>
          <w:sz w:val="20"/>
          <w:szCs w:val="20"/>
        </w:rPr>
        <w:t>l</w:t>
      </w:r>
      <w:r w:rsidRPr="004D21DF">
        <w:rPr>
          <w:rFonts w:ascii="Verdana" w:hAnsi="Verdana"/>
          <w:sz w:val="20"/>
          <w:szCs w:val="20"/>
        </w:rPr>
        <w:t>a</w:t>
      </w:r>
      <w:r w:rsidRPr="004D21DF">
        <w:rPr>
          <w:rFonts w:ascii="Verdana" w:hAnsi="Verdana"/>
          <w:spacing w:val="9"/>
          <w:sz w:val="20"/>
          <w:szCs w:val="20"/>
        </w:rPr>
        <w:t xml:space="preserve"> </w:t>
      </w:r>
      <w:r w:rsidRPr="004D21DF">
        <w:rPr>
          <w:rFonts w:ascii="Verdana" w:hAnsi="Verdana"/>
          <w:spacing w:val="-2"/>
          <w:sz w:val="20"/>
          <w:szCs w:val="20"/>
        </w:rPr>
        <w:t>Ca</w:t>
      </w:r>
      <w:r w:rsidRPr="004D21DF">
        <w:rPr>
          <w:rFonts w:ascii="Verdana" w:hAnsi="Verdana"/>
          <w:sz w:val="20"/>
          <w:szCs w:val="20"/>
        </w:rPr>
        <w:t>sa</w:t>
      </w:r>
      <w:r w:rsidRPr="004D21DF">
        <w:rPr>
          <w:rFonts w:ascii="Verdana" w:hAnsi="Verdana"/>
          <w:spacing w:val="5"/>
          <w:sz w:val="20"/>
          <w:szCs w:val="20"/>
        </w:rPr>
        <w:t xml:space="preserve"> </w:t>
      </w:r>
      <w:r w:rsidRPr="004D21DF">
        <w:rPr>
          <w:rFonts w:ascii="Verdana" w:hAnsi="Verdana"/>
          <w:spacing w:val="-1"/>
          <w:sz w:val="20"/>
          <w:szCs w:val="20"/>
        </w:rPr>
        <w:t>d</w:t>
      </w:r>
      <w:r w:rsidRPr="004D21DF">
        <w:rPr>
          <w:rFonts w:ascii="Verdana" w:hAnsi="Verdana"/>
          <w:sz w:val="20"/>
          <w:szCs w:val="20"/>
        </w:rPr>
        <w:t>e</w:t>
      </w:r>
      <w:r w:rsidRPr="004D21DF">
        <w:rPr>
          <w:rFonts w:ascii="Verdana" w:hAnsi="Verdana"/>
          <w:spacing w:val="6"/>
          <w:sz w:val="20"/>
          <w:szCs w:val="20"/>
        </w:rPr>
        <w:t xml:space="preserve"> </w:t>
      </w:r>
      <w:r w:rsidRPr="004D21DF">
        <w:rPr>
          <w:rFonts w:ascii="Verdana" w:hAnsi="Verdana"/>
          <w:spacing w:val="2"/>
          <w:sz w:val="20"/>
          <w:szCs w:val="20"/>
        </w:rPr>
        <w:t>l</w:t>
      </w:r>
      <w:r w:rsidRPr="004D21DF">
        <w:rPr>
          <w:rFonts w:ascii="Verdana" w:hAnsi="Verdana"/>
          <w:sz w:val="20"/>
          <w:szCs w:val="20"/>
        </w:rPr>
        <w:t xml:space="preserve">a </w:t>
      </w:r>
      <w:r w:rsidRPr="004D21DF">
        <w:rPr>
          <w:rFonts w:ascii="Verdana" w:hAnsi="Verdana"/>
          <w:spacing w:val="-2"/>
          <w:sz w:val="20"/>
          <w:szCs w:val="20"/>
        </w:rPr>
        <w:t>C</w:t>
      </w:r>
      <w:r w:rsidRPr="004D21DF">
        <w:rPr>
          <w:rFonts w:ascii="Verdana" w:hAnsi="Verdana"/>
          <w:spacing w:val="1"/>
          <w:sz w:val="20"/>
          <w:szCs w:val="20"/>
        </w:rPr>
        <w:t>u</w:t>
      </w:r>
      <w:r w:rsidRPr="004D21DF">
        <w:rPr>
          <w:rFonts w:ascii="Verdana" w:hAnsi="Verdana"/>
          <w:spacing w:val="-3"/>
          <w:sz w:val="20"/>
          <w:szCs w:val="20"/>
        </w:rPr>
        <w:t>l</w:t>
      </w:r>
      <w:r w:rsidRPr="004D21DF">
        <w:rPr>
          <w:rFonts w:ascii="Verdana" w:hAnsi="Verdana"/>
          <w:spacing w:val="2"/>
          <w:sz w:val="20"/>
          <w:szCs w:val="20"/>
        </w:rPr>
        <w:t>t</w:t>
      </w:r>
      <w:r w:rsidRPr="004D21DF">
        <w:rPr>
          <w:rFonts w:ascii="Verdana" w:hAnsi="Verdana"/>
          <w:spacing w:val="-3"/>
          <w:sz w:val="20"/>
          <w:szCs w:val="20"/>
        </w:rPr>
        <w:t>u</w:t>
      </w:r>
      <w:r w:rsidRPr="004D21DF">
        <w:rPr>
          <w:rFonts w:ascii="Verdana" w:hAnsi="Verdana"/>
          <w:sz w:val="20"/>
          <w:szCs w:val="20"/>
        </w:rPr>
        <w:t>ra se</w:t>
      </w:r>
      <w:r w:rsidRPr="004D21DF">
        <w:rPr>
          <w:rFonts w:ascii="Verdana" w:hAnsi="Verdana"/>
          <w:spacing w:val="-3"/>
          <w:sz w:val="20"/>
          <w:szCs w:val="20"/>
        </w:rPr>
        <w:t xml:space="preserve"> </w:t>
      </w:r>
      <w:r w:rsidRPr="004D21DF">
        <w:rPr>
          <w:rFonts w:ascii="Verdana" w:hAnsi="Verdana"/>
          <w:sz w:val="20"/>
          <w:szCs w:val="20"/>
        </w:rPr>
        <w:t>c</w:t>
      </w:r>
      <w:r w:rsidRPr="004D21DF">
        <w:rPr>
          <w:rFonts w:ascii="Verdana" w:hAnsi="Verdana"/>
          <w:spacing w:val="-6"/>
          <w:sz w:val="20"/>
          <w:szCs w:val="20"/>
        </w:rPr>
        <w:t>a</w:t>
      </w:r>
      <w:r w:rsidRPr="004D21DF">
        <w:rPr>
          <w:rFonts w:ascii="Verdana" w:hAnsi="Verdana"/>
          <w:spacing w:val="1"/>
          <w:sz w:val="20"/>
          <w:szCs w:val="20"/>
        </w:rPr>
        <w:t>u</w:t>
      </w:r>
      <w:r w:rsidRPr="004D21DF">
        <w:rPr>
          <w:rFonts w:ascii="Verdana" w:hAnsi="Verdana"/>
          <w:sz w:val="20"/>
          <w:szCs w:val="20"/>
        </w:rPr>
        <w:t>sar</w:t>
      </w:r>
      <w:r w:rsidRPr="004D21DF">
        <w:rPr>
          <w:rFonts w:ascii="Verdana" w:hAnsi="Verdana"/>
          <w:spacing w:val="-7"/>
          <w:sz w:val="20"/>
          <w:szCs w:val="20"/>
        </w:rPr>
        <w:t>á</w:t>
      </w:r>
      <w:r w:rsidRPr="004D21DF">
        <w:rPr>
          <w:rFonts w:ascii="Verdana" w:hAnsi="Verdana"/>
          <w:sz w:val="20"/>
          <w:szCs w:val="20"/>
        </w:rPr>
        <w:t>n</w:t>
      </w:r>
      <w:r w:rsidRPr="004D21DF">
        <w:rPr>
          <w:rFonts w:ascii="Verdana" w:hAnsi="Verdana"/>
          <w:spacing w:val="3"/>
          <w:sz w:val="20"/>
          <w:szCs w:val="20"/>
        </w:rPr>
        <w:t xml:space="preserve"> </w:t>
      </w:r>
      <w:r w:rsidRPr="004D21DF">
        <w:rPr>
          <w:rFonts w:ascii="Verdana" w:hAnsi="Verdana"/>
          <w:sz w:val="20"/>
          <w:szCs w:val="20"/>
        </w:rPr>
        <w:t>y</w:t>
      </w:r>
      <w:r w:rsidRPr="004D21DF">
        <w:rPr>
          <w:rFonts w:ascii="Verdana" w:hAnsi="Verdana"/>
          <w:spacing w:val="-3"/>
          <w:sz w:val="20"/>
          <w:szCs w:val="20"/>
        </w:rPr>
        <w:t xml:space="preserve"> l</w:t>
      </w:r>
      <w:r w:rsidRPr="004D21DF">
        <w:rPr>
          <w:rFonts w:ascii="Verdana" w:hAnsi="Verdana"/>
          <w:spacing w:val="2"/>
          <w:sz w:val="20"/>
          <w:szCs w:val="20"/>
        </w:rPr>
        <w:t>i</w:t>
      </w:r>
      <w:r w:rsidRPr="004D21DF">
        <w:rPr>
          <w:rFonts w:ascii="Verdana" w:hAnsi="Verdana"/>
          <w:spacing w:val="-6"/>
          <w:sz w:val="20"/>
          <w:szCs w:val="20"/>
        </w:rPr>
        <w:t>q</w:t>
      </w:r>
      <w:r w:rsidRPr="004D21DF">
        <w:rPr>
          <w:rFonts w:ascii="Verdana" w:hAnsi="Verdana"/>
          <w:spacing w:val="1"/>
          <w:sz w:val="20"/>
          <w:szCs w:val="20"/>
        </w:rPr>
        <w:t>u</w:t>
      </w:r>
      <w:r w:rsidRPr="004D21DF">
        <w:rPr>
          <w:rFonts w:ascii="Verdana" w:hAnsi="Verdana"/>
          <w:spacing w:val="2"/>
          <w:sz w:val="20"/>
          <w:szCs w:val="20"/>
        </w:rPr>
        <w:t>i</w:t>
      </w:r>
      <w:r w:rsidRPr="004D21DF">
        <w:rPr>
          <w:rFonts w:ascii="Verdana" w:hAnsi="Verdana"/>
          <w:spacing w:val="-1"/>
          <w:sz w:val="20"/>
          <w:szCs w:val="20"/>
        </w:rPr>
        <w:t>d</w:t>
      </w:r>
      <w:r w:rsidRPr="004D21DF">
        <w:rPr>
          <w:rFonts w:ascii="Verdana" w:hAnsi="Verdana"/>
          <w:spacing w:val="-2"/>
          <w:sz w:val="20"/>
          <w:szCs w:val="20"/>
        </w:rPr>
        <w:t>a</w:t>
      </w:r>
      <w:r w:rsidRPr="004D21DF">
        <w:rPr>
          <w:rFonts w:ascii="Verdana" w:hAnsi="Verdana"/>
          <w:sz w:val="20"/>
          <w:szCs w:val="20"/>
        </w:rPr>
        <w:t>r</w:t>
      </w:r>
      <w:r w:rsidRPr="004D21DF">
        <w:rPr>
          <w:rFonts w:ascii="Verdana" w:hAnsi="Verdana"/>
          <w:spacing w:val="-6"/>
          <w:sz w:val="20"/>
          <w:szCs w:val="20"/>
        </w:rPr>
        <w:t>á</w:t>
      </w:r>
      <w:r w:rsidRPr="004D21DF">
        <w:rPr>
          <w:rFonts w:ascii="Verdana" w:hAnsi="Verdana"/>
          <w:sz w:val="20"/>
          <w:szCs w:val="20"/>
        </w:rPr>
        <w:t>n</w:t>
      </w:r>
      <w:r w:rsidRPr="004D21DF">
        <w:rPr>
          <w:rFonts w:ascii="Verdana" w:hAnsi="Verdana"/>
          <w:spacing w:val="-2"/>
          <w:sz w:val="20"/>
          <w:szCs w:val="20"/>
        </w:rPr>
        <w:t xml:space="preserve"> </w:t>
      </w:r>
      <w:r w:rsidRPr="004D21DF">
        <w:rPr>
          <w:rFonts w:ascii="Verdana" w:hAnsi="Verdana"/>
          <w:sz w:val="20"/>
          <w:szCs w:val="20"/>
        </w:rPr>
        <w:t>c</w:t>
      </w:r>
      <w:r w:rsidRPr="004D21DF">
        <w:rPr>
          <w:rFonts w:ascii="Verdana" w:hAnsi="Verdana"/>
          <w:spacing w:val="-2"/>
          <w:sz w:val="20"/>
          <w:szCs w:val="20"/>
        </w:rPr>
        <w:t>o</w:t>
      </w:r>
      <w:r w:rsidRPr="004D21DF">
        <w:rPr>
          <w:rFonts w:ascii="Verdana" w:hAnsi="Verdana"/>
          <w:spacing w:val="1"/>
          <w:sz w:val="20"/>
          <w:szCs w:val="20"/>
        </w:rPr>
        <w:t>n</w:t>
      </w:r>
      <w:r w:rsidRPr="004D21DF">
        <w:rPr>
          <w:rFonts w:ascii="Verdana" w:hAnsi="Verdana"/>
          <w:sz w:val="20"/>
          <w:szCs w:val="20"/>
        </w:rPr>
        <w:t>f</w:t>
      </w:r>
      <w:r w:rsidRPr="004D21DF">
        <w:rPr>
          <w:rFonts w:ascii="Verdana" w:hAnsi="Verdana"/>
          <w:spacing w:val="-3"/>
          <w:sz w:val="20"/>
          <w:szCs w:val="20"/>
        </w:rPr>
        <w:t>o</w:t>
      </w:r>
      <w:r w:rsidRPr="004D21DF">
        <w:rPr>
          <w:rFonts w:ascii="Verdana" w:hAnsi="Verdana"/>
          <w:spacing w:val="-5"/>
          <w:sz w:val="20"/>
          <w:szCs w:val="20"/>
        </w:rPr>
        <w:t>r</w:t>
      </w:r>
      <w:r w:rsidRPr="004D21DF">
        <w:rPr>
          <w:rFonts w:ascii="Verdana" w:hAnsi="Verdana"/>
          <w:sz w:val="20"/>
          <w:szCs w:val="20"/>
        </w:rPr>
        <w:t>me</w:t>
      </w:r>
      <w:r w:rsidRPr="004D21DF">
        <w:rPr>
          <w:rFonts w:ascii="Verdana" w:hAnsi="Verdana"/>
          <w:spacing w:val="1"/>
          <w:sz w:val="20"/>
          <w:szCs w:val="20"/>
        </w:rPr>
        <w:t xml:space="preserve"> </w:t>
      </w:r>
      <w:r w:rsidRPr="004D21DF">
        <w:rPr>
          <w:rFonts w:ascii="Verdana" w:hAnsi="Verdana"/>
          <w:sz w:val="20"/>
          <w:szCs w:val="20"/>
        </w:rPr>
        <w:t>a</w:t>
      </w:r>
      <w:r w:rsidRPr="004D21DF">
        <w:rPr>
          <w:rFonts w:ascii="Verdana" w:hAnsi="Verdana"/>
          <w:spacing w:val="-5"/>
          <w:sz w:val="20"/>
          <w:szCs w:val="20"/>
        </w:rPr>
        <w:t xml:space="preserve"> </w:t>
      </w:r>
      <w:r w:rsidRPr="004D21DF">
        <w:rPr>
          <w:rFonts w:ascii="Verdana" w:hAnsi="Verdana"/>
          <w:spacing w:val="2"/>
          <w:sz w:val="20"/>
          <w:szCs w:val="20"/>
        </w:rPr>
        <w:t>l</w:t>
      </w:r>
      <w:r w:rsidRPr="004D21DF">
        <w:rPr>
          <w:rFonts w:ascii="Verdana" w:hAnsi="Verdana"/>
          <w:sz w:val="20"/>
          <w:szCs w:val="20"/>
        </w:rPr>
        <w:t>a</w:t>
      </w:r>
      <w:r w:rsidRPr="004D21DF">
        <w:rPr>
          <w:rFonts w:ascii="Verdana" w:hAnsi="Verdana"/>
          <w:spacing w:val="-5"/>
          <w:sz w:val="20"/>
          <w:szCs w:val="20"/>
        </w:rPr>
        <w:t xml:space="preserve"> s</w:t>
      </w:r>
      <w:r w:rsidRPr="004D21DF">
        <w:rPr>
          <w:rFonts w:ascii="Verdana" w:hAnsi="Verdana"/>
          <w:spacing w:val="2"/>
          <w:sz w:val="20"/>
          <w:szCs w:val="20"/>
        </w:rPr>
        <w:t>i</w:t>
      </w:r>
      <w:r w:rsidRPr="004D21DF">
        <w:rPr>
          <w:rFonts w:ascii="Verdana" w:hAnsi="Verdana"/>
          <w:spacing w:val="-1"/>
          <w:sz w:val="20"/>
          <w:szCs w:val="20"/>
        </w:rPr>
        <w:t>g</w:t>
      </w:r>
      <w:r w:rsidRPr="004D21DF">
        <w:rPr>
          <w:rFonts w:ascii="Verdana" w:hAnsi="Verdana"/>
          <w:spacing w:val="-3"/>
          <w:sz w:val="20"/>
          <w:szCs w:val="20"/>
        </w:rPr>
        <w:t>u</w:t>
      </w:r>
      <w:r w:rsidRPr="004D21DF">
        <w:rPr>
          <w:rFonts w:ascii="Verdana" w:hAnsi="Verdana"/>
          <w:spacing w:val="2"/>
          <w:sz w:val="20"/>
          <w:szCs w:val="20"/>
        </w:rPr>
        <w:t>i</w:t>
      </w:r>
      <w:r w:rsidRPr="004D21DF">
        <w:rPr>
          <w:rFonts w:ascii="Verdana" w:hAnsi="Verdana"/>
          <w:spacing w:val="-5"/>
          <w:sz w:val="20"/>
          <w:szCs w:val="20"/>
        </w:rPr>
        <w:t>e</w:t>
      </w:r>
      <w:r w:rsidRPr="004D21DF">
        <w:rPr>
          <w:rFonts w:ascii="Verdana" w:hAnsi="Verdana"/>
          <w:spacing w:val="1"/>
          <w:sz w:val="20"/>
          <w:szCs w:val="20"/>
        </w:rPr>
        <w:t>n</w:t>
      </w:r>
      <w:r w:rsidRPr="004D21DF">
        <w:rPr>
          <w:rFonts w:ascii="Verdana" w:hAnsi="Verdana"/>
          <w:spacing w:val="2"/>
          <w:sz w:val="20"/>
          <w:szCs w:val="20"/>
        </w:rPr>
        <w:t>t</w:t>
      </w:r>
      <w:r w:rsidRPr="004D21DF">
        <w:rPr>
          <w:rFonts w:ascii="Verdana" w:hAnsi="Verdana"/>
          <w:sz w:val="20"/>
          <w:szCs w:val="20"/>
        </w:rPr>
        <w:t>e:</w:t>
      </w:r>
    </w:p>
    <w:p w14:paraId="66B6C0F3" w14:textId="77777777" w:rsidR="00EF2598" w:rsidRPr="00566FAA" w:rsidRDefault="00EF2598" w:rsidP="00EF2598">
      <w:pPr>
        <w:pStyle w:val="Sangradetextonormal"/>
        <w:tabs>
          <w:tab w:val="left" w:pos="4102"/>
        </w:tabs>
        <w:spacing w:line="360" w:lineRule="auto"/>
        <w:jc w:val="center"/>
        <w:rPr>
          <w:rFonts w:ascii="Verdana" w:hAnsi="Verdana" w:cs="Arial"/>
          <w:b/>
          <w:sz w:val="20"/>
          <w:szCs w:val="20"/>
          <w:lang w:val="pt-BR"/>
        </w:rPr>
      </w:pPr>
      <w:r w:rsidRPr="00566FAA">
        <w:rPr>
          <w:rFonts w:ascii="Verdana" w:hAnsi="Verdana" w:cs="Arial"/>
          <w:b/>
          <w:sz w:val="20"/>
          <w:szCs w:val="20"/>
          <w:lang w:val="pt-BR"/>
        </w:rPr>
        <w:t>T A R I F A</w:t>
      </w:r>
    </w:p>
    <w:tbl>
      <w:tblPr>
        <w:tblW w:w="0" w:type="auto"/>
        <w:jc w:val="center"/>
        <w:tblCellMar>
          <w:left w:w="70" w:type="dxa"/>
          <w:right w:w="70" w:type="dxa"/>
        </w:tblCellMar>
        <w:tblLook w:val="0000" w:firstRow="0" w:lastRow="0" w:firstColumn="0" w:lastColumn="0" w:noHBand="0" w:noVBand="0"/>
      </w:tblPr>
      <w:tblGrid>
        <w:gridCol w:w="5876"/>
        <w:gridCol w:w="1402"/>
        <w:gridCol w:w="1550"/>
      </w:tblGrid>
      <w:tr w:rsidR="00EF2598" w:rsidRPr="00566FAA" w14:paraId="0F9F1BC9" w14:textId="77777777" w:rsidTr="00FC358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C15143B" w14:textId="77777777" w:rsidR="00EF2598" w:rsidRPr="00566FAA" w:rsidRDefault="00EF2598" w:rsidP="00FC3583">
            <w:pPr>
              <w:pStyle w:val="Sangradetextonormal"/>
              <w:spacing w:after="0" w:line="360" w:lineRule="auto"/>
              <w:ind w:left="1266"/>
              <w:rPr>
                <w:rFonts w:ascii="Verdana" w:hAnsi="Verdana" w:cs="Arial"/>
                <w:sz w:val="20"/>
                <w:szCs w:val="20"/>
              </w:rPr>
            </w:pPr>
            <w:r w:rsidRPr="00566FAA">
              <w:rPr>
                <w:rFonts w:ascii="Verdana" w:hAnsi="Verdana" w:cs="Arial"/>
                <w:b/>
                <w:sz w:val="20"/>
                <w:szCs w:val="20"/>
              </w:rPr>
              <w:t>Taller</w:t>
            </w:r>
          </w:p>
        </w:tc>
        <w:tc>
          <w:tcPr>
            <w:tcW w:w="0" w:type="auto"/>
            <w:tcBorders>
              <w:top w:val="single" w:sz="4" w:space="0" w:color="auto"/>
              <w:left w:val="single" w:sz="4" w:space="0" w:color="auto"/>
              <w:bottom w:val="single" w:sz="4" w:space="0" w:color="auto"/>
              <w:right w:val="single" w:sz="4" w:space="0" w:color="auto"/>
            </w:tcBorders>
            <w:vAlign w:val="bottom"/>
          </w:tcPr>
          <w:p w14:paraId="1FB5C8C4" w14:textId="77777777" w:rsidR="00EF2598" w:rsidRDefault="00EF2598" w:rsidP="00FC3583">
            <w:pPr>
              <w:jc w:val="center"/>
              <w:rPr>
                <w:rFonts w:ascii="Calibri" w:hAnsi="Calibri" w:cs="Calibri"/>
                <w:color w:val="000000"/>
              </w:rPr>
            </w:pPr>
            <w:r w:rsidRPr="00566FAA">
              <w:rPr>
                <w:rFonts w:ascii="Verdana" w:hAnsi="Verdana"/>
                <w:b/>
                <w:sz w:val="20"/>
              </w:rPr>
              <w:t>Inscripción</w:t>
            </w:r>
          </w:p>
        </w:tc>
        <w:tc>
          <w:tcPr>
            <w:tcW w:w="0" w:type="auto"/>
            <w:tcBorders>
              <w:top w:val="single" w:sz="4" w:space="0" w:color="auto"/>
              <w:left w:val="single" w:sz="4" w:space="0" w:color="auto"/>
              <w:bottom w:val="single" w:sz="4" w:space="0" w:color="auto"/>
              <w:right w:val="single" w:sz="4" w:space="0" w:color="auto"/>
            </w:tcBorders>
            <w:vAlign w:val="bottom"/>
          </w:tcPr>
          <w:p w14:paraId="1BE3DCEC" w14:textId="77777777" w:rsidR="00EF2598" w:rsidRDefault="00EF2598" w:rsidP="00FC3583">
            <w:pPr>
              <w:jc w:val="center"/>
              <w:rPr>
                <w:rFonts w:ascii="Calibri" w:hAnsi="Calibri" w:cs="Calibri"/>
                <w:color w:val="000000"/>
              </w:rPr>
            </w:pPr>
            <w:r w:rsidRPr="00566FAA">
              <w:rPr>
                <w:rFonts w:ascii="Verdana" w:hAnsi="Verdana"/>
                <w:b/>
                <w:sz w:val="20"/>
              </w:rPr>
              <w:t>Mensualidad</w:t>
            </w:r>
          </w:p>
        </w:tc>
      </w:tr>
      <w:tr w:rsidR="00C23693" w:rsidRPr="00566FAA" w14:paraId="3B190056" w14:textId="77777777" w:rsidTr="008F4AE5">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5F99D86" w14:textId="77777777" w:rsidR="00C23693" w:rsidRPr="00566FAA" w:rsidRDefault="00C23693" w:rsidP="009F3409">
            <w:pPr>
              <w:pStyle w:val="Sangradetextonormal"/>
              <w:numPr>
                <w:ilvl w:val="0"/>
                <w:numId w:val="32"/>
              </w:numPr>
              <w:spacing w:after="0" w:line="360" w:lineRule="auto"/>
              <w:ind w:left="1266"/>
              <w:rPr>
                <w:rFonts w:ascii="Verdana" w:hAnsi="Verdana" w:cs="Arial"/>
                <w:sz w:val="20"/>
                <w:szCs w:val="20"/>
              </w:rPr>
            </w:pPr>
            <w:r w:rsidRPr="00566FAA">
              <w:rPr>
                <w:rFonts w:ascii="Verdana" w:hAnsi="Verdana" w:cs="Arial"/>
                <w:sz w:val="20"/>
                <w:szCs w:val="20"/>
              </w:rPr>
              <w:t>Artes plásticas</w:t>
            </w:r>
          </w:p>
        </w:tc>
        <w:tc>
          <w:tcPr>
            <w:tcW w:w="0" w:type="auto"/>
            <w:tcBorders>
              <w:top w:val="single" w:sz="4" w:space="0" w:color="auto"/>
              <w:left w:val="single" w:sz="4" w:space="0" w:color="auto"/>
              <w:bottom w:val="single" w:sz="4" w:space="0" w:color="auto"/>
              <w:right w:val="single" w:sz="4" w:space="0" w:color="auto"/>
            </w:tcBorders>
          </w:tcPr>
          <w:p w14:paraId="341CFDAA" w14:textId="235934FD" w:rsidR="00C23693" w:rsidRPr="002874AA" w:rsidRDefault="00C23693" w:rsidP="00C23693">
            <w:pPr>
              <w:jc w:val="center"/>
              <w:rPr>
                <w:rFonts w:ascii="Verdana" w:hAnsi="Verdana" w:cs="Calibri"/>
                <w:color w:val="000000"/>
                <w:sz w:val="20"/>
                <w:szCs w:val="20"/>
              </w:rPr>
            </w:pPr>
            <w:r w:rsidRPr="00EC151F">
              <w:rPr>
                <w:rFonts w:ascii="Verdana" w:hAnsi="Verdana" w:cs="Arial"/>
                <w:sz w:val="20"/>
                <w:szCs w:val="20"/>
              </w:rPr>
              <w:t>$84.98</w:t>
            </w:r>
          </w:p>
        </w:tc>
        <w:tc>
          <w:tcPr>
            <w:tcW w:w="0" w:type="auto"/>
            <w:tcBorders>
              <w:top w:val="single" w:sz="4" w:space="0" w:color="auto"/>
              <w:left w:val="single" w:sz="4" w:space="0" w:color="auto"/>
              <w:bottom w:val="single" w:sz="4" w:space="0" w:color="auto"/>
              <w:right w:val="single" w:sz="4" w:space="0" w:color="auto"/>
            </w:tcBorders>
          </w:tcPr>
          <w:p w14:paraId="573C3062" w14:textId="16139B0C" w:rsidR="00C23693" w:rsidRPr="002874AA" w:rsidRDefault="00C23693" w:rsidP="00C23693">
            <w:pPr>
              <w:jc w:val="center"/>
              <w:rPr>
                <w:rFonts w:ascii="Verdana" w:hAnsi="Verdana" w:cs="Calibri"/>
                <w:color w:val="000000"/>
                <w:sz w:val="20"/>
                <w:szCs w:val="20"/>
              </w:rPr>
            </w:pPr>
            <w:r w:rsidRPr="00617E6C">
              <w:rPr>
                <w:rFonts w:ascii="Verdana" w:hAnsi="Verdana" w:cs="Arial"/>
                <w:sz w:val="20"/>
                <w:szCs w:val="20"/>
              </w:rPr>
              <w:t>$136.02</w:t>
            </w:r>
          </w:p>
        </w:tc>
      </w:tr>
      <w:tr w:rsidR="00C23693" w:rsidRPr="00566FAA" w14:paraId="4C81D0E6" w14:textId="77777777" w:rsidTr="008F4AE5">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92EA9D3" w14:textId="77777777" w:rsidR="00C23693" w:rsidRPr="00566FAA" w:rsidRDefault="00C23693" w:rsidP="009F3409">
            <w:pPr>
              <w:pStyle w:val="Sangradetextonormal"/>
              <w:numPr>
                <w:ilvl w:val="0"/>
                <w:numId w:val="32"/>
              </w:numPr>
              <w:spacing w:after="0" w:line="360" w:lineRule="auto"/>
              <w:ind w:left="1266"/>
              <w:rPr>
                <w:rFonts w:ascii="Verdana" w:hAnsi="Verdana" w:cs="Arial"/>
                <w:sz w:val="20"/>
                <w:szCs w:val="20"/>
              </w:rPr>
            </w:pPr>
            <w:r w:rsidRPr="00566FAA">
              <w:rPr>
                <w:rFonts w:ascii="Verdana" w:hAnsi="Verdana" w:cs="Arial"/>
                <w:sz w:val="20"/>
                <w:szCs w:val="20"/>
              </w:rPr>
              <w:t>Ballet jazz</w:t>
            </w:r>
          </w:p>
        </w:tc>
        <w:tc>
          <w:tcPr>
            <w:tcW w:w="0" w:type="auto"/>
            <w:tcBorders>
              <w:top w:val="single" w:sz="4" w:space="0" w:color="auto"/>
              <w:left w:val="single" w:sz="4" w:space="0" w:color="auto"/>
              <w:bottom w:val="single" w:sz="4" w:space="0" w:color="auto"/>
              <w:right w:val="single" w:sz="4" w:space="0" w:color="auto"/>
            </w:tcBorders>
          </w:tcPr>
          <w:p w14:paraId="1E35E18A" w14:textId="6D92C713" w:rsidR="00C23693" w:rsidRPr="002874AA" w:rsidRDefault="00C23693" w:rsidP="00C23693">
            <w:pPr>
              <w:jc w:val="center"/>
              <w:rPr>
                <w:rFonts w:ascii="Verdana" w:hAnsi="Verdana" w:cs="Calibri"/>
                <w:color w:val="000000"/>
                <w:sz w:val="20"/>
                <w:szCs w:val="20"/>
              </w:rPr>
            </w:pPr>
            <w:r w:rsidRPr="00EC151F">
              <w:rPr>
                <w:rFonts w:ascii="Verdana" w:hAnsi="Verdana" w:cs="Arial"/>
                <w:sz w:val="20"/>
                <w:szCs w:val="20"/>
              </w:rPr>
              <w:t>$84.98</w:t>
            </w:r>
          </w:p>
        </w:tc>
        <w:tc>
          <w:tcPr>
            <w:tcW w:w="0" w:type="auto"/>
            <w:tcBorders>
              <w:top w:val="single" w:sz="4" w:space="0" w:color="auto"/>
              <w:left w:val="single" w:sz="4" w:space="0" w:color="auto"/>
              <w:bottom w:val="single" w:sz="4" w:space="0" w:color="auto"/>
              <w:right w:val="single" w:sz="4" w:space="0" w:color="auto"/>
            </w:tcBorders>
          </w:tcPr>
          <w:p w14:paraId="141A3577" w14:textId="09BA1DF2" w:rsidR="00C23693" w:rsidRPr="002874AA" w:rsidRDefault="00C23693" w:rsidP="00C23693">
            <w:pPr>
              <w:jc w:val="center"/>
              <w:rPr>
                <w:rFonts w:ascii="Verdana" w:hAnsi="Verdana" w:cs="Calibri"/>
                <w:color w:val="000000"/>
                <w:sz w:val="20"/>
                <w:szCs w:val="20"/>
              </w:rPr>
            </w:pPr>
            <w:r w:rsidRPr="00617E6C">
              <w:rPr>
                <w:rFonts w:ascii="Verdana" w:hAnsi="Verdana" w:cs="Arial"/>
                <w:sz w:val="20"/>
                <w:szCs w:val="20"/>
              </w:rPr>
              <w:t>$136.02</w:t>
            </w:r>
          </w:p>
        </w:tc>
      </w:tr>
      <w:tr w:rsidR="00C23693" w:rsidRPr="00566FAA" w14:paraId="53E291E4" w14:textId="77777777" w:rsidTr="008F4AE5">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B37EA03" w14:textId="77777777" w:rsidR="00C23693" w:rsidRPr="00566FAA" w:rsidRDefault="00C23693" w:rsidP="009F3409">
            <w:pPr>
              <w:pStyle w:val="Sangradetextonormal"/>
              <w:numPr>
                <w:ilvl w:val="0"/>
                <w:numId w:val="32"/>
              </w:numPr>
              <w:spacing w:after="0" w:line="360" w:lineRule="auto"/>
              <w:ind w:left="1266"/>
              <w:rPr>
                <w:rFonts w:ascii="Verdana" w:hAnsi="Verdana" w:cs="Arial"/>
                <w:sz w:val="20"/>
                <w:szCs w:val="20"/>
              </w:rPr>
            </w:pPr>
            <w:r w:rsidRPr="00566FAA">
              <w:rPr>
                <w:rFonts w:ascii="Verdana" w:hAnsi="Verdana" w:cs="Arial"/>
                <w:sz w:val="20"/>
                <w:szCs w:val="20"/>
              </w:rPr>
              <w:t>Fotografía digital</w:t>
            </w:r>
          </w:p>
        </w:tc>
        <w:tc>
          <w:tcPr>
            <w:tcW w:w="0" w:type="auto"/>
            <w:tcBorders>
              <w:top w:val="single" w:sz="4" w:space="0" w:color="auto"/>
              <w:left w:val="single" w:sz="4" w:space="0" w:color="auto"/>
              <w:bottom w:val="single" w:sz="4" w:space="0" w:color="auto"/>
              <w:right w:val="single" w:sz="4" w:space="0" w:color="auto"/>
            </w:tcBorders>
          </w:tcPr>
          <w:p w14:paraId="1B19427E" w14:textId="275D3B21" w:rsidR="00C23693" w:rsidRPr="002874AA" w:rsidRDefault="00C23693" w:rsidP="00C23693">
            <w:pPr>
              <w:jc w:val="center"/>
              <w:rPr>
                <w:rFonts w:ascii="Verdana" w:hAnsi="Verdana" w:cs="Calibri"/>
                <w:color w:val="000000"/>
                <w:sz w:val="20"/>
                <w:szCs w:val="20"/>
              </w:rPr>
            </w:pPr>
            <w:r w:rsidRPr="00EC151F">
              <w:rPr>
                <w:rFonts w:ascii="Verdana" w:hAnsi="Verdana" w:cs="Arial"/>
                <w:sz w:val="20"/>
                <w:szCs w:val="20"/>
              </w:rPr>
              <w:t>$84.98</w:t>
            </w:r>
          </w:p>
        </w:tc>
        <w:tc>
          <w:tcPr>
            <w:tcW w:w="0" w:type="auto"/>
            <w:tcBorders>
              <w:top w:val="single" w:sz="4" w:space="0" w:color="auto"/>
              <w:left w:val="single" w:sz="4" w:space="0" w:color="auto"/>
              <w:bottom w:val="single" w:sz="4" w:space="0" w:color="auto"/>
              <w:right w:val="single" w:sz="4" w:space="0" w:color="auto"/>
            </w:tcBorders>
          </w:tcPr>
          <w:p w14:paraId="3318A79A" w14:textId="6CA67EAE" w:rsidR="00C23693" w:rsidRPr="002874AA" w:rsidRDefault="00C23693" w:rsidP="00C23693">
            <w:pPr>
              <w:jc w:val="center"/>
              <w:rPr>
                <w:rFonts w:ascii="Verdana" w:hAnsi="Verdana" w:cs="Calibri"/>
                <w:color w:val="000000"/>
                <w:sz w:val="20"/>
                <w:szCs w:val="20"/>
              </w:rPr>
            </w:pPr>
            <w:r w:rsidRPr="00617E6C">
              <w:rPr>
                <w:rFonts w:ascii="Verdana" w:hAnsi="Verdana" w:cs="Arial"/>
                <w:sz w:val="20"/>
                <w:szCs w:val="20"/>
              </w:rPr>
              <w:t>$136.02</w:t>
            </w:r>
          </w:p>
        </w:tc>
      </w:tr>
      <w:tr w:rsidR="00C23693" w:rsidRPr="00566FAA" w14:paraId="3B9E83D9" w14:textId="77777777" w:rsidTr="008F4AE5">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603B497" w14:textId="77777777" w:rsidR="00C23693" w:rsidRPr="00566FAA" w:rsidRDefault="00C23693" w:rsidP="009F3409">
            <w:pPr>
              <w:pStyle w:val="Sangradetextonormal"/>
              <w:numPr>
                <w:ilvl w:val="0"/>
                <w:numId w:val="32"/>
              </w:numPr>
              <w:spacing w:after="0" w:line="360" w:lineRule="auto"/>
              <w:ind w:left="1266"/>
              <w:rPr>
                <w:rFonts w:ascii="Verdana" w:hAnsi="Verdana" w:cs="Arial"/>
                <w:sz w:val="20"/>
                <w:szCs w:val="20"/>
              </w:rPr>
            </w:pPr>
            <w:r w:rsidRPr="00566FAA">
              <w:rPr>
                <w:rFonts w:ascii="Verdana" w:hAnsi="Verdana" w:cs="Arial"/>
                <w:sz w:val="20"/>
                <w:szCs w:val="20"/>
              </w:rPr>
              <w:t>Fotografía II</w:t>
            </w:r>
          </w:p>
        </w:tc>
        <w:tc>
          <w:tcPr>
            <w:tcW w:w="0" w:type="auto"/>
            <w:tcBorders>
              <w:top w:val="single" w:sz="4" w:space="0" w:color="auto"/>
              <w:left w:val="single" w:sz="4" w:space="0" w:color="auto"/>
              <w:bottom w:val="single" w:sz="4" w:space="0" w:color="auto"/>
              <w:right w:val="single" w:sz="4" w:space="0" w:color="auto"/>
            </w:tcBorders>
          </w:tcPr>
          <w:p w14:paraId="4733D9C0" w14:textId="51774303" w:rsidR="00C23693" w:rsidRPr="002874AA" w:rsidRDefault="00C23693" w:rsidP="00C23693">
            <w:pPr>
              <w:jc w:val="center"/>
              <w:rPr>
                <w:rFonts w:ascii="Verdana" w:hAnsi="Verdana" w:cs="Calibri"/>
                <w:color w:val="000000"/>
                <w:sz w:val="20"/>
                <w:szCs w:val="20"/>
              </w:rPr>
            </w:pPr>
            <w:r w:rsidRPr="00EC151F">
              <w:rPr>
                <w:rFonts w:ascii="Verdana" w:hAnsi="Verdana" w:cs="Arial"/>
                <w:sz w:val="20"/>
                <w:szCs w:val="20"/>
              </w:rPr>
              <w:t>$84.98</w:t>
            </w:r>
          </w:p>
        </w:tc>
        <w:tc>
          <w:tcPr>
            <w:tcW w:w="0" w:type="auto"/>
            <w:tcBorders>
              <w:top w:val="single" w:sz="4" w:space="0" w:color="auto"/>
              <w:left w:val="single" w:sz="4" w:space="0" w:color="auto"/>
              <w:bottom w:val="single" w:sz="4" w:space="0" w:color="auto"/>
              <w:right w:val="single" w:sz="4" w:space="0" w:color="auto"/>
            </w:tcBorders>
          </w:tcPr>
          <w:p w14:paraId="2B356CDF" w14:textId="7FFC7365" w:rsidR="00C23693" w:rsidRPr="002874AA" w:rsidRDefault="00C23693" w:rsidP="00C23693">
            <w:pPr>
              <w:jc w:val="center"/>
              <w:rPr>
                <w:rFonts w:ascii="Verdana" w:hAnsi="Verdana" w:cs="Calibri"/>
                <w:color w:val="000000"/>
                <w:sz w:val="20"/>
                <w:szCs w:val="20"/>
              </w:rPr>
            </w:pPr>
            <w:r w:rsidRPr="00617E6C">
              <w:rPr>
                <w:rFonts w:ascii="Verdana" w:hAnsi="Verdana" w:cs="Arial"/>
                <w:sz w:val="20"/>
                <w:szCs w:val="20"/>
              </w:rPr>
              <w:t>$136.02</w:t>
            </w:r>
          </w:p>
        </w:tc>
      </w:tr>
      <w:tr w:rsidR="00C23693" w:rsidRPr="00566FAA" w14:paraId="13F4DD70" w14:textId="77777777" w:rsidTr="008F4AE5">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B34F7B2" w14:textId="77777777" w:rsidR="00C23693" w:rsidRPr="00566FAA" w:rsidRDefault="00C23693" w:rsidP="009F3409">
            <w:pPr>
              <w:pStyle w:val="Sangradetextonormal"/>
              <w:numPr>
                <w:ilvl w:val="0"/>
                <w:numId w:val="32"/>
              </w:numPr>
              <w:spacing w:after="0" w:line="360" w:lineRule="auto"/>
              <w:ind w:left="1266"/>
              <w:rPr>
                <w:rFonts w:ascii="Verdana" w:hAnsi="Verdana" w:cs="Arial"/>
                <w:sz w:val="20"/>
                <w:szCs w:val="20"/>
              </w:rPr>
            </w:pPr>
            <w:r w:rsidRPr="00566FAA">
              <w:rPr>
                <w:rFonts w:ascii="Verdana" w:hAnsi="Verdana" w:cs="Arial"/>
                <w:sz w:val="20"/>
                <w:szCs w:val="20"/>
              </w:rPr>
              <w:t>Guitarra clásica</w:t>
            </w:r>
          </w:p>
        </w:tc>
        <w:tc>
          <w:tcPr>
            <w:tcW w:w="0" w:type="auto"/>
            <w:tcBorders>
              <w:top w:val="single" w:sz="4" w:space="0" w:color="auto"/>
              <w:left w:val="single" w:sz="4" w:space="0" w:color="auto"/>
              <w:bottom w:val="single" w:sz="4" w:space="0" w:color="auto"/>
              <w:right w:val="single" w:sz="4" w:space="0" w:color="auto"/>
            </w:tcBorders>
          </w:tcPr>
          <w:p w14:paraId="4A0F35AA" w14:textId="6AE8B64A" w:rsidR="00C23693" w:rsidRPr="002874AA" w:rsidRDefault="00C23693" w:rsidP="00C23693">
            <w:pPr>
              <w:jc w:val="center"/>
              <w:rPr>
                <w:rFonts w:ascii="Verdana" w:hAnsi="Verdana" w:cs="Calibri"/>
                <w:color w:val="000000"/>
                <w:sz w:val="20"/>
                <w:szCs w:val="20"/>
              </w:rPr>
            </w:pPr>
            <w:r w:rsidRPr="00EC151F">
              <w:rPr>
                <w:rFonts w:ascii="Verdana" w:hAnsi="Verdana" w:cs="Arial"/>
                <w:sz w:val="20"/>
                <w:szCs w:val="20"/>
              </w:rPr>
              <w:t>$84.98</w:t>
            </w:r>
          </w:p>
        </w:tc>
        <w:tc>
          <w:tcPr>
            <w:tcW w:w="0" w:type="auto"/>
            <w:tcBorders>
              <w:top w:val="single" w:sz="4" w:space="0" w:color="auto"/>
              <w:left w:val="single" w:sz="4" w:space="0" w:color="auto"/>
              <w:bottom w:val="single" w:sz="4" w:space="0" w:color="auto"/>
              <w:right w:val="single" w:sz="4" w:space="0" w:color="auto"/>
            </w:tcBorders>
          </w:tcPr>
          <w:p w14:paraId="448A97F8" w14:textId="498B8ACD" w:rsidR="00C23693" w:rsidRPr="002874AA" w:rsidRDefault="00C23693" w:rsidP="00C23693">
            <w:pPr>
              <w:jc w:val="center"/>
              <w:rPr>
                <w:rFonts w:ascii="Verdana" w:hAnsi="Verdana" w:cs="Calibri"/>
                <w:color w:val="000000"/>
                <w:sz w:val="20"/>
                <w:szCs w:val="20"/>
              </w:rPr>
            </w:pPr>
            <w:r w:rsidRPr="00617E6C">
              <w:rPr>
                <w:rFonts w:ascii="Verdana" w:hAnsi="Verdana" w:cs="Arial"/>
                <w:sz w:val="20"/>
                <w:szCs w:val="20"/>
              </w:rPr>
              <w:t>$136.02</w:t>
            </w:r>
          </w:p>
        </w:tc>
      </w:tr>
      <w:tr w:rsidR="00C23693" w:rsidRPr="00566FAA" w14:paraId="29BFA571" w14:textId="77777777" w:rsidTr="008F4AE5">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3DFCB15" w14:textId="77777777" w:rsidR="00C23693" w:rsidRPr="00566FAA" w:rsidRDefault="00C23693" w:rsidP="009F3409">
            <w:pPr>
              <w:pStyle w:val="Sangradetextonormal"/>
              <w:numPr>
                <w:ilvl w:val="0"/>
                <w:numId w:val="32"/>
              </w:numPr>
              <w:spacing w:after="0" w:line="360" w:lineRule="auto"/>
              <w:ind w:left="1266"/>
              <w:rPr>
                <w:rFonts w:ascii="Verdana" w:hAnsi="Verdana" w:cs="Arial"/>
                <w:sz w:val="20"/>
                <w:szCs w:val="20"/>
              </w:rPr>
            </w:pPr>
            <w:r w:rsidRPr="00566FAA">
              <w:rPr>
                <w:rFonts w:ascii="Verdana" w:hAnsi="Verdana" w:cs="Arial"/>
                <w:sz w:val="20"/>
                <w:szCs w:val="20"/>
              </w:rPr>
              <w:t>Guitarra popular</w:t>
            </w:r>
          </w:p>
        </w:tc>
        <w:tc>
          <w:tcPr>
            <w:tcW w:w="0" w:type="auto"/>
            <w:tcBorders>
              <w:top w:val="single" w:sz="4" w:space="0" w:color="auto"/>
              <w:left w:val="single" w:sz="4" w:space="0" w:color="auto"/>
              <w:bottom w:val="single" w:sz="4" w:space="0" w:color="auto"/>
              <w:right w:val="single" w:sz="4" w:space="0" w:color="auto"/>
            </w:tcBorders>
          </w:tcPr>
          <w:p w14:paraId="2B7EC3B7" w14:textId="0F803C78" w:rsidR="00C23693" w:rsidRPr="002874AA" w:rsidRDefault="00C23693" w:rsidP="00C23693">
            <w:pPr>
              <w:jc w:val="center"/>
              <w:rPr>
                <w:rFonts w:ascii="Verdana" w:hAnsi="Verdana" w:cs="Calibri"/>
                <w:color w:val="000000"/>
                <w:sz w:val="20"/>
                <w:szCs w:val="20"/>
              </w:rPr>
            </w:pPr>
            <w:r w:rsidRPr="00EC151F">
              <w:rPr>
                <w:rFonts w:ascii="Verdana" w:hAnsi="Verdana" w:cs="Arial"/>
                <w:sz w:val="20"/>
                <w:szCs w:val="20"/>
              </w:rPr>
              <w:t>$84.98</w:t>
            </w:r>
          </w:p>
        </w:tc>
        <w:tc>
          <w:tcPr>
            <w:tcW w:w="0" w:type="auto"/>
            <w:tcBorders>
              <w:top w:val="single" w:sz="4" w:space="0" w:color="auto"/>
              <w:left w:val="single" w:sz="4" w:space="0" w:color="auto"/>
              <w:bottom w:val="single" w:sz="4" w:space="0" w:color="auto"/>
              <w:right w:val="single" w:sz="4" w:space="0" w:color="auto"/>
            </w:tcBorders>
          </w:tcPr>
          <w:p w14:paraId="39270A37" w14:textId="2C774250" w:rsidR="00C23693" w:rsidRPr="002874AA" w:rsidRDefault="00C23693" w:rsidP="00C23693">
            <w:pPr>
              <w:jc w:val="center"/>
              <w:rPr>
                <w:rFonts w:ascii="Verdana" w:hAnsi="Verdana" w:cs="Calibri"/>
                <w:color w:val="000000"/>
                <w:sz w:val="20"/>
                <w:szCs w:val="20"/>
              </w:rPr>
            </w:pPr>
            <w:r w:rsidRPr="00617E6C">
              <w:rPr>
                <w:rFonts w:ascii="Verdana" w:hAnsi="Verdana" w:cs="Arial"/>
                <w:sz w:val="20"/>
                <w:szCs w:val="20"/>
              </w:rPr>
              <w:t>$136.02</w:t>
            </w:r>
          </w:p>
        </w:tc>
      </w:tr>
      <w:tr w:rsidR="00C23693" w:rsidRPr="00566FAA" w14:paraId="21F9ACC7" w14:textId="77777777" w:rsidTr="008F4AE5">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83AA223" w14:textId="77777777" w:rsidR="00C23693" w:rsidRPr="00566FAA" w:rsidRDefault="00C23693" w:rsidP="009F3409">
            <w:pPr>
              <w:pStyle w:val="Sangradetextonormal"/>
              <w:numPr>
                <w:ilvl w:val="0"/>
                <w:numId w:val="32"/>
              </w:numPr>
              <w:spacing w:after="0" w:line="360" w:lineRule="auto"/>
              <w:ind w:left="1266"/>
              <w:rPr>
                <w:rFonts w:ascii="Verdana" w:hAnsi="Verdana" w:cs="Arial"/>
                <w:sz w:val="20"/>
                <w:szCs w:val="20"/>
              </w:rPr>
            </w:pPr>
            <w:r w:rsidRPr="00566FAA">
              <w:rPr>
                <w:rFonts w:ascii="Verdana" w:hAnsi="Verdana" w:cs="Arial"/>
                <w:sz w:val="20"/>
                <w:szCs w:val="20"/>
              </w:rPr>
              <w:t>Pintura</w:t>
            </w:r>
          </w:p>
        </w:tc>
        <w:tc>
          <w:tcPr>
            <w:tcW w:w="0" w:type="auto"/>
            <w:tcBorders>
              <w:top w:val="single" w:sz="4" w:space="0" w:color="auto"/>
              <w:left w:val="single" w:sz="4" w:space="0" w:color="auto"/>
              <w:bottom w:val="single" w:sz="4" w:space="0" w:color="auto"/>
              <w:right w:val="single" w:sz="4" w:space="0" w:color="auto"/>
            </w:tcBorders>
          </w:tcPr>
          <w:p w14:paraId="3C6AFA7F" w14:textId="201BA85A" w:rsidR="00C23693" w:rsidRPr="002874AA" w:rsidRDefault="00C23693" w:rsidP="00C23693">
            <w:pPr>
              <w:jc w:val="center"/>
              <w:rPr>
                <w:rFonts w:ascii="Verdana" w:hAnsi="Verdana" w:cs="Calibri"/>
                <w:color w:val="000000"/>
                <w:sz w:val="20"/>
                <w:szCs w:val="20"/>
              </w:rPr>
            </w:pPr>
            <w:r w:rsidRPr="00EC151F">
              <w:rPr>
                <w:rFonts w:ascii="Verdana" w:hAnsi="Verdana" w:cs="Arial"/>
                <w:sz w:val="20"/>
                <w:szCs w:val="20"/>
              </w:rPr>
              <w:t>$84.98</w:t>
            </w:r>
          </w:p>
        </w:tc>
        <w:tc>
          <w:tcPr>
            <w:tcW w:w="0" w:type="auto"/>
            <w:tcBorders>
              <w:top w:val="single" w:sz="4" w:space="0" w:color="auto"/>
              <w:left w:val="single" w:sz="4" w:space="0" w:color="auto"/>
              <w:bottom w:val="single" w:sz="4" w:space="0" w:color="auto"/>
              <w:right w:val="single" w:sz="4" w:space="0" w:color="auto"/>
            </w:tcBorders>
          </w:tcPr>
          <w:p w14:paraId="6F18B58C" w14:textId="52930AEA" w:rsidR="00C23693" w:rsidRPr="002874AA" w:rsidRDefault="00C23693" w:rsidP="00C23693">
            <w:pPr>
              <w:jc w:val="center"/>
              <w:rPr>
                <w:rFonts w:ascii="Verdana" w:hAnsi="Verdana" w:cs="Calibri"/>
                <w:color w:val="000000"/>
                <w:sz w:val="20"/>
                <w:szCs w:val="20"/>
              </w:rPr>
            </w:pPr>
            <w:r w:rsidRPr="00617E6C">
              <w:rPr>
                <w:rFonts w:ascii="Verdana" w:hAnsi="Verdana" w:cs="Arial"/>
                <w:sz w:val="20"/>
                <w:szCs w:val="20"/>
              </w:rPr>
              <w:t>$136.02</w:t>
            </w:r>
          </w:p>
        </w:tc>
      </w:tr>
      <w:tr w:rsidR="00C23693" w:rsidRPr="00566FAA" w14:paraId="1D020FB2" w14:textId="77777777" w:rsidTr="008F4AE5">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2661DF2" w14:textId="77777777" w:rsidR="00C23693" w:rsidRPr="00566FAA" w:rsidRDefault="00C23693" w:rsidP="009F3409">
            <w:pPr>
              <w:pStyle w:val="Sangradetextonormal"/>
              <w:numPr>
                <w:ilvl w:val="0"/>
                <w:numId w:val="32"/>
              </w:numPr>
              <w:spacing w:after="0" w:line="360" w:lineRule="auto"/>
              <w:ind w:left="1266"/>
              <w:rPr>
                <w:rFonts w:ascii="Verdana" w:hAnsi="Verdana" w:cs="Arial"/>
                <w:sz w:val="20"/>
                <w:szCs w:val="20"/>
              </w:rPr>
            </w:pPr>
            <w:r w:rsidRPr="00566FAA">
              <w:rPr>
                <w:rFonts w:ascii="Verdana" w:hAnsi="Verdana" w:cs="Arial"/>
                <w:sz w:val="20"/>
                <w:szCs w:val="20"/>
              </w:rPr>
              <w:t>Teclado</w:t>
            </w:r>
          </w:p>
        </w:tc>
        <w:tc>
          <w:tcPr>
            <w:tcW w:w="0" w:type="auto"/>
            <w:tcBorders>
              <w:top w:val="single" w:sz="4" w:space="0" w:color="auto"/>
              <w:left w:val="single" w:sz="4" w:space="0" w:color="auto"/>
              <w:bottom w:val="single" w:sz="4" w:space="0" w:color="auto"/>
              <w:right w:val="single" w:sz="4" w:space="0" w:color="auto"/>
            </w:tcBorders>
          </w:tcPr>
          <w:p w14:paraId="2297839D" w14:textId="4F4203FC" w:rsidR="00C23693" w:rsidRPr="002874AA" w:rsidRDefault="00C23693" w:rsidP="00C23693">
            <w:pPr>
              <w:jc w:val="center"/>
              <w:rPr>
                <w:rFonts w:ascii="Verdana" w:hAnsi="Verdana" w:cs="Calibri"/>
                <w:color w:val="000000"/>
                <w:sz w:val="20"/>
                <w:szCs w:val="20"/>
              </w:rPr>
            </w:pPr>
            <w:r w:rsidRPr="00EC151F">
              <w:rPr>
                <w:rFonts w:ascii="Verdana" w:hAnsi="Verdana" w:cs="Arial"/>
                <w:sz w:val="20"/>
                <w:szCs w:val="20"/>
              </w:rPr>
              <w:t>$84.98</w:t>
            </w:r>
          </w:p>
        </w:tc>
        <w:tc>
          <w:tcPr>
            <w:tcW w:w="0" w:type="auto"/>
            <w:tcBorders>
              <w:top w:val="single" w:sz="4" w:space="0" w:color="auto"/>
              <w:left w:val="single" w:sz="4" w:space="0" w:color="auto"/>
              <w:bottom w:val="single" w:sz="4" w:space="0" w:color="auto"/>
              <w:right w:val="single" w:sz="4" w:space="0" w:color="auto"/>
            </w:tcBorders>
          </w:tcPr>
          <w:p w14:paraId="29A0E871" w14:textId="7203B40E" w:rsidR="00C23693" w:rsidRPr="002874AA" w:rsidRDefault="00C23693" w:rsidP="00C23693">
            <w:pPr>
              <w:jc w:val="center"/>
              <w:rPr>
                <w:rFonts w:ascii="Verdana" w:hAnsi="Verdana" w:cs="Calibri"/>
                <w:color w:val="000000"/>
                <w:sz w:val="20"/>
                <w:szCs w:val="20"/>
              </w:rPr>
            </w:pPr>
            <w:r w:rsidRPr="00617E6C">
              <w:rPr>
                <w:rFonts w:ascii="Verdana" w:hAnsi="Verdana" w:cs="Arial"/>
                <w:sz w:val="20"/>
                <w:szCs w:val="20"/>
              </w:rPr>
              <w:t>$136.02</w:t>
            </w:r>
          </w:p>
        </w:tc>
      </w:tr>
      <w:tr w:rsidR="00C23693" w:rsidRPr="00566FAA" w14:paraId="28453ECF" w14:textId="77777777" w:rsidTr="008F4AE5">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320CE91" w14:textId="77777777" w:rsidR="00C23693" w:rsidRPr="00566FAA" w:rsidRDefault="00C23693" w:rsidP="009F3409">
            <w:pPr>
              <w:pStyle w:val="Sangradetextonormal"/>
              <w:numPr>
                <w:ilvl w:val="0"/>
                <w:numId w:val="32"/>
              </w:numPr>
              <w:spacing w:after="0" w:line="360" w:lineRule="auto"/>
              <w:ind w:left="1266"/>
              <w:rPr>
                <w:rFonts w:ascii="Verdana" w:hAnsi="Verdana" w:cs="Arial"/>
                <w:sz w:val="20"/>
                <w:szCs w:val="20"/>
              </w:rPr>
            </w:pPr>
            <w:r w:rsidRPr="00566FAA">
              <w:rPr>
                <w:rFonts w:ascii="Verdana" w:hAnsi="Verdana" w:cs="Arial"/>
                <w:sz w:val="20"/>
                <w:szCs w:val="20"/>
              </w:rPr>
              <w:t>Vocalización</w:t>
            </w:r>
          </w:p>
        </w:tc>
        <w:tc>
          <w:tcPr>
            <w:tcW w:w="0" w:type="auto"/>
            <w:tcBorders>
              <w:top w:val="single" w:sz="4" w:space="0" w:color="auto"/>
              <w:left w:val="single" w:sz="4" w:space="0" w:color="auto"/>
              <w:bottom w:val="single" w:sz="4" w:space="0" w:color="auto"/>
              <w:right w:val="single" w:sz="4" w:space="0" w:color="auto"/>
            </w:tcBorders>
          </w:tcPr>
          <w:p w14:paraId="4CA185A3" w14:textId="336510D0" w:rsidR="00C23693" w:rsidRPr="002874AA" w:rsidRDefault="00C23693" w:rsidP="00C23693">
            <w:pPr>
              <w:jc w:val="center"/>
              <w:rPr>
                <w:rFonts w:ascii="Verdana" w:hAnsi="Verdana" w:cs="Calibri"/>
                <w:color w:val="000000"/>
                <w:sz w:val="20"/>
                <w:szCs w:val="20"/>
              </w:rPr>
            </w:pPr>
            <w:r w:rsidRPr="00EC151F">
              <w:rPr>
                <w:rFonts w:ascii="Verdana" w:hAnsi="Verdana" w:cs="Arial"/>
                <w:sz w:val="20"/>
                <w:szCs w:val="20"/>
              </w:rPr>
              <w:t>$84.98</w:t>
            </w:r>
          </w:p>
        </w:tc>
        <w:tc>
          <w:tcPr>
            <w:tcW w:w="0" w:type="auto"/>
            <w:tcBorders>
              <w:top w:val="single" w:sz="4" w:space="0" w:color="auto"/>
              <w:left w:val="single" w:sz="4" w:space="0" w:color="auto"/>
              <w:bottom w:val="single" w:sz="4" w:space="0" w:color="auto"/>
              <w:right w:val="single" w:sz="4" w:space="0" w:color="auto"/>
            </w:tcBorders>
          </w:tcPr>
          <w:p w14:paraId="6B90ACE2" w14:textId="35F48139" w:rsidR="00C23693" w:rsidRPr="002874AA" w:rsidRDefault="00C23693" w:rsidP="00C23693">
            <w:pPr>
              <w:jc w:val="center"/>
              <w:rPr>
                <w:rFonts w:ascii="Verdana" w:hAnsi="Verdana" w:cs="Calibri"/>
                <w:color w:val="000000"/>
                <w:sz w:val="20"/>
                <w:szCs w:val="20"/>
              </w:rPr>
            </w:pPr>
            <w:r w:rsidRPr="00617E6C">
              <w:rPr>
                <w:rFonts w:ascii="Verdana" w:hAnsi="Verdana" w:cs="Arial"/>
                <w:sz w:val="20"/>
                <w:szCs w:val="20"/>
              </w:rPr>
              <w:t>$136.02</w:t>
            </w:r>
          </w:p>
        </w:tc>
      </w:tr>
      <w:tr w:rsidR="00C23693" w:rsidRPr="00566FAA" w14:paraId="2873AA08" w14:textId="77777777" w:rsidTr="008F4AE5">
        <w:trPr>
          <w:trHeight w:val="282"/>
          <w:jc w:val="center"/>
        </w:trPr>
        <w:tc>
          <w:tcPr>
            <w:tcW w:w="0" w:type="auto"/>
            <w:tcBorders>
              <w:top w:val="single" w:sz="4" w:space="0" w:color="auto"/>
              <w:left w:val="single" w:sz="4" w:space="0" w:color="auto"/>
              <w:bottom w:val="single" w:sz="4" w:space="0" w:color="auto"/>
              <w:right w:val="single" w:sz="4" w:space="0" w:color="auto"/>
            </w:tcBorders>
            <w:vAlign w:val="center"/>
          </w:tcPr>
          <w:p w14:paraId="03874379" w14:textId="77777777" w:rsidR="00C23693" w:rsidRPr="00566FAA" w:rsidRDefault="00C23693" w:rsidP="009F3409">
            <w:pPr>
              <w:pStyle w:val="Sangradetextonormal"/>
              <w:numPr>
                <w:ilvl w:val="0"/>
                <w:numId w:val="32"/>
              </w:numPr>
              <w:spacing w:after="0" w:line="360" w:lineRule="auto"/>
              <w:ind w:left="1266"/>
              <w:rPr>
                <w:rFonts w:ascii="Verdana" w:hAnsi="Verdana" w:cs="Arial"/>
                <w:sz w:val="20"/>
                <w:szCs w:val="20"/>
              </w:rPr>
            </w:pPr>
            <w:r w:rsidRPr="00566FAA">
              <w:rPr>
                <w:rFonts w:ascii="Verdana" w:hAnsi="Verdana" w:cs="Arial"/>
                <w:sz w:val="20"/>
                <w:szCs w:val="20"/>
              </w:rPr>
              <w:t>Teatro</w:t>
            </w:r>
          </w:p>
        </w:tc>
        <w:tc>
          <w:tcPr>
            <w:tcW w:w="0" w:type="auto"/>
            <w:tcBorders>
              <w:top w:val="single" w:sz="4" w:space="0" w:color="auto"/>
              <w:left w:val="single" w:sz="4" w:space="0" w:color="auto"/>
              <w:bottom w:val="single" w:sz="4" w:space="0" w:color="auto"/>
              <w:right w:val="single" w:sz="4" w:space="0" w:color="auto"/>
            </w:tcBorders>
          </w:tcPr>
          <w:p w14:paraId="77343C3D" w14:textId="65E5916C" w:rsidR="00C23693" w:rsidRPr="002874AA" w:rsidRDefault="00C23693" w:rsidP="00C23693">
            <w:pPr>
              <w:jc w:val="center"/>
              <w:rPr>
                <w:rFonts w:ascii="Verdana" w:hAnsi="Verdana" w:cs="Calibri"/>
                <w:color w:val="000000"/>
                <w:sz w:val="20"/>
                <w:szCs w:val="20"/>
              </w:rPr>
            </w:pPr>
            <w:r w:rsidRPr="00EC151F">
              <w:rPr>
                <w:rFonts w:ascii="Verdana" w:hAnsi="Verdana" w:cs="Arial"/>
                <w:sz w:val="20"/>
                <w:szCs w:val="20"/>
              </w:rPr>
              <w:t>$84.98</w:t>
            </w:r>
          </w:p>
        </w:tc>
        <w:tc>
          <w:tcPr>
            <w:tcW w:w="0" w:type="auto"/>
            <w:tcBorders>
              <w:top w:val="single" w:sz="4" w:space="0" w:color="auto"/>
              <w:left w:val="single" w:sz="4" w:space="0" w:color="auto"/>
              <w:bottom w:val="single" w:sz="4" w:space="0" w:color="auto"/>
              <w:right w:val="single" w:sz="4" w:space="0" w:color="auto"/>
            </w:tcBorders>
          </w:tcPr>
          <w:p w14:paraId="29F7F4B6" w14:textId="3C3D9D52" w:rsidR="00C23693" w:rsidRPr="002874AA" w:rsidRDefault="00C23693" w:rsidP="00C23693">
            <w:pPr>
              <w:jc w:val="center"/>
              <w:rPr>
                <w:rFonts w:ascii="Verdana" w:hAnsi="Verdana" w:cs="Calibri"/>
                <w:color w:val="000000"/>
                <w:sz w:val="20"/>
                <w:szCs w:val="20"/>
              </w:rPr>
            </w:pPr>
            <w:r w:rsidRPr="00617E6C">
              <w:rPr>
                <w:rFonts w:ascii="Verdana" w:hAnsi="Verdana" w:cs="Arial"/>
                <w:sz w:val="20"/>
                <w:szCs w:val="20"/>
              </w:rPr>
              <w:t>$136.02</w:t>
            </w:r>
          </w:p>
        </w:tc>
      </w:tr>
      <w:tr w:rsidR="00EF2598" w:rsidRPr="00566FAA" w14:paraId="366EA6EB" w14:textId="77777777" w:rsidTr="00FC3583">
        <w:trPr>
          <w:trHeight w:val="235"/>
          <w:jc w:val="center"/>
        </w:trPr>
        <w:tc>
          <w:tcPr>
            <w:tcW w:w="0" w:type="auto"/>
            <w:tcBorders>
              <w:top w:val="single" w:sz="4" w:space="0" w:color="auto"/>
              <w:left w:val="single" w:sz="4" w:space="0" w:color="auto"/>
              <w:bottom w:val="single" w:sz="4" w:space="0" w:color="auto"/>
              <w:right w:val="single" w:sz="4" w:space="0" w:color="auto"/>
            </w:tcBorders>
            <w:vAlign w:val="center"/>
          </w:tcPr>
          <w:p w14:paraId="784ECC6B" w14:textId="77777777" w:rsidR="00EF2598" w:rsidRPr="00566FAA" w:rsidRDefault="00EF2598" w:rsidP="009F3409">
            <w:pPr>
              <w:pStyle w:val="Sangradetextonormal"/>
              <w:numPr>
                <w:ilvl w:val="0"/>
                <w:numId w:val="32"/>
              </w:numPr>
              <w:spacing w:after="0" w:line="360" w:lineRule="auto"/>
              <w:ind w:left="1266"/>
              <w:rPr>
                <w:rFonts w:ascii="Verdana" w:hAnsi="Verdana" w:cs="Arial"/>
                <w:sz w:val="20"/>
                <w:szCs w:val="20"/>
              </w:rPr>
            </w:pPr>
            <w:r>
              <w:rPr>
                <w:rFonts w:ascii="Verdana" w:hAnsi="Verdana" w:cs="Arial"/>
                <w:sz w:val="20"/>
                <w:szCs w:val="20"/>
              </w:rPr>
              <w:t>Vitral e</w:t>
            </w:r>
            <w:r w:rsidRPr="00566FAA">
              <w:rPr>
                <w:rFonts w:ascii="Verdana" w:hAnsi="Verdana" w:cs="Arial"/>
                <w:sz w:val="20"/>
                <w:szCs w:val="20"/>
              </w:rPr>
              <w:t>mplomado</w:t>
            </w:r>
          </w:p>
        </w:tc>
        <w:tc>
          <w:tcPr>
            <w:tcW w:w="0" w:type="auto"/>
            <w:tcBorders>
              <w:top w:val="single" w:sz="4" w:space="0" w:color="auto"/>
              <w:left w:val="single" w:sz="4" w:space="0" w:color="auto"/>
              <w:bottom w:val="single" w:sz="4" w:space="0" w:color="auto"/>
              <w:right w:val="single" w:sz="4" w:space="0" w:color="auto"/>
            </w:tcBorders>
            <w:vAlign w:val="center"/>
          </w:tcPr>
          <w:p w14:paraId="02052B12" w14:textId="77777777" w:rsidR="00EF2598" w:rsidRPr="002874AA" w:rsidRDefault="00EF2598" w:rsidP="00FC3583">
            <w:pPr>
              <w:jc w:val="center"/>
              <w:rPr>
                <w:rFonts w:ascii="Verdana" w:hAnsi="Verdana"/>
                <w:bCs/>
                <w:sz w:val="20"/>
                <w:szCs w:val="20"/>
              </w:rPr>
            </w:pPr>
            <w:r>
              <w:rPr>
                <w:rFonts w:ascii="Verdana" w:hAnsi="Verdana"/>
                <w:bCs/>
                <w:sz w:val="20"/>
                <w:szCs w:val="20"/>
              </w:rPr>
              <w:t>Exento</w:t>
            </w:r>
          </w:p>
        </w:tc>
        <w:tc>
          <w:tcPr>
            <w:tcW w:w="0" w:type="auto"/>
            <w:tcBorders>
              <w:top w:val="single" w:sz="4" w:space="0" w:color="auto"/>
              <w:left w:val="single" w:sz="4" w:space="0" w:color="auto"/>
              <w:bottom w:val="single" w:sz="4" w:space="0" w:color="auto"/>
              <w:right w:val="single" w:sz="4" w:space="0" w:color="auto"/>
            </w:tcBorders>
            <w:vAlign w:val="center"/>
          </w:tcPr>
          <w:p w14:paraId="1B52114E" w14:textId="47061F61" w:rsidR="00EF2598" w:rsidRPr="002874AA" w:rsidRDefault="00EF2598" w:rsidP="00FC3583">
            <w:pPr>
              <w:jc w:val="center"/>
              <w:rPr>
                <w:rFonts w:ascii="Verdana" w:hAnsi="Verdana" w:cstheme="minorHAnsi"/>
                <w:color w:val="000000"/>
                <w:sz w:val="20"/>
                <w:szCs w:val="20"/>
              </w:rPr>
            </w:pPr>
            <w:r w:rsidRPr="00620C4C">
              <w:rPr>
                <w:rFonts w:ascii="Verdana" w:hAnsi="Verdana" w:cs="Arial"/>
                <w:sz w:val="20"/>
                <w:szCs w:val="20"/>
              </w:rPr>
              <w:t>$</w:t>
            </w:r>
            <w:r w:rsidR="00C23693">
              <w:rPr>
                <w:rFonts w:ascii="Verdana" w:hAnsi="Verdana" w:cs="Arial"/>
                <w:sz w:val="20"/>
                <w:szCs w:val="20"/>
              </w:rPr>
              <w:t>245.20</w:t>
            </w:r>
          </w:p>
        </w:tc>
      </w:tr>
      <w:tr w:rsidR="00C23693" w:rsidRPr="00566FAA" w14:paraId="26B8949D" w14:textId="77777777" w:rsidTr="007B09D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E065E16" w14:textId="77777777" w:rsidR="00C23693" w:rsidRPr="00566FAA" w:rsidRDefault="00C23693" w:rsidP="009F3409">
            <w:pPr>
              <w:pStyle w:val="Sangradetextonormal"/>
              <w:numPr>
                <w:ilvl w:val="0"/>
                <w:numId w:val="32"/>
              </w:numPr>
              <w:spacing w:after="0" w:line="360" w:lineRule="auto"/>
              <w:ind w:left="1266"/>
              <w:rPr>
                <w:rFonts w:ascii="Verdana" w:hAnsi="Verdana" w:cs="Arial"/>
                <w:sz w:val="20"/>
                <w:szCs w:val="20"/>
              </w:rPr>
            </w:pPr>
            <w:r w:rsidRPr="00566FAA">
              <w:rPr>
                <w:rFonts w:ascii="Verdana" w:hAnsi="Verdana" w:cs="Arial"/>
                <w:sz w:val="20"/>
                <w:szCs w:val="20"/>
              </w:rPr>
              <w:t>Educarte</w:t>
            </w:r>
          </w:p>
        </w:tc>
        <w:tc>
          <w:tcPr>
            <w:tcW w:w="0" w:type="auto"/>
            <w:tcBorders>
              <w:top w:val="single" w:sz="4" w:space="0" w:color="auto"/>
              <w:left w:val="single" w:sz="4" w:space="0" w:color="auto"/>
              <w:bottom w:val="single" w:sz="4" w:space="0" w:color="auto"/>
              <w:right w:val="single" w:sz="4" w:space="0" w:color="auto"/>
            </w:tcBorders>
          </w:tcPr>
          <w:p w14:paraId="65544E3A" w14:textId="4837C766" w:rsidR="00C23693" w:rsidRPr="002874AA" w:rsidRDefault="00C23693" w:rsidP="00C23693">
            <w:pPr>
              <w:jc w:val="center"/>
              <w:rPr>
                <w:rFonts w:ascii="Verdana" w:hAnsi="Verdana" w:cs="Calibri"/>
                <w:color w:val="000000"/>
                <w:sz w:val="20"/>
                <w:szCs w:val="20"/>
              </w:rPr>
            </w:pPr>
            <w:r w:rsidRPr="00C51405">
              <w:rPr>
                <w:rFonts w:ascii="Verdana" w:hAnsi="Verdana" w:cs="Arial"/>
                <w:sz w:val="20"/>
                <w:szCs w:val="20"/>
              </w:rPr>
              <w:t>$84.98</w:t>
            </w:r>
          </w:p>
        </w:tc>
        <w:tc>
          <w:tcPr>
            <w:tcW w:w="0" w:type="auto"/>
            <w:tcBorders>
              <w:top w:val="single" w:sz="4" w:space="0" w:color="auto"/>
              <w:left w:val="single" w:sz="4" w:space="0" w:color="auto"/>
              <w:bottom w:val="single" w:sz="4" w:space="0" w:color="auto"/>
              <w:right w:val="single" w:sz="4" w:space="0" w:color="auto"/>
            </w:tcBorders>
          </w:tcPr>
          <w:p w14:paraId="6E49F7E9" w14:textId="3D51A566" w:rsidR="00C23693" w:rsidRPr="002874AA" w:rsidRDefault="00C23693" w:rsidP="00C23693">
            <w:pPr>
              <w:jc w:val="center"/>
              <w:rPr>
                <w:rFonts w:ascii="Verdana" w:hAnsi="Verdana" w:cs="Calibri"/>
                <w:color w:val="000000"/>
                <w:sz w:val="20"/>
                <w:szCs w:val="20"/>
              </w:rPr>
            </w:pPr>
            <w:r w:rsidRPr="00C11CCA">
              <w:rPr>
                <w:rFonts w:ascii="Verdana" w:hAnsi="Verdana" w:cs="Arial"/>
                <w:sz w:val="20"/>
                <w:szCs w:val="20"/>
              </w:rPr>
              <w:t>$136.02</w:t>
            </w:r>
          </w:p>
        </w:tc>
      </w:tr>
      <w:tr w:rsidR="00C23693" w:rsidRPr="00566FAA" w14:paraId="1638D545" w14:textId="77777777" w:rsidTr="007B09D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22A2554" w14:textId="77777777" w:rsidR="00C23693" w:rsidRPr="00566FAA" w:rsidRDefault="00C23693" w:rsidP="009F3409">
            <w:pPr>
              <w:pStyle w:val="Sangradetextonormal"/>
              <w:numPr>
                <w:ilvl w:val="0"/>
                <w:numId w:val="32"/>
              </w:numPr>
              <w:spacing w:after="0" w:line="360" w:lineRule="auto"/>
              <w:ind w:left="1266"/>
              <w:rPr>
                <w:rFonts w:ascii="Verdana" w:hAnsi="Verdana" w:cs="Arial"/>
                <w:sz w:val="20"/>
                <w:szCs w:val="20"/>
              </w:rPr>
            </w:pPr>
            <w:r w:rsidRPr="00566FAA">
              <w:rPr>
                <w:rFonts w:ascii="Verdana" w:hAnsi="Verdana" w:cs="Arial"/>
                <w:sz w:val="20"/>
                <w:szCs w:val="20"/>
              </w:rPr>
              <w:t>Danza folklórica</w:t>
            </w:r>
          </w:p>
        </w:tc>
        <w:tc>
          <w:tcPr>
            <w:tcW w:w="0" w:type="auto"/>
            <w:tcBorders>
              <w:top w:val="single" w:sz="4" w:space="0" w:color="auto"/>
              <w:left w:val="single" w:sz="4" w:space="0" w:color="auto"/>
              <w:bottom w:val="single" w:sz="4" w:space="0" w:color="auto"/>
              <w:right w:val="single" w:sz="4" w:space="0" w:color="auto"/>
            </w:tcBorders>
          </w:tcPr>
          <w:p w14:paraId="75E6B645" w14:textId="7E71419B" w:rsidR="00C23693" w:rsidRPr="002874AA" w:rsidRDefault="00C23693" w:rsidP="00C23693">
            <w:pPr>
              <w:jc w:val="center"/>
              <w:rPr>
                <w:rFonts w:ascii="Verdana" w:hAnsi="Verdana" w:cs="Calibri"/>
                <w:color w:val="000000"/>
                <w:sz w:val="20"/>
                <w:szCs w:val="20"/>
              </w:rPr>
            </w:pPr>
            <w:r w:rsidRPr="00C51405">
              <w:rPr>
                <w:rFonts w:ascii="Verdana" w:hAnsi="Verdana" w:cs="Arial"/>
                <w:sz w:val="20"/>
                <w:szCs w:val="20"/>
              </w:rPr>
              <w:t>$84.98</w:t>
            </w:r>
          </w:p>
        </w:tc>
        <w:tc>
          <w:tcPr>
            <w:tcW w:w="0" w:type="auto"/>
            <w:tcBorders>
              <w:top w:val="single" w:sz="4" w:space="0" w:color="auto"/>
              <w:left w:val="single" w:sz="4" w:space="0" w:color="auto"/>
              <w:bottom w:val="single" w:sz="4" w:space="0" w:color="auto"/>
              <w:right w:val="single" w:sz="4" w:space="0" w:color="auto"/>
            </w:tcBorders>
          </w:tcPr>
          <w:p w14:paraId="2EEB5C18" w14:textId="27F1CEC8" w:rsidR="00C23693" w:rsidRPr="002874AA" w:rsidRDefault="00C23693" w:rsidP="00C23693">
            <w:pPr>
              <w:jc w:val="center"/>
              <w:rPr>
                <w:rFonts w:ascii="Verdana" w:hAnsi="Verdana" w:cs="Calibri"/>
                <w:color w:val="000000"/>
                <w:sz w:val="20"/>
                <w:szCs w:val="20"/>
              </w:rPr>
            </w:pPr>
            <w:r w:rsidRPr="00C11CCA">
              <w:rPr>
                <w:rFonts w:ascii="Verdana" w:hAnsi="Verdana" w:cs="Arial"/>
                <w:sz w:val="20"/>
                <w:szCs w:val="20"/>
              </w:rPr>
              <w:t>$136.02</w:t>
            </w:r>
          </w:p>
        </w:tc>
      </w:tr>
      <w:tr w:rsidR="00C23693" w:rsidRPr="00566FAA" w14:paraId="71C538B0" w14:textId="77777777" w:rsidTr="007B09D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D5A75A9" w14:textId="77777777" w:rsidR="00C23693" w:rsidRPr="00566FAA" w:rsidRDefault="00C23693" w:rsidP="009F3409">
            <w:pPr>
              <w:pStyle w:val="Sangradetextonormal"/>
              <w:numPr>
                <w:ilvl w:val="0"/>
                <w:numId w:val="32"/>
              </w:numPr>
              <w:spacing w:after="0" w:line="360" w:lineRule="auto"/>
              <w:ind w:left="1266"/>
              <w:rPr>
                <w:rFonts w:ascii="Verdana" w:hAnsi="Verdana" w:cs="Arial"/>
                <w:sz w:val="20"/>
                <w:szCs w:val="20"/>
              </w:rPr>
            </w:pPr>
            <w:r w:rsidRPr="00566FAA">
              <w:rPr>
                <w:rFonts w:ascii="Verdana" w:hAnsi="Verdana" w:cs="Arial"/>
                <w:sz w:val="20"/>
                <w:szCs w:val="20"/>
              </w:rPr>
              <w:t xml:space="preserve">Baby </w:t>
            </w:r>
            <w:proofErr w:type="gramStart"/>
            <w:r w:rsidRPr="00566FAA">
              <w:rPr>
                <w:rFonts w:ascii="Verdana" w:hAnsi="Verdana" w:cs="Arial"/>
                <w:sz w:val="20"/>
                <w:szCs w:val="20"/>
              </w:rPr>
              <w:t>ballet</w:t>
            </w:r>
            <w:proofErr w:type="gramEnd"/>
          </w:p>
        </w:tc>
        <w:tc>
          <w:tcPr>
            <w:tcW w:w="0" w:type="auto"/>
            <w:tcBorders>
              <w:top w:val="single" w:sz="4" w:space="0" w:color="auto"/>
              <w:left w:val="single" w:sz="4" w:space="0" w:color="auto"/>
              <w:bottom w:val="single" w:sz="4" w:space="0" w:color="auto"/>
              <w:right w:val="single" w:sz="4" w:space="0" w:color="auto"/>
            </w:tcBorders>
          </w:tcPr>
          <w:p w14:paraId="326093B6" w14:textId="3BD9E23C" w:rsidR="00C23693" w:rsidRPr="002874AA" w:rsidRDefault="00C23693" w:rsidP="00C23693">
            <w:pPr>
              <w:jc w:val="center"/>
              <w:rPr>
                <w:rFonts w:ascii="Verdana" w:hAnsi="Verdana" w:cs="Calibri"/>
                <w:color w:val="000000"/>
                <w:sz w:val="20"/>
                <w:szCs w:val="20"/>
              </w:rPr>
            </w:pPr>
            <w:r w:rsidRPr="00C51405">
              <w:rPr>
                <w:rFonts w:ascii="Verdana" w:hAnsi="Verdana" w:cs="Arial"/>
                <w:sz w:val="20"/>
                <w:szCs w:val="20"/>
              </w:rPr>
              <w:t>$84.98</w:t>
            </w:r>
          </w:p>
        </w:tc>
        <w:tc>
          <w:tcPr>
            <w:tcW w:w="0" w:type="auto"/>
            <w:tcBorders>
              <w:top w:val="single" w:sz="4" w:space="0" w:color="auto"/>
              <w:left w:val="single" w:sz="4" w:space="0" w:color="auto"/>
              <w:bottom w:val="single" w:sz="4" w:space="0" w:color="auto"/>
              <w:right w:val="single" w:sz="4" w:space="0" w:color="auto"/>
            </w:tcBorders>
          </w:tcPr>
          <w:p w14:paraId="3E0F7340" w14:textId="6372ADC1" w:rsidR="00C23693" w:rsidRPr="002874AA" w:rsidRDefault="00C23693" w:rsidP="00C23693">
            <w:pPr>
              <w:jc w:val="center"/>
              <w:rPr>
                <w:rFonts w:ascii="Verdana" w:hAnsi="Verdana" w:cs="Calibri"/>
                <w:color w:val="000000"/>
                <w:sz w:val="20"/>
                <w:szCs w:val="20"/>
              </w:rPr>
            </w:pPr>
            <w:r w:rsidRPr="00C11CCA">
              <w:rPr>
                <w:rFonts w:ascii="Verdana" w:hAnsi="Verdana" w:cs="Arial"/>
                <w:sz w:val="20"/>
                <w:szCs w:val="20"/>
              </w:rPr>
              <w:t>$136.02</w:t>
            </w:r>
          </w:p>
        </w:tc>
      </w:tr>
      <w:tr w:rsidR="00C23693" w:rsidRPr="00566FAA" w14:paraId="23DBE936" w14:textId="77777777" w:rsidTr="007B09D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61C9AFE" w14:textId="77777777" w:rsidR="00C23693" w:rsidRPr="00566FAA" w:rsidRDefault="00C23693" w:rsidP="009F3409">
            <w:pPr>
              <w:pStyle w:val="Sangradetextonormal"/>
              <w:numPr>
                <w:ilvl w:val="0"/>
                <w:numId w:val="32"/>
              </w:numPr>
              <w:spacing w:after="0" w:line="360" w:lineRule="auto"/>
              <w:ind w:left="1266"/>
              <w:rPr>
                <w:rFonts w:ascii="Verdana" w:hAnsi="Verdana" w:cs="Arial"/>
                <w:sz w:val="20"/>
                <w:szCs w:val="20"/>
              </w:rPr>
            </w:pPr>
            <w:r w:rsidRPr="00566FAA">
              <w:rPr>
                <w:rFonts w:ascii="Verdana" w:hAnsi="Verdana" w:cs="Arial"/>
                <w:sz w:val="20"/>
                <w:szCs w:val="20"/>
              </w:rPr>
              <w:t>Escultura alto relieve</w:t>
            </w:r>
          </w:p>
        </w:tc>
        <w:tc>
          <w:tcPr>
            <w:tcW w:w="0" w:type="auto"/>
            <w:tcBorders>
              <w:top w:val="single" w:sz="4" w:space="0" w:color="auto"/>
              <w:left w:val="single" w:sz="4" w:space="0" w:color="auto"/>
              <w:bottom w:val="single" w:sz="4" w:space="0" w:color="auto"/>
              <w:right w:val="single" w:sz="4" w:space="0" w:color="auto"/>
            </w:tcBorders>
          </w:tcPr>
          <w:p w14:paraId="0272E136" w14:textId="27E7EC05" w:rsidR="00C23693" w:rsidRPr="002874AA" w:rsidRDefault="00C23693" w:rsidP="00C23693">
            <w:pPr>
              <w:jc w:val="center"/>
              <w:rPr>
                <w:rFonts w:ascii="Verdana" w:hAnsi="Verdana" w:cs="Calibri"/>
                <w:color w:val="000000"/>
                <w:sz w:val="20"/>
                <w:szCs w:val="20"/>
              </w:rPr>
            </w:pPr>
            <w:r w:rsidRPr="00C51405">
              <w:rPr>
                <w:rFonts w:ascii="Verdana" w:hAnsi="Verdana" w:cs="Arial"/>
                <w:sz w:val="20"/>
                <w:szCs w:val="20"/>
              </w:rPr>
              <w:t>$84.98</w:t>
            </w:r>
          </w:p>
        </w:tc>
        <w:tc>
          <w:tcPr>
            <w:tcW w:w="0" w:type="auto"/>
            <w:tcBorders>
              <w:top w:val="single" w:sz="4" w:space="0" w:color="auto"/>
              <w:left w:val="single" w:sz="4" w:space="0" w:color="auto"/>
              <w:bottom w:val="single" w:sz="4" w:space="0" w:color="auto"/>
              <w:right w:val="single" w:sz="4" w:space="0" w:color="auto"/>
            </w:tcBorders>
          </w:tcPr>
          <w:p w14:paraId="0C368D6B" w14:textId="7E591F92" w:rsidR="00C23693" w:rsidRPr="002874AA" w:rsidRDefault="00C23693" w:rsidP="00C23693">
            <w:pPr>
              <w:jc w:val="center"/>
              <w:rPr>
                <w:rFonts w:ascii="Verdana" w:hAnsi="Verdana" w:cs="Calibri"/>
                <w:color w:val="000000"/>
                <w:sz w:val="20"/>
                <w:szCs w:val="20"/>
              </w:rPr>
            </w:pPr>
            <w:r w:rsidRPr="00C11CCA">
              <w:rPr>
                <w:rFonts w:ascii="Verdana" w:hAnsi="Verdana" w:cs="Arial"/>
                <w:sz w:val="20"/>
                <w:szCs w:val="20"/>
              </w:rPr>
              <w:t>$136.02</w:t>
            </w:r>
          </w:p>
        </w:tc>
      </w:tr>
      <w:tr w:rsidR="00247522" w:rsidRPr="00566FAA" w14:paraId="165B02FB" w14:textId="77777777" w:rsidTr="0031469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68E94F3" w14:textId="77777777" w:rsidR="00247522" w:rsidRPr="00566FAA" w:rsidRDefault="00247522" w:rsidP="009F3409">
            <w:pPr>
              <w:pStyle w:val="Sangradetextonormal"/>
              <w:numPr>
                <w:ilvl w:val="0"/>
                <w:numId w:val="32"/>
              </w:numPr>
              <w:spacing w:after="0" w:line="360" w:lineRule="auto"/>
              <w:ind w:left="1266"/>
              <w:rPr>
                <w:rFonts w:ascii="Verdana" w:hAnsi="Verdana" w:cs="Arial"/>
                <w:sz w:val="20"/>
                <w:szCs w:val="20"/>
              </w:rPr>
            </w:pPr>
            <w:r w:rsidRPr="00566FAA">
              <w:rPr>
                <w:rFonts w:ascii="Verdana" w:hAnsi="Verdana" w:cs="Arial"/>
                <w:sz w:val="20"/>
                <w:szCs w:val="20"/>
              </w:rPr>
              <w:t>Literatura</w:t>
            </w:r>
          </w:p>
        </w:tc>
        <w:tc>
          <w:tcPr>
            <w:tcW w:w="0" w:type="auto"/>
            <w:tcBorders>
              <w:top w:val="single" w:sz="4" w:space="0" w:color="auto"/>
              <w:left w:val="single" w:sz="4" w:space="0" w:color="auto"/>
              <w:bottom w:val="single" w:sz="4" w:space="0" w:color="auto"/>
              <w:right w:val="single" w:sz="4" w:space="0" w:color="auto"/>
            </w:tcBorders>
          </w:tcPr>
          <w:p w14:paraId="66F4FEC9" w14:textId="6196E3DC" w:rsidR="00247522" w:rsidRPr="002874AA" w:rsidRDefault="00247522" w:rsidP="00247522">
            <w:pPr>
              <w:jc w:val="center"/>
              <w:rPr>
                <w:rFonts w:ascii="Verdana" w:hAnsi="Verdana" w:cs="Calibri"/>
                <w:color w:val="000000"/>
                <w:sz w:val="20"/>
                <w:szCs w:val="20"/>
              </w:rPr>
            </w:pPr>
            <w:r w:rsidRPr="001E6106">
              <w:rPr>
                <w:rFonts w:ascii="Verdana" w:hAnsi="Verdana" w:cs="Arial"/>
                <w:sz w:val="20"/>
                <w:szCs w:val="20"/>
              </w:rPr>
              <w:t>$84.98</w:t>
            </w:r>
          </w:p>
        </w:tc>
        <w:tc>
          <w:tcPr>
            <w:tcW w:w="0" w:type="auto"/>
            <w:tcBorders>
              <w:top w:val="single" w:sz="4" w:space="0" w:color="auto"/>
              <w:left w:val="single" w:sz="4" w:space="0" w:color="auto"/>
              <w:bottom w:val="single" w:sz="4" w:space="0" w:color="auto"/>
              <w:right w:val="single" w:sz="4" w:space="0" w:color="auto"/>
            </w:tcBorders>
          </w:tcPr>
          <w:p w14:paraId="5FDF58B5" w14:textId="2B68B520" w:rsidR="00247522" w:rsidRPr="002874AA" w:rsidRDefault="00247522" w:rsidP="00247522">
            <w:pPr>
              <w:jc w:val="center"/>
              <w:rPr>
                <w:rFonts w:ascii="Verdana" w:hAnsi="Verdana" w:cs="Calibri"/>
                <w:color w:val="000000"/>
                <w:sz w:val="20"/>
                <w:szCs w:val="20"/>
              </w:rPr>
            </w:pPr>
            <w:r w:rsidRPr="005D1433">
              <w:rPr>
                <w:rFonts w:ascii="Verdana" w:hAnsi="Verdana" w:cs="Arial"/>
                <w:sz w:val="20"/>
                <w:szCs w:val="20"/>
              </w:rPr>
              <w:t>$136.02</w:t>
            </w:r>
          </w:p>
        </w:tc>
      </w:tr>
      <w:tr w:rsidR="00247522" w:rsidRPr="00566FAA" w14:paraId="388AE166" w14:textId="77777777" w:rsidTr="0031469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C8E07E3" w14:textId="77777777" w:rsidR="00247522" w:rsidRPr="00566FAA" w:rsidRDefault="00247522" w:rsidP="009F3409">
            <w:pPr>
              <w:pStyle w:val="Sangradetextonormal"/>
              <w:numPr>
                <w:ilvl w:val="0"/>
                <w:numId w:val="32"/>
              </w:numPr>
              <w:spacing w:after="0" w:line="360" w:lineRule="auto"/>
              <w:ind w:left="1266"/>
              <w:rPr>
                <w:rFonts w:ascii="Verdana" w:hAnsi="Verdana" w:cs="Arial"/>
                <w:sz w:val="20"/>
                <w:szCs w:val="20"/>
              </w:rPr>
            </w:pPr>
            <w:r>
              <w:rPr>
                <w:rFonts w:ascii="Verdana" w:hAnsi="Verdana" w:cs="Arial"/>
                <w:sz w:val="20"/>
                <w:szCs w:val="20"/>
              </w:rPr>
              <w:t>Cartonerí</w:t>
            </w:r>
            <w:r w:rsidRPr="00566FAA">
              <w:rPr>
                <w:rFonts w:ascii="Verdana" w:hAnsi="Verdana" w:cs="Arial"/>
                <w:sz w:val="20"/>
                <w:szCs w:val="20"/>
              </w:rPr>
              <w:t>a</w:t>
            </w:r>
          </w:p>
        </w:tc>
        <w:tc>
          <w:tcPr>
            <w:tcW w:w="0" w:type="auto"/>
            <w:tcBorders>
              <w:top w:val="single" w:sz="4" w:space="0" w:color="auto"/>
              <w:left w:val="single" w:sz="4" w:space="0" w:color="auto"/>
              <w:bottom w:val="single" w:sz="4" w:space="0" w:color="auto"/>
              <w:right w:val="single" w:sz="4" w:space="0" w:color="auto"/>
            </w:tcBorders>
          </w:tcPr>
          <w:p w14:paraId="2FD16BDA" w14:textId="29CA53AD" w:rsidR="00247522" w:rsidRPr="002874AA" w:rsidRDefault="00247522" w:rsidP="00247522">
            <w:pPr>
              <w:jc w:val="center"/>
              <w:rPr>
                <w:rFonts w:ascii="Verdana" w:hAnsi="Verdana" w:cs="Calibri"/>
                <w:color w:val="000000"/>
                <w:sz w:val="20"/>
                <w:szCs w:val="20"/>
              </w:rPr>
            </w:pPr>
            <w:r w:rsidRPr="001E6106">
              <w:rPr>
                <w:rFonts w:ascii="Verdana" w:hAnsi="Verdana" w:cs="Arial"/>
                <w:sz w:val="20"/>
                <w:szCs w:val="20"/>
              </w:rPr>
              <w:t>$84.98</w:t>
            </w:r>
          </w:p>
        </w:tc>
        <w:tc>
          <w:tcPr>
            <w:tcW w:w="0" w:type="auto"/>
            <w:tcBorders>
              <w:top w:val="single" w:sz="4" w:space="0" w:color="auto"/>
              <w:left w:val="single" w:sz="4" w:space="0" w:color="auto"/>
              <w:bottom w:val="single" w:sz="4" w:space="0" w:color="auto"/>
              <w:right w:val="single" w:sz="4" w:space="0" w:color="auto"/>
            </w:tcBorders>
          </w:tcPr>
          <w:p w14:paraId="1023629D" w14:textId="7B9503A4" w:rsidR="00247522" w:rsidRPr="002874AA" w:rsidRDefault="00247522" w:rsidP="00247522">
            <w:pPr>
              <w:jc w:val="center"/>
              <w:rPr>
                <w:rFonts w:ascii="Verdana" w:hAnsi="Verdana" w:cs="Calibri"/>
                <w:color w:val="000000"/>
                <w:sz w:val="20"/>
                <w:szCs w:val="20"/>
              </w:rPr>
            </w:pPr>
            <w:r w:rsidRPr="005D1433">
              <w:rPr>
                <w:rFonts w:ascii="Verdana" w:hAnsi="Verdana" w:cs="Arial"/>
                <w:sz w:val="20"/>
                <w:szCs w:val="20"/>
              </w:rPr>
              <w:t>$136.02</w:t>
            </w:r>
          </w:p>
        </w:tc>
      </w:tr>
      <w:tr w:rsidR="00EF2598" w:rsidRPr="00566FAA" w14:paraId="331D361E" w14:textId="77777777" w:rsidTr="00FC358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2F5E105" w14:textId="77777777" w:rsidR="00EF2598" w:rsidRPr="00566FAA" w:rsidRDefault="00EF2598" w:rsidP="009F3409">
            <w:pPr>
              <w:pStyle w:val="Sangradetextonormal"/>
              <w:numPr>
                <w:ilvl w:val="0"/>
                <w:numId w:val="32"/>
              </w:numPr>
              <w:spacing w:after="0" w:line="360" w:lineRule="auto"/>
              <w:ind w:left="1266"/>
              <w:rPr>
                <w:rFonts w:ascii="Verdana" w:hAnsi="Verdana" w:cs="Arial"/>
                <w:sz w:val="20"/>
                <w:szCs w:val="20"/>
              </w:rPr>
            </w:pPr>
            <w:r>
              <w:rPr>
                <w:rFonts w:ascii="Verdana" w:hAnsi="Verdana" w:cs="Arial"/>
                <w:sz w:val="20"/>
                <w:szCs w:val="20"/>
              </w:rPr>
              <w:t>Joyerí</w:t>
            </w:r>
            <w:r w:rsidRPr="00566FAA">
              <w:rPr>
                <w:rFonts w:ascii="Verdana" w:hAnsi="Verdana" w:cs="Arial"/>
                <w:sz w:val="20"/>
                <w:szCs w:val="20"/>
              </w:rPr>
              <w:t>a</w:t>
            </w:r>
          </w:p>
        </w:tc>
        <w:tc>
          <w:tcPr>
            <w:tcW w:w="0" w:type="auto"/>
            <w:tcBorders>
              <w:top w:val="single" w:sz="4" w:space="0" w:color="auto"/>
              <w:left w:val="single" w:sz="4" w:space="0" w:color="auto"/>
              <w:bottom w:val="single" w:sz="4" w:space="0" w:color="auto"/>
              <w:right w:val="single" w:sz="4" w:space="0" w:color="auto"/>
            </w:tcBorders>
            <w:vAlign w:val="center"/>
          </w:tcPr>
          <w:p w14:paraId="6DC643EC" w14:textId="77777777" w:rsidR="00EF2598" w:rsidRPr="002874AA" w:rsidRDefault="00EF2598" w:rsidP="00FC3583">
            <w:pPr>
              <w:jc w:val="center"/>
              <w:rPr>
                <w:rFonts w:ascii="Verdana" w:hAnsi="Verdana"/>
                <w:color w:val="000000"/>
                <w:sz w:val="20"/>
                <w:szCs w:val="20"/>
              </w:rPr>
            </w:pPr>
            <w:r>
              <w:rPr>
                <w:rFonts w:ascii="Verdana" w:hAnsi="Verdana" w:cs="Arial"/>
                <w:sz w:val="20"/>
                <w:szCs w:val="20"/>
              </w:rPr>
              <w:t>Exento</w:t>
            </w:r>
          </w:p>
        </w:tc>
        <w:tc>
          <w:tcPr>
            <w:tcW w:w="0" w:type="auto"/>
            <w:tcBorders>
              <w:top w:val="single" w:sz="4" w:space="0" w:color="auto"/>
              <w:left w:val="single" w:sz="4" w:space="0" w:color="auto"/>
              <w:bottom w:val="single" w:sz="4" w:space="0" w:color="auto"/>
              <w:right w:val="single" w:sz="4" w:space="0" w:color="auto"/>
            </w:tcBorders>
            <w:vAlign w:val="center"/>
          </w:tcPr>
          <w:p w14:paraId="6A289D08" w14:textId="166E170C" w:rsidR="00EF2598" w:rsidRPr="002874AA" w:rsidRDefault="00EF2598" w:rsidP="00FC3583">
            <w:pPr>
              <w:jc w:val="center"/>
              <w:rPr>
                <w:rFonts w:ascii="Verdana" w:hAnsi="Verdana"/>
                <w:sz w:val="20"/>
                <w:szCs w:val="20"/>
              </w:rPr>
            </w:pPr>
            <w:r w:rsidRPr="00620C4C">
              <w:rPr>
                <w:rFonts w:ascii="Verdana" w:hAnsi="Verdana" w:cs="Arial"/>
                <w:sz w:val="20"/>
                <w:szCs w:val="20"/>
              </w:rPr>
              <w:t>$</w:t>
            </w:r>
            <w:r w:rsidR="008B5F2D">
              <w:rPr>
                <w:rFonts w:ascii="Verdana" w:hAnsi="Verdana" w:cs="Arial"/>
                <w:sz w:val="20"/>
                <w:szCs w:val="20"/>
              </w:rPr>
              <w:t>136.02</w:t>
            </w:r>
          </w:p>
        </w:tc>
      </w:tr>
      <w:tr w:rsidR="008B5F2D" w:rsidRPr="00566FAA" w14:paraId="653CDF1B" w14:textId="77777777" w:rsidTr="00931EB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D5DF8BA" w14:textId="0827E636" w:rsidR="008B5F2D" w:rsidRPr="009473BC" w:rsidRDefault="008B5F2D" w:rsidP="009F3409">
            <w:pPr>
              <w:pStyle w:val="Sangradetextonormal"/>
              <w:numPr>
                <w:ilvl w:val="0"/>
                <w:numId w:val="32"/>
              </w:numPr>
              <w:spacing w:after="0" w:line="360" w:lineRule="auto"/>
              <w:ind w:left="1266"/>
              <w:rPr>
                <w:rFonts w:ascii="Verdana" w:hAnsi="Verdana" w:cs="Arial"/>
                <w:sz w:val="20"/>
                <w:szCs w:val="20"/>
              </w:rPr>
            </w:pPr>
            <w:r w:rsidRPr="009473BC">
              <w:rPr>
                <w:rFonts w:ascii="Verdana" w:hAnsi="Verdana" w:cs="Arial"/>
                <w:sz w:val="20"/>
                <w:szCs w:val="20"/>
              </w:rPr>
              <w:t>Curso muñeca artesanal</w:t>
            </w:r>
          </w:p>
        </w:tc>
        <w:tc>
          <w:tcPr>
            <w:tcW w:w="0" w:type="auto"/>
            <w:tcBorders>
              <w:top w:val="single" w:sz="4" w:space="0" w:color="auto"/>
              <w:left w:val="single" w:sz="4" w:space="0" w:color="auto"/>
              <w:bottom w:val="single" w:sz="4" w:space="0" w:color="auto"/>
              <w:right w:val="single" w:sz="4" w:space="0" w:color="auto"/>
            </w:tcBorders>
            <w:vAlign w:val="center"/>
          </w:tcPr>
          <w:p w14:paraId="791BF12D" w14:textId="6DD39D42" w:rsidR="008B5F2D" w:rsidRDefault="00247522" w:rsidP="008B5F2D">
            <w:pPr>
              <w:jc w:val="center"/>
              <w:rPr>
                <w:rFonts w:ascii="Verdana" w:hAnsi="Verdana" w:cs="Arial"/>
                <w:sz w:val="20"/>
                <w:szCs w:val="20"/>
              </w:rPr>
            </w:pPr>
            <w:r>
              <w:rPr>
                <w:rFonts w:ascii="Verdana" w:hAnsi="Verdana" w:cs="Arial"/>
                <w:sz w:val="20"/>
                <w:szCs w:val="20"/>
              </w:rPr>
              <w:t>$84.98</w:t>
            </w:r>
          </w:p>
        </w:tc>
        <w:tc>
          <w:tcPr>
            <w:tcW w:w="0" w:type="auto"/>
            <w:tcBorders>
              <w:top w:val="single" w:sz="4" w:space="0" w:color="auto"/>
              <w:left w:val="single" w:sz="4" w:space="0" w:color="auto"/>
              <w:bottom w:val="single" w:sz="4" w:space="0" w:color="auto"/>
              <w:right w:val="single" w:sz="4" w:space="0" w:color="auto"/>
            </w:tcBorders>
          </w:tcPr>
          <w:p w14:paraId="400043FC" w14:textId="1B955E6E" w:rsidR="008B5F2D" w:rsidRPr="00620C4C" w:rsidRDefault="008B5F2D" w:rsidP="008B5F2D">
            <w:pPr>
              <w:jc w:val="center"/>
              <w:rPr>
                <w:rFonts w:ascii="Verdana" w:hAnsi="Verdana" w:cs="Arial"/>
                <w:sz w:val="20"/>
                <w:szCs w:val="20"/>
              </w:rPr>
            </w:pPr>
            <w:r w:rsidRPr="00492F56">
              <w:rPr>
                <w:rFonts w:ascii="Verdana" w:hAnsi="Verdana" w:cs="Arial"/>
                <w:sz w:val="20"/>
                <w:szCs w:val="20"/>
              </w:rPr>
              <w:t>$136.02</w:t>
            </w:r>
          </w:p>
        </w:tc>
      </w:tr>
      <w:tr w:rsidR="00247522" w:rsidRPr="00566FAA" w14:paraId="647F226F" w14:textId="77777777" w:rsidTr="000E7A0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4A99942" w14:textId="3C508D4E" w:rsidR="00247522" w:rsidRPr="009473BC" w:rsidRDefault="00247522" w:rsidP="009F3409">
            <w:pPr>
              <w:pStyle w:val="Sangradetextonormal"/>
              <w:numPr>
                <w:ilvl w:val="0"/>
                <w:numId w:val="32"/>
              </w:numPr>
              <w:spacing w:after="0" w:line="360" w:lineRule="auto"/>
              <w:ind w:left="1266"/>
              <w:rPr>
                <w:rFonts w:ascii="Verdana" w:hAnsi="Verdana" w:cs="Arial"/>
                <w:sz w:val="20"/>
                <w:szCs w:val="20"/>
              </w:rPr>
            </w:pPr>
            <w:r w:rsidRPr="009473BC">
              <w:rPr>
                <w:rFonts w:ascii="Verdana" w:hAnsi="Verdana" w:cs="Arial"/>
                <w:sz w:val="20"/>
                <w:szCs w:val="20"/>
              </w:rPr>
              <w:t>Curso de cera artesanal</w:t>
            </w:r>
          </w:p>
        </w:tc>
        <w:tc>
          <w:tcPr>
            <w:tcW w:w="0" w:type="auto"/>
            <w:tcBorders>
              <w:top w:val="single" w:sz="4" w:space="0" w:color="auto"/>
              <w:left w:val="single" w:sz="4" w:space="0" w:color="auto"/>
              <w:bottom w:val="single" w:sz="4" w:space="0" w:color="auto"/>
              <w:right w:val="single" w:sz="4" w:space="0" w:color="auto"/>
            </w:tcBorders>
          </w:tcPr>
          <w:p w14:paraId="49692961" w14:textId="3A940D23" w:rsidR="00247522" w:rsidRDefault="00247522" w:rsidP="00247522">
            <w:pPr>
              <w:jc w:val="center"/>
              <w:rPr>
                <w:rFonts w:ascii="Verdana" w:hAnsi="Verdana" w:cs="Arial"/>
                <w:sz w:val="20"/>
                <w:szCs w:val="20"/>
              </w:rPr>
            </w:pPr>
            <w:r w:rsidRPr="00014558">
              <w:rPr>
                <w:rFonts w:ascii="Verdana" w:hAnsi="Verdana" w:cs="Arial"/>
                <w:sz w:val="20"/>
                <w:szCs w:val="20"/>
              </w:rPr>
              <w:t>$84.98</w:t>
            </w:r>
          </w:p>
        </w:tc>
        <w:tc>
          <w:tcPr>
            <w:tcW w:w="0" w:type="auto"/>
            <w:tcBorders>
              <w:top w:val="single" w:sz="4" w:space="0" w:color="auto"/>
              <w:left w:val="single" w:sz="4" w:space="0" w:color="auto"/>
              <w:bottom w:val="single" w:sz="4" w:space="0" w:color="auto"/>
              <w:right w:val="single" w:sz="4" w:space="0" w:color="auto"/>
            </w:tcBorders>
          </w:tcPr>
          <w:p w14:paraId="6265551D" w14:textId="4C5457AF" w:rsidR="00247522" w:rsidRPr="00620C4C" w:rsidRDefault="00247522" w:rsidP="00247522">
            <w:pPr>
              <w:jc w:val="center"/>
              <w:rPr>
                <w:rFonts w:ascii="Verdana" w:hAnsi="Verdana" w:cs="Arial"/>
                <w:sz w:val="20"/>
                <w:szCs w:val="20"/>
              </w:rPr>
            </w:pPr>
            <w:r w:rsidRPr="00492F56">
              <w:rPr>
                <w:rFonts w:ascii="Verdana" w:hAnsi="Verdana" w:cs="Arial"/>
                <w:sz w:val="20"/>
                <w:szCs w:val="20"/>
              </w:rPr>
              <w:t>$136.02</w:t>
            </w:r>
          </w:p>
        </w:tc>
      </w:tr>
      <w:tr w:rsidR="00247522" w:rsidRPr="00566FAA" w14:paraId="52EB8E0C" w14:textId="77777777" w:rsidTr="000E7A0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9B3C313" w14:textId="10E28463" w:rsidR="00247522" w:rsidRPr="009473BC" w:rsidRDefault="00247522" w:rsidP="009F3409">
            <w:pPr>
              <w:pStyle w:val="Sangradetextonormal"/>
              <w:numPr>
                <w:ilvl w:val="0"/>
                <w:numId w:val="32"/>
              </w:numPr>
              <w:spacing w:after="0" w:line="360" w:lineRule="auto"/>
              <w:ind w:left="1266"/>
              <w:jc w:val="both"/>
              <w:rPr>
                <w:rFonts w:ascii="Verdana" w:hAnsi="Verdana" w:cs="Arial"/>
                <w:sz w:val="20"/>
                <w:szCs w:val="20"/>
              </w:rPr>
            </w:pPr>
            <w:r w:rsidRPr="009473BC">
              <w:rPr>
                <w:rFonts w:ascii="Verdana" w:hAnsi="Verdana" w:cs="Arial"/>
                <w:sz w:val="20"/>
                <w:szCs w:val="20"/>
              </w:rPr>
              <w:lastRenderedPageBreak/>
              <w:t>Curso de animación en movimiento/ realización de cinematografía</w:t>
            </w:r>
          </w:p>
        </w:tc>
        <w:tc>
          <w:tcPr>
            <w:tcW w:w="0" w:type="auto"/>
            <w:tcBorders>
              <w:top w:val="single" w:sz="4" w:space="0" w:color="auto"/>
              <w:left w:val="single" w:sz="4" w:space="0" w:color="auto"/>
              <w:bottom w:val="single" w:sz="4" w:space="0" w:color="auto"/>
              <w:right w:val="single" w:sz="4" w:space="0" w:color="auto"/>
            </w:tcBorders>
          </w:tcPr>
          <w:p w14:paraId="3644C170" w14:textId="77777777" w:rsidR="00247522" w:rsidRDefault="00247522" w:rsidP="00247522">
            <w:pPr>
              <w:jc w:val="center"/>
              <w:rPr>
                <w:rFonts w:ascii="Verdana" w:hAnsi="Verdana" w:cs="Arial"/>
                <w:sz w:val="20"/>
                <w:szCs w:val="20"/>
              </w:rPr>
            </w:pPr>
          </w:p>
          <w:p w14:paraId="404F7B5B" w14:textId="20F3710D" w:rsidR="00247522" w:rsidRDefault="00247522" w:rsidP="00247522">
            <w:pPr>
              <w:jc w:val="center"/>
              <w:rPr>
                <w:rFonts w:ascii="Verdana" w:hAnsi="Verdana" w:cs="Arial"/>
                <w:sz w:val="20"/>
                <w:szCs w:val="20"/>
              </w:rPr>
            </w:pPr>
            <w:r w:rsidRPr="00014558">
              <w:rPr>
                <w:rFonts w:ascii="Verdana" w:hAnsi="Verdana" w:cs="Arial"/>
                <w:sz w:val="20"/>
                <w:szCs w:val="20"/>
              </w:rPr>
              <w:t>$84.98</w:t>
            </w:r>
          </w:p>
        </w:tc>
        <w:tc>
          <w:tcPr>
            <w:tcW w:w="0" w:type="auto"/>
            <w:tcBorders>
              <w:top w:val="single" w:sz="4" w:space="0" w:color="auto"/>
              <w:left w:val="single" w:sz="4" w:space="0" w:color="auto"/>
              <w:bottom w:val="single" w:sz="4" w:space="0" w:color="auto"/>
              <w:right w:val="single" w:sz="4" w:space="0" w:color="auto"/>
            </w:tcBorders>
          </w:tcPr>
          <w:p w14:paraId="34617E25" w14:textId="77777777" w:rsidR="00247522" w:rsidRDefault="00247522" w:rsidP="00247522">
            <w:pPr>
              <w:jc w:val="center"/>
              <w:rPr>
                <w:rFonts w:ascii="Verdana" w:hAnsi="Verdana" w:cs="Arial"/>
                <w:sz w:val="20"/>
                <w:szCs w:val="20"/>
              </w:rPr>
            </w:pPr>
          </w:p>
          <w:p w14:paraId="443C2887" w14:textId="06BDA4A2" w:rsidR="00247522" w:rsidRPr="00620C4C" w:rsidRDefault="00247522" w:rsidP="00247522">
            <w:pPr>
              <w:jc w:val="center"/>
              <w:rPr>
                <w:rFonts w:ascii="Verdana" w:hAnsi="Verdana" w:cs="Arial"/>
                <w:sz w:val="20"/>
                <w:szCs w:val="20"/>
              </w:rPr>
            </w:pPr>
            <w:r w:rsidRPr="00492F56">
              <w:rPr>
                <w:rFonts w:ascii="Verdana" w:hAnsi="Verdana" w:cs="Arial"/>
                <w:sz w:val="20"/>
                <w:szCs w:val="20"/>
              </w:rPr>
              <w:t>$136.02</w:t>
            </w:r>
          </w:p>
        </w:tc>
      </w:tr>
    </w:tbl>
    <w:p w14:paraId="02B1DA32" w14:textId="77777777" w:rsidR="00EF2598" w:rsidRDefault="00EF2598" w:rsidP="00EF2598">
      <w:pPr>
        <w:pStyle w:val="Sinespaciado"/>
        <w:jc w:val="center"/>
        <w:rPr>
          <w:rStyle w:val="Textoennegrita"/>
          <w:rFonts w:ascii="Verdana" w:hAnsi="Verdana" w:cs="Arial"/>
          <w:sz w:val="20"/>
          <w:szCs w:val="20"/>
        </w:rPr>
      </w:pPr>
    </w:p>
    <w:p w14:paraId="3F5A0044" w14:textId="77777777" w:rsidR="00ED78DD" w:rsidRPr="004923AB" w:rsidRDefault="00ED78DD" w:rsidP="00ED78DD">
      <w:pPr>
        <w:tabs>
          <w:tab w:val="center" w:pos="4560"/>
          <w:tab w:val="right" w:pos="9121"/>
        </w:tabs>
        <w:spacing w:after="0"/>
        <w:jc w:val="center"/>
        <w:rPr>
          <w:rFonts w:ascii="Verdana" w:hAnsi="Verdana"/>
          <w:b/>
          <w:sz w:val="20"/>
        </w:rPr>
      </w:pPr>
      <w:r w:rsidRPr="004923AB">
        <w:rPr>
          <w:rFonts w:ascii="Verdana" w:hAnsi="Verdana"/>
          <w:b/>
          <w:sz w:val="20"/>
        </w:rPr>
        <w:t>SECCIÓN UNDÉCIMA</w:t>
      </w:r>
    </w:p>
    <w:p w14:paraId="7AC8F496" w14:textId="77777777" w:rsidR="00ED78DD" w:rsidRPr="00D74C2A" w:rsidRDefault="00ED78DD" w:rsidP="00D74C2A">
      <w:pPr>
        <w:tabs>
          <w:tab w:val="center" w:pos="4560"/>
          <w:tab w:val="right" w:pos="9121"/>
        </w:tabs>
        <w:spacing w:after="0"/>
        <w:jc w:val="center"/>
        <w:rPr>
          <w:rFonts w:ascii="Verdana" w:hAnsi="Verdana"/>
          <w:b/>
          <w:sz w:val="20"/>
        </w:rPr>
      </w:pPr>
      <w:r w:rsidRPr="00D74C2A">
        <w:rPr>
          <w:rFonts w:ascii="Verdana" w:hAnsi="Verdana"/>
          <w:b/>
          <w:sz w:val="20"/>
        </w:rPr>
        <w:t>SERVICIOS DE OBRA PÚBLICA Y DESARROLLO URBANO</w:t>
      </w:r>
    </w:p>
    <w:p w14:paraId="0A5C0E10" w14:textId="77777777" w:rsidR="00ED78DD" w:rsidRPr="00566FAA" w:rsidRDefault="00ED78DD" w:rsidP="00ED78DD">
      <w:pPr>
        <w:pStyle w:val="NormalWeb"/>
        <w:spacing w:after="0"/>
        <w:rPr>
          <w:rFonts w:ascii="Verdana" w:hAnsi="Verdana"/>
          <w:sz w:val="20"/>
          <w:szCs w:val="20"/>
        </w:rPr>
      </w:pPr>
    </w:p>
    <w:p w14:paraId="08944120" w14:textId="77777777" w:rsidR="00ED78DD" w:rsidRDefault="00ED78DD" w:rsidP="00524859">
      <w:pPr>
        <w:spacing w:line="360" w:lineRule="auto"/>
        <w:ind w:firstLine="851"/>
        <w:jc w:val="both"/>
        <w:rPr>
          <w:rFonts w:ascii="Verdana" w:hAnsi="Verdana"/>
          <w:sz w:val="20"/>
        </w:rPr>
      </w:pPr>
      <w:r w:rsidRPr="004923AB">
        <w:rPr>
          <w:rFonts w:ascii="Verdana" w:hAnsi="Verdana"/>
          <w:b/>
          <w:sz w:val="20"/>
        </w:rPr>
        <w:t>Artículo 25.</w:t>
      </w:r>
      <w:r w:rsidRPr="004923AB">
        <w:rPr>
          <w:rFonts w:ascii="Verdana" w:hAnsi="Verdana"/>
          <w:sz w:val="20"/>
        </w:rPr>
        <w:t xml:space="preserve"> Los derechos por la prestación de los servicios de obra pública y desarrollo urbano se causarán y liquidarán conforme a la siguiente:</w:t>
      </w:r>
    </w:p>
    <w:p w14:paraId="38C3C1F4" w14:textId="77777777" w:rsidR="00ED78DD" w:rsidRPr="00D74C2A" w:rsidRDefault="00ED78DD" w:rsidP="00D74C2A">
      <w:pPr>
        <w:tabs>
          <w:tab w:val="center" w:pos="4560"/>
          <w:tab w:val="right" w:pos="9121"/>
        </w:tabs>
        <w:spacing w:after="0"/>
        <w:jc w:val="center"/>
        <w:rPr>
          <w:rFonts w:ascii="Verdana" w:hAnsi="Verdana"/>
          <w:b/>
          <w:sz w:val="20"/>
        </w:rPr>
      </w:pPr>
      <w:r w:rsidRPr="00D74C2A">
        <w:rPr>
          <w:rFonts w:ascii="Verdana" w:hAnsi="Verdana"/>
          <w:b/>
          <w:sz w:val="20"/>
        </w:rPr>
        <w:t>T A R I F A</w:t>
      </w:r>
    </w:p>
    <w:p w14:paraId="48F4884E" w14:textId="77777777" w:rsidR="00ED78DD" w:rsidRDefault="00ED78DD" w:rsidP="00ED78DD">
      <w:pPr>
        <w:pStyle w:val="Sinespaciado"/>
        <w:jc w:val="center"/>
        <w:rPr>
          <w:rStyle w:val="Textoennegrita"/>
          <w:rFonts w:ascii="Verdana" w:hAnsi="Verdana" w:cs="Arial"/>
          <w:sz w:val="20"/>
          <w:szCs w:val="20"/>
        </w:rPr>
      </w:pPr>
    </w:p>
    <w:tbl>
      <w:tblPr>
        <w:tblW w:w="8923"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371"/>
        <w:gridCol w:w="2552"/>
      </w:tblGrid>
      <w:tr w:rsidR="00ED78DD" w:rsidRPr="00620C4C" w14:paraId="5F746B3B"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681DE9EE" w14:textId="77777777" w:rsidR="00ED78DD" w:rsidRPr="00DD41F3" w:rsidRDefault="00ED78DD" w:rsidP="009F3409">
            <w:pPr>
              <w:pStyle w:val="Prrafodelista"/>
              <w:numPr>
                <w:ilvl w:val="0"/>
                <w:numId w:val="59"/>
              </w:numPr>
              <w:spacing w:line="240" w:lineRule="auto"/>
              <w:ind w:left="297" w:hanging="284"/>
              <w:jc w:val="both"/>
              <w:rPr>
                <w:rFonts w:ascii="Verdana" w:hAnsi="Verdana" w:cs="Arial"/>
                <w:sz w:val="20"/>
                <w:szCs w:val="20"/>
              </w:rPr>
            </w:pPr>
            <w:r w:rsidRPr="00DD41F3">
              <w:rPr>
                <w:rFonts w:ascii="Verdana" w:hAnsi="Verdana" w:cs="Arial"/>
                <w:sz w:val="20"/>
                <w:szCs w:val="20"/>
              </w:rPr>
              <w:t>Por permisos de construcción:</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5EA4483E" w14:textId="77777777" w:rsidR="00ED78DD" w:rsidRPr="00620C4C" w:rsidRDefault="00ED78DD" w:rsidP="00FC3583">
            <w:pPr>
              <w:spacing w:line="240" w:lineRule="auto"/>
              <w:jc w:val="right"/>
              <w:rPr>
                <w:rFonts w:ascii="Verdana" w:hAnsi="Verdana" w:cs="Arial"/>
                <w:sz w:val="20"/>
                <w:szCs w:val="20"/>
              </w:rPr>
            </w:pPr>
          </w:p>
        </w:tc>
      </w:tr>
      <w:tr w:rsidR="00ED78DD" w:rsidRPr="00620C4C" w14:paraId="2A9374F5"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1042A82E" w14:textId="77777777" w:rsidR="00ED78DD" w:rsidRPr="00B54835" w:rsidRDefault="00ED78DD" w:rsidP="009F3409">
            <w:pPr>
              <w:pStyle w:val="Prrafodelista"/>
              <w:numPr>
                <w:ilvl w:val="0"/>
                <w:numId w:val="60"/>
              </w:numPr>
              <w:spacing w:line="240" w:lineRule="auto"/>
              <w:rPr>
                <w:rFonts w:ascii="Verdana" w:eastAsia="Times New Roman" w:hAnsi="Verdana"/>
                <w:b/>
                <w:bCs/>
                <w:sz w:val="20"/>
                <w:szCs w:val="20"/>
              </w:rPr>
            </w:pPr>
            <w:r w:rsidRPr="00B54835">
              <w:rPr>
                <w:rFonts w:ascii="Verdana" w:hAnsi="Verdana" w:cs="Arial"/>
                <w:b/>
                <w:bCs/>
                <w:sz w:val="20"/>
                <w:szCs w:val="20"/>
              </w:rPr>
              <w:t>Uso habitacional:</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683A95D8" w14:textId="77777777" w:rsidR="00ED78DD" w:rsidRPr="00620C4C" w:rsidRDefault="00ED78DD" w:rsidP="00FC3583">
            <w:pPr>
              <w:spacing w:line="240" w:lineRule="auto"/>
              <w:jc w:val="right"/>
              <w:rPr>
                <w:rFonts w:ascii="Verdana" w:hAnsi="Verdana" w:cs="Arial"/>
                <w:sz w:val="20"/>
                <w:szCs w:val="20"/>
              </w:rPr>
            </w:pPr>
          </w:p>
        </w:tc>
      </w:tr>
      <w:tr w:rsidR="00ED78DD" w:rsidRPr="00620C4C" w14:paraId="59F04D1D"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75FAADA6" w14:textId="77777777" w:rsidR="00ED78DD" w:rsidRPr="008A5B34" w:rsidRDefault="00ED78DD" w:rsidP="009F3409">
            <w:pPr>
              <w:pStyle w:val="Prrafodelista"/>
              <w:numPr>
                <w:ilvl w:val="0"/>
                <w:numId w:val="61"/>
              </w:numPr>
              <w:spacing w:line="240" w:lineRule="auto"/>
              <w:rPr>
                <w:rFonts w:ascii="Verdana" w:eastAsia="Times New Roman" w:hAnsi="Verdana"/>
                <w:sz w:val="20"/>
                <w:szCs w:val="20"/>
              </w:rPr>
            </w:pPr>
            <w:r w:rsidRPr="008A5B34">
              <w:rPr>
                <w:rFonts w:ascii="Verdana" w:hAnsi="Verdana" w:cs="Arial"/>
                <w:sz w:val="20"/>
                <w:szCs w:val="20"/>
              </w:rPr>
              <w:t>Marginado</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2CE4A08F" w14:textId="43E4C3CD"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$3.</w:t>
            </w:r>
            <w:r w:rsidR="00940495">
              <w:rPr>
                <w:rFonts w:ascii="Verdana" w:hAnsi="Verdana" w:cs="Arial"/>
                <w:sz w:val="20"/>
                <w:szCs w:val="20"/>
              </w:rPr>
              <w:t>72</w:t>
            </w:r>
            <w:r>
              <w:rPr>
                <w:rFonts w:ascii="Verdana" w:hAnsi="Verdana" w:cs="Arial"/>
                <w:sz w:val="20"/>
                <w:szCs w:val="20"/>
              </w:rPr>
              <w:t xml:space="preserve"> por m²</w:t>
            </w:r>
          </w:p>
        </w:tc>
      </w:tr>
      <w:tr w:rsidR="00ED78DD" w:rsidRPr="00620C4C" w14:paraId="56538A6F"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72CB3018" w14:textId="77777777" w:rsidR="00ED78DD" w:rsidRPr="008A5B34" w:rsidRDefault="00ED78DD" w:rsidP="009F3409">
            <w:pPr>
              <w:pStyle w:val="Prrafodelista"/>
              <w:numPr>
                <w:ilvl w:val="0"/>
                <w:numId w:val="61"/>
              </w:numPr>
              <w:spacing w:line="240" w:lineRule="auto"/>
              <w:rPr>
                <w:rFonts w:ascii="Verdana" w:hAnsi="Verdana" w:cs="Arial"/>
                <w:sz w:val="20"/>
                <w:szCs w:val="20"/>
              </w:rPr>
            </w:pPr>
            <w:r w:rsidRPr="008A5B34">
              <w:rPr>
                <w:rFonts w:ascii="Verdana" w:hAnsi="Verdana" w:cs="Arial"/>
                <w:sz w:val="20"/>
                <w:szCs w:val="20"/>
              </w:rPr>
              <w:t>Económico</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7800EB65" w14:textId="36F80C8F"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$7.</w:t>
            </w:r>
            <w:r w:rsidR="00940495">
              <w:rPr>
                <w:rFonts w:ascii="Verdana" w:hAnsi="Verdana" w:cs="Arial"/>
                <w:sz w:val="20"/>
                <w:szCs w:val="20"/>
              </w:rPr>
              <w:t>70</w:t>
            </w:r>
            <w:r>
              <w:rPr>
                <w:rFonts w:ascii="Verdana" w:hAnsi="Verdana" w:cs="Arial"/>
                <w:sz w:val="20"/>
                <w:szCs w:val="20"/>
              </w:rPr>
              <w:t xml:space="preserve"> por m²</w:t>
            </w:r>
          </w:p>
        </w:tc>
      </w:tr>
      <w:tr w:rsidR="00ED78DD" w:rsidRPr="00620C4C" w14:paraId="754ACE13"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5DF2B132" w14:textId="77777777" w:rsidR="00ED78DD" w:rsidRPr="00E54C26" w:rsidRDefault="00ED78DD" w:rsidP="009F3409">
            <w:pPr>
              <w:pStyle w:val="Prrafodelista"/>
              <w:numPr>
                <w:ilvl w:val="0"/>
                <w:numId w:val="61"/>
              </w:numPr>
              <w:spacing w:line="240" w:lineRule="auto"/>
              <w:rPr>
                <w:rFonts w:ascii="Verdana" w:hAnsi="Verdana" w:cs="Arial"/>
                <w:sz w:val="20"/>
                <w:szCs w:val="20"/>
              </w:rPr>
            </w:pPr>
            <w:r w:rsidRPr="00E54C26">
              <w:rPr>
                <w:rFonts w:ascii="Verdana" w:hAnsi="Verdana" w:cs="Arial"/>
                <w:sz w:val="20"/>
                <w:szCs w:val="20"/>
              </w:rPr>
              <w:t>Media</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4284A215" w14:textId="38B8829A"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$11.</w:t>
            </w:r>
            <w:r w:rsidR="00940495">
              <w:rPr>
                <w:rFonts w:ascii="Verdana" w:hAnsi="Verdana" w:cs="Arial"/>
                <w:sz w:val="20"/>
                <w:szCs w:val="20"/>
              </w:rPr>
              <w:t>86</w:t>
            </w:r>
            <w:r>
              <w:rPr>
                <w:rFonts w:ascii="Verdana" w:hAnsi="Verdana" w:cs="Arial"/>
                <w:sz w:val="20"/>
                <w:szCs w:val="20"/>
              </w:rPr>
              <w:t xml:space="preserve"> por m²</w:t>
            </w:r>
          </w:p>
        </w:tc>
      </w:tr>
      <w:tr w:rsidR="00ED78DD" w:rsidRPr="00620C4C" w14:paraId="03275BDE"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51D0B5EC" w14:textId="77777777" w:rsidR="00ED78DD" w:rsidRPr="00E54C26" w:rsidRDefault="00ED78DD" w:rsidP="009F3409">
            <w:pPr>
              <w:pStyle w:val="Prrafodelista"/>
              <w:numPr>
                <w:ilvl w:val="0"/>
                <w:numId w:val="61"/>
              </w:numPr>
              <w:spacing w:line="240" w:lineRule="auto"/>
              <w:rPr>
                <w:rFonts w:ascii="Verdana" w:hAnsi="Verdana" w:cs="Arial"/>
                <w:sz w:val="20"/>
                <w:szCs w:val="20"/>
              </w:rPr>
            </w:pPr>
            <w:r w:rsidRPr="00E54C26">
              <w:rPr>
                <w:rFonts w:ascii="Verdana" w:hAnsi="Verdana" w:cs="Arial"/>
                <w:sz w:val="20"/>
                <w:szCs w:val="20"/>
              </w:rPr>
              <w:t>Residencial</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4EE004DC" w14:textId="4C407570"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$15.</w:t>
            </w:r>
            <w:r w:rsidR="00940495">
              <w:rPr>
                <w:rFonts w:ascii="Verdana" w:hAnsi="Verdana" w:cs="Arial"/>
                <w:sz w:val="20"/>
                <w:szCs w:val="20"/>
              </w:rPr>
              <w:t>84</w:t>
            </w:r>
            <w:r>
              <w:rPr>
                <w:rFonts w:ascii="Verdana" w:hAnsi="Verdana" w:cs="Arial"/>
                <w:sz w:val="20"/>
                <w:szCs w:val="20"/>
              </w:rPr>
              <w:t xml:space="preserve"> por m²</w:t>
            </w:r>
          </w:p>
        </w:tc>
      </w:tr>
      <w:tr w:rsidR="00ED78DD" w:rsidRPr="00620C4C" w14:paraId="051B733B"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17FC155D" w14:textId="77777777" w:rsidR="00ED78DD" w:rsidRPr="00B54835" w:rsidRDefault="00ED78DD" w:rsidP="009F3409">
            <w:pPr>
              <w:pStyle w:val="Prrafodelista"/>
              <w:numPr>
                <w:ilvl w:val="0"/>
                <w:numId w:val="60"/>
              </w:numPr>
              <w:spacing w:line="240" w:lineRule="auto"/>
              <w:rPr>
                <w:rFonts w:ascii="Verdana" w:hAnsi="Verdana" w:cs="Arial"/>
                <w:b/>
                <w:bCs/>
                <w:sz w:val="20"/>
                <w:szCs w:val="20"/>
              </w:rPr>
            </w:pPr>
            <w:r w:rsidRPr="00B54835">
              <w:rPr>
                <w:rFonts w:ascii="Verdana" w:hAnsi="Verdana" w:cs="Arial"/>
                <w:b/>
                <w:bCs/>
                <w:sz w:val="20"/>
                <w:szCs w:val="20"/>
              </w:rPr>
              <w:t>Uso especializado:</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3CCC4FBA" w14:textId="77777777" w:rsidR="00ED78DD" w:rsidRPr="00620C4C" w:rsidRDefault="00ED78DD" w:rsidP="00FC3583">
            <w:pPr>
              <w:spacing w:line="240" w:lineRule="auto"/>
              <w:jc w:val="right"/>
              <w:rPr>
                <w:rFonts w:ascii="Verdana" w:hAnsi="Verdana" w:cs="Arial"/>
                <w:sz w:val="20"/>
                <w:szCs w:val="20"/>
              </w:rPr>
            </w:pPr>
          </w:p>
        </w:tc>
      </w:tr>
      <w:tr w:rsidR="00ED78DD" w:rsidRPr="00620C4C" w14:paraId="4F13E41A"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09205E0D" w14:textId="77777777" w:rsidR="00ED78DD" w:rsidRPr="00300333" w:rsidRDefault="00ED78DD" w:rsidP="009F3409">
            <w:pPr>
              <w:pStyle w:val="Prrafodelista"/>
              <w:numPr>
                <w:ilvl w:val="0"/>
                <w:numId w:val="62"/>
              </w:numPr>
              <w:spacing w:line="240" w:lineRule="auto"/>
              <w:jc w:val="both"/>
              <w:rPr>
                <w:rFonts w:ascii="Verdana" w:eastAsia="Times New Roman" w:hAnsi="Verdana"/>
                <w:sz w:val="20"/>
                <w:szCs w:val="20"/>
              </w:rPr>
            </w:pPr>
            <w:r w:rsidRPr="00300333">
              <w:rPr>
                <w:rFonts w:ascii="Verdana" w:hAnsi="Verdana" w:cs="Arial"/>
                <w:sz w:val="20"/>
                <w:szCs w:val="20"/>
              </w:rPr>
              <w:t>Hoteles, cines, templos, hospitales, bancos, clubes deportivos y estaciones de servicio</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39C4D45E" w14:textId="19040861"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w:t>
            </w:r>
            <w:r w:rsidR="00940495">
              <w:rPr>
                <w:rFonts w:ascii="Verdana" w:hAnsi="Verdana" w:cs="Arial"/>
                <w:sz w:val="20"/>
                <w:szCs w:val="20"/>
              </w:rPr>
              <w:t>17.38</w:t>
            </w:r>
            <w:r>
              <w:rPr>
                <w:rFonts w:ascii="Verdana" w:hAnsi="Verdana" w:cs="Arial"/>
                <w:sz w:val="20"/>
                <w:szCs w:val="20"/>
              </w:rPr>
              <w:t xml:space="preserve"> por m²</w:t>
            </w:r>
          </w:p>
        </w:tc>
      </w:tr>
      <w:tr w:rsidR="00ED78DD" w:rsidRPr="00620C4C" w14:paraId="32833C8E"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49229E00" w14:textId="77777777" w:rsidR="00ED78DD" w:rsidRPr="00300333" w:rsidRDefault="00ED78DD" w:rsidP="009F3409">
            <w:pPr>
              <w:pStyle w:val="Prrafodelista"/>
              <w:numPr>
                <w:ilvl w:val="0"/>
                <w:numId w:val="62"/>
              </w:numPr>
              <w:spacing w:line="240" w:lineRule="auto"/>
              <w:rPr>
                <w:rFonts w:ascii="Verdana" w:hAnsi="Verdana" w:cs="Arial"/>
                <w:sz w:val="20"/>
                <w:szCs w:val="20"/>
              </w:rPr>
            </w:pPr>
            <w:r w:rsidRPr="00300333">
              <w:rPr>
                <w:rFonts w:ascii="Verdana" w:hAnsi="Verdana" w:cs="Arial"/>
                <w:sz w:val="20"/>
                <w:szCs w:val="20"/>
              </w:rPr>
              <w:t>Áreas pavimentadas</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501436B2" w14:textId="44A05155"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$6.</w:t>
            </w:r>
            <w:r w:rsidR="00940495">
              <w:rPr>
                <w:rFonts w:ascii="Verdana" w:hAnsi="Verdana" w:cs="Arial"/>
                <w:sz w:val="20"/>
                <w:szCs w:val="20"/>
              </w:rPr>
              <w:t>31</w:t>
            </w:r>
            <w:r>
              <w:rPr>
                <w:rFonts w:ascii="Verdana" w:hAnsi="Verdana" w:cs="Arial"/>
                <w:sz w:val="20"/>
                <w:szCs w:val="20"/>
              </w:rPr>
              <w:t xml:space="preserve"> por m²</w:t>
            </w:r>
          </w:p>
        </w:tc>
      </w:tr>
      <w:tr w:rsidR="00ED78DD" w:rsidRPr="00620C4C" w14:paraId="0C454B5C"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6FB6F105" w14:textId="77777777" w:rsidR="00ED78DD" w:rsidRPr="00300333" w:rsidRDefault="00ED78DD" w:rsidP="009F3409">
            <w:pPr>
              <w:pStyle w:val="Prrafodelista"/>
              <w:numPr>
                <w:ilvl w:val="0"/>
                <w:numId w:val="62"/>
              </w:numPr>
              <w:spacing w:line="240" w:lineRule="auto"/>
              <w:rPr>
                <w:rFonts w:ascii="Verdana" w:hAnsi="Verdana" w:cs="Arial"/>
                <w:sz w:val="20"/>
                <w:szCs w:val="20"/>
              </w:rPr>
            </w:pPr>
            <w:r w:rsidRPr="00300333">
              <w:rPr>
                <w:rFonts w:ascii="Verdana" w:hAnsi="Verdana" w:cs="Arial"/>
                <w:sz w:val="20"/>
                <w:szCs w:val="20"/>
              </w:rPr>
              <w:t>Bardas o muros</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58493A10" w14:textId="02E160E4"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$3.</w:t>
            </w:r>
            <w:r w:rsidR="00940495">
              <w:rPr>
                <w:rFonts w:ascii="Verdana" w:hAnsi="Verdana" w:cs="Arial"/>
                <w:sz w:val="20"/>
                <w:szCs w:val="20"/>
              </w:rPr>
              <w:t>33</w:t>
            </w:r>
            <w:r>
              <w:rPr>
                <w:rFonts w:ascii="Verdana" w:hAnsi="Verdana" w:cs="Arial"/>
                <w:sz w:val="20"/>
                <w:szCs w:val="20"/>
              </w:rPr>
              <w:t xml:space="preserve"> por metro lineal</w:t>
            </w:r>
          </w:p>
        </w:tc>
      </w:tr>
      <w:tr w:rsidR="00ED78DD" w:rsidRPr="00620C4C" w14:paraId="46ECFAD4"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5968D034" w14:textId="77777777" w:rsidR="00ED78DD" w:rsidRPr="00CD3D6D" w:rsidRDefault="00ED78DD" w:rsidP="009F3409">
            <w:pPr>
              <w:pStyle w:val="Prrafodelista"/>
              <w:numPr>
                <w:ilvl w:val="0"/>
                <w:numId w:val="62"/>
              </w:numPr>
              <w:spacing w:line="240" w:lineRule="auto"/>
              <w:rPr>
                <w:rFonts w:ascii="Verdana" w:hAnsi="Verdana" w:cs="Arial"/>
                <w:sz w:val="20"/>
                <w:szCs w:val="20"/>
              </w:rPr>
            </w:pPr>
            <w:r w:rsidRPr="00CD3D6D">
              <w:rPr>
                <w:rFonts w:ascii="Verdana" w:hAnsi="Verdana" w:cs="Arial"/>
                <w:sz w:val="20"/>
                <w:szCs w:val="20"/>
              </w:rPr>
              <w:t>Áreas de jardines</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2508352E" w14:textId="70A4ABEA"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$2.</w:t>
            </w:r>
            <w:r w:rsidR="003208D5">
              <w:rPr>
                <w:rFonts w:ascii="Verdana" w:hAnsi="Verdana" w:cs="Arial"/>
                <w:sz w:val="20"/>
                <w:szCs w:val="20"/>
              </w:rPr>
              <w:t>81</w:t>
            </w:r>
            <w:r>
              <w:rPr>
                <w:rFonts w:ascii="Verdana" w:hAnsi="Verdana" w:cs="Arial"/>
                <w:sz w:val="20"/>
                <w:szCs w:val="20"/>
              </w:rPr>
              <w:t xml:space="preserve"> por m²</w:t>
            </w:r>
          </w:p>
        </w:tc>
      </w:tr>
      <w:tr w:rsidR="00ED78DD" w:rsidRPr="00620C4C" w14:paraId="4DE3A494"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0C5F7E0C" w14:textId="77777777" w:rsidR="00ED78DD" w:rsidRPr="00B54835" w:rsidRDefault="00ED78DD" w:rsidP="009F3409">
            <w:pPr>
              <w:pStyle w:val="Prrafodelista"/>
              <w:numPr>
                <w:ilvl w:val="0"/>
                <w:numId w:val="60"/>
              </w:numPr>
              <w:spacing w:line="240" w:lineRule="auto"/>
              <w:rPr>
                <w:rFonts w:ascii="Verdana" w:hAnsi="Verdana" w:cs="Arial"/>
                <w:b/>
                <w:bCs/>
                <w:sz w:val="20"/>
                <w:szCs w:val="20"/>
              </w:rPr>
            </w:pPr>
            <w:r w:rsidRPr="00B54835">
              <w:rPr>
                <w:rFonts w:ascii="Verdana" w:hAnsi="Verdana" w:cs="Arial"/>
                <w:b/>
                <w:bCs/>
                <w:sz w:val="20"/>
                <w:szCs w:val="20"/>
              </w:rPr>
              <w:lastRenderedPageBreak/>
              <w:t>Otros usos:</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46733C78" w14:textId="77777777" w:rsidR="00ED78DD" w:rsidRPr="00620C4C" w:rsidRDefault="00ED78DD" w:rsidP="00FC3583">
            <w:pPr>
              <w:spacing w:line="240" w:lineRule="auto"/>
              <w:jc w:val="right"/>
              <w:rPr>
                <w:rFonts w:ascii="Verdana" w:hAnsi="Verdana" w:cs="Arial"/>
                <w:sz w:val="20"/>
                <w:szCs w:val="20"/>
              </w:rPr>
            </w:pPr>
          </w:p>
        </w:tc>
      </w:tr>
      <w:tr w:rsidR="00ED78DD" w:rsidRPr="00620C4C" w14:paraId="30E218D1"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312DAB91" w14:textId="77777777" w:rsidR="00ED78DD" w:rsidRPr="00CD3D6D" w:rsidRDefault="00ED78DD" w:rsidP="009F3409">
            <w:pPr>
              <w:pStyle w:val="Prrafodelista"/>
              <w:numPr>
                <w:ilvl w:val="0"/>
                <w:numId w:val="63"/>
              </w:numPr>
              <w:spacing w:line="240" w:lineRule="auto"/>
              <w:jc w:val="both"/>
              <w:rPr>
                <w:rFonts w:ascii="Verdana" w:eastAsia="Times New Roman" w:hAnsi="Verdana"/>
                <w:sz w:val="20"/>
                <w:szCs w:val="20"/>
              </w:rPr>
            </w:pPr>
            <w:r w:rsidRPr="00CD3D6D">
              <w:rPr>
                <w:rFonts w:ascii="Verdana" w:hAnsi="Verdana" w:cs="Arial"/>
                <w:sz w:val="20"/>
                <w:szCs w:val="20"/>
              </w:rPr>
              <w:t>Oficinas, locales comerciales, salones de fiestas y restaurantes que no cuenten con infraestructura especializada</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401B9F6F" w14:textId="77777777" w:rsidR="00ED78DD" w:rsidRDefault="00ED78DD" w:rsidP="00FC3583">
            <w:pPr>
              <w:spacing w:line="240" w:lineRule="auto"/>
              <w:jc w:val="right"/>
              <w:rPr>
                <w:rFonts w:ascii="Verdana" w:hAnsi="Verdana" w:cs="Arial"/>
                <w:sz w:val="20"/>
                <w:szCs w:val="20"/>
              </w:rPr>
            </w:pPr>
          </w:p>
          <w:p w14:paraId="7EC04348" w14:textId="2A07B99E"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$12.</w:t>
            </w:r>
            <w:r w:rsidR="003208D5">
              <w:rPr>
                <w:rFonts w:ascii="Verdana" w:hAnsi="Verdana" w:cs="Arial"/>
                <w:sz w:val="20"/>
                <w:szCs w:val="20"/>
              </w:rPr>
              <w:t>72</w:t>
            </w:r>
            <w:r>
              <w:rPr>
                <w:rFonts w:ascii="Verdana" w:hAnsi="Verdana" w:cs="Arial"/>
                <w:sz w:val="20"/>
                <w:szCs w:val="20"/>
              </w:rPr>
              <w:t xml:space="preserve"> por m²</w:t>
            </w:r>
          </w:p>
        </w:tc>
      </w:tr>
      <w:tr w:rsidR="00ED78DD" w:rsidRPr="00620C4C" w14:paraId="39C6752C"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6CDEE6E9" w14:textId="77777777" w:rsidR="00ED78DD" w:rsidRPr="00C12A7A" w:rsidRDefault="00ED78DD" w:rsidP="009F3409">
            <w:pPr>
              <w:pStyle w:val="Prrafodelista"/>
              <w:numPr>
                <w:ilvl w:val="0"/>
                <w:numId w:val="63"/>
              </w:numPr>
              <w:spacing w:line="240" w:lineRule="auto"/>
              <w:jc w:val="both"/>
              <w:rPr>
                <w:rFonts w:ascii="Verdana" w:hAnsi="Verdana" w:cs="Arial"/>
                <w:sz w:val="20"/>
                <w:szCs w:val="20"/>
              </w:rPr>
            </w:pPr>
            <w:r w:rsidRPr="00C12A7A">
              <w:rPr>
                <w:rFonts w:ascii="Verdana" w:hAnsi="Verdana" w:cs="Arial"/>
                <w:sz w:val="20"/>
                <w:szCs w:val="20"/>
              </w:rPr>
              <w:t>Bodegas, talleres y naves industriales</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3E4D6272" w14:textId="77934496"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$2.</w:t>
            </w:r>
            <w:r w:rsidR="003208D5">
              <w:rPr>
                <w:rFonts w:ascii="Verdana" w:hAnsi="Verdana" w:cs="Arial"/>
                <w:sz w:val="20"/>
                <w:szCs w:val="20"/>
              </w:rPr>
              <w:t>81</w:t>
            </w:r>
            <w:r>
              <w:rPr>
                <w:rFonts w:ascii="Verdana" w:hAnsi="Verdana" w:cs="Arial"/>
                <w:sz w:val="20"/>
                <w:szCs w:val="20"/>
              </w:rPr>
              <w:t xml:space="preserve"> por m²</w:t>
            </w:r>
          </w:p>
        </w:tc>
      </w:tr>
      <w:tr w:rsidR="00ED78DD" w:rsidRPr="00620C4C" w14:paraId="4AF7BB87"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0D89F6F3" w14:textId="77777777" w:rsidR="00ED78DD" w:rsidRPr="00C12A7A" w:rsidRDefault="00ED78DD" w:rsidP="009F3409">
            <w:pPr>
              <w:pStyle w:val="Prrafodelista"/>
              <w:numPr>
                <w:ilvl w:val="0"/>
                <w:numId w:val="63"/>
              </w:numPr>
              <w:spacing w:line="240" w:lineRule="auto"/>
              <w:rPr>
                <w:rFonts w:ascii="Verdana" w:hAnsi="Verdana" w:cs="Arial"/>
                <w:sz w:val="20"/>
                <w:szCs w:val="20"/>
              </w:rPr>
            </w:pPr>
            <w:r w:rsidRPr="00C12A7A">
              <w:rPr>
                <w:rFonts w:ascii="Verdana" w:hAnsi="Verdana" w:cs="Arial"/>
                <w:sz w:val="20"/>
                <w:szCs w:val="20"/>
              </w:rPr>
              <w:t>Escuelas</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00D37337" w14:textId="10F00BF4"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$2.</w:t>
            </w:r>
            <w:r w:rsidR="003208D5">
              <w:rPr>
                <w:rFonts w:ascii="Verdana" w:hAnsi="Verdana" w:cs="Arial"/>
                <w:sz w:val="20"/>
                <w:szCs w:val="20"/>
              </w:rPr>
              <w:t>5</w:t>
            </w:r>
            <w:r w:rsidRPr="00620C4C">
              <w:rPr>
                <w:rFonts w:ascii="Verdana" w:hAnsi="Verdana" w:cs="Arial"/>
                <w:sz w:val="20"/>
                <w:szCs w:val="20"/>
              </w:rPr>
              <w:t>9</w:t>
            </w:r>
            <w:r>
              <w:rPr>
                <w:rFonts w:ascii="Verdana" w:hAnsi="Verdana" w:cs="Arial"/>
                <w:sz w:val="20"/>
                <w:szCs w:val="20"/>
              </w:rPr>
              <w:t xml:space="preserve"> por m²</w:t>
            </w:r>
          </w:p>
        </w:tc>
      </w:tr>
      <w:tr w:rsidR="00ED78DD" w:rsidRPr="00620C4C" w14:paraId="627EE269"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1CE20CE1" w14:textId="77777777" w:rsidR="00ED78DD" w:rsidRPr="00C12A7A" w:rsidRDefault="00ED78DD" w:rsidP="009F3409">
            <w:pPr>
              <w:pStyle w:val="Prrafodelista"/>
              <w:numPr>
                <w:ilvl w:val="0"/>
                <w:numId w:val="59"/>
              </w:numPr>
              <w:spacing w:line="240" w:lineRule="auto"/>
              <w:ind w:left="438" w:hanging="438"/>
              <w:jc w:val="both"/>
              <w:rPr>
                <w:rFonts w:ascii="Verdana" w:hAnsi="Verdana" w:cs="Arial"/>
                <w:sz w:val="20"/>
                <w:szCs w:val="20"/>
              </w:rPr>
            </w:pPr>
            <w:r w:rsidRPr="00C12A7A">
              <w:rPr>
                <w:rFonts w:ascii="Verdana" w:hAnsi="Verdana" w:cs="Arial"/>
                <w:sz w:val="20"/>
                <w:szCs w:val="20"/>
              </w:rPr>
              <w:t>Por permiso de regularización de construcción se cobrará el 50% adicional a lo que establece la fracción I de este artículo.</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2714C2B8" w14:textId="77777777" w:rsidR="00ED78DD" w:rsidRPr="00620C4C" w:rsidRDefault="00ED78DD" w:rsidP="00FC3583">
            <w:pPr>
              <w:spacing w:line="240" w:lineRule="auto"/>
              <w:jc w:val="right"/>
              <w:rPr>
                <w:rFonts w:ascii="Verdana" w:hAnsi="Verdana" w:cs="Arial"/>
                <w:sz w:val="20"/>
                <w:szCs w:val="20"/>
              </w:rPr>
            </w:pPr>
          </w:p>
        </w:tc>
      </w:tr>
      <w:tr w:rsidR="00ED78DD" w:rsidRPr="00620C4C" w14:paraId="011F9977"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38C0C09E" w14:textId="77777777" w:rsidR="00ED78DD" w:rsidRPr="0025334E" w:rsidRDefault="00ED78DD" w:rsidP="009F3409">
            <w:pPr>
              <w:pStyle w:val="Prrafodelista"/>
              <w:numPr>
                <w:ilvl w:val="0"/>
                <w:numId w:val="59"/>
              </w:numPr>
              <w:spacing w:line="240" w:lineRule="auto"/>
              <w:ind w:left="438" w:hanging="438"/>
              <w:jc w:val="both"/>
              <w:rPr>
                <w:rFonts w:ascii="Verdana" w:hAnsi="Verdana" w:cs="Arial"/>
                <w:sz w:val="20"/>
                <w:szCs w:val="20"/>
              </w:rPr>
            </w:pPr>
            <w:r w:rsidRPr="0025334E">
              <w:rPr>
                <w:rFonts w:ascii="Verdana" w:hAnsi="Verdana" w:cs="Arial"/>
                <w:sz w:val="20"/>
                <w:szCs w:val="20"/>
              </w:rPr>
              <w:t>Por prórroga de permiso de construcción se causará solamente el 50% de los derechos que establece la fracción I de este artículo.</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55AA4B82" w14:textId="77777777" w:rsidR="00ED78DD" w:rsidRPr="00620C4C" w:rsidRDefault="00ED78DD" w:rsidP="00FC3583">
            <w:pPr>
              <w:spacing w:line="240" w:lineRule="auto"/>
              <w:jc w:val="right"/>
              <w:rPr>
                <w:rFonts w:ascii="Verdana" w:hAnsi="Verdana" w:cs="Arial"/>
                <w:sz w:val="20"/>
                <w:szCs w:val="20"/>
              </w:rPr>
            </w:pPr>
          </w:p>
        </w:tc>
      </w:tr>
      <w:tr w:rsidR="00ED78DD" w:rsidRPr="00620C4C" w14:paraId="4AF20208"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344F188A" w14:textId="77777777" w:rsidR="00ED78DD" w:rsidRPr="0025334E" w:rsidRDefault="00ED78DD" w:rsidP="009F3409">
            <w:pPr>
              <w:pStyle w:val="Prrafodelista"/>
              <w:numPr>
                <w:ilvl w:val="0"/>
                <w:numId w:val="59"/>
              </w:numPr>
              <w:spacing w:line="240" w:lineRule="auto"/>
              <w:ind w:left="438" w:hanging="438"/>
              <w:jc w:val="both"/>
              <w:rPr>
                <w:rFonts w:ascii="Verdana" w:hAnsi="Verdana" w:cs="Arial"/>
                <w:sz w:val="20"/>
                <w:szCs w:val="20"/>
              </w:rPr>
            </w:pPr>
            <w:r w:rsidRPr="0025334E">
              <w:rPr>
                <w:rFonts w:ascii="Verdana" w:hAnsi="Verdana" w:cs="Arial"/>
                <w:sz w:val="20"/>
                <w:szCs w:val="20"/>
              </w:rPr>
              <w:t>Por autorización para el asentamiento de construcciones móviles</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596D2359" w14:textId="58DA2E30"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$12.</w:t>
            </w:r>
            <w:r w:rsidR="003208D5">
              <w:rPr>
                <w:rFonts w:ascii="Verdana" w:hAnsi="Verdana" w:cs="Arial"/>
                <w:sz w:val="20"/>
                <w:szCs w:val="20"/>
              </w:rPr>
              <w:t>72</w:t>
            </w:r>
            <w:r>
              <w:rPr>
                <w:rFonts w:ascii="Verdana" w:hAnsi="Verdana" w:cs="Arial"/>
                <w:sz w:val="20"/>
                <w:szCs w:val="20"/>
              </w:rPr>
              <w:t xml:space="preserve"> por m²</w:t>
            </w:r>
          </w:p>
        </w:tc>
      </w:tr>
      <w:tr w:rsidR="00ED78DD" w:rsidRPr="00620C4C" w14:paraId="0A003B36"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4144D641" w14:textId="77777777" w:rsidR="00ED78DD" w:rsidRPr="00B2484A" w:rsidRDefault="00ED78DD" w:rsidP="009F3409">
            <w:pPr>
              <w:pStyle w:val="Prrafodelista"/>
              <w:numPr>
                <w:ilvl w:val="0"/>
                <w:numId w:val="59"/>
              </w:numPr>
              <w:spacing w:line="240" w:lineRule="auto"/>
              <w:ind w:left="438" w:hanging="438"/>
              <w:jc w:val="both"/>
              <w:rPr>
                <w:rFonts w:ascii="Verdana" w:hAnsi="Verdana" w:cs="Arial"/>
                <w:sz w:val="20"/>
                <w:szCs w:val="20"/>
              </w:rPr>
            </w:pPr>
            <w:r w:rsidRPr="00B2484A">
              <w:rPr>
                <w:rFonts w:ascii="Verdana" w:hAnsi="Verdana" w:cs="Arial"/>
                <w:sz w:val="20"/>
                <w:szCs w:val="20"/>
              </w:rPr>
              <w:t>Por peritajes de evaluación de riesgos en inmuebles de construcción ruinosa o peligrosa</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08DC644B" w14:textId="3B7D58DD"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$12.</w:t>
            </w:r>
            <w:r w:rsidR="003208D5">
              <w:rPr>
                <w:rFonts w:ascii="Verdana" w:hAnsi="Verdana" w:cs="Arial"/>
                <w:sz w:val="20"/>
                <w:szCs w:val="20"/>
              </w:rPr>
              <w:t>72</w:t>
            </w:r>
            <w:r>
              <w:rPr>
                <w:rFonts w:ascii="Verdana" w:hAnsi="Verdana" w:cs="Arial"/>
                <w:sz w:val="20"/>
                <w:szCs w:val="20"/>
              </w:rPr>
              <w:t xml:space="preserve"> por m²</w:t>
            </w:r>
          </w:p>
        </w:tc>
      </w:tr>
      <w:tr w:rsidR="00ED78DD" w:rsidRPr="00620C4C" w14:paraId="6B7E5176"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45EC2F4E" w14:textId="77777777" w:rsidR="00ED78DD" w:rsidRPr="00B2484A" w:rsidRDefault="00ED78DD" w:rsidP="009F3409">
            <w:pPr>
              <w:pStyle w:val="Prrafodelista"/>
              <w:numPr>
                <w:ilvl w:val="0"/>
                <w:numId w:val="59"/>
              </w:numPr>
              <w:spacing w:line="240" w:lineRule="auto"/>
              <w:ind w:left="438" w:hanging="438"/>
              <w:jc w:val="both"/>
              <w:rPr>
                <w:rFonts w:ascii="Verdana" w:hAnsi="Verdana" w:cs="Arial"/>
                <w:sz w:val="20"/>
                <w:szCs w:val="20"/>
              </w:rPr>
            </w:pPr>
            <w:r w:rsidRPr="00B2484A">
              <w:rPr>
                <w:rFonts w:ascii="Verdana" w:hAnsi="Verdana" w:cs="Arial"/>
                <w:sz w:val="20"/>
                <w:szCs w:val="20"/>
              </w:rPr>
              <w:t>Por permisos de uso de suelo:</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10DF8F04" w14:textId="77777777" w:rsidR="00ED78DD" w:rsidRPr="00620C4C" w:rsidRDefault="00ED78DD" w:rsidP="00FC3583">
            <w:pPr>
              <w:spacing w:line="240" w:lineRule="auto"/>
              <w:jc w:val="right"/>
              <w:rPr>
                <w:rFonts w:ascii="Verdana" w:hAnsi="Verdana" w:cs="Arial"/>
                <w:sz w:val="20"/>
                <w:szCs w:val="20"/>
              </w:rPr>
            </w:pPr>
          </w:p>
        </w:tc>
      </w:tr>
      <w:tr w:rsidR="00ED78DD" w:rsidRPr="00620C4C" w14:paraId="6E81BAB2"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680800DE" w14:textId="77777777" w:rsidR="00ED78DD" w:rsidRPr="00B2484A" w:rsidRDefault="00ED78DD" w:rsidP="009F3409">
            <w:pPr>
              <w:pStyle w:val="Prrafodelista"/>
              <w:numPr>
                <w:ilvl w:val="0"/>
                <w:numId w:val="64"/>
              </w:numPr>
              <w:spacing w:line="240" w:lineRule="auto"/>
              <w:rPr>
                <w:rFonts w:ascii="Verdana" w:eastAsia="Times New Roman" w:hAnsi="Verdana"/>
                <w:sz w:val="20"/>
                <w:szCs w:val="20"/>
              </w:rPr>
            </w:pPr>
            <w:r w:rsidRPr="00B2484A">
              <w:rPr>
                <w:rFonts w:ascii="Verdana" w:hAnsi="Verdana" w:cs="Arial"/>
                <w:sz w:val="20"/>
                <w:szCs w:val="20"/>
              </w:rPr>
              <w:t>Uso habitacional</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16163F29" w14:textId="4968B451"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$4.</w:t>
            </w:r>
            <w:r w:rsidR="003208D5">
              <w:rPr>
                <w:rFonts w:ascii="Verdana" w:hAnsi="Verdana" w:cs="Arial"/>
                <w:sz w:val="20"/>
                <w:szCs w:val="20"/>
              </w:rPr>
              <w:t>70</w:t>
            </w:r>
            <w:r>
              <w:rPr>
                <w:rFonts w:ascii="Verdana" w:hAnsi="Verdana" w:cs="Arial"/>
                <w:sz w:val="20"/>
                <w:szCs w:val="20"/>
              </w:rPr>
              <w:t xml:space="preserve"> por m²</w:t>
            </w:r>
          </w:p>
        </w:tc>
      </w:tr>
      <w:tr w:rsidR="00ED78DD" w:rsidRPr="00620C4C" w14:paraId="1EB92A82"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01E41E5A" w14:textId="77777777" w:rsidR="00ED78DD" w:rsidRPr="00B2484A" w:rsidRDefault="00ED78DD" w:rsidP="009F3409">
            <w:pPr>
              <w:pStyle w:val="Prrafodelista"/>
              <w:numPr>
                <w:ilvl w:val="0"/>
                <w:numId w:val="64"/>
              </w:numPr>
              <w:spacing w:line="240" w:lineRule="auto"/>
              <w:jc w:val="both"/>
              <w:rPr>
                <w:rFonts w:ascii="Verdana" w:hAnsi="Verdana" w:cs="Arial"/>
                <w:sz w:val="20"/>
                <w:szCs w:val="20"/>
              </w:rPr>
            </w:pPr>
            <w:r w:rsidRPr="00B2484A">
              <w:rPr>
                <w:rFonts w:ascii="Verdana" w:hAnsi="Verdana" w:cs="Arial"/>
                <w:sz w:val="20"/>
                <w:szCs w:val="20"/>
              </w:rPr>
              <w:t>Uso comercial y de servicios</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276D1486" w14:textId="1B7930D6"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w:t>
            </w:r>
            <w:r w:rsidR="00EA5F4D">
              <w:rPr>
                <w:rFonts w:ascii="Verdana" w:hAnsi="Verdana" w:cs="Arial"/>
                <w:sz w:val="20"/>
                <w:szCs w:val="20"/>
              </w:rPr>
              <w:t>19.02</w:t>
            </w:r>
            <w:r>
              <w:rPr>
                <w:rFonts w:ascii="Verdana" w:hAnsi="Verdana" w:cs="Arial"/>
                <w:sz w:val="20"/>
                <w:szCs w:val="20"/>
              </w:rPr>
              <w:t xml:space="preserve"> por m²</w:t>
            </w:r>
          </w:p>
        </w:tc>
      </w:tr>
      <w:tr w:rsidR="00ED78DD" w:rsidRPr="00620C4C" w14:paraId="5C6D96EF"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40A06ED4" w14:textId="77777777" w:rsidR="00ED78DD" w:rsidRPr="00B2484A" w:rsidRDefault="00ED78DD" w:rsidP="009F3409">
            <w:pPr>
              <w:pStyle w:val="Prrafodelista"/>
              <w:numPr>
                <w:ilvl w:val="0"/>
                <w:numId w:val="64"/>
              </w:numPr>
              <w:spacing w:line="240" w:lineRule="auto"/>
              <w:rPr>
                <w:rFonts w:ascii="Verdana" w:hAnsi="Verdana" w:cs="Arial"/>
                <w:sz w:val="20"/>
                <w:szCs w:val="20"/>
              </w:rPr>
            </w:pPr>
            <w:r w:rsidRPr="00B2484A">
              <w:rPr>
                <w:rFonts w:ascii="Verdana" w:hAnsi="Verdana" w:cs="Arial"/>
                <w:sz w:val="20"/>
                <w:szCs w:val="20"/>
              </w:rPr>
              <w:t>Uso industrial</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65C89E4B" w14:textId="5905076D"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$4.</w:t>
            </w:r>
            <w:r w:rsidR="00EA5F4D">
              <w:rPr>
                <w:rFonts w:ascii="Verdana" w:hAnsi="Verdana" w:cs="Arial"/>
                <w:sz w:val="20"/>
                <w:szCs w:val="20"/>
              </w:rPr>
              <w:t>70</w:t>
            </w:r>
            <w:r>
              <w:rPr>
                <w:rFonts w:ascii="Verdana" w:hAnsi="Verdana" w:cs="Arial"/>
                <w:sz w:val="20"/>
                <w:szCs w:val="20"/>
              </w:rPr>
              <w:t xml:space="preserve"> por m²</w:t>
            </w:r>
          </w:p>
        </w:tc>
      </w:tr>
      <w:tr w:rsidR="00ED78DD" w:rsidRPr="00620C4C" w14:paraId="4103F322"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73443A0B" w14:textId="77777777" w:rsidR="00ED78DD" w:rsidRPr="00620C4C" w:rsidRDefault="00ED78DD" w:rsidP="00FC3583">
            <w:pPr>
              <w:spacing w:line="240" w:lineRule="auto"/>
              <w:ind w:left="438"/>
              <w:jc w:val="both"/>
              <w:rPr>
                <w:rFonts w:ascii="Verdana" w:hAnsi="Verdana" w:cs="Arial"/>
                <w:sz w:val="20"/>
                <w:szCs w:val="20"/>
              </w:rPr>
            </w:pPr>
            <w:r w:rsidRPr="00620C4C">
              <w:rPr>
                <w:rFonts w:ascii="Verdana" w:hAnsi="Verdana" w:cs="Arial"/>
                <w:sz w:val="20"/>
                <w:szCs w:val="20"/>
              </w:rPr>
              <w:t>En ningún caso la tarifa podrá exceder de</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1B73B56E" w14:textId="1CE3AAC0"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$4,</w:t>
            </w:r>
            <w:r w:rsidR="00EA5F4D">
              <w:rPr>
                <w:rFonts w:ascii="Verdana" w:hAnsi="Verdana" w:cs="Arial"/>
                <w:sz w:val="20"/>
                <w:szCs w:val="20"/>
              </w:rPr>
              <w:t>593.32</w:t>
            </w:r>
          </w:p>
        </w:tc>
      </w:tr>
      <w:tr w:rsidR="00ED78DD" w:rsidRPr="00620C4C" w14:paraId="1223B517"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4F9345B4" w14:textId="77777777" w:rsidR="00ED78DD" w:rsidRPr="00E81DB5" w:rsidRDefault="00ED78DD" w:rsidP="009F3409">
            <w:pPr>
              <w:pStyle w:val="Prrafodelista"/>
              <w:numPr>
                <w:ilvl w:val="0"/>
                <w:numId w:val="59"/>
              </w:numPr>
              <w:spacing w:line="240" w:lineRule="auto"/>
              <w:ind w:left="580" w:hanging="580"/>
              <w:jc w:val="both"/>
              <w:rPr>
                <w:rFonts w:ascii="Verdana" w:hAnsi="Verdana" w:cs="Arial"/>
                <w:sz w:val="20"/>
                <w:szCs w:val="20"/>
              </w:rPr>
            </w:pPr>
            <w:r w:rsidRPr="00E81DB5">
              <w:rPr>
                <w:rFonts w:ascii="Verdana" w:hAnsi="Verdana" w:cs="Arial"/>
                <w:sz w:val="20"/>
                <w:szCs w:val="20"/>
              </w:rPr>
              <w:t>Por permisos de alineamiento y número oficial:</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5FE5E8E0" w14:textId="77777777" w:rsidR="00ED78DD" w:rsidRPr="00620C4C" w:rsidRDefault="00ED78DD" w:rsidP="00FC3583">
            <w:pPr>
              <w:spacing w:line="240" w:lineRule="auto"/>
              <w:jc w:val="right"/>
              <w:rPr>
                <w:rFonts w:ascii="Verdana" w:hAnsi="Verdana" w:cs="Arial"/>
                <w:sz w:val="20"/>
                <w:szCs w:val="20"/>
              </w:rPr>
            </w:pPr>
          </w:p>
        </w:tc>
      </w:tr>
      <w:tr w:rsidR="00ED78DD" w:rsidRPr="00620C4C" w14:paraId="31AB88E5"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7EE6F36A" w14:textId="77777777" w:rsidR="00ED78DD" w:rsidRPr="00E81DB5" w:rsidRDefault="00ED78DD" w:rsidP="009F3409">
            <w:pPr>
              <w:pStyle w:val="Prrafodelista"/>
              <w:numPr>
                <w:ilvl w:val="0"/>
                <w:numId w:val="65"/>
              </w:numPr>
              <w:spacing w:line="240" w:lineRule="auto"/>
              <w:rPr>
                <w:rFonts w:ascii="Verdana" w:eastAsia="Times New Roman" w:hAnsi="Verdana"/>
                <w:sz w:val="20"/>
                <w:szCs w:val="20"/>
              </w:rPr>
            </w:pPr>
            <w:r w:rsidRPr="00E81DB5">
              <w:rPr>
                <w:rFonts w:ascii="Verdana" w:hAnsi="Verdana" w:cs="Arial"/>
                <w:sz w:val="20"/>
                <w:szCs w:val="20"/>
              </w:rPr>
              <w:lastRenderedPageBreak/>
              <w:t>Uso habitacional</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7D153552" w14:textId="611DA396"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$4.</w:t>
            </w:r>
            <w:r w:rsidR="00EA5F4D">
              <w:rPr>
                <w:rFonts w:ascii="Verdana" w:hAnsi="Verdana" w:cs="Arial"/>
                <w:sz w:val="20"/>
                <w:szCs w:val="20"/>
              </w:rPr>
              <w:t>70</w:t>
            </w:r>
            <w:r>
              <w:rPr>
                <w:rFonts w:ascii="Verdana" w:hAnsi="Verdana" w:cs="Arial"/>
                <w:sz w:val="20"/>
                <w:szCs w:val="20"/>
              </w:rPr>
              <w:t xml:space="preserve"> por m²</w:t>
            </w:r>
          </w:p>
        </w:tc>
      </w:tr>
      <w:tr w:rsidR="00ED78DD" w:rsidRPr="00620C4C" w14:paraId="5C6506C6"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1CAF87A5" w14:textId="77777777" w:rsidR="00ED78DD" w:rsidRPr="0088331C" w:rsidRDefault="00ED78DD" w:rsidP="009F3409">
            <w:pPr>
              <w:pStyle w:val="Prrafodelista"/>
              <w:numPr>
                <w:ilvl w:val="0"/>
                <w:numId w:val="65"/>
              </w:numPr>
              <w:spacing w:line="240" w:lineRule="auto"/>
              <w:rPr>
                <w:rFonts w:ascii="Verdana" w:hAnsi="Verdana" w:cs="Arial"/>
                <w:sz w:val="20"/>
                <w:szCs w:val="20"/>
              </w:rPr>
            </w:pPr>
            <w:r w:rsidRPr="0088331C">
              <w:rPr>
                <w:rFonts w:ascii="Verdana" w:hAnsi="Verdana" w:cs="Arial"/>
                <w:sz w:val="20"/>
                <w:szCs w:val="20"/>
              </w:rPr>
              <w:t>Uso industrial</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14F37F3D" w14:textId="56D15917"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$4.</w:t>
            </w:r>
            <w:r w:rsidR="00EA5F4D">
              <w:rPr>
                <w:rFonts w:ascii="Verdana" w:hAnsi="Verdana" w:cs="Arial"/>
                <w:sz w:val="20"/>
                <w:szCs w:val="20"/>
              </w:rPr>
              <w:t>70</w:t>
            </w:r>
            <w:r>
              <w:rPr>
                <w:rFonts w:ascii="Verdana" w:hAnsi="Verdana" w:cs="Arial"/>
                <w:sz w:val="20"/>
                <w:szCs w:val="20"/>
              </w:rPr>
              <w:t xml:space="preserve"> por m²</w:t>
            </w:r>
          </w:p>
        </w:tc>
      </w:tr>
      <w:tr w:rsidR="00ED78DD" w:rsidRPr="00620C4C" w14:paraId="569939A1"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2AC1BBF0" w14:textId="77777777" w:rsidR="00ED78DD" w:rsidRPr="0088331C" w:rsidRDefault="00ED78DD" w:rsidP="009F3409">
            <w:pPr>
              <w:pStyle w:val="Prrafodelista"/>
              <w:numPr>
                <w:ilvl w:val="0"/>
                <w:numId w:val="65"/>
              </w:numPr>
              <w:spacing w:line="240" w:lineRule="auto"/>
              <w:rPr>
                <w:rFonts w:ascii="Verdana" w:hAnsi="Verdana" w:cs="Arial"/>
                <w:sz w:val="20"/>
                <w:szCs w:val="20"/>
              </w:rPr>
            </w:pPr>
            <w:r w:rsidRPr="0088331C">
              <w:rPr>
                <w:rFonts w:ascii="Verdana" w:hAnsi="Verdana" w:cs="Arial"/>
                <w:sz w:val="20"/>
                <w:szCs w:val="20"/>
              </w:rPr>
              <w:t>Uso comercial y de servicios</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6553B024" w14:textId="0D9DB884"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w:t>
            </w:r>
            <w:r w:rsidR="00EA5F4D">
              <w:rPr>
                <w:rFonts w:ascii="Verdana" w:hAnsi="Verdana" w:cs="Arial"/>
                <w:sz w:val="20"/>
                <w:szCs w:val="20"/>
              </w:rPr>
              <w:t>19.02</w:t>
            </w:r>
            <w:r>
              <w:rPr>
                <w:rFonts w:ascii="Verdana" w:hAnsi="Verdana" w:cs="Arial"/>
                <w:sz w:val="20"/>
                <w:szCs w:val="20"/>
              </w:rPr>
              <w:t xml:space="preserve"> por m²</w:t>
            </w:r>
          </w:p>
        </w:tc>
      </w:tr>
      <w:tr w:rsidR="00ED78DD" w:rsidRPr="00620C4C" w14:paraId="3B248B30"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4F44CC8C" w14:textId="77777777" w:rsidR="00ED78DD" w:rsidRPr="00620C4C" w:rsidRDefault="00ED78DD" w:rsidP="00FC3583">
            <w:pPr>
              <w:spacing w:line="240" w:lineRule="auto"/>
              <w:ind w:left="580"/>
              <w:jc w:val="both"/>
              <w:rPr>
                <w:rFonts w:ascii="Verdana" w:hAnsi="Verdana" w:cs="Arial"/>
                <w:sz w:val="20"/>
                <w:szCs w:val="20"/>
              </w:rPr>
            </w:pPr>
            <w:r w:rsidRPr="00620C4C">
              <w:rPr>
                <w:rFonts w:ascii="Verdana" w:hAnsi="Verdana" w:cs="Arial"/>
                <w:sz w:val="20"/>
                <w:szCs w:val="20"/>
              </w:rPr>
              <w:t>En ningún caso la tarifa podrá exceder de</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1D6808C1" w14:textId="5F5A406E"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$2,</w:t>
            </w:r>
            <w:r w:rsidR="00EA5F4D">
              <w:rPr>
                <w:rFonts w:ascii="Verdana" w:hAnsi="Verdana" w:cs="Arial"/>
                <w:sz w:val="20"/>
                <w:szCs w:val="20"/>
              </w:rPr>
              <w:t>389.22</w:t>
            </w:r>
          </w:p>
        </w:tc>
      </w:tr>
      <w:tr w:rsidR="00ED78DD" w:rsidRPr="00620C4C" w14:paraId="048EEB63"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03FC7753" w14:textId="77777777" w:rsidR="00ED78DD" w:rsidRPr="00620C4C" w:rsidRDefault="00ED78DD" w:rsidP="00FC3583">
            <w:pPr>
              <w:spacing w:line="240" w:lineRule="auto"/>
              <w:ind w:left="580"/>
              <w:jc w:val="both"/>
              <w:rPr>
                <w:rFonts w:ascii="Verdana" w:hAnsi="Verdana" w:cs="Arial"/>
                <w:sz w:val="20"/>
                <w:szCs w:val="20"/>
              </w:rPr>
            </w:pPr>
            <w:r w:rsidRPr="00620C4C">
              <w:rPr>
                <w:rFonts w:ascii="Verdana" w:hAnsi="Verdana" w:cs="Arial"/>
                <w:sz w:val="20"/>
                <w:szCs w:val="20"/>
              </w:rPr>
              <w:t>Las colonias marginadas y populares causarán y liquidarán para cualquier dimensión del predio una cuota de</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077A5830" w14:textId="77777777" w:rsidR="00ED78DD" w:rsidRDefault="00ED78DD" w:rsidP="00FC3583">
            <w:pPr>
              <w:spacing w:line="240" w:lineRule="auto"/>
              <w:jc w:val="right"/>
              <w:rPr>
                <w:rFonts w:ascii="Verdana" w:hAnsi="Verdana" w:cs="Arial"/>
                <w:sz w:val="20"/>
                <w:szCs w:val="20"/>
              </w:rPr>
            </w:pPr>
          </w:p>
          <w:p w14:paraId="7B95E347" w14:textId="77777777" w:rsidR="00ED78DD" w:rsidRDefault="00ED78DD" w:rsidP="00FC3583">
            <w:pPr>
              <w:spacing w:line="240" w:lineRule="auto"/>
              <w:jc w:val="right"/>
              <w:rPr>
                <w:rFonts w:ascii="Verdana" w:hAnsi="Verdana" w:cs="Arial"/>
                <w:sz w:val="20"/>
                <w:szCs w:val="20"/>
              </w:rPr>
            </w:pPr>
          </w:p>
          <w:p w14:paraId="403D23B0" w14:textId="4F8A4298"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w:t>
            </w:r>
            <w:r w:rsidR="008E1FDA">
              <w:rPr>
                <w:rFonts w:ascii="Verdana" w:hAnsi="Verdana" w:cs="Arial"/>
                <w:sz w:val="20"/>
                <w:szCs w:val="20"/>
              </w:rPr>
              <w:t>93.06</w:t>
            </w:r>
          </w:p>
        </w:tc>
      </w:tr>
      <w:tr w:rsidR="00ED78DD" w:rsidRPr="00620C4C" w14:paraId="73A1D8F6"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79E8DD46" w14:textId="77777777" w:rsidR="00ED78DD" w:rsidRPr="0010776F" w:rsidRDefault="00ED78DD" w:rsidP="009F3409">
            <w:pPr>
              <w:pStyle w:val="Prrafodelista"/>
              <w:numPr>
                <w:ilvl w:val="0"/>
                <w:numId w:val="59"/>
              </w:numPr>
              <w:spacing w:line="240" w:lineRule="auto"/>
              <w:ind w:left="580" w:hanging="567"/>
              <w:jc w:val="both"/>
              <w:rPr>
                <w:rFonts w:ascii="Verdana" w:hAnsi="Verdana" w:cs="Arial"/>
                <w:sz w:val="20"/>
                <w:szCs w:val="20"/>
              </w:rPr>
            </w:pPr>
            <w:r w:rsidRPr="0010776F">
              <w:rPr>
                <w:rFonts w:ascii="Verdana" w:hAnsi="Verdana" w:cs="Arial"/>
                <w:sz w:val="20"/>
                <w:szCs w:val="20"/>
              </w:rPr>
              <w:t>Por autorización de cambio de uso de suelo aprobado, se pagarán las mismas cuotas señaladas en la fracción VI de este artículo.</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757DBBFD" w14:textId="77777777" w:rsidR="00ED78DD" w:rsidRPr="00620C4C" w:rsidRDefault="00ED78DD" w:rsidP="00FC3583">
            <w:pPr>
              <w:spacing w:line="240" w:lineRule="auto"/>
              <w:jc w:val="right"/>
              <w:rPr>
                <w:rFonts w:ascii="Verdana" w:hAnsi="Verdana" w:cs="Arial"/>
                <w:sz w:val="20"/>
                <w:szCs w:val="20"/>
              </w:rPr>
            </w:pPr>
          </w:p>
        </w:tc>
      </w:tr>
      <w:tr w:rsidR="00ED78DD" w:rsidRPr="00620C4C" w14:paraId="408CCA86"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230D3F8B" w14:textId="77777777" w:rsidR="00ED78DD" w:rsidRPr="0010776F" w:rsidRDefault="00ED78DD" w:rsidP="009F3409">
            <w:pPr>
              <w:pStyle w:val="Prrafodelista"/>
              <w:numPr>
                <w:ilvl w:val="0"/>
                <w:numId w:val="59"/>
              </w:numPr>
              <w:spacing w:line="240" w:lineRule="auto"/>
              <w:ind w:left="580" w:hanging="580"/>
              <w:jc w:val="both"/>
              <w:rPr>
                <w:rFonts w:ascii="Verdana" w:hAnsi="Verdana" w:cs="Arial"/>
                <w:sz w:val="20"/>
                <w:szCs w:val="20"/>
              </w:rPr>
            </w:pPr>
            <w:r w:rsidRPr="0010776F">
              <w:rPr>
                <w:rFonts w:ascii="Verdana" w:hAnsi="Verdana" w:cs="Arial"/>
                <w:sz w:val="20"/>
                <w:szCs w:val="20"/>
              </w:rPr>
              <w:t>Por certificación de número oficial de cualquier uso, por certificado</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4E4B79CF" w14:textId="3AF3E0C2"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w:t>
            </w:r>
            <w:r w:rsidR="008E1FDA">
              <w:rPr>
                <w:rFonts w:ascii="Verdana" w:hAnsi="Verdana" w:cs="Arial"/>
                <w:sz w:val="20"/>
                <w:szCs w:val="20"/>
              </w:rPr>
              <w:t>127.14</w:t>
            </w:r>
          </w:p>
        </w:tc>
      </w:tr>
      <w:tr w:rsidR="00ED78DD" w:rsidRPr="00620C4C" w14:paraId="37F76632"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744245BA" w14:textId="77777777" w:rsidR="00ED78DD" w:rsidRPr="000F500A" w:rsidRDefault="00ED78DD" w:rsidP="009F3409">
            <w:pPr>
              <w:pStyle w:val="Prrafodelista"/>
              <w:numPr>
                <w:ilvl w:val="0"/>
                <w:numId w:val="59"/>
              </w:numPr>
              <w:spacing w:line="240" w:lineRule="auto"/>
              <w:ind w:left="580" w:hanging="567"/>
              <w:jc w:val="both"/>
              <w:rPr>
                <w:rFonts w:ascii="Verdana" w:hAnsi="Verdana" w:cs="Arial"/>
                <w:sz w:val="20"/>
                <w:szCs w:val="20"/>
              </w:rPr>
            </w:pPr>
            <w:r w:rsidRPr="000F500A">
              <w:rPr>
                <w:rFonts w:ascii="Verdana" w:hAnsi="Verdana" w:cs="Arial"/>
                <w:sz w:val="20"/>
                <w:szCs w:val="20"/>
              </w:rPr>
              <w:t>Por certificación de terminación de obra y uso de edificio previo avalúo, por certificado:</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2D79E29D" w14:textId="77777777" w:rsidR="00ED78DD" w:rsidRPr="00620C4C" w:rsidRDefault="00ED78DD" w:rsidP="00FC3583">
            <w:pPr>
              <w:spacing w:line="240" w:lineRule="auto"/>
              <w:jc w:val="right"/>
              <w:rPr>
                <w:rFonts w:ascii="Verdana" w:hAnsi="Verdana" w:cs="Arial"/>
                <w:sz w:val="20"/>
                <w:szCs w:val="20"/>
              </w:rPr>
            </w:pPr>
          </w:p>
        </w:tc>
      </w:tr>
      <w:tr w:rsidR="00ED78DD" w:rsidRPr="00620C4C" w14:paraId="7E5B2A02"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291858BE" w14:textId="77777777" w:rsidR="00ED78DD" w:rsidRPr="000F500A" w:rsidRDefault="00ED78DD" w:rsidP="009F3409">
            <w:pPr>
              <w:pStyle w:val="Prrafodelista"/>
              <w:numPr>
                <w:ilvl w:val="0"/>
                <w:numId w:val="66"/>
              </w:numPr>
              <w:spacing w:line="240" w:lineRule="auto"/>
              <w:rPr>
                <w:rFonts w:ascii="Verdana" w:eastAsia="Times New Roman" w:hAnsi="Verdana"/>
                <w:sz w:val="20"/>
                <w:szCs w:val="20"/>
              </w:rPr>
            </w:pPr>
            <w:r w:rsidRPr="000F500A">
              <w:rPr>
                <w:rFonts w:ascii="Verdana" w:hAnsi="Verdana" w:cs="Arial"/>
                <w:sz w:val="20"/>
                <w:szCs w:val="20"/>
              </w:rPr>
              <w:t>Uso habitacional:</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26113CED" w14:textId="77777777" w:rsidR="00ED78DD" w:rsidRPr="00620C4C" w:rsidRDefault="00ED78DD" w:rsidP="00FC3583">
            <w:pPr>
              <w:spacing w:line="240" w:lineRule="auto"/>
              <w:jc w:val="right"/>
              <w:rPr>
                <w:rFonts w:ascii="Verdana" w:hAnsi="Verdana" w:cs="Arial"/>
                <w:sz w:val="20"/>
                <w:szCs w:val="20"/>
              </w:rPr>
            </w:pPr>
          </w:p>
        </w:tc>
      </w:tr>
      <w:tr w:rsidR="00ED78DD" w:rsidRPr="00620C4C" w14:paraId="5AD7BD5C"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0A678DBC" w14:textId="77777777" w:rsidR="00ED78DD" w:rsidRPr="000F500A" w:rsidRDefault="00ED78DD" w:rsidP="009F3409">
            <w:pPr>
              <w:pStyle w:val="Prrafodelista"/>
              <w:numPr>
                <w:ilvl w:val="0"/>
                <w:numId w:val="67"/>
              </w:numPr>
              <w:spacing w:line="240" w:lineRule="auto"/>
              <w:ind w:firstLine="2"/>
              <w:rPr>
                <w:rFonts w:ascii="Verdana" w:eastAsia="Times New Roman" w:hAnsi="Verdana"/>
                <w:sz w:val="20"/>
                <w:szCs w:val="20"/>
              </w:rPr>
            </w:pPr>
            <w:r w:rsidRPr="000F500A">
              <w:rPr>
                <w:rFonts w:ascii="Verdana" w:hAnsi="Verdana" w:cs="Arial"/>
                <w:sz w:val="20"/>
                <w:szCs w:val="20"/>
              </w:rPr>
              <w:t xml:space="preserve">Marginado </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41B51447" w14:textId="77777777" w:rsidR="00ED78DD" w:rsidRPr="00620C4C" w:rsidRDefault="00ED78DD" w:rsidP="00FC3583">
            <w:pPr>
              <w:spacing w:line="240" w:lineRule="auto"/>
              <w:jc w:val="right"/>
              <w:rPr>
                <w:rFonts w:ascii="Verdana" w:hAnsi="Verdana" w:cs="Arial"/>
                <w:sz w:val="20"/>
                <w:szCs w:val="20"/>
              </w:rPr>
            </w:pPr>
            <w:r>
              <w:rPr>
                <w:rFonts w:ascii="Verdana" w:hAnsi="Verdana" w:cs="Arial"/>
                <w:sz w:val="20"/>
                <w:szCs w:val="20"/>
              </w:rPr>
              <w:t>Exento</w:t>
            </w:r>
          </w:p>
        </w:tc>
      </w:tr>
      <w:tr w:rsidR="00ED78DD" w:rsidRPr="00620C4C" w14:paraId="2032B835"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21885CE6" w14:textId="77777777" w:rsidR="00ED78DD" w:rsidRPr="000F500A" w:rsidRDefault="00ED78DD" w:rsidP="009F3409">
            <w:pPr>
              <w:pStyle w:val="Prrafodelista"/>
              <w:numPr>
                <w:ilvl w:val="0"/>
                <w:numId w:val="67"/>
              </w:numPr>
              <w:spacing w:line="240" w:lineRule="auto"/>
              <w:ind w:firstLine="2"/>
              <w:rPr>
                <w:rFonts w:ascii="Verdana" w:eastAsia="Times New Roman" w:hAnsi="Verdana"/>
                <w:sz w:val="20"/>
                <w:szCs w:val="20"/>
              </w:rPr>
            </w:pPr>
            <w:r w:rsidRPr="000F500A">
              <w:rPr>
                <w:rFonts w:ascii="Verdana" w:hAnsi="Verdana" w:cs="Arial"/>
                <w:sz w:val="20"/>
                <w:szCs w:val="20"/>
              </w:rPr>
              <w:t>Económico</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07609B4E" w14:textId="4C99B813"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w:t>
            </w:r>
            <w:r w:rsidR="008E1FDA">
              <w:rPr>
                <w:rFonts w:ascii="Verdana" w:hAnsi="Verdana" w:cs="Arial"/>
                <w:sz w:val="20"/>
                <w:szCs w:val="20"/>
              </w:rPr>
              <w:t>344.60</w:t>
            </w:r>
          </w:p>
        </w:tc>
      </w:tr>
      <w:tr w:rsidR="00ED78DD" w:rsidRPr="00620C4C" w14:paraId="21C3C844"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54D19DEC" w14:textId="77777777" w:rsidR="00ED78DD" w:rsidRPr="000F500A" w:rsidRDefault="00ED78DD" w:rsidP="009F3409">
            <w:pPr>
              <w:pStyle w:val="Prrafodelista"/>
              <w:numPr>
                <w:ilvl w:val="0"/>
                <w:numId w:val="67"/>
              </w:numPr>
              <w:spacing w:line="240" w:lineRule="auto"/>
              <w:ind w:firstLine="2"/>
              <w:rPr>
                <w:rFonts w:ascii="Verdana" w:eastAsia="Times New Roman" w:hAnsi="Verdana"/>
                <w:sz w:val="20"/>
                <w:szCs w:val="20"/>
              </w:rPr>
            </w:pPr>
            <w:r w:rsidRPr="000F500A">
              <w:rPr>
                <w:rFonts w:ascii="Verdana" w:hAnsi="Verdana" w:cs="Arial"/>
                <w:sz w:val="20"/>
                <w:szCs w:val="20"/>
              </w:rPr>
              <w:t>Medio</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08A44A51" w14:textId="1EC55B59"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w:t>
            </w:r>
            <w:r w:rsidR="008E1FDA">
              <w:rPr>
                <w:rFonts w:ascii="Verdana" w:hAnsi="Verdana" w:cs="Arial"/>
                <w:sz w:val="20"/>
                <w:szCs w:val="20"/>
              </w:rPr>
              <w:t>602.21</w:t>
            </w:r>
          </w:p>
        </w:tc>
      </w:tr>
      <w:tr w:rsidR="00ED78DD" w:rsidRPr="00620C4C" w14:paraId="45F589D4"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6EE68D13" w14:textId="77777777" w:rsidR="00ED78DD" w:rsidRPr="003271EC" w:rsidRDefault="00ED78DD" w:rsidP="009F3409">
            <w:pPr>
              <w:pStyle w:val="Prrafodelista"/>
              <w:numPr>
                <w:ilvl w:val="0"/>
                <w:numId w:val="67"/>
              </w:numPr>
              <w:spacing w:line="240" w:lineRule="auto"/>
              <w:ind w:firstLine="2"/>
              <w:rPr>
                <w:rFonts w:ascii="Verdana" w:eastAsia="Times New Roman" w:hAnsi="Verdana"/>
                <w:sz w:val="20"/>
                <w:szCs w:val="20"/>
              </w:rPr>
            </w:pPr>
            <w:r w:rsidRPr="003271EC">
              <w:rPr>
                <w:rFonts w:ascii="Verdana" w:hAnsi="Verdana" w:cs="Arial"/>
                <w:sz w:val="20"/>
                <w:szCs w:val="20"/>
              </w:rPr>
              <w:t>Residencial</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1DBF10D5" w14:textId="5AFE1584"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w:t>
            </w:r>
            <w:r w:rsidR="004171F3">
              <w:rPr>
                <w:rFonts w:ascii="Verdana" w:hAnsi="Verdana" w:cs="Arial"/>
                <w:sz w:val="20"/>
                <w:szCs w:val="20"/>
              </w:rPr>
              <w:t>677.53</w:t>
            </w:r>
          </w:p>
        </w:tc>
      </w:tr>
      <w:tr w:rsidR="00ED78DD" w:rsidRPr="00620C4C" w14:paraId="386546F3"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77B56AAC" w14:textId="77777777" w:rsidR="00ED78DD" w:rsidRPr="00620C4C" w:rsidRDefault="00ED78DD" w:rsidP="00FC3583">
            <w:pPr>
              <w:spacing w:line="240" w:lineRule="auto"/>
              <w:ind w:left="580"/>
              <w:jc w:val="both"/>
              <w:rPr>
                <w:rFonts w:ascii="Verdana" w:hAnsi="Verdana" w:cs="Arial"/>
                <w:sz w:val="20"/>
                <w:szCs w:val="20"/>
              </w:rPr>
            </w:pPr>
            <w:r w:rsidRPr="00620C4C">
              <w:rPr>
                <w:rFonts w:ascii="Verdana" w:hAnsi="Verdana" w:cs="Arial"/>
                <w:sz w:val="20"/>
                <w:szCs w:val="20"/>
              </w:rPr>
              <w:t>Para fraccionamientos de cualquier tipo, se pagará una certificación por cada vivienda.</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05CA2E77" w14:textId="77777777" w:rsidR="00ED78DD" w:rsidRPr="00620C4C" w:rsidRDefault="00ED78DD" w:rsidP="00FC3583">
            <w:pPr>
              <w:spacing w:line="240" w:lineRule="auto"/>
              <w:jc w:val="right"/>
              <w:rPr>
                <w:rFonts w:ascii="Verdana" w:hAnsi="Verdana" w:cs="Arial"/>
                <w:sz w:val="20"/>
                <w:szCs w:val="20"/>
              </w:rPr>
            </w:pPr>
          </w:p>
        </w:tc>
      </w:tr>
      <w:tr w:rsidR="00ED78DD" w:rsidRPr="00620C4C" w14:paraId="1F1E5371"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205FA934" w14:textId="77777777" w:rsidR="00ED78DD" w:rsidRPr="005570E5" w:rsidRDefault="00ED78DD" w:rsidP="009F3409">
            <w:pPr>
              <w:pStyle w:val="Prrafodelista"/>
              <w:numPr>
                <w:ilvl w:val="0"/>
                <w:numId w:val="66"/>
              </w:numPr>
              <w:spacing w:line="240" w:lineRule="auto"/>
              <w:rPr>
                <w:rFonts w:ascii="Verdana" w:eastAsia="Times New Roman" w:hAnsi="Verdana"/>
                <w:sz w:val="20"/>
                <w:szCs w:val="20"/>
              </w:rPr>
            </w:pPr>
            <w:r w:rsidRPr="005570E5">
              <w:rPr>
                <w:rFonts w:ascii="Verdana" w:hAnsi="Verdana" w:cs="Arial"/>
                <w:sz w:val="20"/>
                <w:szCs w:val="20"/>
              </w:rPr>
              <w:lastRenderedPageBreak/>
              <w:t>Usos distintos al habitacional</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10EAE9F7" w14:textId="4EB4F418" w:rsidR="00ED78DD" w:rsidRPr="00620C4C" w:rsidRDefault="00ED78DD" w:rsidP="00FC3583">
            <w:pPr>
              <w:spacing w:line="240" w:lineRule="auto"/>
              <w:jc w:val="right"/>
              <w:rPr>
                <w:rFonts w:ascii="Verdana" w:hAnsi="Verdana" w:cs="Arial"/>
                <w:sz w:val="20"/>
                <w:szCs w:val="20"/>
              </w:rPr>
            </w:pPr>
            <w:r w:rsidRPr="00CB5FCD">
              <w:rPr>
                <w:rFonts w:ascii="Verdana" w:hAnsi="Verdana" w:cs="Arial"/>
                <w:sz w:val="20"/>
                <w:szCs w:val="20"/>
              </w:rPr>
              <w:t>$1,4</w:t>
            </w:r>
            <w:r w:rsidR="004171F3" w:rsidRPr="00CB5FCD">
              <w:rPr>
                <w:rFonts w:ascii="Verdana" w:hAnsi="Verdana" w:cs="Arial"/>
                <w:sz w:val="20"/>
                <w:szCs w:val="20"/>
              </w:rPr>
              <w:t>72.60</w:t>
            </w:r>
          </w:p>
        </w:tc>
      </w:tr>
      <w:tr w:rsidR="00ED78DD" w:rsidRPr="00620C4C" w14:paraId="239CC8EA"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6973DE0E" w14:textId="77777777" w:rsidR="00ED78DD" w:rsidRPr="005570E5" w:rsidRDefault="00ED78DD" w:rsidP="009F3409">
            <w:pPr>
              <w:pStyle w:val="Prrafodelista"/>
              <w:numPr>
                <w:ilvl w:val="0"/>
                <w:numId w:val="59"/>
              </w:numPr>
              <w:spacing w:line="240" w:lineRule="auto"/>
              <w:ind w:left="438" w:hanging="438"/>
              <w:jc w:val="both"/>
              <w:rPr>
                <w:rFonts w:ascii="Verdana" w:hAnsi="Verdana" w:cs="Arial"/>
                <w:sz w:val="20"/>
                <w:szCs w:val="20"/>
              </w:rPr>
            </w:pPr>
            <w:r w:rsidRPr="005570E5">
              <w:rPr>
                <w:rFonts w:ascii="Verdana" w:hAnsi="Verdana" w:cs="Arial"/>
                <w:sz w:val="20"/>
                <w:szCs w:val="20"/>
              </w:rPr>
              <w:t>Por permiso para colocar temporalmente material de construcción o escombro y andamios en la vía pública</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1D1AAE48" w14:textId="3F04694C"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$7.</w:t>
            </w:r>
            <w:r w:rsidR="004171F3">
              <w:rPr>
                <w:rFonts w:ascii="Verdana" w:hAnsi="Verdana" w:cs="Arial"/>
                <w:sz w:val="20"/>
                <w:szCs w:val="20"/>
              </w:rPr>
              <w:t>91</w:t>
            </w:r>
            <w:r>
              <w:rPr>
                <w:rFonts w:ascii="Verdana" w:hAnsi="Verdana" w:cs="Arial"/>
                <w:sz w:val="20"/>
                <w:szCs w:val="20"/>
              </w:rPr>
              <w:t xml:space="preserve"> por m², por día</w:t>
            </w:r>
          </w:p>
        </w:tc>
      </w:tr>
      <w:tr w:rsidR="00ED78DD" w:rsidRPr="00620C4C" w14:paraId="43C2475A"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50D47ACB" w14:textId="77777777" w:rsidR="00ED78DD" w:rsidRPr="005570E5" w:rsidRDefault="00ED78DD" w:rsidP="009F3409">
            <w:pPr>
              <w:pStyle w:val="Prrafodelista"/>
              <w:numPr>
                <w:ilvl w:val="0"/>
                <w:numId w:val="59"/>
              </w:numPr>
              <w:spacing w:line="240" w:lineRule="auto"/>
              <w:ind w:left="580" w:hanging="580"/>
              <w:jc w:val="both"/>
              <w:rPr>
                <w:rFonts w:ascii="Verdana" w:hAnsi="Verdana" w:cs="Arial"/>
                <w:sz w:val="20"/>
                <w:szCs w:val="20"/>
              </w:rPr>
            </w:pPr>
            <w:r w:rsidRPr="005570E5">
              <w:rPr>
                <w:rFonts w:ascii="Verdana" w:hAnsi="Verdana" w:cs="Arial"/>
                <w:sz w:val="20"/>
                <w:szCs w:val="20"/>
              </w:rPr>
              <w:t>Por permiso para división de predios, independientemente del número de predios</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0277AA06" w14:textId="33196364"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w:t>
            </w:r>
            <w:r w:rsidR="004171F3">
              <w:rPr>
                <w:rFonts w:ascii="Verdana" w:hAnsi="Verdana" w:cs="Arial"/>
                <w:sz w:val="20"/>
                <w:szCs w:val="20"/>
              </w:rPr>
              <w:t>362.62</w:t>
            </w:r>
            <w:r>
              <w:rPr>
                <w:rFonts w:ascii="Verdana" w:hAnsi="Verdana" w:cs="Arial"/>
                <w:sz w:val="20"/>
                <w:szCs w:val="20"/>
              </w:rPr>
              <w:t xml:space="preserve"> por permiso</w:t>
            </w:r>
          </w:p>
        </w:tc>
      </w:tr>
      <w:tr w:rsidR="00ED78DD" w:rsidRPr="00620C4C" w14:paraId="71B5D73A" w14:textId="77777777" w:rsidTr="00FC3583">
        <w:trPr>
          <w:jc w:val="center"/>
        </w:trPr>
        <w:tc>
          <w:tcPr>
            <w:tcW w:w="6371" w:type="dxa"/>
            <w:tcBorders>
              <w:top w:val="single" w:sz="6" w:space="0" w:color="000000"/>
              <w:bottom w:val="single" w:sz="6" w:space="0" w:color="000000"/>
              <w:right w:val="single" w:sz="6" w:space="0" w:color="000000"/>
            </w:tcBorders>
            <w:vAlign w:val="center"/>
            <w:hideMark/>
          </w:tcPr>
          <w:p w14:paraId="0F3810C2" w14:textId="77777777" w:rsidR="00ED78DD" w:rsidRPr="005570E5" w:rsidRDefault="00ED78DD" w:rsidP="009F3409">
            <w:pPr>
              <w:pStyle w:val="Prrafodelista"/>
              <w:numPr>
                <w:ilvl w:val="0"/>
                <w:numId w:val="59"/>
              </w:numPr>
              <w:spacing w:line="240" w:lineRule="auto"/>
              <w:ind w:left="580" w:hanging="567"/>
              <w:rPr>
                <w:rFonts w:ascii="Verdana" w:hAnsi="Verdana" w:cs="Arial"/>
                <w:sz w:val="20"/>
                <w:szCs w:val="20"/>
              </w:rPr>
            </w:pPr>
            <w:r w:rsidRPr="005570E5">
              <w:rPr>
                <w:rFonts w:ascii="Verdana" w:hAnsi="Verdana" w:cs="Arial"/>
                <w:sz w:val="20"/>
                <w:szCs w:val="20"/>
              </w:rPr>
              <w:t>Por estudio técnico de factibilidad de uso de la vía pública</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74E78A69" w14:textId="2A6B6F5A" w:rsidR="00ED78DD" w:rsidRPr="00620C4C" w:rsidRDefault="00ED78DD" w:rsidP="00FC3583">
            <w:pPr>
              <w:spacing w:line="240" w:lineRule="auto"/>
              <w:jc w:val="right"/>
              <w:rPr>
                <w:rFonts w:ascii="Verdana" w:hAnsi="Verdana" w:cs="Arial"/>
                <w:sz w:val="20"/>
                <w:szCs w:val="20"/>
              </w:rPr>
            </w:pPr>
            <w:r w:rsidRPr="00620C4C">
              <w:rPr>
                <w:rFonts w:ascii="Verdana" w:hAnsi="Verdana" w:cs="Arial"/>
                <w:sz w:val="20"/>
                <w:szCs w:val="20"/>
              </w:rPr>
              <w:t>$4.</w:t>
            </w:r>
            <w:r w:rsidR="00D6661C">
              <w:rPr>
                <w:rFonts w:ascii="Verdana" w:hAnsi="Verdana" w:cs="Arial"/>
                <w:sz w:val="20"/>
                <w:szCs w:val="20"/>
              </w:rPr>
              <w:t>70</w:t>
            </w:r>
            <w:r>
              <w:rPr>
                <w:rFonts w:ascii="Verdana" w:hAnsi="Verdana" w:cs="Arial"/>
                <w:sz w:val="20"/>
                <w:szCs w:val="20"/>
              </w:rPr>
              <w:t xml:space="preserve"> por m²</w:t>
            </w:r>
          </w:p>
        </w:tc>
      </w:tr>
    </w:tbl>
    <w:p w14:paraId="680EBA4A" w14:textId="77777777" w:rsidR="00ED78DD" w:rsidRDefault="00ED78DD" w:rsidP="00ED78DD">
      <w:pPr>
        <w:pStyle w:val="NormalWeb"/>
        <w:spacing w:after="0" w:line="360" w:lineRule="auto"/>
        <w:ind w:firstLine="708"/>
        <w:jc w:val="both"/>
        <w:rPr>
          <w:rFonts w:ascii="Verdana" w:hAnsi="Verdana"/>
          <w:sz w:val="20"/>
          <w:szCs w:val="20"/>
        </w:rPr>
      </w:pPr>
    </w:p>
    <w:p w14:paraId="180D8A38" w14:textId="77777777" w:rsidR="00ED78DD" w:rsidRPr="00620C4C" w:rsidRDefault="00ED78DD" w:rsidP="00524859">
      <w:pPr>
        <w:pStyle w:val="NormalWeb"/>
        <w:spacing w:line="360" w:lineRule="auto"/>
        <w:ind w:firstLine="851"/>
        <w:jc w:val="both"/>
        <w:rPr>
          <w:rFonts w:ascii="Verdana" w:hAnsi="Verdana"/>
          <w:sz w:val="20"/>
          <w:szCs w:val="20"/>
        </w:rPr>
      </w:pPr>
      <w:r w:rsidRPr="00620C4C">
        <w:rPr>
          <w:rFonts w:ascii="Verdana" w:hAnsi="Verdana"/>
          <w:sz w:val="20"/>
          <w:szCs w:val="20"/>
        </w:rPr>
        <w:t>El otorgamiento de los permisos anteriores incluye la revisión del proyecto de construcción y la supervisión de la obra.</w:t>
      </w:r>
    </w:p>
    <w:p w14:paraId="087E16B8" w14:textId="77777777" w:rsidR="00427788" w:rsidRPr="00A756F9" w:rsidRDefault="00427788" w:rsidP="00427788">
      <w:pPr>
        <w:spacing w:after="0"/>
        <w:jc w:val="center"/>
        <w:rPr>
          <w:rFonts w:ascii="Verdana" w:hAnsi="Verdana"/>
          <w:b/>
          <w:sz w:val="20"/>
        </w:rPr>
      </w:pPr>
      <w:r w:rsidRPr="00A756F9">
        <w:rPr>
          <w:rFonts w:ascii="Verdana" w:hAnsi="Verdana"/>
          <w:b/>
          <w:sz w:val="20"/>
        </w:rPr>
        <w:t xml:space="preserve">SECCIÓN DUODÉCIMA </w:t>
      </w:r>
    </w:p>
    <w:p w14:paraId="683A58C6" w14:textId="77777777" w:rsidR="00427788" w:rsidRPr="00A756F9" w:rsidRDefault="00427788" w:rsidP="00427788">
      <w:pPr>
        <w:jc w:val="center"/>
        <w:rPr>
          <w:rFonts w:ascii="Verdana" w:hAnsi="Verdana"/>
          <w:b/>
          <w:sz w:val="20"/>
        </w:rPr>
      </w:pPr>
      <w:r w:rsidRPr="00A756F9">
        <w:rPr>
          <w:rFonts w:ascii="Verdana" w:hAnsi="Verdana"/>
          <w:b/>
          <w:sz w:val="20"/>
        </w:rPr>
        <w:t>SERVICIOS CATASTRALES, DE PRÁCTICA Y AUTORIZACIÓN DE AVALÚOS</w:t>
      </w:r>
    </w:p>
    <w:p w14:paraId="216C8C28" w14:textId="77777777" w:rsidR="00427788" w:rsidRPr="00566FAA" w:rsidRDefault="00427788" w:rsidP="00427788">
      <w:pPr>
        <w:pStyle w:val="NormalWeb"/>
        <w:spacing w:after="0" w:line="360" w:lineRule="auto"/>
        <w:rPr>
          <w:rFonts w:ascii="Verdana" w:hAnsi="Verdana"/>
          <w:sz w:val="20"/>
          <w:szCs w:val="20"/>
        </w:rPr>
      </w:pPr>
    </w:p>
    <w:p w14:paraId="5C49A768" w14:textId="77777777" w:rsidR="00427788" w:rsidRPr="00A756F9" w:rsidRDefault="00427788" w:rsidP="00524859">
      <w:pPr>
        <w:spacing w:line="360" w:lineRule="auto"/>
        <w:ind w:firstLine="851"/>
        <w:jc w:val="both"/>
        <w:rPr>
          <w:rFonts w:ascii="Verdana" w:hAnsi="Verdana"/>
          <w:sz w:val="20"/>
        </w:rPr>
      </w:pPr>
      <w:r w:rsidRPr="00A756F9">
        <w:rPr>
          <w:rFonts w:ascii="Verdana" w:hAnsi="Verdana"/>
          <w:b/>
          <w:sz w:val="20"/>
        </w:rPr>
        <w:t>Artículo 26.</w:t>
      </w:r>
      <w:r w:rsidRPr="00A756F9">
        <w:rPr>
          <w:rFonts w:ascii="Verdana" w:hAnsi="Verdana"/>
          <w:sz w:val="20"/>
        </w:rPr>
        <w:t xml:space="preserve"> Los derechos por servicios catastrales, de práctica y autorización de avalúos se causarán y liquidarán conforme a la siguiente:</w:t>
      </w:r>
    </w:p>
    <w:p w14:paraId="10A8288F" w14:textId="77777777" w:rsidR="00427788" w:rsidRPr="001D5D10" w:rsidRDefault="00427788" w:rsidP="00427788">
      <w:pPr>
        <w:spacing w:line="360" w:lineRule="auto"/>
        <w:jc w:val="center"/>
        <w:rPr>
          <w:rFonts w:ascii="Verdana" w:hAnsi="Verdana"/>
          <w:b/>
          <w:bCs/>
          <w:sz w:val="20"/>
        </w:rPr>
      </w:pPr>
      <w:r w:rsidRPr="001D5D10">
        <w:rPr>
          <w:rFonts w:ascii="Verdana" w:hAnsi="Verdana"/>
          <w:b/>
          <w:bCs/>
          <w:sz w:val="20"/>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546"/>
        <w:gridCol w:w="1276"/>
      </w:tblGrid>
      <w:tr w:rsidR="00427788" w:rsidRPr="00620C4C" w14:paraId="48C13E6C"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1E28BF62" w14:textId="4220FC03" w:rsidR="00427788" w:rsidRPr="00182B8F" w:rsidRDefault="00427788" w:rsidP="009F3409">
            <w:pPr>
              <w:pStyle w:val="Prrafodelista"/>
              <w:numPr>
                <w:ilvl w:val="0"/>
                <w:numId w:val="68"/>
              </w:numPr>
              <w:spacing w:line="240" w:lineRule="auto"/>
              <w:ind w:left="297" w:hanging="297"/>
              <w:jc w:val="both"/>
              <w:rPr>
                <w:rFonts w:ascii="Verdana" w:hAnsi="Verdana" w:cs="Arial"/>
                <w:sz w:val="20"/>
                <w:szCs w:val="20"/>
              </w:rPr>
            </w:pPr>
            <w:r w:rsidRPr="00182B8F">
              <w:rPr>
                <w:rFonts w:ascii="Verdana" w:hAnsi="Verdana" w:cs="Arial"/>
                <w:sz w:val="20"/>
                <w:szCs w:val="20"/>
              </w:rPr>
              <w:t xml:space="preserve">Por avalúos de inmuebles urbanos y suburbanos se cobrará una cuota fija </w:t>
            </w:r>
            <w:r>
              <w:rPr>
                <w:rFonts w:ascii="Verdana" w:hAnsi="Verdana" w:cs="Arial"/>
                <w:sz w:val="20"/>
                <w:szCs w:val="20"/>
              </w:rPr>
              <w:t xml:space="preserve">de $126.36 </w:t>
            </w:r>
            <w:r w:rsidRPr="00182B8F">
              <w:rPr>
                <w:rFonts w:ascii="Verdana" w:hAnsi="Verdana" w:cs="Arial"/>
                <w:sz w:val="20"/>
                <w:szCs w:val="20"/>
              </w:rPr>
              <w:t>más 0.6 al millar sobre el valor que arroje el peritaje</w:t>
            </w:r>
          </w:p>
        </w:tc>
        <w:tc>
          <w:tcPr>
            <w:tcW w:w="0" w:type="auto"/>
            <w:tcBorders>
              <w:top w:val="single" w:sz="6" w:space="0" w:color="000000"/>
              <w:left w:val="single" w:sz="6" w:space="0" w:color="000000"/>
              <w:bottom w:val="single" w:sz="6" w:space="0" w:color="000000"/>
            </w:tcBorders>
            <w:vAlign w:val="center"/>
            <w:hideMark/>
          </w:tcPr>
          <w:p w14:paraId="1C42C661" w14:textId="0B289B5B" w:rsidR="00427788" w:rsidRPr="00620C4C" w:rsidRDefault="00427788" w:rsidP="00FC3583">
            <w:pPr>
              <w:spacing w:line="240" w:lineRule="auto"/>
              <w:jc w:val="right"/>
              <w:rPr>
                <w:rFonts w:ascii="Verdana" w:hAnsi="Verdana" w:cs="Arial"/>
                <w:sz w:val="20"/>
                <w:szCs w:val="20"/>
              </w:rPr>
            </w:pPr>
          </w:p>
        </w:tc>
      </w:tr>
      <w:tr w:rsidR="00427788" w:rsidRPr="00620C4C" w14:paraId="578D6E80"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8847E24" w14:textId="77777777" w:rsidR="00427788" w:rsidRPr="000D4BBF" w:rsidRDefault="00427788" w:rsidP="009F3409">
            <w:pPr>
              <w:pStyle w:val="Prrafodelista"/>
              <w:numPr>
                <w:ilvl w:val="0"/>
                <w:numId w:val="68"/>
              </w:numPr>
              <w:spacing w:line="240" w:lineRule="auto"/>
              <w:ind w:left="438" w:hanging="425"/>
              <w:jc w:val="both"/>
              <w:rPr>
                <w:rFonts w:ascii="Verdana" w:hAnsi="Verdana" w:cs="Arial"/>
                <w:sz w:val="20"/>
                <w:szCs w:val="20"/>
              </w:rPr>
            </w:pPr>
            <w:r w:rsidRPr="000D4BBF">
              <w:rPr>
                <w:rFonts w:ascii="Verdana" w:hAnsi="Verdana" w:cs="Arial"/>
                <w:sz w:val="20"/>
                <w:szCs w:val="20"/>
              </w:rPr>
              <w:t>Por el avalúo de inmuebles rústicos que no requieran el levantamiento topográfico del terreno:</w:t>
            </w:r>
          </w:p>
        </w:tc>
        <w:tc>
          <w:tcPr>
            <w:tcW w:w="0" w:type="auto"/>
            <w:tcBorders>
              <w:top w:val="single" w:sz="6" w:space="0" w:color="000000"/>
              <w:left w:val="single" w:sz="6" w:space="0" w:color="000000"/>
              <w:bottom w:val="single" w:sz="6" w:space="0" w:color="000000"/>
            </w:tcBorders>
            <w:vAlign w:val="center"/>
            <w:hideMark/>
          </w:tcPr>
          <w:p w14:paraId="4DE7FACD" w14:textId="77777777" w:rsidR="00427788" w:rsidRPr="00620C4C" w:rsidRDefault="00427788" w:rsidP="00FC3583">
            <w:pPr>
              <w:spacing w:line="240" w:lineRule="auto"/>
              <w:jc w:val="right"/>
              <w:rPr>
                <w:rFonts w:ascii="Verdana" w:hAnsi="Verdana" w:cs="Arial"/>
                <w:sz w:val="20"/>
                <w:szCs w:val="20"/>
              </w:rPr>
            </w:pPr>
          </w:p>
        </w:tc>
      </w:tr>
      <w:tr w:rsidR="00427788" w:rsidRPr="00620C4C" w14:paraId="30C94CBD"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7D51125" w14:textId="77777777" w:rsidR="00427788" w:rsidRPr="000D4BBF" w:rsidRDefault="00427788" w:rsidP="009F3409">
            <w:pPr>
              <w:pStyle w:val="Prrafodelista"/>
              <w:numPr>
                <w:ilvl w:val="0"/>
                <w:numId w:val="69"/>
              </w:numPr>
              <w:spacing w:line="240" w:lineRule="auto"/>
              <w:rPr>
                <w:rFonts w:ascii="Verdana" w:hAnsi="Verdana" w:cs="Arial"/>
                <w:sz w:val="20"/>
                <w:szCs w:val="20"/>
              </w:rPr>
            </w:pPr>
            <w:r w:rsidRPr="000D4BBF">
              <w:rPr>
                <w:rFonts w:ascii="Verdana" w:hAnsi="Verdana" w:cs="Arial"/>
                <w:sz w:val="20"/>
                <w:szCs w:val="20"/>
              </w:rPr>
              <w:t>Hasta una hectárea</w:t>
            </w:r>
          </w:p>
        </w:tc>
        <w:tc>
          <w:tcPr>
            <w:tcW w:w="0" w:type="auto"/>
            <w:tcBorders>
              <w:top w:val="single" w:sz="6" w:space="0" w:color="000000"/>
              <w:left w:val="single" w:sz="6" w:space="0" w:color="000000"/>
              <w:bottom w:val="single" w:sz="6" w:space="0" w:color="000000"/>
            </w:tcBorders>
            <w:vAlign w:val="center"/>
            <w:hideMark/>
          </w:tcPr>
          <w:p w14:paraId="73FFA0D0" w14:textId="4B2706A4" w:rsidR="00427788" w:rsidRPr="00620C4C" w:rsidRDefault="00427788" w:rsidP="00FC3583">
            <w:pPr>
              <w:spacing w:line="240" w:lineRule="auto"/>
              <w:jc w:val="right"/>
              <w:rPr>
                <w:rFonts w:ascii="Verdana" w:hAnsi="Verdana" w:cs="Arial"/>
                <w:sz w:val="20"/>
                <w:szCs w:val="20"/>
              </w:rPr>
            </w:pPr>
            <w:r w:rsidRPr="00620C4C">
              <w:rPr>
                <w:rFonts w:ascii="Verdana" w:hAnsi="Verdana" w:cs="Arial"/>
                <w:sz w:val="20"/>
                <w:szCs w:val="20"/>
              </w:rPr>
              <w:t>$</w:t>
            </w:r>
            <w:r w:rsidR="00D958DE">
              <w:rPr>
                <w:rFonts w:ascii="Verdana" w:hAnsi="Verdana" w:cs="Arial"/>
                <w:sz w:val="20"/>
                <w:szCs w:val="20"/>
              </w:rPr>
              <w:t>337.58</w:t>
            </w:r>
          </w:p>
        </w:tc>
      </w:tr>
      <w:tr w:rsidR="00427788" w:rsidRPr="00620C4C" w14:paraId="5AB8E910"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591CE32" w14:textId="77777777" w:rsidR="00427788" w:rsidRPr="000D4BBF" w:rsidRDefault="00427788" w:rsidP="009F3409">
            <w:pPr>
              <w:pStyle w:val="Prrafodelista"/>
              <w:numPr>
                <w:ilvl w:val="0"/>
                <w:numId w:val="69"/>
              </w:numPr>
              <w:spacing w:line="240" w:lineRule="auto"/>
              <w:rPr>
                <w:rFonts w:ascii="Verdana" w:hAnsi="Verdana" w:cs="Arial"/>
                <w:sz w:val="20"/>
                <w:szCs w:val="20"/>
              </w:rPr>
            </w:pPr>
            <w:r w:rsidRPr="000D4BBF">
              <w:rPr>
                <w:rFonts w:ascii="Verdana" w:hAnsi="Verdana" w:cs="Arial"/>
                <w:sz w:val="20"/>
                <w:szCs w:val="20"/>
              </w:rPr>
              <w:t>Por cada una de las hectáreas excedentes</w:t>
            </w:r>
          </w:p>
        </w:tc>
        <w:tc>
          <w:tcPr>
            <w:tcW w:w="0" w:type="auto"/>
            <w:tcBorders>
              <w:top w:val="single" w:sz="6" w:space="0" w:color="000000"/>
              <w:left w:val="single" w:sz="6" w:space="0" w:color="000000"/>
              <w:bottom w:val="single" w:sz="6" w:space="0" w:color="000000"/>
            </w:tcBorders>
            <w:vAlign w:val="center"/>
            <w:hideMark/>
          </w:tcPr>
          <w:p w14:paraId="35A01E58" w14:textId="38BE877D" w:rsidR="00427788" w:rsidRPr="00620C4C" w:rsidRDefault="00427788" w:rsidP="00FC3583">
            <w:pPr>
              <w:spacing w:line="240" w:lineRule="auto"/>
              <w:jc w:val="right"/>
              <w:rPr>
                <w:rFonts w:ascii="Verdana" w:hAnsi="Verdana" w:cs="Arial"/>
                <w:sz w:val="20"/>
                <w:szCs w:val="20"/>
              </w:rPr>
            </w:pPr>
            <w:r w:rsidRPr="00620C4C">
              <w:rPr>
                <w:rFonts w:ascii="Verdana" w:hAnsi="Verdana" w:cs="Arial"/>
                <w:sz w:val="20"/>
                <w:szCs w:val="20"/>
              </w:rPr>
              <w:t>$12.</w:t>
            </w:r>
            <w:r w:rsidR="007B1153">
              <w:rPr>
                <w:rFonts w:ascii="Verdana" w:hAnsi="Verdana" w:cs="Arial"/>
                <w:sz w:val="20"/>
                <w:szCs w:val="20"/>
              </w:rPr>
              <w:t>73</w:t>
            </w:r>
          </w:p>
        </w:tc>
      </w:tr>
      <w:tr w:rsidR="00427788" w:rsidRPr="00620C4C" w14:paraId="49EC7065"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2D1F584" w14:textId="77777777" w:rsidR="00427788" w:rsidRPr="000D4BBF" w:rsidRDefault="00427788" w:rsidP="009F3409">
            <w:pPr>
              <w:pStyle w:val="Prrafodelista"/>
              <w:numPr>
                <w:ilvl w:val="0"/>
                <w:numId w:val="69"/>
              </w:numPr>
              <w:spacing w:line="240" w:lineRule="auto"/>
              <w:jc w:val="both"/>
              <w:rPr>
                <w:rFonts w:ascii="Verdana" w:hAnsi="Verdana" w:cs="Arial"/>
                <w:sz w:val="20"/>
                <w:szCs w:val="20"/>
              </w:rPr>
            </w:pPr>
            <w:r w:rsidRPr="000D4BBF">
              <w:rPr>
                <w:rFonts w:ascii="Verdana" w:hAnsi="Verdana" w:cs="Arial"/>
                <w:sz w:val="20"/>
                <w:szCs w:val="20"/>
              </w:rPr>
              <w:lastRenderedPageBreak/>
              <w:t>Cuando un predio rústico contenga construcciones, además de la cuota anterior se aplicará lo que dispone la fracción l de este artículo sobre el valor de la construcción sin la cuota fija.</w:t>
            </w:r>
          </w:p>
        </w:tc>
        <w:tc>
          <w:tcPr>
            <w:tcW w:w="0" w:type="auto"/>
            <w:tcBorders>
              <w:top w:val="single" w:sz="6" w:space="0" w:color="000000"/>
              <w:left w:val="single" w:sz="6" w:space="0" w:color="000000"/>
              <w:bottom w:val="single" w:sz="6" w:space="0" w:color="000000"/>
            </w:tcBorders>
            <w:vAlign w:val="center"/>
            <w:hideMark/>
          </w:tcPr>
          <w:p w14:paraId="4BC46F3E" w14:textId="77777777" w:rsidR="00427788" w:rsidRPr="00620C4C" w:rsidRDefault="00427788" w:rsidP="00FC3583">
            <w:pPr>
              <w:spacing w:line="240" w:lineRule="auto"/>
              <w:jc w:val="right"/>
              <w:rPr>
                <w:rFonts w:ascii="Verdana" w:hAnsi="Verdana" w:cs="Arial"/>
                <w:sz w:val="20"/>
                <w:szCs w:val="20"/>
              </w:rPr>
            </w:pPr>
          </w:p>
        </w:tc>
      </w:tr>
      <w:tr w:rsidR="00427788" w:rsidRPr="00620C4C" w14:paraId="4E6B11FE"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EA0BF7E" w14:textId="77777777" w:rsidR="00427788" w:rsidRPr="000D4BBF" w:rsidRDefault="00427788" w:rsidP="009F3409">
            <w:pPr>
              <w:pStyle w:val="Prrafodelista"/>
              <w:numPr>
                <w:ilvl w:val="0"/>
                <w:numId w:val="68"/>
              </w:numPr>
              <w:spacing w:line="240" w:lineRule="auto"/>
              <w:ind w:left="438" w:hanging="438"/>
              <w:jc w:val="both"/>
              <w:rPr>
                <w:rFonts w:ascii="Verdana" w:hAnsi="Verdana" w:cs="Arial"/>
                <w:sz w:val="20"/>
                <w:szCs w:val="20"/>
              </w:rPr>
            </w:pPr>
            <w:r w:rsidRPr="000D4BBF">
              <w:rPr>
                <w:rFonts w:ascii="Verdana" w:hAnsi="Verdana" w:cs="Arial"/>
                <w:sz w:val="20"/>
                <w:szCs w:val="20"/>
              </w:rPr>
              <w:t>Por el avalúo de inmuebles rústicos que requieran el levantamiento del plano del terreno:</w:t>
            </w:r>
          </w:p>
        </w:tc>
        <w:tc>
          <w:tcPr>
            <w:tcW w:w="0" w:type="auto"/>
            <w:tcBorders>
              <w:top w:val="single" w:sz="6" w:space="0" w:color="000000"/>
              <w:left w:val="single" w:sz="6" w:space="0" w:color="000000"/>
              <w:bottom w:val="single" w:sz="6" w:space="0" w:color="000000"/>
            </w:tcBorders>
            <w:vAlign w:val="center"/>
            <w:hideMark/>
          </w:tcPr>
          <w:p w14:paraId="47DEEE5C" w14:textId="77777777" w:rsidR="00427788" w:rsidRPr="00620C4C" w:rsidRDefault="00427788" w:rsidP="00FC3583">
            <w:pPr>
              <w:spacing w:line="240" w:lineRule="auto"/>
              <w:jc w:val="right"/>
              <w:rPr>
                <w:rFonts w:ascii="Verdana" w:hAnsi="Verdana" w:cs="Arial"/>
                <w:sz w:val="20"/>
                <w:szCs w:val="20"/>
              </w:rPr>
            </w:pPr>
          </w:p>
        </w:tc>
      </w:tr>
      <w:tr w:rsidR="00427788" w:rsidRPr="00620C4C" w14:paraId="404FAE3E"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C9E1D8E" w14:textId="77777777" w:rsidR="00427788" w:rsidRPr="000D4BBF" w:rsidRDefault="00427788" w:rsidP="009F3409">
            <w:pPr>
              <w:pStyle w:val="Prrafodelista"/>
              <w:numPr>
                <w:ilvl w:val="0"/>
                <w:numId w:val="70"/>
              </w:numPr>
              <w:spacing w:line="240" w:lineRule="auto"/>
              <w:rPr>
                <w:rFonts w:ascii="Verdana" w:hAnsi="Verdana" w:cs="Arial"/>
                <w:sz w:val="20"/>
                <w:szCs w:val="20"/>
              </w:rPr>
            </w:pPr>
            <w:r w:rsidRPr="000D4BBF">
              <w:rPr>
                <w:rFonts w:ascii="Verdana" w:hAnsi="Verdana" w:cs="Arial"/>
                <w:sz w:val="20"/>
                <w:szCs w:val="20"/>
              </w:rPr>
              <w:t>Hasta una hectárea</w:t>
            </w:r>
          </w:p>
        </w:tc>
        <w:tc>
          <w:tcPr>
            <w:tcW w:w="0" w:type="auto"/>
            <w:tcBorders>
              <w:top w:val="single" w:sz="6" w:space="0" w:color="000000"/>
              <w:left w:val="single" w:sz="6" w:space="0" w:color="000000"/>
              <w:bottom w:val="single" w:sz="6" w:space="0" w:color="000000"/>
            </w:tcBorders>
            <w:vAlign w:val="center"/>
            <w:hideMark/>
          </w:tcPr>
          <w:p w14:paraId="58E0BA15" w14:textId="5A89B5AD" w:rsidR="00427788" w:rsidRPr="00620C4C" w:rsidRDefault="00427788" w:rsidP="00FC3583">
            <w:pPr>
              <w:spacing w:line="240" w:lineRule="auto"/>
              <w:jc w:val="right"/>
              <w:rPr>
                <w:rFonts w:ascii="Verdana" w:hAnsi="Verdana" w:cs="Arial"/>
                <w:sz w:val="20"/>
                <w:szCs w:val="20"/>
              </w:rPr>
            </w:pPr>
            <w:r w:rsidRPr="00620C4C">
              <w:rPr>
                <w:rFonts w:ascii="Verdana" w:hAnsi="Verdana" w:cs="Arial"/>
                <w:sz w:val="20"/>
                <w:szCs w:val="20"/>
              </w:rPr>
              <w:t>$2,</w:t>
            </w:r>
            <w:r w:rsidR="007B1153">
              <w:rPr>
                <w:rFonts w:ascii="Verdana" w:hAnsi="Verdana" w:cs="Arial"/>
                <w:sz w:val="20"/>
                <w:szCs w:val="20"/>
              </w:rPr>
              <w:t>633.36</w:t>
            </w:r>
          </w:p>
        </w:tc>
      </w:tr>
      <w:tr w:rsidR="00427788" w:rsidRPr="00620C4C" w14:paraId="39C120CF"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4BDC489B" w14:textId="77777777" w:rsidR="00427788" w:rsidRPr="000D4BBF" w:rsidRDefault="00427788" w:rsidP="009F3409">
            <w:pPr>
              <w:pStyle w:val="Prrafodelista"/>
              <w:numPr>
                <w:ilvl w:val="0"/>
                <w:numId w:val="70"/>
              </w:numPr>
              <w:spacing w:line="240" w:lineRule="auto"/>
              <w:rPr>
                <w:rFonts w:ascii="Verdana" w:hAnsi="Verdana" w:cs="Arial"/>
                <w:sz w:val="20"/>
                <w:szCs w:val="20"/>
              </w:rPr>
            </w:pPr>
            <w:r w:rsidRPr="000D4BBF">
              <w:rPr>
                <w:rFonts w:ascii="Verdana" w:hAnsi="Verdana" w:cs="Arial"/>
                <w:sz w:val="20"/>
                <w:szCs w:val="20"/>
              </w:rPr>
              <w:t>Por cada una de las hectáreas excedentes hasta 20 hectáreas</w:t>
            </w:r>
          </w:p>
        </w:tc>
        <w:tc>
          <w:tcPr>
            <w:tcW w:w="0" w:type="auto"/>
            <w:tcBorders>
              <w:top w:val="single" w:sz="6" w:space="0" w:color="000000"/>
              <w:left w:val="single" w:sz="6" w:space="0" w:color="000000"/>
              <w:bottom w:val="single" w:sz="6" w:space="0" w:color="000000"/>
            </w:tcBorders>
            <w:vAlign w:val="center"/>
            <w:hideMark/>
          </w:tcPr>
          <w:p w14:paraId="5CDA321B" w14:textId="31816044" w:rsidR="00427788" w:rsidRPr="00620C4C" w:rsidRDefault="00427788" w:rsidP="00FC3583">
            <w:pPr>
              <w:spacing w:line="240" w:lineRule="auto"/>
              <w:jc w:val="right"/>
              <w:rPr>
                <w:rFonts w:ascii="Verdana" w:hAnsi="Verdana" w:cs="Arial"/>
                <w:sz w:val="20"/>
                <w:szCs w:val="20"/>
              </w:rPr>
            </w:pPr>
            <w:r w:rsidRPr="00620C4C">
              <w:rPr>
                <w:rFonts w:ascii="Verdana" w:hAnsi="Verdana" w:cs="Arial"/>
                <w:sz w:val="20"/>
                <w:szCs w:val="20"/>
              </w:rPr>
              <w:t>$</w:t>
            </w:r>
            <w:r w:rsidR="007B1153">
              <w:rPr>
                <w:rFonts w:ascii="Verdana" w:hAnsi="Verdana" w:cs="Arial"/>
                <w:sz w:val="20"/>
                <w:szCs w:val="20"/>
              </w:rPr>
              <w:t>337.58</w:t>
            </w:r>
          </w:p>
        </w:tc>
      </w:tr>
      <w:tr w:rsidR="00427788" w:rsidRPr="00620C4C" w14:paraId="6C41F846"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4114675C" w14:textId="77777777" w:rsidR="00427788" w:rsidRPr="000D4BBF" w:rsidRDefault="00427788" w:rsidP="009F3409">
            <w:pPr>
              <w:pStyle w:val="Prrafodelista"/>
              <w:numPr>
                <w:ilvl w:val="0"/>
                <w:numId w:val="70"/>
              </w:numPr>
              <w:spacing w:line="240" w:lineRule="auto"/>
              <w:rPr>
                <w:rFonts w:ascii="Verdana" w:hAnsi="Verdana" w:cs="Arial"/>
                <w:sz w:val="20"/>
                <w:szCs w:val="20"/>
              </w:rPr>
            </w:pPr>
            <w:r w:rsidRPr="000D4BBF">
              <w:rPr>
                <w:rFonts w:ascii="Verdana" w:hAnsi="Verdana" w:cs="Arial"/>
                <w:sz w:val="20"/>
                <w:szCs w:val="20"/>
              </w:rPr>
              <w:t>Por cada una de las hectáreas que excedan de 20 hectáreas</w:t>
            </w:r>
          </w:p>
        </w:tc>
        <w:tc>
          <w:tcPr>
            <w:tcW w:w="0" w:type="auto"/>
            <w:tcBorders>
              <w:top w:val="single" w:sz="6" w:space="0" w:color="000000"/>
              <w:left w:val="single" w:sz="6" w:space="0" w:color="000000"/>
              <w:bottom w:val="single" w:sz="6" w:space="0" w:color="000000"/>
            </w:tcBorders>
            <w:vAlign w:val="center"/>
            <w:hideMark/>
          </w:tcPr>
          <w:p w14:paraId="46CE1D2C" w14:textId="48E79BA6" w:rsidR="00427788" w:rsidRPr="00620C4C" w:rsidRDefault="00427788" w:rsidP="00FC3583">
            <w:pPr>
              <w:spacing w:line="240" w:lineRule="auto"/>
              <w:jc w:val="right"/>
              <w:rPr>
                <w:rFonts w:ascii="Verdana" w:hAnsi="Verdana" w:cs="Arial"/>
                <w:sz w:val="20"/>
                <w:szCs w:val="20"/>
              </w:rPr>
            </w:pPr>
            <w:r w:rsidRPr="00620C4C">
              <w:rPr>
                <w:rFonts w:ascii="Verdana" w:hAnsi="Verdana" w:cs="Arial"/>
                <w:sz w:val="20"/>
                <w:szCs w:val="20"/>
              </w:rPr>
              <w:t>$</w:t>
            </w:r>
            <w:r w:rsidR="007B1153">
              <w:rPr>
                <w:rFonts w:ascii="Verdana" w:hAnsi="Verdana" w:cs="Arial"/>
                <w:sz w:val="20"/>
                <w:szCs w:val="20"/>
              </w:rPr>
              <w:t>263.03</w:t>
            </w:r>
          </w:p>
        </w:tc>
      </w:tr>
      <w:tr w:rsidR="00427788" w:rsidRPr="00620C4C" w14:paraId="2F3252D4"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9DE86B9" w14:textId="77777777" w:rsidR="00427788" w:rsidRPr="00620C4C" w:rsidRDefault="00427788" w:rsidP="00FC3583">
            <w:pPr>
              <w:spacing w:line="240" w:lineRule="auto"/>
              <w:ind w:left="438"/>
              <w:jc w:val="both"/>
              <w:rPr>
                <w:rFonts w:ascii="Verdana" w:hAnsi="Verdana" w:cs="Arial"/>
                <w:sz w:val="20"/>
                <w:szCs w:val="20"/>
              </w:rPr>
            </w:pPr>
            <w:r w:rsidRPr="00620C4C">
              <w:rPr>
                <w:rFonts w:ascii="Verdana" w:hAnsi="Verdana" w:cs="Arial"/>
                <w:sz w:val="20"/>
                <w:szCs w:val="20"/>
              </w:rPr>
              <w:t>Los avalúos que practique la Tesorería Municipal sólo se cobrarán cuando se hagan a petición del contribuyente o parte interesada o sean motivados por el incumplimiento del contribuyente a las obligaciones previstas por el artículo 166 de la Ley de Hacienda para los Municipios del Estado de Guanajuato.</w:t>
            </w:r>
          </w:p>
        </w:tc>
        <w:tc>
          <w:tcPr>
            <w:tcW w:w="0" w:type="auto"/>
            <w:tcBorders>
              <w:top w:val="single" w:sz="6" w:space="0" w:color="000000"/>
              <w:left w:val="single" w:sz="6" w:space="0" w:color="000000"/>
              <w:bottom w:val="single" w:sz="6" w:space="0" w:color="000000"/>
            </w:tcBorders>
            <w:vAlign w:val="center"/>
            <w:hideMark/>
          </w:tcPr>
          <w:p w14:paraId="28E33343" w14:textId="77777777" w:rsidR="00427788" w:rsidRPr="00620C4C" w:rsidRDefault="00427788" w:rsidP="00FC3583">
            <w:pPr>
              <w:spacing w:line="240" w:lineRule="auto"/>
              <w:jc w:val="right"/>
              <w:rPr>
                <w:rFonts w:ascii="Verdana" w:hAnsi="Verdana" w:cs="Arial"/>
                <w:sz w:val="20"/>
                <w:szCs w:val="20"/>
              </w:rPr>
            </w:pPr>
          </w:p>
        </w:tc>
      </w:tr>
      <w:tr w:rsidR="00427788" w:rsidRPr="00620C4C" w14:paraId="74ED7199"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8A05F6A" w14:textId="77777777" w:rsidR="00427788" w:rsidRPr="00EB4054" w:rsidRDefault="00427788" w:rsidP="009F3409">
            <w:pPr>
              <w:pStyle w:val="Prrafodelista"/>
              <w:numPr>
                <w:ilvl w:val="0"/>
                <w:numId w:val="68"/>
              </w:numPr>
              <w:spacing w:line="240" w:lineRule="auto"/>
              <w:ind w:left="438" w:hanging="425"/>
              <w:rPr>
                <w:rFonts w:ascii="Verdana" w:hAnsi="Verdana" w:cs="Arial"/>
                <w:sz w:val="20"/>
                <w:szCs w:val="20"/>
              </w:rPr>
            </w:pPr>
            <w:r w:rsidRPr="00EB4054">
              <w:rPr>
                <w:rFonts w:ascii="Verdana" w:hAnsi="Verdana" w:cs="Arial"/>
                <w:sz w:val="20"/>
                <w:szCs w:val="20"/>
              </w:rPr>
              <w:t>Por la expedición de copias heliográficas de planos, por metro</w:t>
            </w:r>
          </w:p>
        </w:tc>
        <w:tc>
          <w:tcPr>
            <w:tcW w:w="0" w:type="auto"/>
            <w:tcBorders>
              <w:top w:val="single" w:sz="6" w:space="0" w:color="000000"/>
              <w:left w:val="single" w:sz="6" w:space="0" w:color="000000"/>
              <w:bottom w:val="single" w:sz="6" w:space="0" w:color="000000"/>
            </w:tcBorders>
            <w:vAlign w:val="center"/>
            <w:hideMark/>
          </w:tcPr>
          <w:p w14:paraId="7B793B86" w14:textId="630316DB" w:rsidR="00427788" w:rsidRPr="00620C4C" w:rsidRDefault="00427788" w:rsidP="00FC3583">
            <w:pPr>
              <w:spacing w:line="240" w:lineRule="auto"/>
              <w:jc w:val="right"/>
              <w:rPr>
                <w:rFonts w:ascii="Verdana" w:hAnsi="Verdana" w:cs="Arial"/>
                <w:sz w:val="20"/>
                <w:szCs w:val="20"/>
              </w:rPr>
            </w:pPr>
            <w:r w:rsidRPr="00620C4C">
              <w:rPr>
                <w:rFonts w:ascii="Verdana" w:hAnsi="Verdana" w:cs="Arial"/>
                <w:sz w:val="20"/>
                <w:szCs w:val="20"/>
              </w:rPr>
              <w:t>$</w:t>
            </w:r>
            <w:r w:rsidR="00622639">
              <w:rPr>
                <w:rFonts w:ascii="Verdana" w:hAnsi="Verdana" w:cs="Arial"/>
                <w:sz w:val="20"/>
                <w:szCs w:val="20"/>
              </w:rPr>
              <w:t>59.04</w:t>
            </w:r>
          </w:p>
        </w:tc>
      </w:tr>
      <w:tr w:rsidR="00427788" w:rsidRPr="00620C4C" w14:paraId="42AC374D"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42BE667" w14:textId="77777777" w:rsidR="00427788" w:rsidRPr="004E2612" w:rsidRDefault="00427788" w:rsidP="009F3409">
            <w:pPr>
              <w:pStyle w:val="Prrafodelista"/>
              <w:numPr>
                <w:ilvl w:val="0"/>
                <w:numId w:val="68"/>
              </w:numPr>
              <w:spacing w:line="240" w:lineRule="auto"/>
              <w:ind w:left="438" w:hanging="425"/>
              <w:jc w:val="both"/>
              <w:rPr>
                <w:rFonts w:ascii="Verdana" w:hAnsi="Verdana" w:cs="Arial"/>
                <w:sz w:val="20"/>
                <w:szCs w:val="20"/>
              </w:rPr>
            </w:pPr>
            <w:r w:rsidRPr="004E2612">
              <w:rPr>
                <w:rFonts w:ascii="Verdana" w:hAnsi="Verdana" w:cs="Arial"/>
                <w:sz w:val="20"/>
                <w:szCs w:val="20"/>
              </w:rPr>
              <w:t>Por la autorización de avalúos fiscales elaborados por los peritos valuadores autorizados por la Tesorería Municipal se pagará el 30% de la cuota establecida en la fracción I del presente artículo.</w:t>
            </w:r>
          </w:p>
        </w:tc>
        <w:tc>
          <w:tcPr>
            <w:tcW w:w="0" w:type="auto"/>
            <w:tcBorders>
              <w:top w:val="single" w:sz="6" w:space="0" w:color="000000"/>
              <w:left w:val="single" w:sz="6" w:space="0" w:color="000000"/>
              <w:bottom w:val="single" w:sz="6" w:space="0" w:color="000000"/>
            </w:tcBorders>
            <w:vAlign w:val="center"/>
            <w:hideMark/>
          </w:tcPr>
          <w:p w14:paraId="3332E5F2" w14:textId="77777777" w:rsidR="00427788" w:rsidRPr="00620C4C" w:rsidRDefault="00427788" w:rsidP="00FC3583">
            <w:pPr>
              <w:spacing w:line="240" w:lineRule="auto"/>
              <w:jc w:val="right"/>
              <w:rPr>
                <w:rFonts w:ascii="Verdana" w:hAnsi="Verdana" w:cs="Arial"/>
                <w:sz w:val="20"/>
                <w:szCs w:val="20"/>
              </w:rPr>
            </w:pPr>
          </w:p>
        </w:tc>
      </w:tr>
    </w:tbl>
    <w:p w14:paraId="63D25C43" w14:textId="77777777" w:rsidR="00427788" w:rsidRDefault="00427788" w:rsidP="00427788">
      <w:pPr>
        <w:pStyle w:val="Sinespaciado"/>
        <w:jc w:val="center"/>
        <w:rPr>
          <w:rStyle w:val="Textoennegrita"/>
          <w:rFonts w:ascii="Verdana" w:hAnsi="Verdana"/>
          <w:sz w:val="20"/>
          <w:szCs w:val="20"/>
        </w:rPr>
      </w:pPr>
    </w:p>
    <w:p w14:paraId="3312CAEE" w14:textId="77777777" w:rsidR="00622639" w:rsidRPr="008958E8" w:rsidRDefault="00622639" w:rsidP="00622639">
      <w:pPr>
        <w:spacing w:after="0"/>
        <w:jc w:val="center"/>
        <w:rPr>
          <w:rFonts w:ascii="Verdana" w:hAnsi="Verdana"/>
          <w:b/>
          <w:sz w:val="20"/>
        </w:rPr>
      </w:pPr>
      <w:r w:rsidRPr="008958E8">
        <w:rPr>
          <w:rFonts w:ascii="Verdana" w:hAnsi="Verdana"/>
          <w:b/>
          <w:sz w:val="20"/>
        </w:rPr>
        <w:t>SECCIÓN DECIMATERCERA</w:t>
      </w:r>
    </w:p>
    <w:p w14:paraId="72FFD344" w14:textId="77777777" w:rsidR="00622639" w:rsidRPr="008958E8" w:rsidRDefault="00622639" w:rsidP="00622639">
      <w:pPr>
        <w:spacing w:after="0"/>
        <w:jc w:val="center"/>
        <w:rPr>
          <w:rFonts w:ascii="Verdana" w:hAnsi="Verdana"/>
          <w:b/>
          <w:sz w:val="20"/>
        </w:rPr>
      </w:pPr>
      <w:r w:rsidRPr="008958E8">
        <w:rPr>
          <w:rFonts w:ascii="Verdana" w:hAnsi="Verdana"/>
          <w:b/>
          <w:sz w:val="20"/>
        </w:rPr>
        <w:t xml:space="preserve">SERVICIOS EN MATERIA DE FRACCIONAMIENTOS Y </w:t>
      </w:r>
    </w:p>
    <w:p w14:paraId="5B58CA7E" w14:textId="77777777" w:rsidR="00622639" w:rsidRPr="008958E8" w:rsidRDefault="00622639" w:rsidP="00622639">
      <w:pPr>
        <w:spacing w:after="0"/>
        <w:jc w:val="center"/>
        <w:rPr>
          <w:rFonts w:ascii="Verdana" w:hAnsi="Verdana"/>
          <w:b/>
          <w:sz w:val="20"/>
        </w:rPr>
      </w:pPr>
      <w:r w:rsidRPr="008958E8">
        <w:rPr>
          <w:rFonts w:ascii="Verdana" w:hAnsi="Verdana"/>
          <w:b/>
          <w:sz w:val="20"/>
        </w:rPr>
        <w:t>DESARROLLOS EN CONDOMINIO</w:t>
      </w:r>
    </w:p>
    <w:p w14:paraId="785D2819" w14:textId="77777777" w:rsidR="00622639" w:rsidRPr="00566FAA" w:rsidRDefault="00622639" w:rsidP="00622639">
      <w:pPr>
        <w:pStyle w:val="NormalWeb"/>
        <w:spacing w:after="0" w:line="360" w:lineRule="auto"/>
        <w:rPr>
          <w:rFonts w:ascii="Verdana" w:hAnsi="Verdana"/>
          <w:sz w:val="20"/>
          <w:szCs w:val="20"/>
        </w:rPr>
      </w:pPr>
    </w:p>
    <w:p w14:paraId="28D84F9A" w14:textId="77777777" w:rsidR="00622639" w:rsidRDefault="00622639" w:rsidP="00530E71">
      <w:pPr>
        <w:spacing w:line="360" w:lineRule="auto"/>
        <w:ind w:firstLine="851"/>
        <w:jc w:val="both"/>
        <w:rPr>
          <w:rFonts w:ascii="Verdana" w:hAnsi="Verdana"/>
          <w:sz w:val="20"/>
        </w:rPr>
      </w:pPr>
      <w:r w:rsidRPr="008958E8">
        <w:rPr>
          <w:rFonts w:ascii="Verdana" w:hAnsi="Verdana"/>
          <w:b/>
          <w:sz w:val="20"/>
        </w:rPr>
        <w:t>Artículo 27.</w:t>
      </w:r>
      <w:r w:rsidRPr="008958E8">
        <w:rPr>
          <w:rFonts w:ascii="Verdana" w:hAnsi="Verdana"/>
          <w:sz w:val="20"/>
        </w:rPr>
        <w:t xml:space="preserve"> Los derechos por servicios municipales en materia de fraccionamientos y desarrollos en condominio se causarán y liquidarán en atención a la siguiente:</w:t>
      </w:r>
    </w:p>
    <w:p w14:paraId="61BF034B" w14:textId="77777777" w:rsidR="00601212" w:rsidRDefault="00601212" w:rsidP="00622639">
      <w:pPr>
        <w:pStyle w:val="NormalWeb"/>
        <w:spacing w:line="435" w:lineRule="atLeast"/>
        <w:jc w:val="center"/>
        <w:rPr>
          <w:rFonts w:ascii="Verdana" w:hAnsi="Verdana"/>
          <w:b/>
          <w:bCs/>
          <w:sz w:val="20"/>
          <w:szCs w:val="20"/>
        </w:rPr>
      </w:pPr>
    </w:p>
    <w:p w14:paraId="071A574A" w14:textId="77777777" w:rsidR="00601212" w:rsidRDefault="00601212" w:rsidP="00622639">
      <w:pPr>
        <w:pStyle w:val="NormalWeb"/>
        <w:spacing w:line="435" w:lineRule="atLeast"/>
        <w:jc w:val="center"/>
        <w:rPr>
          <w:rFonts w:ascii="Verdana" w:hAnsi="Verdana"/>
          <w:b/>
          <w:bCs/>
          <w:sz w:val="20"/>
          <w:szCs w:val="20"/>
        </w:rPr>
      </w:pPr>
    </w:p>
    <w:p w14:paraId="0D729EFD" w14:textId="77EE2BFC" w:rsidR="00622639" w:rsidRPr="00620C4C" w:rsidRDefault="00622639" w:rsidP="00622639">
      <w:pPr>
        <w:pStyle w:val="NormalWeb"/>
        <w:spacing w:line="435" w:lineRule="atLeast"/>
        <w:jc w:val="center"/>
        <w:rPr>
          <w:rFonts w:ascii="Verdana" w:hAnsi="Verdana"/>
          <w:sz w:val="20"/>
          <w:szCs w:val="20"/>
        </w:rPr>
      </w:pPr>
      <w:r w:rsidRPr="00620C4C">
        <w:rPr>
          <w:rFonts w:ascii="Verdana" w:hAnsi="Verdana"/>
          <w:b/>
          <w:bCs/>
          <w:sz w:val="20"/>
          <w:szCs w:val="20"/>
        </w:rPr>
        <w:lastRenderedPageBreak/>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546"/>
        <w:gridCol w:w="1276"/>
      </w:tblGrid>
      <w:tr w:rsidR="00622639" w:rsidRPr="00620C4C" w14:paraId="498AE2A9"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14A13CD" w14:textId="77777777" w:rsidR="00622639" w:rsidRPr="00767568" w:rsidRDefault="00622639" w:rsidP="009F3409">
            <w:pPr>
              <w:pStyle w:val="Prrafodelista"/>
              <w:numPr>
                <w:ilvl w:val="0"/>
                <w:numId w:val="71"/>
              </w:numPr>
              <w:spacing w:line="240" w:lineRule="auto"/>
              <w:ind w:left="297" w:hanging="297"/>
              <w:jc w:val="both"/>
              <w:rPr>
                <w:rFonts w:ascii="Verdana" w:hAnsi="Verdana" w:cs="Arial"/>
                <w:sz w:val="20"/>
                <w:szCs w:val="20"/>
              </w:rPr>
            </w:pPr>
            <w:r w:rsidRPr="00767568">
              <w:rPr>
                <w:rFonts w:ascii="Verdana" w:hAnsi="Verdana" w:cs="Arial"/>
                <w:sz w:val="20"/>
                <w:szCs w:val="20"/>
              </w:rPr>
              <w:t>Por la revisión de proyectos para la expedición de constancias de compatibilidad urbanística</w:t>
            </w:r>
          </w:p>
        </w:tc>
        <w:tc>
          <w:tcPr>
            <w:tcW w:w="0" w:type="auto"/>
            <w:tcBorders>
              <w:top w:val="single" w:sz="6" w:space="0" w:color="000000"/>
              <w:left w:val="single" w:sz="6" w:space="0" w:color="000000"/>
              <w:bottom w:val="single" w:sz="6" w:space="0" w:color="000000"/>
            </w:tcBorders>
            <w:vAlign w:val="center"/>
            <w:hideMark/>
          </w:tcPr>
          <w:p w14:paraId="11E64251" w14:textId="232160C9" w:rsidR="00622639" w:rsidRPr="00620C4C" w:rsidRDefault="00622639" w:rsidP="00FC3583">
            <w:pPr>
              <w:spacing w:line="240" w:lineRule="auto"/>
              <w:jc w:val="right"/>
              <w:rPr>
                <w:rFonts w:ascii="Verdana" w:hAnsi="Verdana" w:cs="Arial"/>
                <w:sz w:val="20"/>
                <w:szCs w:val="20"/>
              </w:rPr>
            </w:pPr>
            <w:r w:rsidRPr="00620C4C">
              <w:rPr>
                <w:rFonts w:ascii="Verdana" w:hAnsi="Verdana" w:cs="Arial"/>
                <w:sz w:val="20"/>
                <w:szCs w:val="20"/>
              </w:rPr>
              <w:t>$</w:t>
            </w:r>
            <w:r>
              <w:rPr>
                <w:rFonts w:ascii="Verdana" w:hAnsi="Verdana" w:cs="Arial"/>
                <w:sz w:val="20"/>
                <w:szCs w:val="20"/>
              </w:rPr>
              <w:t>9,319.11</w:t>
            </w:r>
          </w:p>
        </w:tc>
      </w:tr>
      <w:tr w:rsidR="00622639" w:rsidRPr="00620C4C" w14:paraId="685CF678"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0264C70" w14:textId="77777777" w:rsidR="00622639" w:rsidRPr="00766263" w:rsidRDefault="00622639" w:rsidP="009F3409">
            <w:pPr>
              <w:pStyle w:val="Prrafodelista"/>
              <w:numPr>
                <w:ilvl w:val="0"/>
                <w:numId w:val="71"/>
              </w:numPr>
              <w:spacing w:line="240" w:lineRule="auto"/>
              <w:ind w:left="297" w:hanging="297"/>
              <w:jc w:val="both"/>
              <w:rPr>
                <w:rFonts w:ascii="Verdana" w:hAnsi="Verdana" w:cs="Arial"/>
                <w:sz w:val="20"/>
                <w:szCs w:val="20"/>
              </w:rPr>
            </w:pPr>
            <w:r w:rsidRPr="00766263">
              <w:rPr>
                <w:rFonts w:ascii="Verdana" w:hAnsi="Verdana" w:cs="Arial"/>
                <w:sz w:val="20"/>
                <w:szCs w:val="20"/>
              </w:rPr>
              <w:t>Por la revisión de proyectos para la aprobación de traza</w:t>
            </w:r>
          </w:p>
        </w:tc>
        <w:tc>
          <w:tcPr>
            <w:tcW w:w="0" w:type="auto"/>
            <w:tcBorders>
              <w:top w:val="single" w:sz="6" w:space="0" w:color="000000"/>
              <w:left w:val="single" w:sz="6" w:space="0" w:color="000000"/>
              <w:bottom w:val="single" w:sz="6" w:space="0" w:color="000000"/>
            </w:tcBorders>
            <w:vAlign w:val="center"/>
            <w:hideMark/>
          </w:tcPr>
          <w:p w14:paraId="084F6186" w14:textId="21556BF0" w:rsidR="00622639" w:rsidRPr="00620C4C" w:rsidRDefault="00AE2144" w:rsidP="00FC3583">
            <w:pPr>
              <w:spacing w:line="240" w:lineRule="auto"/>
              <w:jc w:val="right"/>
              <w:rPr>
                <w:rFonts w:ascii="Verdana" w:hAnsi="Verdana" w:cs="Arial"/>
                <w:sz w:val="20"/>
                <w:szCs w:val="20"/>
              </w:rPr>
            </w:pPr>
            <w:r w:rsidRPr="00620C4C">
              <w:rPr>
                <w:rFonts w:ascii="Verdana" w:hAnsi="Verdana" w:cs="Arial"/>
                <w:sz w:val="20"/>
                <w:szCs w:val="20"/>
              </w:rPr>
              <w:t>$</w:t>
            </w:r>
            <w:r>
              <w:rPr>
                <w:rFonts w:ascii="Verdana" w:hAnsi="Verdana" w:cs="Arial"/>
                <w:sz w:val="20"/>
                <w:szCs w:val="20"/>
              </w:rPr>
              <w:t>9,319.11</w:t>
            </w:r>
          </w:p>
        </w:tc>
      </w:tr>
      <w:tr w:rsidR="00622639" w:rsidRPr="00620C4C" w14:paraId="25902DA4"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1683A8D" w14:textId="77777777" w:rsidR="00622639" w:rsidRPr="00766263" w:rsidRDefault="00622639" w:rsidP="009F3409">
            <w:pPr>
              <w:pStyle w:val="Prrafodelista"/>
              <w:numPr>
                <w:ilvl w:val="0"/>
                <w:numId w:val="71"/>
              </w:numPr>
              <w:spacing w:line="240" w:lineRule="auto"/>
              <w:ind w:left="438" w:hanging="438"/>
              <w:jc w:val="both"/>
              <w:rPr>
                <w:rFonts w:ascii="Verdana" w:hAnsi="Verdana" w:cs="Arial"/>
                <w:sz w:val="20"/>
                <w:szCs w:val="20"/>
              </w:rPr>
            </w:pPr>
            <w:r w:rsidRPr="00766263">
              <w:rPr>
                <w:rFonts w:ascii="Verdana" w:hAnsi="Verdana" w:cs="Arial"/>
                <w:sz w:val="20"/>
                <w:szCs w:val="20"/>
              </w:rPr>
              <w:t>Por la revisión de proyectos para la expedición de permiso de obras de urbanización</w:t>
            </w:r>
          </w:p>
        </w:tc>
        <w:tc>
          <w:tcPr>
            <w:tcW w:w="0" w:type="auto"/>
            <w:tcBorders>
              <w:top w:val="single" w:sz="6" w:space="0" w:color="000000"/>
              <w:left w:val="single" w:sz="6" w:space="0" w:color="000000"/>
              <w:bottom w:val="single" w:sz="6" w:space="0" w:color="000000"/>
            </w:tcBorders>
            <w:vAlign w:val="center"/>
            <w:hideMark/>
          </w:tcPr>
          <w:p w14:paraId="269B0EB6" w14:textId="46FD6679" w:rsidR="00622639" w:rsidRPr="00620C4C" w:rsidRDefault="00AE2144" w:rsidP="00FC3583">
            <w:pPr>
              <w:spacing w:line="240" w:lineRule="auto"/>
              <w:jc w:val="right"/>
              <w:rPr>
                <w:rFonts w:ascii="Verdana" w:hAnsi="Verdana" w:cs="Arial"/>
                <w:sz w:val="20"/>
                <w:szCs w:val="20"/>
              </w:rPr>
            </w:pPr>
            <w:r w:rsidRPr="00620C4C">
              <w:rPr>
                <w:rFonts w:ascii="Verdana" w:hAnsi="Verdana" w:cs="Arial"/>
                <w:sz w:val="20"/>
                <w:szCs w:val="20"/>
              </w:rPr>
              <w:t>$</w:t>
            </w:r>
            <w:r>
              <w:rPr>
                <w:rFonts w:ascii="Verdana" w:hAnsi="Verdana" w:cs="Arial"/>
                <w:sz w:val="20"/>
                <w:szCs w:val="20"/>
              </w:rPr>
              <w:t>9,319.11</w:t>
            </w:r>
          </w:p>
        </w:tc>
      </w:tr>
      <w:tr w:rsidR="00622639" w:rsidRPr="00620C4C" w14:paraId="42FDEAE1"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733B808" w14:textId="77777777" w:rsidR="00622639" w:rsidRPr="00634846" w:rsidRDefault="00622639" w:rsidP="009F3409">
            <w:pPr>
              <w:pStyle w:val="Prrafodelista"/>
              <w:numPr>
                <w:ilvl w:val="0"/>
                <w:numId w:val="71"/>
              </w:numPr>
              <w:spacing w:line="240" w:lineRule="auto"/>
              <w:ind w:left="438" w:hanging="425"/>
              <w:jc w:val="both"/>
              <w:rPr>
                <w:rFonts w:ascii="Verdana" w:hAnsi="Verdana" w:cs="Arial"/>
                <w:sz w:val="20"/>
                <w:szCs w:val="20"/>
              </w:rPr>
            </w:pPr>
            <w:r w:rsidRPr="00634846">
              <w:rPr>
                <w:rFonts w:ascii="Verdana" w:hAnsi="Verdana" w:cs="Arial"/>
                <w:sz w:val="20"/>
                <w:szCs w:val="20"/>
              </w:rPr>
              <w:t>Por la supervisión de obra con base al proyecto y presupuesto aprobado de las obras por ejecutar se aplicará:</w:t>
            </w:r>
          </w:p>
        </w:tc>
        <w:tc>
          <w:tcPr>
            <w:tcW w:w="0" w:type="auto"/>
            <w:tcBorders>
              <w:top w:val="single" w:sz="6" w:space="0" w:color="000000"/>
              <w:left w:val="single" w:sz="6" w:space="0" w:color="000000"/>
              <w:bottom w:val="single" w:sz="6" w:space="0" w:color="000000"/>
            </w:tcBorders>
            <w:vAlign w:val="center"/>
            <w:hideMark/>
          </w:tcPr>
          <w:p w14:paraId="0627E161" w14:textId="77777777" w:rsidR="00622639" w:rsidRPr="00620C4C" w:rsidRDefault="00622639" w:rsidP="00FC3583">
            <w:pPr>
              <w:spacing w:line="240" w:lineRule="auto"/>
              <w:jc w:val="right"/>
              <w:rPr>
                <w:rFonts w:ascii="Verdana" w:hAnsi="Verdana" w:cs="Arial"/>
                <w:sz w:val="20"/>
                <w:szCs w:val="20"/>
              </w:rPr>
            </w:pPr>
          </w:p>
        </w:tc>
      </w:tr>
      <w:tr w:rsidR="00622639" w:rsidRPr="00620C4C" w14:paraId="69090C06"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2288CC3" w14:textId="77777777" w:rsidR="00622639" w:rsidRPr="00634846" w:rsidRDefault="00622639" w:rsidP="009F3409">
            <w:pPr>
              <w:pStyle w:val="Prrafodelista"/>
              <w:numPr>
                <w:ilvl w:val="0"/>
                <w:numId w:val="72"/>
              </w:numPr>
              <w:spacing w:line="240" w:lineRule="auto"/>
              <w:jc w:val="both"/>
              <w:rPr>
                <w:rFonts w:ascii="Verdana" w:hAnsi="Verdana" w:cs="Arial"/>
                <w:sz w:val="20"/>
                <w:szCs w:val="20"/>
              </w:rPr>
            </w:pPr>
            <w:r w:rsidRPr="00634846">
              <w:rPr>
                <w:rFonts w:ascii="Verdana" w:hAnsi="Verdana" w:cs="Arial"/>
                <w:sz w:val="20"/>
                <w:szCs w:val="20"/>
              </w:rPr>
              <w:t>El 1.5% tratándose de fraccionamientos residenciales, industriales, comerciales o de servicios, campestres y turísticos, recreativo-deportivos, aplicado sobre el presupuesto de las obras de drenaje sanitario, agua potable, electrificación, guarniciones y banquetas y pavimentos en arroyos de calles.</w:t>
            </w:r>
          </w:p>
        </w:tc>
        <w:tc>
          <w:tcPr>
            <w:tcW w:w="0" w:type="auto"/>
            <w:tcBorders>
              <w:top w:val="single" w:sz="6" w:space="0" w:color="000000"/>
              <w:left w:val="single" w:sz="6" w:space="0" w:color="000000"/>
              <w:bottom w:val="single" w:sz="6" w:space="0" w:color="000000"/>
            </w:tcBorders>
            <w:vAlign w:val="center"/>
            <w:hideMark/>
          </w:tcPr>
          <w:p w14:paraId="08ACD236" w14:textId="77777777" w:rsidR="00622639" w:rsidRPr="00620C4C" w:rsidRDefault="00622639" w:rsidP="00FC3583">
            <w:pPr>
              <w:spacing w:line="240" w:lineRule="auto"/>
              <w:jc w:val="right"/>
              <w:rPr>
                <w:rFonts w:ascii="Verdana" w:hAnsi="Verdana" w:cs="Arial"/>
                <w:sz w:val="20"/>
                <w:szCs w:val="20"/>
              </w:rPr>
            </w:pPr>
          </w:p>
        </w:tc>
      </w:tr>
      <w:tr w:rsidR="00622639" w:rsidRPr="00620C4C" w14:paraId="6F8B7C88"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1B1F3B0B" w14:textId="77777777" w:rsidR="00622639" w:rsidRPr="00634846" w:rsidRDefault="00622639" w:rsidP="009F3409">
            <w:pPr>
              <w:pStyle w:val="Prrafodelista"/>
              <w:numPr>
                <w:ilvl w:val="0"/>
                <w:numId w:val="72"/>
              </w:numPr>
              <w:spacing w:line="240" w:lineRule="auto"/>
              <w:jc w:val="both"/>
              <w:rPr>
                <w:rFonts w:ascii="Verdana" w:hAnsi="Verdana" w:cs="Arial"/>
                <w:sz w:val="20"/>
                <w:szCs w:val="20"/>
              </w:rPr>
            </w:pPr>
            <w:r w:rsidRPr="00634846">
              <w:rPr>
                <w:rFonts w:ascii="Verdana" w:hAnsi="Verdana" w:cs="Arial"/>
                <w:sz w:val="20"/>
                <w:szCs w:val="20"/>
              </w:rPr>
              <w:t>El 1% tratándose de fraccionamientos de habitación popular, interés social y de urbanización progresiva, aplicado sobre el presupuesto de las obras de introducción de agua y drenaje sanitario, así como la instalación de guarniciones y banquetas.</w:t>
            </w:r>
          </w:p>
        </w:tc>
        <w:tc>
          <w:tcPr>
            <w:tcW w:w="0" w:type="auto"/>
            <w:tcBorders>
              <w:top w:val="single" w:sz="6" w:space="0" w:color="000000"/>
              <w:left w:val="single" w:sz="6" w:space="0" w:color="000000"/>
              <w:bottom w:val="single" w:sz="6" w:space="0" w:color="000000"/>
            </w:tcBorders>
            <w:vAlign w:val="center"/>
            <w:hideMark/>
          </w:tcPr>
          <w:p w14:paraId="1828C7F3" w14:textId="77777777" w:rsidR="00622639" w:rsidRPr="00620C4C" w:rsidRDefault="00622639" w:rsidP="00FC3583">
            <w:pPr>
              <w:spacing w:line="240" w:lineRule="auto"/>
              <w:jc w:val="right"/>
              <w:rPr>
                <w:rFonts w:ascii="Verdana" w:hAnsi="Verdana" w:cs="Arial"/>
                <w:sz w:val="20"/>
                <w:szCs w:val="20"/>
              </w:rPr>
            </w:pPr>
          </w:p>
        </w:tc>
      </w:tr>
      <w:tr w:rsidR="00622639" w:rsidRPr="00620C4C" w14:paraId="378884A4"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53563A4" w14:textId="77777777" w:rsidR="00622639" w:rsidRPr="001847BA" w:rsidRDefault="00622639" w:rsidP="009F3409">
            <w:pPr>
              <w:pStyle w:val="Prrafodelista"/>
              <w:numPr>
                <w:ilvl w:val="0"/>
                <w:numId w:val="71"/>
              </w:numPr>
              <w:spacing w:line="240" w:lineRule="auto"/>
              <w:ind w:left="438" w:hanging="425"/>
              <w:rPr>
                <w:rFonts w:ascii="Verdana" w:hAnsi="Verdana" w:cs="Arial"/>
                <w:sz w:val="20"/>
                <w:szCs w:val="20"/>
              </w:rPr>
            </w:pPr>
            <w:r w:rsidRPr="001847BA">
              <w:rPr>
                <w:rFonts w:ascii="Verdana" w:hAnsi="Verdana" w:cs="Arial"/>
                <w:sz w:val="20"/>
                <w:szCs w:val="20"/>
              </w:rPr>
              <w:t>Por el permiso de venta</w:t>
            </w:r>
          </w:p>
        </w:tc>
        <w:tc>
          <w:tcPr>
            <w:tcW w:w="0" w:type="auto"/>
            <w:tcBorders>
              <w:top w:val="single" w:sz="6" w:space="0" w:color="000000"/>
              <w:left w:val="single" w:sz="6" w:space="0" w:color="000000"/>
              <w:bottom w:val="single" w:sz="6" w:space="0" w:color="000000"/>
            </w:tcBorders>
            <w:vAlign w:val="center"/>
            <w:hideMark/>
          </w:tcPr>
          <w:p w14:paraId="7C3C7CB1" w14:textId="7850DB88" w:rsidR="00622639" w:rsidRPr="00620C4C" w:rsidRDefault="00AE2144" w:rsidP="00FC3583">
            <w:pPr>
              <w:spacing w:line="240" w:lineRule="auto"/>
              <w:jc w:val="right"/>
              <w:rPr>
                <w:rFonts w:ascii="Verdana" w:hAnsi="Verdana" w:cs="Arial"/>
                <w:sz w:val="20"/>
                <w:szCs w:val="20"/>
              </w:rPr>
            </w:pPr>
            <w:r w:rsidRPr="00620C4C">
              <w:rPr>
                <w:rFonts w:ascii="Verdana" w:hAnsi="Verdana" w:cs="Arial"/>
                <w:sz w:val="20"/>
                <w:szCs w:val="20"/>
              </w:rPr>
              <w:t>$</w:t>
            </w:r>
            <w:r>
              <w:rPr>
                <w:rFonts w:ascii="Verdana" w:hAnsi="Verdana" w:cs="Arial"/>
                <w:sz w:val="20"/>
                <w:szCs w:val="20"/>
              </w:rPr>
              <w:t>9,319.11</w:t>
            </w:r>
          </w:p>
        </w:tc>
      </w:tr>
      <w:tr w:rsidR="00622639" w:rsidRPr="00620C4C" w14:paraId="6506BE63"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B55689D" w14:textId="77777777" w:rsidR="00622639" w:rsidRPr="001847BA" w:rsidRDefault="00622639" w:rsidP="009F3409">
            <w:pPr>
              <w:pStyle w:val="Prrafodelista"/>
              <w:numPr>
                <w:ilvl w:val="0"/>
                <w:numId w:val="71"/>
              </w:numPr>
              <w:spacing w:line="240" w:lineRule="auto"/>
              <w:ind w:left="438" w:hanging="438"/>
              <w:jc w:val="both"/>
              <w:rPr>
                <w:rFonts w:ascii="Verdana" w:hAnsi="Verdana" w:cs="Arial"/>
                <w:sz w:val="20"/>
                <w:szCs w:val="20"/>
              </w:rPr>
            </w:pPr>
            <w:r w:rsidRPr="001847BA">
              <w:rPr>
                <w:rFonts w:ascii="Verdana" w:hAnsi="Verdana" w:cs="Arial"/>
                <w:sz w:val="20"/>
                <w:szCs w:val="20"/>
              </w:rPr>
              <w:t>Por autorización para la construcción de desarrollos en condominio:</w:t>
            </w:r>
          </w:p>
        </w:tc>
        <w:tc>
          <w:tcPr>
            <w:tcW w:w="0" w:type="auto"/>
            <w:tcBorders>
              <w:top w:val="single" w:sz="6" w:space="0" w:color="000000"/>
              <w:left w:val="single" w:sz="6" w:space="0" w:color="000000"/>
              <w:bottom w:val="single" w:sz="6" w:space="0" w:color="000000"/>
            </w:tcBorders>
            <w:vAlign w:val="center"/>
            <w:hideMark/>
          </w:tcPr>
          <w:p w14:paraId="669B0B20" w14:textId="77777777" w:rsidR="00622639" w:rsidRPr="00620C4C" w:rsidRDefault="00622639" w:rsidP="00FC3583">
            <w:pPr>
              <w:spacing w:line="240" w:lineRule="auto"/>
              <w:jc w:val="right"/>
              <w:rPr>
                <w:rFonts w:ascii="Verdana" w:hAnsi="Verdana" w:cs="Arial"/>
                <w:sz w:val="20"/>
                <w:szCs w:val="20"/>
              </w:rPr>
            </w:pPr>
          </w:p>
        </w:tc>
      </w:tr>
      <w:tr w:rsidR="00622639" w:rsidRPr="00620C4C" w14:paraId="1704D016"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4EC2CE28" w14:textId="77777777" w:rsidR="00622639" w:rsidRPr="001847BA" w:rsidRDefault="00622639" w:rsidP="009F3409">
            <w:pPr>
              <w:pStyle w:val="Prrafodelista"/>
              <w:numPr>
                <w:ilvl w:val="0"/>
                <w:numId w:val="73"/>
              </w:numPr>
              <w:spacing w:line="240" w:lineRule="auto"/>
              <w:rPr>
                <w:rFonts w:ascii="Verdana" w:hAnsi="Verdana" w:cs="Arial"/>
                <w:sz w:val="20"/>
                <w:szCs w:val="20"/>
              </w:rPr>
            </w:pPr>
            <w:r w:rsidRPr="001847BA">
              <w:rPr>
                <w:rFonts w:ascii="Verdana" w:hAnsi="Verdana" w:cs="Arial"/>
                <w:sz w:val="20"/>
                <w:szCs w:val="20"/>
              </w:rPr>
              <w:t>Habitacional</w:t>
            </w:r>
          </w:p>
        </w:tc>
        <w:tc>
          <w:tcPr>
            <w:tcW w:w="0" w:type="auto"/>
            <w:tcBorders>
              <w:top w:val="single" w:sz="6" w:space="0" w:color="000000"/>
              <w:left w:val="single" w:sz="6" w:space="0" w:color="000000"/>
              <w:bottom w:val="single" w:sz="6" w:space="0" w:color="000000"/>
            </w:tcBorders>
            <w:vAlign w:val="center"/>
            <w:hideMark/>
          </w:tcPr>
          <w:p w14:paraId="226BA77B" w14:textId="5EB33904" w:rsidR="00622639" w:rsidRPr="00620C4C" w:rsidRDefault="00622639" w:rsidP="00FC3583">
            <w:pPr>
              <w:spacing w:line="240" w:lineRule="auto"/>
              <w:jc w:val="right"/>
              <w:rPr>
                <w:rFonts w:ascii="Verdana" w:hAnsi="Verdana" w:cs="Arial"/>
                <w:sz w:val="20"/>
                <w:szCs w:val="20"/>
              </w:rPr>
            </w:pPr>
            <w:r w:rsidRPr="00620C4C">
              <w:rPr>
                <w:rFonts w:ascii="Verdana" w:hAnsi="Verdana" w:cs="Arial"/>
                <w:sz w:val="20"/>
                <w:szCs w:val="20"/>
              </w:rPr>
              <w:t>$1,0</w:t>
            </w:r>
            <w:r w:rsidR="00E00C95">
              <w:rPr>
                <w:rFonts w:ascii="Verdana" w:hAnsi="Verdana" w:cs="Arial"/>
                <w:sz w:val="20"/>
                <w:szCs w:val="20"/>
              </w:rPr>
              <w:t>96.39</w:t>
            </w:r>
          </w:p>
        </w:tc>
      </w:tr>
      <w:tr w:rsidR="00622639" w:rsidRPr="00620C4C" w14:paraId="0EF87D50"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EAF8A86" w14:textId="77777777" w:rsidR="00622639" w:rsidRPr="001847BA" w:rsidRDefault="00622639" w:rsidP="009F3409">
            <w:pPr>
              <w:pStyle w:val="Prrafodelista"/>
              <w:numPr>
                <w:ilvl w:val="0"/>
                <w:numId w:val="73"/>
              </w:numPr>
              <w:spacing w:line="240" w:lineRule="auto"/>
              <w:rPr>
                <w:rFonts w:ascii="Verdana" w:hAnsi="Verdana" w:cs="Arial"/>
                <w:sz w:val="20"/>
                <w:szCs w:val="20"/>
              </w:rPr>
            </w:pPr>
            <w:r w:rsidRPr="001847BA">
              <w:rPr>
                <w:rFonts w:ascii="Verdana" w:hAnsi="Verdana" w:cs="Arial"/>
                <w:sz w:val="20"/>
                <w:szCs w:val="20"/>
              </w:rPr>
              <w:t>Mixto (habitacional-comercial)</w:t>
            </w:r>
          </w:p>
        </w:tc>
        <w:tc>
          <w:tcPr>
            <w:tcW w:w="0" w:type="auto"/>
            <w:tcBorders>
              <w:top w:val="single" w:sz="6" w:space="0" w:color="000000"/>
              <w:left w:val="single" w:sz="6" w:space="0" w:color="000000"/>
              <w:bottom w:val="single" w:sz="6" w:space="0" w:color="000000"/>
            </w:tcBorders>
            <w:vAlign w:val="center"/>
            <w:hideMark/>
          </w:tcPr>
          <w:p w14:paraId="1F6208CE" w14:textId="46A375D1" w:rsidR="00622639" w:rsidRPr="00620C4C" w:rsidRDefault="00622639" w:rsidP="00FC3583">
            <w:pPr>
              <w:spacing w:line="240" w:lineRule="auto"/>
              <w:jc w:val="right"/>
              <w:rPr>
                <w:rFonts w:ascii="Verdana" w:hAnsi="Verdana" w:cs="Arial"/>
                <w:sz w:val="20"/>
                <w:szCs w:val="20"/>
              </w:rPr>
            </w:pPr>
            <w:r w:rsidRPr="00620C4C">
              <w:rPr>
                <w:rFonts w:ascii="Verdana" w:hAnsi="Verdana" w:cs="Arial"/>
                <w:sz w:val="20"/>
                <w:szCs w:val="20"/>
              </w:rPr>
              <w:t>$2,1</w:t>
            </w:r>
            <w:r w:rsidR="00E00C95">
              <w:rPr>
                <w:rFonts w:ascii="Verdana" w:hAnsi="Verdana" w:cs="Arial"/>
                <w:sz w:val="20"/>
                <w:szCs w:val="20"/>
              </w:rPr>
              <w:t>91.23</w:t>
            </w:r>
          </w:p>
        </w:tc>
      </w:tr>
      <w:tr w:rsidR="00622639" w:rsidRPr="00620C4C" w14:paraId="5472A759"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DEC1B8F" w14:textId="77777777" w:rsidR="00622639" w:rsidRPr="001847BA" w:rsidRDefault="00622639" w:rsidP="009F3409">
            <w:pPr>
              <w:pStyle w:val="Prrafodelista"/>
              <w:numPr>
                <w:ilvl w:val="0"/>
                <w:numId w:val="73"/>
              </w:numPr>
              <w:spacing w:line="240" w:lineRule="auto"/>
              <w:rPr>
                <w:rFonts w:ascii="Verdana" w:hAnsi="Verdana" w:cs="Arial"/>
                <w:sz w:val="20"/>
                <w:szCs w:val="20"/>
              </w:rPr>
            </w:pPr>
            <w:r w:rsidRPr="001847BA">
              <w:rPr>
                <w:rFonts w:ascii="Verdana" w:hAnsi="Verdana" w:cs="Arial"/>
                <w:sz w:val="20"/>
                <w:szCs w:val="20"/>
              </w:rPr>
              <w:t>Comercial</w:t>
            </w:r>
          </w:p>
        </w:tc>
        <w:tc>
          <w:tcPr>
            <w:tcW w:w="0" w:type="auto"/>
            <w:tcBorders>
              <w:top w:val="single" w:sz="6" w:space="0" w:color="000000"/>
              <w:left w:val="single" w:sz="6" w:space="0" w:color="000000"/>
              <w:bottom w:val="single" w:sz="6" w:space="0" w:color="000000"/>
            </w:tcBorders>
            <w:vAlign w:val="center"/>
            <w:hideMark/>
          </w:tcPr>
          <w:p w14:paraId="15EA3151" w14:textId="6D65ED0B" w:rsidR="00622639" w:rsidRPr="00620C4C" w:rsidRDefault="00622639" w:rsidP="00FC3583">
            <w:pPr>
              <w:spacing w:line="240" w:lineRule="auto"/>
              <w:jc w:val="right"/>
              <w:rPr>
                <w:rFonts w:ascii="Verdana" w:hAnsi="Verdana" w:cs="Arial"/>
                <w:sz w:val="20"/>
                <w:szCs w:val="20"/>
              </w:rPr>
            </w:pPr>
            <w:r w:rsidRPr="00620C4C">
              <w:rPr>
                <w:rFonts w:ascii="Verdana" w:hAnsi="Verdana" w:cs="Arial"/>
                <w:sz w:val="20"/>
                <w:szCs w:val="20"/>
              </w:rPr>
              <w:t>$3,</w:t>
            </w:r>
            <w:r w:rsidR="00E00C95">
              <w:rPr>
                <w:rFonts w:ascii="Verdana" w:hAnsi="Verdana" w:cs="Arial"/>
                <w:sz w:val="20"/>
                <w:szCs w:val="20"/>
              </w:rPr>
              <w:t>291.97</w:t>
            </w:r>
          </w:p>
        </w:tc>
      </w:tr>
    </w:tbl>
    <w:p w14:paraId="44917B03" w14:textId="77777777" w:rsidR="00622639" w:rsidRDefault="00622639" w:rsidP="003D2092">
      <w:pPr>
        <w:spacing w:line="435" w:lineRule="atLeast"/>
        <w:jc w:val="center"/>
        <w:rPr>
          <w:rStyle w:val="Textoennegrita"/>
          <w:rFonts w:ascii="Arial" w:eastAsia="Times New Roman" w:hAnsi="Arial" w:cs="Arial"/>
        </w:rPr>
      </w:pPr>
    </w:p>
    <w:p w14:paraId="5A7AEEE9" w14:textId="77777777" w:rsidR="003D5AA5" w:rsidRDefault="003D5AA5" w:rsidP="00E00C95">
      <w:pPr>
        <w:spacing w:after="0"/>
        <w:jc w:val="center"/>
        <w:rPr>
          <w:rFonts w:ascii="Verdana" w:hAnsi="Verdana"/>
          <w:b/>
          <w:sz w:val="20"/>
        </w:rPr>
      </w:pPr>
    </w:p>
    <w:p w14:paraId="1DA605E8" w14:textId="441AFD79" w:rsidR="00E00C95" w:rsidRPr="007A7E03" w:rsidRDefault="00E00C95" w:rsidP="00E00C95">
      <w:pPr>
        <w:spacing w:after="0"/>
        <w:jc w:val="center"/>
        <w:rPr>
          <w:rFonts w:ascii="Verdana" w:hAnsi="Verdana"/>
          <w:b/>
          <w:sz w:val="20"/>
        </w:rPr>
      </w:pPr>
      <w:r w:rsidRPr="007A7E03">
        <w:rPr>
          <w:rFonts w:ascii="Verdana" w:hAnsi="Verdana"/>
          <w:b/>
          <w:sz w:val="20"/>
        </w:rPr>
        <w:lastRenderedPageBreak/>
        <w:t>SECCIÓN DECIMACUARTA</w:t>
      </w:r>
    </w:p>
    <w:p w14:paraId="053D4743" w14:textId="77777777" w:rsidR="00E00C95" w:rsidRPr="007A7E03" w:rsidRDefault="00E00C95" w:rsidP="00E00C95">
      <w:pPr>
        <w:spacing w:after="0"/>
        <w:jc w:val="center"/>
        <w:rPr>
          <w:rFonts w:ascii="Verdana" w:hAnsi="Verdana"/>
          <w:b/>
          <w:sz w:val="20"/>
        </w:rPr>
      </w:pPr>
      <w:r w:rsidRPr="007A7E03">
        <w:rPr>
          <w:rFonts w:ascii="Verdana" w:hAnsi="Verdana"/>
          <w:b/>
          <w:sz w:val="20"/>
        </w:rPr>
        <w:t xml:space="preserve">EXPEDICIÓN DE LICENCIAS O PERMISOS </w:t>
      </w:r>
    </w:p>
    <w:p w14:paraId="1AE38EBD" w14:textId="77777777" w:rsidR="00E00C95" w:rsidRPr="007A7E03" w:rsidRDefault="00E00C95" w:rsidP="00E00C95">
      <w:pPr>
        <w:spacing w:after="0"/>
        <w:jc w:val="center"/>
        <w:rPr>
          <w:rFonts w:ascii="Verdana" w:hAnsi="Verdana"/>
          <w:b/>
          <w:sz w:val="20"/>
        </w:rPr>
      </w:pPr>
      <w:r w:rsidRPr="007A7E03">
        <w:rPr>
          <w:rFonts w:ascii="Verdana" w:hAnsi="Verdana"/>
          <w:b/>
          <w:sz w:val="20"/>
        </w:rPr>
        <w:t>PARA EL ESTABLECIMIENTO DE ANUNCIOS</w:t>
      </w:r>
    </w:p>
    <w:p w14:paraId="26E7A162" w14:textId="77777777" w:rsidR="00E00C95" w:rsidRPr="007A7E03" w:rsidRDefault="00E00C95" w:rsidP="00E00C95">
      <w:pPr>
        <w:spacing w:line="360" w:lineRule="auto"/>
        <w:rPr>
          <w:rFonts w:ascii="Verdana" w:hAnsi="Verdana"/>
          <w:sz w:val="20"/>
        </w:rPr>
      </w:pPr>
    </w:p>
    <w:p w14:paraId="1F26F356" w14:textId="77777777" w:rsidR="00E00C95" w:rsidRPr="007A7E03" w:rsidRDefault="00E00C95" w:rsidP="00530E71">
      <w:pPr>
        <w:spacing w:line="360" w:lineRule="auto"/>
        <w:ind w:firstLine="851"/>
        <w:jc w:val="both"/>
        <w:rPr>
          <w:rFonts w:ascii="Verdana" w:hAnsi="Verdana"/>
          <w:sz w:val="20"/>
        </w:rPr>
      </w:pPr>
      <w:r w:rsidRPr="007A7E03">
        <w:rPr>
          <w:rFonts w:ascii="Verdana" w:hAnsi="Verdana"/>
          <w:b/>
          <w:sz w:val="20"/>
        </w:rPr>
        <w:t>Artículo 28</w:t>
      </w:r>
      <w:r w:rsidRPr="007A7E03">
        <w:rPr>
          <w:rFonts w:ascii="Verdana" w:hAnsi="Verdana"/>
          <w:b/>
          <w:bCs/>
          <w:sz w:val="20"/>
        </w:rPr>
        <w:t>.</w:t>
      </w:r>
      <w:r w:rsidRPr="007A7E03">
        <w:rPr>
          <w:rFonts w:ascii="Verdana" w:hAnsi="Verdana"/>
          <w:sz w:val="20"/>
        </w:rPr>
        <w:t xml:space="preserve"> Los derechos por la expedición de licencias o permisos para el establecimiento de anuncios se causarán y liquidarán conforme a la siguiente:</w:t>
      </w:r>
    </w:p>
    <w:p w14:paraId="3451EFB4" w14:textId="77777777" w:rsidR="00E00C95" w:rsidRPr="00620C4C" w:rsidRDefault="00E00C95" w:rsidP="00E00C95">
      <w:pPr>
        <w:pStyle w:val="NormalWeb"/>
        <w:spacing w:line="435" w:lineRule="atLeast"/>
        <w:jc w:val="center"/>
        <w:rPr>
          <w:rFonts w:ascii="Verdana" w:hAnsi="Verdana"/>
          <w:sz w:val="20"/>
          <w:szCs w:val="20"/>
        </w:rPr>
      </w:pPr>
      <w:r w:rsidRPr="00620C4C">
        <w:rPr>
          <w:rFonts w:ascii="Verdana" w:hAnsi="Verdana"/>
          <w:b/>
          <w:bCs/>
          <w:sz w:val="20"/>
          <w:szCs w:val="20"/>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655"/>
        <w:gridCol w:w="2167"/>
      </w:tblGrid>
      <w:tr w:rsidR="00E00C95" w:rsidRPr="00620C4C" w14:paraId="473180DC"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46658E7A" w14:textId="77777777" w:rsidR="00E00C95" w:rsidRPr="008D044A" w:rsidRDefault="00E00C95" w:rsidP="009F3409">
            <w:pPr>
              <w:pStyle w:val="Prrafodelista"/>
              <w:numPr>
                <w:ilvl w:val="0"/>
                <w:numId w:val="74"/>
              </w:numPr>
              <w:spacing w:line="240" w:lineRule="auto"/>
              <w:ind w:left="297" w:hanging="284"/>
              <w:jc w:val="both"/>
              <w:rPr>
                <w:rFonts w:ascii="Verdana" w:hAnsi="Verdana" w:cs="Arial"/>
                <w:sz w:val="20"/>
                <w:szCs w:val="20"/>
              </w:rPr>
            </w:pPr>
            <w:r w:rsidRPr="008D044A">
              <w:rPr>
                <w:rFonts w:ascii="Verdana" w:hAnsi="Verdana" w:cs="Arial"/>
                <w:sz w:val="20"/>
                <w:szCs w:val="20"/>
              </w:rPr>
              <w:t>Permiso para la colocación de anuncios adosados al piso o en azotea:</w:t>
            </w:r>
          </w:p>
        </w:tc>
        <w:tc>
          <w:tcPr>
            <w:tcW w:w="2167" w:type="dxa"/>
            <w:tcBorders>
              <w:top w:val="single" w:sz="6" w:space="0" w:color="000000"/>
              <w:left w:val="single" w:sz="6" w:space="0" w:color="000000"/>
              <w:bottom w:val="single" w:sz="6" w:space="0" w:color="000000"/>
              <w:right w:val="single" w:sz="6" w:space="0" w:color="000000"/>
            </w:tcBorders>
            <w:vAlign w:val="center"/>
            <w:hideMark/>
          </w:tcPr>
          <w:p w14:paraId="4117C01A" w14:textId="77777777" w:rsidR="00E00C95" w:rsidRPr="00620C4C" w:rsidRDefault="00E00C95" w:rsidP="00FC3583">
            <w:pPr>
              <w:spacing w:line="240" w:lineRule="auto"/>
              <w:jc w:val="right"/>
              <w:rPr>
                <w:rFonts w:ascii="Verdana" w:hAnsi="Verdana" w:cs="Arial"/>
                <w:sz w:val="20"/>
                <w:szCs w:val="20"/>
              </w:rPr>
            </w:pPr>
          </w:p>
        </w:tc>
      </w:tr>
      <w:tr w:rsidR="00E00C95" w:rsidRPr="00620C4C" w14:paraId="0003544A"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5129427A" w14:textId="77777777" w:rsidR="00E00C95" w:rsidRPr="008D044A" w:rsidRDefault="00E00C95" w:rsidP="009F3409">
            <w:pPr>
              <w:pStyle w:val="Prrafodelista"/>
              <w:numPr>
                <w:ilvl w:val="0"/>
                <w:numId w:val="75"/>
              </w:numPr>
              <w:spacing w:line="240" w:lineRule="auto"/>
              <w:jc w:val="both"/>
              <w:rPr>
                <w:rFonts w:ascii="Verdana" w:eastAsia="Times New Roman" w:hAnsi="Verdana"/>
                <w:sz w:val="20"/>
                <w:szCs w:val="20"/>
              </w:rPr>
            </w:pPr>
            <w:r w:rsidRPr="008D044A">
              <w:rPr>
                <w:rFonts w:ascii="Verdana" w:hAnsi="Verdana" w:cs="Arial"/>
                <w:sz w:val="20"/>
                <w:szCs w:val="20"/>
              </w:rPr>
              <w:t>Espectaculares, luminosos, giratorios y electrónicos</w:t>
            </w:r>
          </w:p>
        </w:tc>
        <w:tc>
          <w:tcPr>
            <w:tcW w:w="2167" w:type="dxa"/>
            <w:tcBorders>
              <w:top w:val="single" w:sz="6" w:space="0" w:color="000000"/>
              <w:left w:val="single" w:sz="6" w:space="0" w:color="000000"/>
              <w:bottom w:val="single" w:sz="6" w:space="0" w:color="000000"/>
              <w:right w:val="single" w:sz="6" w:space="0" w:color="000000"/>
            </w:tcBorders>
            <w:vAlign w:val="center"/>
            <w:hideMark/>
          </w:tcPr>
          <w:p w14:paraId="36E811E5" w14:textId="55D52D4D" w:rsidR="00E00C95" w:rsidRPr="00620C4C" w:rsidRDefault="00E00C95" w:rsidP="00FC3583">
            <w:pPr>
              <w:spacing w:line="240" w:lineRule="auto"/>
              <w:jc w:val="right"/>
              <w:rPr>
                <w:rFonts w:ascii="Verdana" w:hAnsi="Verdana" w:cs="Arial"/>
                <w:sz w:val="20"/>
                <w:szCs w:val="20"/>
              </w:rPr>
            </w:pPr>
            <w:r w:rsidRPr="00620C4C">
              <w:rPr>
                <w:rFonts w:ascii="Verdana" w:hAnsi="Verdana" w:cs="Arial"/>
                <w:sz w:val="20"/>
                <w:szCs w:val="20"/>
              </w:rPr>
              <w:t>$</w:t>
            </w:r>
            <w:r w:rsidR="00AC3CE7">
              <w:rPr>
                <w:rFonts w:ascii="Verdana" w:hAnsi="Verdana" w:cs="Arial"/>
                <w:sz w:val="20"/>
                <w:szCs w:val="20"/>
              </w:rPr>
              <w:t>391.84</w:t>
            </w:r>
            <w:r>
              <w:rPr>
                <w:rFonts w:ascii="Verdana" w:hAnsi="Verdana" w:cs="Arial"/>
                <w:sz w:val="20"/>
                <w:szCs w:val="20"/>
              </w:rPr>
              <w:t xml:space="preserve"> por m²</w:t>
            </w:r>
          </w:p>
        </w:tc>
      </w:tr>
      <w:tr w:rsidR="00E00C95" w:rsidRPr="00620C4C" w14:paraId="3CB49771"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1AC5430C" w14:textId="77777777" w:rsidR="00E00C95" w:rsidRPr="00D90E3D" w:rsidRDefault="00E00C95" w:rsidP="009F3409">
            <w:pPr>
              <w:pStyle w:val="Prrafodelista"/>
              <w:numPr>
                <w:ilvl w:val="0"/>
                <w:numId w:val="75"/>
              </w:numPr>
              <w:spacing w:line="240" w:lineRule="auto"/>
              <w:rPr>
                <w:rFonts w:ascii="Verdana" w:hAnsi="Verdana" w:cs="Arial"/>
                <w:sz w:val="20"/>
                <w:szCs w:val="20"/>
              </w:rPr>
            </w:pPr>
            <w:r w:rsidRPr="00D90E3D">
              <w:rPr>
                <w:rFonts w:ascii="Verdana" w:hAnsi="Verdana" w:cs="Arial"/>
                <w:sz w:val="20"/>
                <w:szCs w:val="20"/>
              </w:rPr>
              <w:t>Tipo bandera</w:t>
            </w:r>
          </w:p>
        </w:tc>
        <w:tc>
          <w:tcPr>
            <w:tcW w:w="2167" w:type="dxa"/>
            <w:tcBorders>
              <w:top w:val="single" w:sz="6" w:space="0" w:color="000000"/>
              <w:left w:val="single" w:sz="6" w:space="0" w:color="000000"/>
              <w:bottom w:val="single" w:sz="6" w:space="0" w:color="000000"/>
              <w:right w:val="single" w:sz="6" w:space="0" w:color="000000"/>
            </w:tcBorders>
            <w:vAlign w:val="center"/>
            <w:hideMark/>
          </w:tcPr>
          <w:p w14:paraId="1CA9E4A0" w14:textId="43385E58" w:rsidR="00E00C95" w:rsidRPr="00620C4C" w:rsidRDefault="00E00C95" w:rsidP="00FC3583">
            <w:pPr>
              <w:spacing w:line="240" w:lineRule="auto"/>
              <w:jc w:val="right"/>
              <w:rPr>
                <w:rFonts w:ascii="Verdana" w:hAnsi="Verdana" w:cs="Arial"/>
                <w:sz w:val="20"/>
                <w:szCs w:val="20"/>
              </w:rPr>
            </w:pPr>
            <w:r w:rsidRPr="00620C4C">
              <w:rPr>
                <w:rFonts w:ascii="Verdana" w:hAnsi="Verdana" w:cs="Arial"/>
                <w:sz w:val="20"/>
                <w:szCs w:val="20"/>
              </w:rPr>
              <w:t>$</w:t>
            </w:r>
            <w:r w:rsidR="00AC3CE7">
              <w:rPr>
                <w:rFonts w:ascii="Verdana" w:hAnsi="Verdana" w:cs="Arial"/>
                <w:sz w:val="20"/>
                <w:szCs w:val="20"/>
              </w:rPr>
              <w:t>196.31</w:t>
            </w:r>
            <w:r>
              <w:rPr>
                <w:rFonts w:ascii="Verdana" w:hAnsi="Verdana" w:cs="Arial"/>
                <w:sz w:val="20"/>
                <w:szCs w:val="20"/>
              </w:rPr>
              <w:t xml:space="preserve"> por m²</w:t>
            </w:r>
          </w:p>
        </w:tc>
      </w:tr>
      <w:tr w:rsidR="00E00C95" w:rsidRPr="00620C4C" w14:paraId="1645F6C8"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7722ACEA" w14:textId="77777777" w:rsidR="00E00C95" w:rsidRPr="00D90E3D" w:rsidRDefault="00E00C95" w:rsidP="009F3409">
            <w:pPr>
              <w:pStyle w:val="Prrafodelista"/>
              <w:numPr>
                <w:ilvl w:val="0"/>
                <w:numId w:val="75"/>
              </w:numPr>
              <w:spacing w:line="240" w:lineRule="auto"/>
              <w:rPr>
                <w:rFonts w:ascii="Verdana" w:hAnsi="Verdana" w:cs="Arial"/>
                <w:sz w:val="20"/>
                <w:szCs w:val="20"/>
              </w:rPr>
            </w:pPr>
            <w:r w:rsidRPr="00D90E3D">
              <w:rPr>
                <w:rFonts w:ascii="Verdana" w:hAnsi="Verdana" w:cs="Arial"/>
                <w:sz w:val="20"/>
                <w:szCs w:val="20"/>
              </w:rPr>
              <w:t>Toldos y cobertizos publicitarios</w:t>
            </w:r>
          </w:p>
        </w:tc>
        <w:tc>
          <w:tcPr>
            <w:tcW w:w="2167" w:type="dxa"/>
            <w:tcBorders>
              <w:top w:val="single" w:sz="6" w:space="0" w:color="000000"/>
              <w:left w:val="single" w:sz="6" w:space="0" w:color="000000"/>
              <w:bottom w:val="single" w:sz="6" w:space="0" w:color="000000"/>
              <w:right w:val="single" w:sz="6" w:space="0" w:color="000000"/>
            </w:tcBorders>
            <w:vAlign w:val="center"/>
            <w:hideMark/>
          </w:tcPr>
          <w:p w14:paraId="085093E2" w14:textId="610535B6" w:rsidR="00E00C95" w:rsidRPr="00620C4C" w:rsidRDefault="00E00C95" w:rsidP="00FC3583">
            <w:pPr>
              <w:spacing w:line="240" w:lineRule="auto"/>
              <w:jc w:val="right"/>
              <w:rPr>
                <w:rFonts w:ascii="Verdana" w:hAnsi="Verdana" w:cs="Arial"/>
                <w:sz w:val="20"/>
                <w:szCs w:val="20"/>
              </w:rPr>
            </w:pPr>
            <w:r w:rsidRPr="00620C4C">
              <w:rPr>
                <w:rFonts w:ascii="Verdana" w:hAnsi="Verdana" w:cs="Arial"/>
                <w:sz w:val="20"/>
                <w:szCs w:val="20"/>
              </w:rPr>
              <w:t>$</w:t>
            </w:r>
            <w:r w:rsidR="00AC3CE7">
              <w:rPr>
                <w:rFonts w:ascii="Verdana" w:hAnsi="Verdana" w:cs="Arial"/>
                <w:sz w:val="20"/>
                <w:szCs w:val="20"/>
              </w:rPr>
              <w:t>98.14</w:t>
            </w:r>
            <w:r>
              <w:rPr>
                <w:rFonts w:ascii="Verdana" w:hAnsi="Verdana" w:cs="Arial"/>
                <w:sz w:val="20"/>
                <w:szCs w:val="20"/>
              </w:rPr>
              <w:t xml:space="preserve"> por m²</w:t>
            </w:r>
          </w:p>
        </w:tc>
      </w:tr>
      <w:tr w:rsidR="00E00C95" w:rsidRPr="00620C4C" w14:paraId="7293319F"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15191A8B" w14:textId="77777777" w:rsidR="00E00C95" w:rsidRPr="00D90E3D" w:rsidRDefault="00E00C95" w:rsidP="009F3409">
            <w:pPr>
              <w:pStyle w:val="Prrafodelista"/>
              <w:numPr>
                <w:ilvl w:val="0"/>
                <w:numId w:val="75"/>
              </w:numPr>
              <w:spacing w:line="240" w:lineRule="auto"/>
              <w:rPr>
                <w:rFonts w:ascii="Verdana" w:hAnsi="Verdana" w:cs="Arial"/>
                <w:sz w:val="20"/>
                <w:szCs w:val="20"/>
              </w:rPr>
            </w:pPr>
            <w:r w:rsidRPr="00D90E3D">
              <w:rPr>
                <w:rFonts w:ascii="Verdana" w:hAnsi="Verdana" w:cs="Arial"/>
                <w:sz w:val="20"/>
                <w:szCs w:val="20"/>
              </w:rPr>
              <w:t>Pinta de bardas</w:t>
            </w:r>
          </w:p>
        </w:tc>
        <w:tc>
          <w:tcPr>
            <w:tcW w:w="2167" w:type="dxa"/>
            <w:tcBorders>
              <w:top w:val="single" w:sz="6" w:space="0" w:color="000000"/>
              <w:left w:val="single" w:sz="6" w:space="0" w:color="000000"/>
              <w:bottom w:val="single" w:sz="6" w:space="0" w:color="000000"/>
              <w:right w:val="single" w:sz="6" w:space="0" w:color="000000"/>
            </w:tcBorders>
            <w:vAlign w:val="center"/>
            <w:hideMark/>
          </w:tcPr>
          <w:p w14:paraId="7F1C0FB3" w14:textId="02476A7E" w:rsidR="00E00C95" w:rsidRPr="00620C4C" w:rsidRDefault="00E00C95" w:rsidP="00FC3583">
            <w:pPr>
              <w:spacing w:line="240" w:lineRule="auto"/>
              <w:jc w:val="right"/>
              <w:rPr>
                <w:rFonts w:ascii="Verdana" w:hAnsi="Verdana" w:cs="Arial"/>
                <w:sz w:val="20"/>
                <w:szCs w:val="20"/>
              </w:rPr>
            </w:pPr>
            <w:r w:rsidRPr="00620C4C">
              <w:rPr>
                <w:rFonts w:ascii="Verdana" w:hAnsi="Verdana" w:cs="Arial"/>
                <w:sz w:val="20"/>
                <w:szCs w:val="20"/>
              </w:rPr>
              <w:t>$</w:t>
            </w:r>
            <w:r w:rsidR="00AC3CE7">
              <w:rPr>
                <w:rFonts w:ascii="Verdana" w:hAnsi="Verdana" w:cs="Arial"/>
                <w:sz w:val="20"/>
                <w:szCs w:val="20"/>
              </w:rPr>
              <w:t>39.24</w:t>
            </w:r>
            <w:r>
              <w:rPr>
                <w:rFonts w:ascii="Verdana" w:hAnsi="Verdana" w:cs="Arial"/>
                <w:sz w:val="20"/>
                <w:szCs w:val="20"/>
              </w:rPr>
              <w:t xml:space="preserve"> por m²</w:t>
            </w:r>
          </w:p>
        </w:tc>
      </w:tr>
      <w:tr w:rsidR="00E00C95" w:rsidRPr="00620C4C" w14:paraId="3D956ADD"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13E39AAC" w14:textId="77777777" w:rsidR="00E00C95" w:rsidRPr="00D90E3D" w:rsidRDefault="00E00C95" w:rsidP="009F3409">
            <w:pPr>
              <w:pStyle w:val="Prrafodelista"/>
              <w:numPr>
                <w:ilvl w:val="0"/>
                <w:numId w:val="75"/>
              </w:numPr>
              <w:spacing w:line="240" w:lineRule="auto"/>
              <w:rPr>
                <w:rFonts w:ascii="Verdana" w:hAnsi="Verdana" w:cs="Arial"/>
                <w:sz w:val="20"/>
                <w:szCs w:val="20"/>
              </w:rPr>
            </w:pPr>
            <w:r w:rsidRPr="00D90E3D">
              <w:rPr>
                <w:rFonts w:ascii="Verdana" w:hAnsi="Verdana" w:cs="Arial"/>
                <w:sz w:val="20"/>
                <w:szCs w:val="20"/>
              </w:rPr>
              <w:t>Señalización, por pieza</w:t>
            </w:r>
          </w:p>
        </w:tc>
        <w:tc>
          <w:tcPr>
            <w:tcW w:w="2167" w:type="dxa"/>
            <w:tcBorders>
              <w:top w:val="single" w:sz="6" w:space="0" w:color="000000"/>
              <w:left w:val="single" w:sz="6" w:space="0" w:color="000000"/>
              <w:bottom w:val="single" w:sz="6" w:space="0" w:color="000000"/>
              <w:right w:val="single" w:sz="6" w:space="0" w:color="000000"/>
            </w:tcBorders>
            <w:vAlign w:val="center"/>
            <w:hideMark/>
          </w:tcPr>
          <w:p w14:paraId="1DB18058" w14:textId="4B623F5C" w:rsidR="00E00C95" w:rsidRPr="00620C4C" w:rsidRDefault="00E00C95" w:rsidP="00FC3583">
            <w:pPr>
              <w:spacing w:line="240" w:lineRule="auto"/>
              <w:jc w:val="right"/>
              <w:rPr>
                <w:rFonts w:ascii="Verdana" w:hAnsi="Verdana" w:cs="Arial"/>
                <w:sz w:val="20"/>
                <w:szCs w:val="20"/>
              </w:rPr>
            </w:pPr>
            <w:r w:rsidRPr="00620C4C">
              <w:rPr>
                <w:rFonts w:ascii="Verdana" w:hAnsi="Verdana" w:cs="Arial"/>
                <w:sz w:val="20"/>
                <w:szCs w:val="20"/>
              </w:rPr>
              <w:t>$</w:t>
            </w:r>
            <w:r w:rsidR="00AC3CE7">
              <w:rPr>
                <w:rFonts w:ascii="Verdana" w:hAnsi="Verdana" w:cs="Arial"/>
                <w:sz w:val="20"/>
                <w:szCs w:val="20"/>
              </w:rPr>
              <w:t>126.46</w:t>
            </w:r>
            <w:r>
              <w:rPr>
                <w:rFonts w:ascii="Verdana" w:hAnsi="Verdana" w:cs="Arial"/>
                <w:sz w:val="20"/>
                <w:szCs w:val="20"/>
              </w:rPr>
              <w:t xml:space="preserve"> por m²</w:t>
            </w:r>
          </w:p>
        </w:tc>
      </w:tr>
      <w:tr w:rsidR="00E00C95" w:rsidRPr="00620C4C" w14:paraId="554240E6"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28317149" w14:textId="77777777" w:rsidR="00E00C95" w:rsidRPr="00620C4C" w:rsidRDefault="00E00C95" w:rsidP="00FC3583">
            <w:pPr>
              <w:spacing w:line="240" w:lineRule="auto"/>
              <w:ind w:left="297"/>
              <w:jc w:val="both"/>
              <w:rPr>
                <w:rFonts w:ascii="Verdana" w:hAnsi="Verdana" w:cs="Arial"/>
                <w:sz w:val="20"/>
                <w:szCs w:val="20"/>
              </w:rPr>
            </w:pPr>
            <w:r w:rsidRPr="00620C4C">
              <w:rPr>
                <w:rFonts w:ascii="Verdana" w:hAnsi="Verdana" w:cs="Arial"/>
                <w:sz w:val="20"/>
                <w:szCs w:val="20"/>
              </w:rPr>
              <w:t>Estos permisos se expedirán por un año, con excepción del señalado en el inciso d, el cual se expedirá por evento.</w:t>
            </w:r>
          </w:p>
        </w:tc>
        <w:tc>
          <w:tcPr>
            <w:tcW w:w="2167" w:type="dxa"/>
            <w:tcBorders>
              <w:top w:val="single" w:sz="6" w:space="0" w:color="000000"/>
              <w:left w:val="single" w:sz="6" w:space="0" w:color="000000"/>
              <w:bottom w:val="single" w:sz="6" w:space="0" w:color="000000"/>
              <w:right w:val="single" w:sz="6" w:space="0" w:color="000000"/>
            </w:tcBorders>
            <w:vAlign w:val="center"/>
            <w:hideMark/>
          </w:tcPr>
          <w:p w14:paraId="0BD3BE90" w14:textId="77777777" w:rsidR="00E00C95" w:rsidRPr="00620C4C" w:rsidRDefault="00E00C95" w:rsidP="00FC3583">
            <w:pPr>
              <w:spacing w:line="240" w:lineRule="auto"/>
              <w:jc w:val="right"/>
              <w:rPr>
                <w:rFonts w:ascii="Verdana" w:hAnsi="Verdana" w:cs="Arial"/>
                <w:sz w:val="20"/>
                <w:szCs w:val="20"/>
              </w:rPr>
            </w:pPr>
          </w:p>
        </w:tc>
      </w:tr>
      <w:tr w:rsidR="00E00C95" w:rsidRPr="00620C4C" w14:paraId="2B76ADAC"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69C0A64C" w14:textId="77777777" w:rsidR="00E00C95" w:rsidRPr="00AC42B9" w:rsidRDefault="00E00C95" w:rsidP="009F3409">
            <w:pPr>
              <w:pStyle w:val="Prrafodelista"/>
              <w:numPr>
                <w:ilvl w:val="0"/>
                <w:numId w:val="74"/>
              </w:numPr>
              <w:spacing w:line="240" w:lineRule="auto"/>
              <w:ind w:left="297" w:hanging="297"/>
              <w:jc w:val="both"/>
              <w:rPr>
                <w:rFonts w:ascii="Verdana" w:hAnsi="Verdana" w:cs="Arial"/>
                <w:sz w:val="20"/>
                <w:szCs w:val="20"/>
              </w:rPr>
            </w:pPr>
            <w:r w:rsidRPr="00AC42B9">
              <w:rPr>
                <w:rFonts w:ascii="Verdana" w:hAnsi="Verdana" w:cs="Arial"/>
                <w:sz w:val="20"/>
                <w:szCs w:val="20"/>
              </w:rPr>
              <w:t>Permiso semestral por la colocación de cada anuncio o cartel en vehículos de servicio público urbano y suburbano</w:t>
            </w:r>
          </w:p>
        </w:tc>
        <w:tc>
          <w:tcPr>
            <w:tcW w:w="2167" w:type="dxa"/>
            <w:tcBorders>
              <w:top w:val="single" w:sz="6" w:space="0" w:color="000000"/>
              <w:left w:val="single" w:sz="6" w:space="0" w:color="000000"/>
              <w:bottom w:val="single" w:sz="6" w:space="0" w:color="000000"/>
              <w:right w:val="single" w:sz="6" w:space="0" w:color="000000"/>
            </w:tcBorders>
            <w:vAlign w:val="center"/>
            <w:hideMark/>
          </w:tcPr>
          <w:p w14:paraId="1EB89D49" w14:textId="6C3A194F" w:rsidR="00E00C95" w:rsidRPr="00620C4C" w:rsidRDefault="00E00C95" w:rsidP="00FC3583">
            <w:pPr>
              <w:spacing w:line="240" w:lineRule="auto"/>
              <w:jc w:val="right"/>
              <w:rPr>
                <w:rFonts w:ascii="Verdana" w:hAnsi="Verdana" w:cs="Arial"/>
                <w:sz w:val="20"/>
                <w:szCs w:val="20"/>
              </w:rPr>
            </w:pPr>
            <w:r w:rsidRPr="00620C4C">
              <w:rPr>
                <w:rFonts w:ascii="Verdana" w:hAnsi="Verdana" w:cs="Arial"/>
                <w:sz w:val="20"/>
                <w:szCs w:val="20"/>
              </w:rPr>
              <w:t>$</w:t>
            </w:r>
            <w:r w:rsidR="00430392">
              <w:rPr>
                <w:rFonts w:ascii="Verdana" w:hAnsi="Verdana" w:cs="Arial"/>
                <w:sz w:val="20"/>
                <w:szCs w:val="20"/>
              </w:rPr>
              <w:t>113.25</w:t>
            </w:r>
          </w:p>
        </w:tc>
      </w:tr>
      <w:tr w:rsidR="00E00C95" w:rsidRPr="00620C4C" w14:paraId="0E81A669"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02F16326" w14:textId="77777777" w:rsidR="00E00C95" w:rsidRPr="00AC42B9" w:rsidRDefault="00E00C95" w:rsidP="009F3409">
            <w:pPr>
              <w:pStyle w:val="Prrafodelista"/>
              <w:numPr>
                <w:ilvl w:val="0"/>
                <w:numId w:val="74"/>
              </w:numPr>
              <w:spacing w:line="240" w:lineRule="auto"/>
              <w:ind w:left="438" w:hanging="438"/>
              <w:jc w:val="both"/>
              <w:rPr>
                <w:rFonts w:ascii="Verdana" w:hAnsi="Verdana" w:cs="Arial"/>
                <w:sz w:val="20"/>
                <w:szCs w:val="20"/>
              </w:rPr>
            </w:pPr>
            <w:r w:rsidRPr="00AC42B9">
              <w:rPr>
                <w:rFonts w:ascii="Verdana" w:hAnsi="Verdana" w:cs="Arial"/>
                <w:sz w:val="20"/>
                <w:szCs w:val="20"/>
              </w:rPr>
              <w:t>Permiso por día para la difusión fonética de publicidad a través de medios electrónicos en la vía pública:</w:t>
            </w:r>
          </w:p>
        </w:tc>
        <w:tc>
          <w:tcPr>
            <w:tcW w:w="2167" w:type="dxa"/>
            <w:tcBorders>
              <w:top w:val="single" w:sz="6" w:space="0" w:color="000000"/>
              <w:left w:val="single" w:sz="6" w:space="0" w:color="000000"/>
              <w:bottom w:val="single" w:sz="6" w:space="0" w:color="000000"/>
              <w:right w:val="single" w:sz="6" w:space="0" w:color="000000"/>
            </w:tcBorders>
            <w:vAlign w:val="center"/>
            <w:hideMark/>
          </w:tcPr>
          <w:p w14:paraId="01755D1C" w14:textId="77777777" w:rsidR="00E00C95" w:rsidRPr="00620C4C" w:rsidRDefault="00E00C95" w:rsidP="00FC3583">
            <w:pPr>
              <w:spacing w:line="240" w:lineRule="auto"/>
              <w:jc w:val="right"/>
              <w:rPr>
                <w:rFonts w:ascii="Verdana" w:hAnsi="Verdana" w:cs="Arial"/>
                <w:sz w:val="20"/>
                <w:szCs w:val="20"/>
              </w:rPr>
            </w:pPr>
          </w:p>
        </w:tc>
      </w:tr>
      <w:tr w:rsidR="00E00C95" w:rsidRPr="00620C4C" w14:paraId="75026636"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1ED9CD34" w14:textId="77777777" w:rsidR="00E00C95" w:rsidRPr="00AC42B9" w:rsidRDefault="00E00C95" w:rsidP="009F3409">
            <w:pPr>
              <w:pStyle w:val="Prrafodelista"/>
              <w:numPr>
                <w:ilvl w:val="0"/>
                <w:numId w:val="76"/>
              </w:numPr>
              <w:spacing w:line="240" w:lineRule="auto"/>
              <w:rPr>
                <w:rFonts w:ascii="Verdana" w:eastAsia="Times New Roman" w:hAnsi="Verdana"/>
                <w:sz w:val="20"/>
                <w:szCs w:val="20"/>
              </w:rPr>
            </w:pPr>
            <w:r w:rsidRPr="00AC42B9">
              <w:rPr>
                <w:rFonts w:ascii="Verdana" w:hAnsi="Verdana" w:cs="Arial"/>
                <w:sz w:val="20"/>
                <w:szCs w:val="20"/>
              </w:rPr>
              <w:t>Fija</w:t>
            </w:r>
          </w:p>
        </w:tc>
        <w:tc>
          <w:tcPr>
            <w:tcW w:w="2167" w:type="dxa"/>
            <w:tcBorders>
              <w:top w:val="single" w:sz="6" w:space="0" w:color="000000"/>
              <w:left w:val="single" w:sz="6" w:space="0" w:color="000000"/>
              <w:bottom w:val="single" w:sz="6" w:space="0" w:color="000000"/>
              <w:right w:val="single" w:sz="6" w:space="0" w:color="000000"/>
            </w:tcBorders>
            <w:vAlign w:val="center"/>
            <w:hideMark/>
          </w:tcPr>
          <w:p w14:paraId="24A1FA0C" w14:textId="217AE43B" w:rsidR="00E00C95" w:rsidRPr="00620C4C" w:rsidRDefault="00E00C95" w:rsidP="00FC3583">
            <w:pPr>
              <w:spacing w:line="240" w:lineRule="auto"/>
              <w:jc w:val="right"/>
              <w:rPr>
                <w:rFonts w:ascii="Verdana" w:hAnsi="Verdana" w:cs="Arial"/>
                <w:sz w:val="20"/>
                <w:szCs w:val="20"/>
              </w:rPr>
            </w:pPr>
            <w:r w:rsidRPr="00620C4C">
              <w:rPr>
                <w:rFonts w:ascii="Verdana" w:hAnsi="Verdana" w:cs="Arial"/>
                <w:sz w:val="20"/>
                <w:szCs w:val="20"/>
              </w:rPr>
              <w:t>$</w:t>
            </w:r>
            <w:r w:rsidR="00430392">
              <w:rPr>
                <w:rFonts w:ascii="Verdana" w:hAnsi="Verdana" w:cs="Arial"/>
                <w:sz w:val="20"/>
                <w:szCs w:val="20"/>
              </w:rPr>
              <w:t>42.41</w:t>
            </w:r>
          </w:p>
        </w:tc>
      </w:tr>
      <w:tr w:rsidR="00E00C95" w:rsidRPr="00620C4C" w14:paraId="6BA4FBBF"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78182D3C" w14:textId="77777777" w:rsidR="00E00C95" w:rsidRPr="00AC42B9" w:rsidRDefault="00E00C95" w:rsidP="009F3409">
            <w:pPr>
              <w:pStyle w:val="Prrafodelista"/>
              <w:numPr>
                <w:ilvl w:val="0"/>
                <w:numId w:val="76"/>
              </w:numPr>
              <w:spacing w:line="240" w:lineRule="auto"/>
              <w:rPr>
                <w:rFonts w:ascii="Verdana" w:eastAsia="Times New Roman" w:hAnsi="Verdana"/>
                <w:sz w:val="20"/>
                <w:szCs w:val="20"/>
              </w:rPr>
            </w:pPr>
            <w:r w:rsidRPr="00AC42B9">
              <w:rPr>
                <w:rFonts w:ascii="Verdana" w:hAnsi="Verdana" w:cs="Arial"/>
                <w:sz w:val="20"/>
                <w:szCs w:val="20"/>
              </w:rPr>
              <w:t>Móvil (en vehículos de motor)</w:t>
            </w:r>
          </w:p>
        </w:tc>
        <w:tc>
          <w:tcPr>
            <w:tcW w:w="2167" w:type="dxa"/>
            <w:tcBorders>
              <w:top w:val="single" w:sz="6" w:space="0" w:color="000000"/>
              <w:left w:val="single" w:sz="6" w:space="0" w:color="000000"/>
              <w:bottom w:val="single" w:sz="6" w:space="0" w:color="000000"/>
              <w:right w:val="single" w:sz="6" w:space="0" w:color="000000"/>
            </w:tcBorders>
            <w:vAlign w:val="center"/>
            <w:hideMark/>
          </w:tcPr>
          <w:p w14:paraId="528C4E4F" w14:textId="1464388E" w:rsidR="00E00C95" w:rsidRPr="00620C4C" w:rsidRDefault="00430392" w:rsidP="00FC3583">
            <w:pPr>
              <w:spacing w:line="240" w:lineRule="auto"/>
              <w:jc w:val="right"/>
              <w:rPr>
                <w:rFonts w:ascii="Verdana" w:hAnsi="Verdana" w:cs="Arial"/>
                <w:sz w:val="20"/>
                <w:szCs w:val="20"/>
              </w:rPr>
            </w:pPr>
            <w:r w:rsidRPr="00620C4C">
              <w:rPr>
                <w:rFonts w:ascii="Verdana" w:hAnsi="Verdana" w:cs="Arial"/>
                <w:sz w:val="20"/>
                <w:szCs w:val="20"/>
              </w:rPr>
              <w:t>$</w:t>
            </w:r>
            <w:r>
              <w:rPr>
                <w:rFonts w:ascii="Verdana" w:hAnsi="Verdana" w:cs="Arial"/>
                <w:sz w:val="20"/>
                <w:szCs w:val="20"/>
              </w:rPr>
              <w:t>42.41</w:t>
            </w:r>
          </w:p>
        </w:tc>
      </w:tr>
      <w:tr w:rsidR="00E00C95" w:rsidRPr="00620C4C" w14:paraId="5E58CED6"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335AC06E" w14:textId="77777777" w:rsidR="00E00C95" w:rsidRPr="00AC42B9" w:rsidRDefault="00E00C95" w:rsidP="009F3409">
            <w:pPr>
              <w:pStyle w:val="Prrafodelista"/>
              <w:numPr>
                <w:ilvl w:val="0"/>
                <w:numId w:val="74"/>
              </w:numPr>
              <w:spacing w:line="240" w:lineRule="auto"/>
              <w:ind w:left="438" w:hanging="425"/>
              <w:jc w:val="both"/>
              <w:rPr>
                <w:rFonts w:ascii="Verdana" w:hAnsi="Verdana" w:cs="Arial"/>
                <w:sz w:val="20"/>
                <w:szCs w:val="20"/>
              </w:rPr>
            </w:pPr>
            <w:r w:rsidRPr="00AC42B9">
              <w:rPr>
                <w:rFonts w:ascii="Verdana" w:hAnsi="Verdana" w:cs="Arial"/>
                <w:sz w:val="20"/>
                <w:szCs w:val="20"/>
              </w:rPr>
              <w:lastRenderedPageBreak/>
              <w:t>Permiso por día por la colocación de cada anuncio móvil o temporal:</w:t>
            </w:r>
          </w:p>
        </w:tc>
        <w:tc>
          <w:tcPr>
            <w:tcW w:w="2167" w:type="dxa"/>
            <w:tcBorders>
              <w:top w:val="single" w:sz="6" w:space="0" w:color="000000"/>
              <w:left w:val="single" w:sz="6" w:space="0" w:color="000000"/>
              <w:bottom w:val="single" w:sz="6" w:space="0" w:color="000000"/>
              <w:right w:val="single" w:sz="6" w:space="0" w:color="000000"/>
            </w:tcBorders>
            <w:vAlign w:val="center"/>
            <w:hideMark/>
          </w:tcPr>
          <w:p w14:paraId="3B95011F" w14:textId="77777777" w:rsidR="00E00C95" w:rsidRPr="00620C4C" w:rsidRDefault="00E00C95" w:rsidP="00FC3583">
            <w:pPr>
              <w:spacing w:line="240" w:lineRule="auto"/>
              <w:jc w:val="right"/>
              <w:rPr>
                <w:rFonts w:ascii="Verdana" w:hAnsi="Verdana" w:cs="Arial"/>
                <w:sz w:val="20"/>
                <w:szCs w:val="20"/>
              </w:rPr>
            </w:pPr>
          </w:p>
        </w:tc>
      </w:tr>
      <w:tr w:rsidR="00E00C95" w:rsidRPr="00620C4C" w14:paraId="73886437"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1003DA03" w14:textId="77777777" w:rsidR="00E00C95" w:rsidRPr="00430844" w:rsidRDefault="00E00C95" w:rsidP="009F3409">
            <w:pPr>
              <w:pStyle w:val="Prrafodelista"/>
              <w:numPr>
                <w:ilvl w:val="0"/>
                <w:numId w:val="77"/>
              </w:numPr>
              <w:spacing w:line="240" w:lineRule="auto"/>
              <w:rPr>
                <w:rFonts w:ascii="Verdana" w:eastAsia="Times New Roman" w:hAnsi="Verdana"/>
                <w:sz w:val="20"/>
                <w:szCs w:val="20"/>
              </w:rPr>
            </w:pPr>
            <w:r w:rsidRPr="00430844">
              <w:rPr>
                <w:rFonts w:ascii="Verdana" w:hAnsi="Verdana" w:cs="Arial"/>
                <w:sz w:val="20"/>
                <w:szCs w:val="20"/>
              </w:rPr>
              <w:t xml:space="preserve"> Comercio ambulante</w:t>
            </w:r>
          </w:p>
        </w:tc>
        <w:tc>
          <w:tcPr>
            <w:tcW w:w="2167" w:type="dxa"/>
            <w:tcBorders>
              <w:top w:val="single" w:sz="6" w:space="0" w:color="000000"/>
              <w:left w:val="single" w:sz="6" w:space="0" w:color="000000"/>
              <w:bottom w:val="single" w:sz="6" w:space="0" w:color="000000"/>
              <w:right w:val="single" w:sz="6" w:space="0" w:color="000000"/>
            </w:tcBorders>
            <w:vAlign w:val="center"/>
            <w:hideMark/>
          </w:tcPr>
          <w:p w14:paraId="7ECF58A3" w14:textId="57F1DBCB" w:rsidR="00E00C95" w:rsidRPr="00620C4C" w:rsidRDefault="00E00C95" w:rsidP="00FC3583">
            <w:pPr>
              <w:spacing w:line="240" w:lineRule="auto"/>
              <w:jc w:val="right"/>
              <w:rPr>
                <w:rFonts w:ascii="Verdana" w:hAnsi="Verdana" w:cs="Arial"/>
                <w:sz w:val="20"/>
                <w:szCs w:val="20"/>
              </w:rPr>
            </w:pPr>
            <w:r w:rsidRPr="00620C4C">
              <w:rPr>
                <w:rFonts w:ascii="Verdana" w:hAnsi="Verdana" w:cs="Arial"/>
                <w:sz w:val="20"/>
                <w:szCs w:val="20"/>
              </w:rPr>
              <w:t>$</w:t>
            </w:r>
            <w:r w:rsidR="00430392">
              <w:rPr>
                <w:rFonts w:ascii="Verdana" w:hAnsi="Verdana" w:cs="Arial"/>
                <w:sz w:val="20"/>
                <w:szCs w:val="20"/>
              </w:rPr>
              <w:t>22.73</w:t>
            </w:r>
          </w:p>
        </w:tc>
      </w:tr>
      <w:tr w:rsidR="00E00C95" w:rsidRPr="00620C4C" w14:paraId="7BC81534"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52798DB0" w14:textId="77777777" w:rsidR="00E00C95" w:rsidRPr="00430844" w:rsidRDefault="00E00C95" w:rsidP="009F3409">
            <w:pPr>
              <w:pStyle w:val="Prrafodelista"/>
              <w:numPr>
                <w:ilvl w:val="0"/>
                <w:numId w:val="77"/>
              </w:numPr>
              <w:spacing w:line="240" w:lineRule="auto"/>
              <w:rPr>
                <w:rFonts w:ascii="Verdana" w:eastAsia="Times New Roman" w:hAnsi="Verdana"/>
                <w:sz w:val="20"/>
                <w:szCs w:val="20"/>
              </w:rPr>
            </w:pPr>
            <w:r w:rsidRPr="00430844">
              <w:rPr>
                <w:rFonts w:ascii="Verdana" w:hAnsi="Verdana" w:cs="Arial"/>
                <w:sz w:val="20"/>
                <w:szCs w:val="20"/>
              </w:rPr>
              <w:t>Mamparas en la vía pública, lonas, mantas y tijeras</w:t>
            </w:r>
          </w:p>
        </w:tc>
        <w:tc>
          <w:tcPr>
            <w:tcW w:w="2167" w:type="dxa"/>
            <w:tcBorders>
              <w:top w:val="single" w:sz="6" w:space="0" w:color="000000"/>
              <w:left w:val="single" w:sz="6" w:space="0" w:color="000000"/>
              <w:bottom w:val="single" w:sz="6" w:space="0" w:color="000000"/>
              <w:right w:val="single" w:sz="6" w:space="0" w:color="000000"/>
            </w:tcBorders>
            <w:vAlign w:val="center"/>
            <w:hideMark/>
          </w:tcPr>
          <w:p w14:paraId="1C3D6E95" w14:textId="58193AFD" w:rsidR="00E00C95" w:rsidRPr="00620C4C" w:rsidRDefault="00E00C95" w:rsidP="00FC3583">
            <w:pPr>
              <w:spacing w:line="240" w:lineRule="auto"/>
              <w:jc w:val="right"/>
              <w:rPr>
                <w:rFonts w:ascii="Verdana" w:hAnsi="Verdana" w:cs="Arial"/>
                <w:sz w:val="20"/>
                <w:szCs w:val="20"/>
              </w:rPr>
            </w:pPr>
            <w:r w:rsidRPr="00620C4C">
              <w:rPr>
                <w:rFonts w:ascii="Verdana" w:hAnsi="Verdana" w:cs="Arial"/>
                <w:sz w:val="20"/>
                <w:szCs w:val="20"/>
              </w:rPr>
              <w:t>$</w:t>
            </w:r>
            <w:r w:rsidR="00430392">
              <w:rPr>
                <w:rFonts w:ascii="Verdana" w:hAnsi="Verdana" w:cs="Arial"/>
                <w:sz w:val="20"/>
                <w:szCs w:val="20"/>
              </w:rPr>
              <w:t>22.05</w:t>
            </w:r>
          </w:p>
        </w:tc>
      </w:tr>
      <w:tr w:rsidR="00E00C95" w:rsidRPr="00620C4C" w14:paraId="58E0D75E"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45E26C3E" w14:textId="77777777" w:rsidR="00E00C95" w:rsidRPr="00430844" w:rsidRDefault="00E00C95" w:rsidP="009F3409">
            <w:pPr>
              <w:pStyle w:val="Prrafodelista"/>
              <w:numPr>
                <w:ilvl w:val="0"/>
                <w:numId w:val="74"/>
              </w:numPr>
              <w:spacing w:line="240" w:lineRule="auto"/>
              <w:ind w:left="297" w:hanging="297"/>
              <w:rPr>
                <w:rFonts w:ascii="Verdana" w:hAnsi="Verdana" w:cs="Arial"/>
                <w:sz w:val="20"/>
                <w:szCs w:val="20"/>
              </w:rPr>
            </w:pPr>
            <w:r w:rsidRPr="00430844">
              <w:rPr>
                <w:rFonts w:ascii="Verdana" w:hAnsi="Verdana" w:cs="Arial"/>
                <w:sz w:val="20"/>
                <w:szCs w:val="20"/>
              </w:rPr>
              <w:t>Permiso por día por la colocación de cada anuncio inflable</w:t>
            </w:r>
          </w:p>
        </w:tc>
        <w:tc>
          <w:tcPr>
            <w:tcW w:w="2167" w:type="dxa"/>
            <w:tcBorders>
              <w:top w:val="single" w:sz="6" w:space="0" w:color="000000"/>
              <w:left w:val="single" w:sz="6" w:space="0" w:color="000000"/>
              <w:bottom w:val="single" w:sz="6" w:space="0" w:color="000000"/>
              <w:right w:val="single" w:sz="6" w:space="0" w:color="000000"/>
            </w:tcBorders>
            <w:vAlign w:val="center"/>
            <w:hideMark/>
          </w:tcPr>
          <w:p w14:paraId="1A5F6636" w14:textId="04225192" w:rsidR="00E00C95" w:rsidRPr="00620C4C" w:rsidRDefault="00E00C95" w:rsidP="00FC3583">
            <w:pPr>
              <w:spacing w:line="240" w:lineRule="auto"/>
              <w:jc w:val="right"/>
              <w:rPr>
                <w:rFonts w:ascii="Verdana" w:hAnsi="Verdana" w:cs="Arial"/>
                <w:sz w:val="20"/>
                <w:szCs w:val="20"/>
              </w:rPr>
            </w:pPr>
            <w:r w:rsidRPr="00620C4C">
              <w:rPr>
                <w:rFonts w:ascii="Verdana" w:hAnsi="Verdana" w:cs="Arial"/>
                <w:sz w:val="20"/>
                <w:szCs w:val="20"/>
              </w:rPr>
              <w:t>$</w:t>
            </w:r>
            <w:r w:rsidR="006045DD">
              <w:rPr>
                <w:rFonts w:ascii="Verdana" w:hAnsi="Verdana" w:cs="Arial"/>
                <w:sz w:val="20"/>
                <w:szCs w:val="20"/>
              </w:rPr>
              <w:t>157.06</w:t>
            </w:r>
          </w:p>
        </w:tc>
      </w:tr>
    </w:tbl>
    <w:p w14:paraId="44B3225D" w14:textId="77777777" w:rsidR="00E00C95" w:rsidRDefault="00E00C95" w:rsidP="00E00C95">
      <w:pPr>
        <w:pStyle w:val="NormalWeb"/>
        <w:spacing w:after="0" w:line="360" w:lineRule="auto"/>
        <w:ind w:firstLine="708"/>
        <w:jc w:val="both"/>
        <w:rPr>
          <w:rFonts w:ascii="Verdana" w:hAnsi="Verdana"/>
          <w:sz w:val="20"/>
          <w:szCs w:val="20"/>
        </w:rPr>
      </w:pPr>
    </w:p>
    <w:p w14:paraId="273A353C" w14:textId="77777777" w:rsidR="00E00C95" w:rsidRDefault="00E00C95" w:rsidP="00530E71">
      <w:pPr>
        <w:pStyle w:val="NormalWeb"/>
        <w:spacing w:line="360" w:lineRule="auto"/>
        <w:ind w:firstLine="851"/>
        <w:jc w:val="both"/>
        <w:rPr>
          <w:rFonts w:ascii="Verdana" w:hAnsi="Verdana"/>
          <w:sz w:val="20"/>
          <w:szCs w:val="20"/>
        </w:rPr>
      </w:pPr>
      <w:r w:rsidRPr="00620C4C">
        <w:rPr>
          <w:rFonts w:ascii="Verdana" w:hAnsi="Verdana"/>
          <w:sz w:val="20"/>
          <w:szCs w:val="20"/>
        </w:rPr>
        <w:t>El otorgamiento del permiso incluye trabajos de supervisión y revisión del proyecto de ubicación y estructura del anuncio.</w:t>
      </w:r>
    </w:p>
    <w:p w14:paraId="4CF5A8F3" w14:textId="77777777" w:rsidR="006045DD" w:rsidRPr="005A4AC6" w:rsidRDefault="006045DD" w:rsidP="006045DD">
      <w:pPr>
        <w:spacing w:after="0"/>
        <w:jc w:val="center"/>
        <w:rPr>
          <w:rFonts w:ascii="Verdana" w:hAnsi="Verdana"/>
          <w:b/>
          <w:sz w:val="20"/>
        </w:rPr>
      </w:pPr>
      <w:r w:rsidRPr="005A4AC6">
        <w:rPr>
          <w:rFonts w:ascii="Verdana" w:hAnsi="Verdana"/>
          <w:b/>
          <w:sz w:val="20"/>
        </w:rPr>
        <w:t>SECCIÓN DECIMAQUINTA</w:t>
      </w:r>
    </w:p>
    <w:p w14:paraId="075F48F9" w14:textId="77777777" w:rsidR="006045DD" w:rsidRPr="005A4AC6" w:rsidRDefault="006045DD" w:rsidP="006045DD">
      <w:pPr>
        <w:spacing w:after="0"/>
        <w:jc w:val="center"/>
        <w:rPr>
          <w:rFonts w:ascii="Verdana" w:hAnsi="Verdana"/>
          <w:b/>
          <w:sz w:val="20"/>
        </w:rPr>
      </w:pPr>
      <w:r w:rsidRPr="005A4AC6">
        <w:rPr>
          <w:rFonts w:ascii="Verdana" w:hAnsi="Verdana"/>
          <w:b/>
          <w:sz w:val="20"/>
        </w:rPr>
        <w:t>SERVICIOS EN MATERIA AMBIENTAL</w:t>
      </w:r>
    </w:p>
    <w:p w14:paraId="6D7F3200" w14:textId="77777777" w:rsidR="006045DD" w:rsidRPr="005A4AC6" w:rsidRDefault="006045DD" w:rsidP="006045DD">
      <w:pPr>
        <w:spacing w:line="360" w:lineRule="auto"/>
        <w:ind w:right="224"/>
        <w:jc w:val="center"/>
        <w:rPr>
          <w:rFonts w:ascii="Verdana" w:hAnsi="Verdana"/>
          <w:b/>
          <w:sz w:val="20"/>
        </w:rPr>
      </w:pPr>
    </w:p>
    <w:p w14:paraId="43AE1705" w14:textId="77777777" w:rsidR="006045DD" w:rsidRPr="005A4AC6" w:rsidRDefault="006045DD" w:rsidP="00530E71">
      <w:pPr>
        <w:spacing w:line="360" w:lineRule="auto"/>
        <w:ind w:firstLine="851"/>
        <w:jc w:val="both"/>
        <w:rPr>
          <w:rFonts w:ascii="Verdana" w:hAnsi="Verdana"/>
          <w:sz w:val="20"/>
        </w:rPr>
      </w:pPr>
      <w:r w:rsidRPr="005A4AC6">
        <w:rPr>
          <w:rFonts w:ascii="Verdana" w:hAnsi="Verdana"/>
          <w:b/>
          <w:sz w:val="20"/>
        </w:rPr>
        <w:t xml:space="preserve">Artículo </w:t>
      </w:r>
      <w:r>
        <w:rPr>
          <w:rFonts w:ascii="Verdana" w:hAnsi="Verdana"/>
          <w:b/>
          <w:sz w:val="20"/>
        </w:rPr>
        <w:t>29</w:t>
      </w:r>
      <w:r w:rsidRPr="005A4AC6">
        <w:rPr>
          <w:rFonts w:ascii="Verdana" w:hAnsi="Verdana"/>
          <w:b/>
          <w:sz w:val="20"/>
        </w:rPr>
        <w:t>.</w:t>
      </w:r>
      <w:r w:rsidRPr="005A4AC6">
        <w:rPr>
          <w:rFonts w:ascii="Verdana" w:hAnsi="Verdana"/>
          <w:sz w:val="20"/>
        </w:rPr>
        <w:t xml:space="preserve"> Los derechos por la expedición de autorizaciones por servicios en materia ambiental se causarán y liquidarán de conformidad con la siguiente:</w:t>
      </w:r>
    </w:p>
    <w:p w14:paraId="08B5FFC0" w14:textId="77777777" w:rsidR="006045DD" w:rsidRPr="00620C4C" w:rsidRDefault="006045DD" w:rsidP="006045DD">
      <w:pPr>
        <w:pStyle w:val="NormalWeb"/>
        <w:spacing w:line="435" w:lineRule="atLeast"/>
        <w:jc w:val="center"/>
        <w:rPr>
          <w:rFonts w:ascii="Verdana" w:hAnsi="Verdana"/>
          <w:sz w:val="20"/>
          <w:szCs w:val="20"/>
        </w:rPr>
      </w:pPr>
      <w:r w:rsidRPr="00620C4C">
        <w:rPr>
          <w:rFonts w:ascii="Verdana" w:hAnsi="Verdana"/>
          <w:b/>
          <w:bCs/>
          <w:sz w:val="20"/>
          <w:szCs w:val="20"/>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546"/>
        <w:gridCol w:w="1276"/>
      </w:tblGrid>
      <w:tr w:rsidR="006045DD" w:rsidRPr="00620C4C" w14:paraId="1774A0E5"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49210F90" w14:textId="77777777" w:rsidR="006045DD" w:rsidRPr="002A02EC" w:rsidRDefault="006045DD" w:rsidP="009F3409">
            <w:pPr>
              <w:pStyle w:val="Prrafodelista"/>
              <w:numPr>
                <w:ilvl w:val="0"/>
                <w:numId w:val="78"/>
              </w:numPr>
              <w:spacing w:line="240" w:lineRule="auto"/>
              <w:ind w:left="297" w:hanging="297"/>
              <w:rPr>
                <w:rFonts w:ascii="Verdana" w:hAnsi="Verdana" w:cs="Arial"/>
                <w:sz w:val="20"/>
                <w:szCs w:val="20"/>
              </w:rPr>
            </w:pPr>
            <w:r w:rsidRPr="002A02EC">
              <w:rPr>
                <w:rFonts w:ascii="Verdana" w:hAnsi="Verdana" w:cs="Arial"/>
                <w:sz w:val="20"/>
                <w:szCs w:val="20"/>
              </w:rPr>
              <w:t>Verificación para la tala o poda de árboles:</w:t>
            </w:r>
          </w:p>
        </w:tc>
        <w:tc>
          <w:tcPr>
            <w:tcW w:w="0" w:type="auto"/>
            <w:tcBorders>
              <w:top w:val="single" w:sz="6" w:space="0" w:color="000000"/>
              <w:left w:val="single" w:sz="6" w:space="0" w:color="000000"/>
              <w:bottom w:val="single" w:sz="6" w:space="0" w:color="000000"/>
            </w:tcBorders>
            <w:vAlign w:val="center"/>
            <w:hideMark/>
          </w:tcPr>
          <w:p w14:paraId="145EE49A" w14:textId="77777777" w:rsidR="006045DD" w:rsidRPr="00620C4C" w:rsidRDefault="006045DD" w:rsidP="00FC3583">
            <w:pPr>
              <w:spacing w:line="240" w:lineRule="auto"/>
              <w:jc w:val="right"/>
              <w:rPr>
                <w:rFonts w:ascii="Verdana" w:hAnsi="Verdana" w:cs="Arial"/>
                <w:sz w:val="20"/>
                <w:szCs w:val="20"/>
              </w:rPr>
            </w:pPr>
          </w:p>
        </w:tc>
      </w:tr>
      <w:tr w:rsidR="006045DD" w:rsidRPr="00620C4C" w14:paraId="7FA783A8"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04D2676" w14:textId="77777777" w:rsidR="006045DD" w:rsidRPr="002A02EC" w:rsidRDefault="006045DD" w:rsidP="009F3409">
            <w:pPr>
              <w:pStyle w:val="Prrafodelista"/>
              <w:numPr>
                <w:ilvl w:val="0"/>
                <w:numId w:val="79"/>
              </w:numPr>
              <w:spacing w:line="240" w:lineRule="auto"/>
              <w:rPr>
                <w:rFonts w:ascii="Verdana" w:hAnsi="Verdana" w:cs="Arial"/>
                <w:sz w:val="20"/>
                <w:szCs w:val="20"/>
              </w:rPr>
            </w:pPr>
            <w:r w:rsidRPr="002A02EC">
              <w:rPr>
                <w:rFonts w:ascii="Verdana" w:hAnsi="Verdana" w:cs="Arial"/>
                <w:sz w:val="20"/>
                <w:szCs w:val="20"/>
              </w:rPr>
              <w:t>Estudio de factibilidad</w:t>
            </w:r>
            <w:r>
              <w:rPr>
                <w:rFonts w:ascii="Verdana" w:hAnsi="Verdana" w:cs="Arial"/>
                <w:sz w:val="20"/>
                <w:szCs w:val="20"/>
              </w:rPr>
              <w:t>:</w:t>
            </w:r>
          </w:p>
        </w:tc>
        <w:tc>
          <w:tcPr>
            <w:tcW w:w="0" w:type="auto"/>
            <w:tcBorders>
              <w:top w:val="single" w:sz="6" w:space="0" w:color="000000"/>
              <w:left w:val="single" w:sz="6" w:space="0" w:color="000000"/>
              <w:bottom w:val="single" w:sz="6" w:space="0" w:color="000000"/>
            </w:tcBorders>
            <w:vAlign w:val="center"/>
            <w:hideMark/>
          </w:tcPr>
          <w:p w14:paraId="5AC982B0" w14:textId="77777777" w:rsidR="006045DD" w:rsidRPr="00620C4C" w:rsidRDefault="006045DD" w:rsidP="00FC3583">
            <w:pPr>
              <w:spacing w:line="240" w:lineRule="auto"/>
              <w:jc w:val="right"/>
              <w:rPr>
                <w:rFonts w:ascii="Verdana" w:hAnsi="Verdana" w:cs="Arial"/>
                <w:sz w:val="20"/>
                <w:szCs w:val="20"/>
              </w:rPr>
            </w:pPr>
          </w:p>
        </w:tc>
      </w:tr>
      <w:tr w:rsidR="006045DD" w:rsidRPr="00620C4C" w14:paraId="23232137"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872CF8C" w14:textId="77777777" w:rsidR="006045DD" w:rsidRPr="000B3B8E" w:rsidRDefault="006045DD" w:rsidP="009F3409">
            <w:pPr>
              <w:pStyle w:val="Prrafodelista"/>
              <w:numPr>
                <w:ilvl w:val="0"/>
                <w:numId w:val="80"/>
              </w:numPr>
              <w:spacing w:line="240" w:lineRule="auto"/>
              <w:ind w:hanging="282"/>
              <w:rPr>
                <w:rFonts w:ascii="Verdana" w:hAnsi="Verdana" w:cs="Arial"/>
                <w:sz w:val="20"/>
                <w:szCs w:val="20"/>
              </w:rPr>
            </w:pPr>
            <w:r w:rsidRPr="000B3B8E">
              <w:rPr>
                <w:rFonts w:ascii="Verdana" w:hAnsi="Verdana" w:cs="Arial"/>
                <w:sz w:val="20"/>
                <w:szCs w:val="20"/>
              </w:rPr>
              <w:t>Zona urbana</w:t>
            </w:r>
          </w:p>
        </w:tc>
        <w:tc>
          <w:tcPr>
            <w:tcW w:w="0" w:type="auto"/>
            <w:tcBorders>
              <w:top w:val="single" w:sz="6" w:space="0" w:color="000000"/>
              <w:left w:val="single" w:sz="6" w:space="0" w:color="000000"/>
              <w:bottom w:val="single" w:sz="6" w:space="0" w:color="000000"/>
            </w:tcBorders>
            <w:vAlign w:val="center"/>
            <w:hideMark/>
          </w:tcPr>
          <w:p w14:paraId="47911017" w14:textId="126BBB26" w:rsidR="006045DD" w:rsidRPr="00620C4C" w:rsidRDefault="006045DD" w:rsidP="00FC3583">
            <w:pPr>
              <w:spacing w:line="240" w:lineRule="auto"/>
              <w:jc w:val="right"/>
              <w:rPr>
                <w:rFonts w:ascii="Verdana" w:hAnsi="Verdana" w:cs="Arial"/>
                <w:sz w:val="20"/>
                <w:szCs w:val="20"/>
              </w:rPr>
            </w:pPr>
            <w:r w:rsidRPr="00620C4C">
              <w:rPr>
                <w:rFonts w:ascii="Verdana" w:hAnsi="Verdana" w:cs="Arial"/>
                <w:sz w:val="20"/>
                <w:szCs w:val="20"/>
              </w:rPr>
              <w:t>$</w:t>
            </w:r>
            <w:r>
              <w:rPr>
                <w:rFonts w:ascii="Verdana" w:hAnsi="Verdana" w:cs="Arial"/>
                <w:sz w:val="20"/>
                <w:szCs w:val="20"/>
              </w:rPr>
              <w:t>58.86</w:t>
            </w:r>
          </w:p>
        </w:tc>
      </w:tr>
      <w:tr w:rsidR="006045DD" w:rsidRPr="00620C4C" w14:paraId="6612D629"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15BE132D" w14:textId="77777777" w:rsidR="006045DD" w:rsidRPr="000B3B8E" w:rsidRDefault="006045DD" w:rsidP="009F3409">
            <w:pPr>
              <w:pStyle w:val="Prrafodelista"/>
              <w:numPr>
                <w:ilvl w:val="0"/>
                <w:numId w:val="80"/>
              </w:numPr>
              <w:spacing w:line="240" w:lineRule="auto"/>
              <w:ind w:hanging="282"/>
              <w:rPr>
                <w:rFonts w:ascii="Verdana" w:hAnsi="Verdana" w:cs="Arial"/>
                <w:sz w:val="20"/>
                <w:szCs w:val="20"/>
              </w:rPr>
            </w:pPr>
            <w:r w:rsidRPr="000B3B8E">
              <w:rPr>
                <w:rFonts w:ascii="Verdana" w:hAnsi="Verdana" w:cs="Arial"/>
                <w:sz w:val="20"/>
                <w:szCs w:val="20"/>
              </w:rPr>
              <w:t>Zona rural</w:t>
            </w:r>
          </w:p>
        </w:tc>
        <w:tc>
          <w:tcPr>
            <w:tcW w:w="0" w:type="auto"/>
            <w:tcBorders>
              <w:top w:val="single" w:sz="6" w:space="0" w:color="000000"/>
              <w:left w:val="single" w:sz="6" w:space="0" w:color="000000"/>
              <w:bottom w:val="single" w:sz="6" w:space="0" w:color="000000"/>
            </w:tcBorders>
            <w:vAlign w:val="center"/>
            <w:hideMark/>
          </w:tcPr>
          <w:p w14:paraId="37F250CF" w14:textId="1CEDA5AB" w:rsidR="006045DD" w:rsidRPr="00620C4C" w:rsidRDefault="006045DD" w:rsidP="00FC3583">
            <w:pPr>
              <w:spacing w:line="240" w:lineRule="auto"/>
              <w:jc w:val="right"/>
              <w:rPr>
                <w:rFonts w:ascii="Verdana" w:hAnsi="Verdana" w:cs="Arial"/>
                <w:sz w:val="20"/>
                <w:szCs w:val="20"/>
              </w:rPr>
            </w:pPr>
            <w:r w:rsidRPr="00620C4C">
              <w:rPr>
                <w:rFonts w:ascii="Verdana" w:hAnsi="Verdana" w:cs="Arial"/>
                <w:sz w:val="20"/>
                <w:szCs w:val="20"/>
              </w:rPr>
              <w:t>$</w:t>
            </w:r>
            <w:r w:rsidR="00E54314">
              <w:rPr>
                <w:rFonts w:ascii="Verdana" w:hAnsi="Verdana" w:cs="Arial"/>
                <w:sz w:val="20"/>
                <w:szCs w:val="20"/>
              </w:rPr>
              <w:t>88.30</w:t>
            </w:r>
          </w:p>
        </w:tc>
      </w:tr>
      <w:tr w:rsidR="006045DD" w:rsidRPr="00620C4C" w14:paraId="5591B38D"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BAECF3D" w14:textId="77777777" w:rsidR="006045DD" w:rsidRPr="000B3B8E" w:rsidRDefault="006045DD" w:rsidP="009F3409">
            <w:pPr>
              <w:pStyle w:val="Prrafodelista"/>
              <w:numPr>
                <w:ilvl w:val="0"/>
                <w:numId w:val="79"/>
              </w:numPr>
              <w:spacing w:line="240" w:lineRule="auto"/>
              <w:jc w:val="both"/>
              <w:rPr>
                <w:rFonts w:ascii="Verdana" w:hAnsi="Verdana" w:cs="Arial"/>
                <w:sz w:val="20"/>
                <w:szCs w:val="20"/>
              </w:rPr>
            </w:pPr>
            <w:r w:rsidRPr="000B3B8E">
              <w:rPr>
                <w:rFonts w:ascii="Verdana" w:hAnsi="Verdana" w:cs="Arial"/>
                <w:sz w:val="20"/>
                <w:szCs w:val="20"/>
              </w:rPr>
              <w:t>Permiso para la tala de árboles, por árbol</w:t>
            </w:r>
          </w:p>
        </w:tc>
        <w:tc>
          <w:tcPr>
            <w:tcW w:w="0" w:type="auto"/>
            <w:tcBorders>
              <w:top w:val="single" w:sz="6" w:space="0" w:color="000000"/>
              <w:left w:val="single" w:sz="6" w:space="0" w:color="000000"/>
              <w:bottom w:val="single" w:sz="6" w:space="0" w:color="000000"/>
            </w:tcBorders>
            <w:vAlign w:val="center"/>
            <w:hideMark/>
          </w:tcPr>
          <w:p w14:paraId="7C514A06" w14:textId="73B1B55D" w:rsidR="006045DD" w:rsidRPr="00620C4C" w:rsidRDefault="006045DD" w:rsidP="00FC3583">
            <w:pPr>
              <w:spacing w:line="240" w:lineRule="auto"/>
              <w:jc w:val="right"/>
              <w:rPr>
                <w:rFonts w:ascii="Verdana" w:hAnsi="Verdana" w:cs="Arial"/>
                <w:sz w:val="20"/>
                <w:szCs w:val="20"/>
              </w:rPr>
            </w:pPr>
            <w:r w:rsidRPr="00620C4C">
              <w:rPr>
                <w:rFonts w:ascii="Verdana" w:hAnsi="Verdana" w:cs="Arial"/>
                <w:sz w:val="20"/>
                <w:szCs w:val="20"/>
              </w:rPr>
              <w:t>$</w:t>
            </w:r>
            <w:r w:rsidR="00E54314">
              <w:rPr>
                <w:rFonts w:ascii="Verdana" w:hAnsi="Verdana" w:cs="Arial"/>
                <w:sz w:val="20"/>
                <w:szCs w:val="20"/>
              </w:rPr>
              <w:t>43.16</w:t>
            </w:r>
          </w:p>
        </w:tc>
      </w:tr>
      <w:tr w:rsidR="006045DD" w:rsidRPr="00620C4C" w14:paraId="00C0070A"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1A20D4D" w14:textId="77777777" w:rsidR="006045DD" w:rsidRPr="00620C4C" w:rsidRDefault="006045DD" w:rsidP="00FC3583">
            <w:pPr>
              <w:spacing w:line="240" w:lineRule="auto"/>
              <w:ind w:left="722"/>
              <w:jc w:val="both"/>
              <w:rPr>
                <w:rFonts w:ascii="Verdana" w:hAnsi="Verdana" w:cs="Arial"/>
                <w:sz w:val="20"/>
                <w:szCs w:val="20"/>
              </w:rPr>
            </w:pPr>
            <w:r w:rsidRPr="00620C4C">
              <w:rPr>
                <w:rFonts w:ascii="Verdana" w:hAnsi="Verdana" w:cs="Arial"/>
                <w:sz w:val="20"/>
                <w:szCs w:val="20"/>
              </w:rPr>
              <w:t xml:space="preserve">Para realizar la poda o la tala del árbol, deberá contarse con la autorización de la unidad administrativa municipal en materia de </w:t>
            </w:r>
            <w:r w:rsidRPr="00620C4C">
              <w:rPr>
                <w:rFonts w:ascii="Verdana" w:hAnsi="Verdana" w:cs="Arial"/>
                <w:sz w:val="20"/>
                <w:szCs w:val="20"/>
              </w:rPr>
              <w:lastRenderedPageBreak/>
              <w:t>arbolado urbano y cumplirse con las disposiciones del Código Territorial para el Estado y los Municipios de Guanajuato.</w:t>
            </w:r>
          </w:p>
        </w:tc>
        <w:tc>
          <w:tcPr>
            <w:tcW w:w="0" w:type="auto"/>
            <w:tcBorders>
              <w:top w:val="single" w:sz="6" w:space="0" w:color="000000"/>
              <w:left w:val="single" w:sz="6" w:space="0" w:color="000000"/>
              <w:bottom w:val="single" w:sz="6" w:space="0" w:color="000000"/>
            </w:tcBorders>
            <w:vAlign w:val="center"/>
            <w:hideMark/>
          </w:tcPr>
          <w:p w14:paraId="50E51E16" w14:textId="77777777" w:rsidR="006045DD" w:rsidRPr="00620C4C" w:rsidRDefault="006045DD" w:rsidP="00FC3583">
            <w:pPr>
              <w:spacing w:line="240" w:lineRule="auto"/>
              <w:jc w:val="right"/>
              <w:rPr>
                <w:rFonts w:ascii="Verdana" w:hAnsi="Verdana" w:cs="Arial"/>
                <w:sz w:val="20"/>
                <w:szCs w:val="20"/>
              </w:rPr>
            </w:pPr>
          </w:p>
        </w:tc>
      </w:tr>
      <w:tr w:rsidR="006045DD" w:rsidRPr="00620C4C" w14:paraId="4CA6DD3F"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1DAC453" w14:textId="77777777" w:rsidR="006045DD" w:rsidRPr="00585576" w:rsidRDefault="006045DD" w:rsidP="009F3409">
            <w:pPr>
              <w:pStyle w:val="Prrafodelista"/>
              <w:numPr>
                <w:ilvl w:val="0"/>
                <w:numId w:val="78"/>
              </w:numPr>
              <w:spacing w:line="240" w:lineRule="auto"/>
              <w:ind w:left="438" w:hanging="438"/>
              <w:jc w:val="both"/>
              <w:rPr>
                <w:rFonts w:ascii="Verdana" w:hAnsi="Verdana" w:cs="Arial"/>
                <w:sz w:val="20"/>
                <w:szCs w:val="20"/>
              </w:rPr>
            </w:pPr>
            <w:r w:rsidRPr="00585576">
              <w:rPr>
                <w:rFonts w:ascii="Verdana" w:hAnsi="Verdana" w:cs="Arial"/>
                <w:sz w:val="20"/>
                <w:szCs w:val="20"/>
              </w:rPr>
              <w:t>Depósito de escombro en los lugares autorizados, por metro cúbico</w:t>
            </w:r>
          </w:p>
        </w:tc>
        <w:tc>
          <w:tcPr>
            <w:tcW w:w="0" w:type="auto"/>
            <w:tcBorders>
              <w:top w:val="single" w:sz="6" w:space="0" w:color="000000"/>
              <w:left w:val="single" w:sz="6" w:space="0" w:color="000000"/>
              <w:bottom w:val="single" w:sz="6" w:space="0" w:color="000000"/>
            </w:tcBorders>
            <w:vAlign w:val="center"/>
            <w:hideMark/>
          </w:tcPr>
          <w:p w14:paraId="20AA9F1D" w14:textId="304A1B0E" w:rsidR="006045DD" w:rsidRPr="00620C4C" w:rsidRDefault="006045DD" w:rsidP="00FC3583">
            <w:pPr>
              <w:spacing w:line="240" w:lineRule="auto"/>
              <w:jc w:val="right"/>
              <w:rPr>
                <w:rFonts w:ascii="Verdana" w:hAnsi="Verdana" w:cs="Arial"/>
                <w:sz w:val="20"/>
                <w:szCs w:val="20"/>
              </w:rPr>
            </w:pPr>
            <w:r w:rsidRPr="00620C4C">
              <w:rPr>
                <w:rFonts w:ascii="Verdana" w:hAnsi="Verdana" w:cs="Arial"/>
                <w:sz w:val="20"/>
                <w:szCs w:val="20"/>
              </w:rPr>
              <w:t>$</w:t>
            </w:r>
            <w:r w:rsidR="00E54314">
              <w:rPr>
                <w:rFonts w:ascii="Verdana" w:hAnsi="Verdana" w:cs="Arial"/>
                <w:sz w:val="20"/>
                <w:szCs w:val="20"/>
              </w:rPr>
              <w:t>22.80</w:t>
            </w:r>
          </w:p>
        </w:tc>
      </w:tr>
      <w:tr w:rsidR="006045DD" w:rsidRPr="00620C4C" w14:paraId="5D46252F"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8829F31" w14:textId="77777777" w:rsidR="006045DD" w:rsidRPr="00585576" w:rsidRDefault="006045DD" w:rsidP="009F3409">
            <w:pPr>
              <w:pStyle w:val="Prrafodelista"/>
              <w:numPr>
                <w:ilvl w:val="0"/>
                <w:numId w:val="78"/>
              </w:numPr>
              <w:spacing w:line="240" w:lineRule="auto"/>
              <w:ind w:left="438" w:hanging="438"/>
              <w:jc w:val="both"/>
              <w:rPr>
                <w:rFonts w:ascii="Verdana" w:hAnsi="Verdana" w:cs="Arial"/>
                <w:sz w:val="20"/>
                <w:szCs w:val="20"/>
              </w:rPr>
            </w:pPr>
            <w:r w:rsidRPr="00585576">
              <w:rPr>
                <w:rFonts w:ascii="Verdana" w:hAnsi="Verdana" w:cs="Arial"/>
                <w:sz w:val="20"/>
                <w:szCs w:val="20"/>
              </w:rPr>
              <w:t>Licencias de funcionamiento, cédulas de regularización y cédulas de operación de fuentes fijas por contaminación atmosférica:</w:t>
            </w:r>
          </w:p>
        </w:tc>
        <w:tc>
          <w:tcPr>
            <w:tcW w:w="0" w:type="auto"/>
            <w:tcBorders>
              <w:top w:val="single" w:sz="6" w:space="0" w:color="000000"/>
              <w:left w:val="single" w:sz="6" w:space="0" w:color="000000"/>
              <w:bottom w:val="single" w:sz="6" w:space="0" w:color="000000"/>
            </w:tcBorders>
            <w:vAlign w:val="center"/>
            <w:hideMark/>
          </w:tcPr>
          <w:p w14:paraId="0621E476" w14:textId="77777777" w:rsidR="006045DD" w:rsidRPr="00620C4C" w:rsidRDefault="006045DD" w:rsidP="00FC3583">
            <w:pPr>
              <w:spacing w:line="240" w:lineRule="auto"/>
              <w:jc w:val="right"/>
              <w:rPr>
                <w:rFonts w:ascii="Verdana" w:hAnsi="Verdana" w:cs="Arial"/>
                <w:sz w:val="20"/>
                <w:szCs w:val="20"/>
              </w:rPr>
            </w:pPr>
          </w:p>
        </w:tc>
      </w:tr>
      <w:tr w:rsidR="006045DD" w:rsidRPr="00620C4C" w14:paraId="7A454CE2"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70D5D41" w14:textId="77777777" w:rsidR="006045DD" w:rsidRPr="00791442" w:rsidRDefault="006045DD" w:rsidP="009F3409">
            <w:pPr>
              <w:pStyle w:val="Prrafodelista"/>
              <w:numPr>
                <w:ilvl w:val="0"/>
                <w:numId w:val="81"/>
              </w:numPr>
              <w:spacing w:line="240" w:lineRule="auto"/>
              <w:rPr>
                <w:rFonts w:ascii="Verdana" w:hAnsi="Verdana" w:cs="Arial"/>
                <w:sz w:val="20"/>
                <w:szCs w:val="20"/>
              </w:rPr>
            </w:pPr>
            <w:r w:rsidRPr="00791442">
              <w:rPr>
                <w:rFonts w:ascii="Verdana" w:hAnsi="Verdana" w:cs="Arial"/>
                <w:sz w:val="20"/>
                <w:szCs w:val="20"/>
              </w:rPr>
              <w:t>Giros municipales</w:t>
            </w:r>
          </w:p>
        </w:tc>
        <w:tc>
          <w:tcPr>
            <w:tcW w:w="0" w:type="auto"/>
            <w:tcBorders>
              <w:top w:val="single" w:sz="6" w:space="0" w:color="000000"/>
              <w:left w:val="single" w:sz="6" w:space="0" w:color="000000"/>
              <w:bottom w:val="single" w:sz="6" w:space="0" w:color="000000"/>
            </w:tcBorders>
            <w:vAlign w:val="center"/>
            <w:hideMark/>
          </w:tcPr>
          <w:p w14:paraId="06BF7702" w14:textId="77777777" w:rsidR="006045DD" w:rsidRPr="00620C4C" w:rsidRDefault="006045DD" w:rsidP="00FC3583">
            <w:pPr>
              <w:spacing w:line="240" w:lineRule="auto"/>
              <w:jc w:val="right"/>
              <w:rPr>
                <w:rFonts w:ascii="Verdana" w:hAnsi="Verdana" w:cs="Arial"/>
                <w:sz w:val="20"/>
                <w:szCs w:val="20"/>
              </w:rPr>
            </w:pPr>
          </w:p>
        </w:tc>
      </w:tr>
      <w:tr w:rsidR="006045DD" w:rsidRPr="00620C4C" w14:paraId="1603B336"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4FA36D0A" w14:textId="77777777" w:rsidR="006045DD" w:rsidRPr="00791442" w:rsidRDefault="006045DD" w:rsidP="009F3409">
            <w:pPr>
              <w:pStyle w:val="Prrafodelista"/>
              <w:numPr>
                <w:ilvl w:val="0"/>
                <w:numId w:val="82"/>
              </w:numPr>
              <w:spacing w:line="240" w:lineRule="auto"/>
              <w:ind w:left="864" w:hanging="284"/>
              <w:rPr>
                <w:rFonts w:ascii="Verdana" w:hAnsi="Verdana" w:cs="Arial"/>
                <w:sz w:val="20"/>
                <w:szCs w:val="20"/>
              </w:rPr>
            </w:pPr>
            <w:r w:rsidRPr="00791442">
              <w:rPr>
                <w:rFonts w:ascii="Verdana" w:hAnsi="Verdana" w:cs="Arial"/>
                <w:sz w:val="20"/>
                <w:szCs w:val="20"/>
              </w:rPr>
              <w:t>Licencia de funcionamiento</w:t>
            </w:r>
          </w:p>
        </w:tc>
        <w:tc>
          <w:tcPr>
            <w:tcW w:w="0" w:type="auto"/>
            <w:tcBorders>
              <w:top w:val="single" w:sz="6" w:space="0" w:color="000000"/>
              <w:left w:val="single" w:sz="6" w:space="0" w:color="000000"/>
              <w:bottom w:val="single" w:sz="6" w:space="0" w:color="000000"/>
            </w:tcBorders>
            <w:vAlign w:val="center"/>
            <w:hideMark/>
          </w:tcPr>
          <w:p w14:paraId="4B9B0B0C" w14:textId="06B63F18" w:rsidR="006045DD" w:rsidRPr="00620C4C" w:rsidRDefault="006045DD" w:rsidP="00FC3583">
            <w:pPr>
              <w:spacing w:line="240" w:lineRule="auto"/>
              <w:jc w:val="right"/>
              <w:rPr>
                <w:rFonts w:ascii="Verdana" w:hAnsi="Verdana" w:cs="Arial"/>
                <w:sz w:val="20"/>
                <w:szCs w:val="20"/>
              </w:rPr>
            </w:pPr>
            <w:r w:rsidRPr="00620C4C">
              <w:rPr>
                <w:rFonts w:ascii="Verdana" w:hAnsi="Verdana" w:cs="Arial"/>
                <w:sz w:val="20"/>
                <w:szCs w:val="20"/>
              </w:rPr>
              <w:t>$</w:t>
            </w:r>
            <w:r w:rsidR="00E54314">
              <w:rPr>
                <w:rFonts w:ascii="Verdana" w:hAnsi="Verdana" w:cs="Arial"/>
                <w:sz w:val="20"/>
                <w:szCs w:val="20"/>
              </w:rPr>
              <w:t>1,117.40</w:t>
            </w:r>
          </w:p>
        </w:tc>
      </w:tr>
      <w:tr w:rsidR="006045DD" w:rsidRPr="00620C4C" w14:paraId="1316E384"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6FEEF04" w14:textId="77777777" w:rsidR="006045DD" w:rsidRPr="000D78AB" w:rsidRDefault="006045DD" w:rsidP="009F3409">
            <w:pPr>
              <w:pStyle w:val="Prrafodelista"/>
              <w:numPr>
                <w:ilvl w:val="0"/>
                <w:numId w:val="82"/>
              </w:numPr>
              <w:spacing w:line="240" w:lineRule="auto"/>
              <w:ind w:left="864" w:hanging="284"/>
              <w:rPr>
                <w:rFonts w:ascii="Verdana" w:hAnsi="Verdana" w:cs="Arial"/>
                <w:sz w:val="20"/>
                <w:szCs w:val="20"/>
              </w:rPr>
            </w:pPr>
            <w:r w:rsidRPr="000D78AB">
              <w:rPr>
                <w:rFonts w:ascii="Verdana" w:hAnsi="Verdana" w:cs="Arial"/>
                <w:sz w:val="20"/>
                <w:szCs w:val="20"/>
              </w:rPr>
              <w:t>Cédula de regularización</w:t>
            </w:r>
          </w:p>
        </w:tc>
        <w:tc>
          <w:tcPr>
            <w:tcW w:w="0" w:type="auto"/>
            <w:tcBorders>
              <w:top w:val="single" w:sz="6" w:space="0" w:color="000000"/>
              <w:left w:val="single" w:sz="6" w:space="0" w:color="000000"/>
              <w:bottom w:val="single" w:sz="6" w:space="0" w:color="000000"/>
            </w:tcBorders>
            <w:vAlign w:val="center"/>
            <w:hideMark/>
          </w:tcPr>
          <w:p w14:paraId="1D244279" w14:textId="5B44D1EC" w:rsidR="006045DD" w:rsidRPr="00620C4C" w:rsidRDefault="006045DD" w:rsidP="00FC3583">
            <w:pPr>
              <w:spacing w:line="240" w:lineRule="auto"/>
              <w:jc w:val="right"/>
              <w:rPr>
                <w:rFonts w:ascii="Verdana" w:hAnsi="Verdana" w:cs="Arial"/>
                <w:sz w:val="20"/>
                <w:szCs w:val="20"/>
              </w:rPr>
            </w:pPr>
            <w:r w:rsidRPr="00620C4C">
              <w:rPr>
                <w:rFonts w:ascii="Verdana" w:hAnsi="Verdana" w:cs="Arial"/>
                <w:sz w:val="20"/>
                <w:szCs w:val="20"/>
              </w:rPr>
              <w:t>$</w:t>
            </w:r>
            <w:r w:rsidR="007327A5">
              <w:rPr>
                <w:rFonts w:ascii="Verdana" w:hAnsi="Verdana" w:cs="Arial"/>
                <w:sz w:val="20"/>
                <w:szCs w:val="20"/>
              </w:rPr>
              <w:t>558.79</w:t>
            </w:r>
          </w:p>
        </w:tc>
      </w:tr>
      <w:tr w:rsidR="006045DD" w:rsidRPr="00620C4C" w14:paraId="280EF730"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0230456" w14:textId="77777777" w:rsidR="006045DD" w:rsidRPr="000D78AB" w:rsidRDefault="006045DD" w:rsidP="009F3409">
            <w:pPr>
              <w:pStyle w:val="Prrafodelista"/>
              <w:numPr>
                <w:ilvl w:val="0"/>
                <w:numId w:val="82"/>
              </w:numPr>
              <w:spacing w:line="240" w:lineRule="auto"/>
              <w:ind w:left="864" w:hanging="284"/>
              <w:rPr>
                <w:rFonts w:ascii="Verdana" w:hAnsi="Verdana" w:cs="Arial"/>
                <w:sz w:val="20"/>
                <w:szCs w:val="20"/>
              </w:rPr>
            </w:pPr>
            <w:r w:rsidRPr="000D78AB">
              <w:rPr>
                <w:rFonts w:ascii="Verdana" w:hAnsi="Verdana" w:cs="Arial"/>
                <w:sz w:val="20"/>
                <w:szCs w:val="20"/>
              </w:rPr>
              <w:t>Cédula de operación</w:t>
            </w:r>
          </w:p>
        </w:tc>
        <w:tc>
          <w:tcPr>
            <w:tcW w:w="0" w:type="auto"/>
            <w:tcBorders>
              <w:top w:val="single" w:sz="6" w:space="0" w:color="000000"/>
              <w:left w:val="single" w:sz="6" w:space="0" w:color="000000"/>
              <w:bottom w:val="single" w:sz="6" w:space="0" w:color="000000"/>
            </w:tcBorders>
            <w:vAlign w:val="center"/>
            <w:hideMark/>
          </w:tcPr>
          <w:p w14:paraId="0A6A38BA" w14:textId="0CDEAC47" w:rsidR="006045DD" w:rsidRPr="00620C4C" w:rsidRDefault="006045DD" w:rsidP="00FC3583">
            <w:pPr>
              <w:spacing w:line="240" w:lineRule="auto"/>
              <w:jc w:val="right"/>
              <w:rPr>
                <w:rFonts w:ascii="Verdana" w:hAnsi="Verdana" w:cs="Arial"/>
                <w:sz w:val="20"/>
                <w:szCs w:val="20"/>
              </w:rPr>
            </w:pPr>
            <w:r w:rsidRPr="00620C4C">
              <w:rPr>
                <w:rFonts w:ascii="Verdana" w:hAnsi="Verdana" w:cs="Arial"/>
                <w:sz w:val="20"/>
                <w:szCs w:val="20"/>
              </w:rPr>
              <w:t>$</w:t>
            </w:r>
            <w:r w:rsidR="007327A5">
              <w:rPr>
                <w:rFonts w:ascii="Verdana" w:hAnsi="Verdana" w:cs="Arial"/>
                <w:sz w:val="20"/>
                <w:szCs w:val="20"/>
              </w:rPr>
              <w:t>111.70</w:t>
            </w:r>
          </w:p>
        </w:tc>
      </w:tr>
      <w:tr w:rsidR="006045DD" w:rsidRPr="00620C4C" w14:paraId="2747F3AF"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12DA814" w14:textId="77777777" w:rsidR="006045DD" w:rsidRPr="003B546F" w:rsidRDefault="006045DD" w:rsidP="009F3409">
            <w:pPr>
              <w:pStyle w:val="Prrafodelista"/>
              <w:numPr>
                <w:ilvl w:val="0"/>
                <w:numId w:val="81"/>
              </w:numPr>
              <w:spacing w:line="240" w:lineRule="auto"/>
              <w:jc w:val="both"/>
              <w:rPr>
                <w:rFonts w:ascii="Verdana" w:hAnsi="Verdana" w:cs="Arial"/>
                <w:sz w:val="20"/>
                <w:szCs w:val="20"/>
              </w:rPr>
            </w:pPr>
            <w:r w:rsidRPr="003B546F">
              <w:rPr>
                <w:rFonts w:ascii="Verdana" w:hAnsi="Verdana" w:cs="Arial"/>
                <w:sz w:val="20"/>
                <w:szCs w:val="20"/>
              </w:rPr>
              <w:t>Giros estatales bajo convenio de municipalización</w:t>
            </w:r>
          </w:p>
        </w:tc>
        <w:tc>
          <w:tcPr>
            <w:tcW w:w="0" w:type="auto"/>
            <w:tcBorders>
              <w:top w:val="single" w:sz="6" w:space="0" w:color="000000"/>
              <w:left w:val="single" w:sz="6" w:space="0" w:color="000000"/>
              <w:bottom w:val="single" w:sz="6" w:space="0" w:color="000000"/>
            </w:tcBorders>
            <w:vAlign w:val="center"/>
            <w:hideMark/>
          </w:tcPr>
          <w:p w14:paraId="2F95F796" w14:textId="77777777" w:rsidR="006045DD" w:rsidRPr="00620C4C" w:rsidRDefault="006045DD" w:rsidP="00FC3583">
            <w:pPr>
              <w:spacing w:line="240" w:lineRule="auto"/>
              <w:jc w:val="right"/>
              <w:rPr>
                <w:rFonts w:ascii="Verdana" w:hAnsi="Verdana" w:cs="Arial"/>
                <w:sz w:val="20"/>
                <w:szCs w:val="20"/>
              </w:rPr>
            </w:pPr>
          </w:p>
        </w:tc>
      </w:tr>
      <w:tr w:rsidR="006045DD" w:rsidRPr="00620C4C" w14:paraId="449F5571"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E5C5146" w14:textId="77777777" w:rsidR="006045DD" w:rsidRPr="003B546F" w:rsidRDefault="006045DD" w:rsidP="009F3409">
            <w:pPr>
              <w:pStyle w:val="Prrafodelista"/>
              <w:numPr>
                <w:ilvl w:val="0"/>
                <w:numId w:val="83"/>
              </w:numPr>
              <w:spacing w:line="240" w:lineRule="auto"/>
              <w:ind w:hanging="282"/>
              <w:rPr>
                <w:rFonts w:ascii="Verdana" w:hAnsi="Verdana" w:cs="Arial"/>
                <w:sz w:val="20"/>
                <w:szCs w:val="20"/>
              </w:rPr>
            </w:pPr>
            <w:r w:rsidRPr="003B546F">
              <w:rPr>
                <w:rFonts w:ascii="Verdana" w:hAnsi="Verdana" w:cs="Arial"/>
                <w:sz w:val="20"/>
                <w:szCs w:val="20"/>
              </w:rPr>
              <w:t>Licencia de funcionamiento</w:t>
            </w:r>
          </w:p>
        </w:tc>
        <w:tc>
          <w:tcPr>
            <w:tcW w:w="0" w:type="auto"/>
            <w:tcBorders>
              <w:top w:val="single" w:sz="6" w:space="0" w:color="000000"/>
              <w:left w:val="single" w:sz="6" w:space="0" w:color="000000"/>
              <w:bottom w:val="single" w:sz="6" w:space="0" w:color="000000"/>
            </w:tcBorders>
            <w:vAlign w:val="center"/>
            <w:hideMark/>
          </w:tcPr>
          <w:p w14:paraId="06A6B5F6" w14:textId="5103EA62" w:rsidR="006045DD" w:rsidRPr="00620C4C" w:rsidRDefault="006045DD" w:rsidP="00FC3583">
            <w:pPr>
              <w:spacing w:line="240" w:lineRule="auto"/>
              <w:jc w:val="right"/>
              <w:rPr>
                <w:rFonts w:ascii="Verdana" w:hAnsi="Verdana" w:cs="Arial"/>
                <w:sz w:val="20"/>
                <w:szCs w:val="20"/>
              </w:rPr>
            </w:pPr>
            <w:r w:rsidRPr="00620C4C">
              <w:rPr>
                <w:rFonts w:ascii="Verdana" w:hAnsi="Verdana" w:cs="Arial"/>
                <w:sz w:val="20"/>
                <w:szCs w:val="20"/>
              </w:rPr>
              <w:t>$5,</w:t>
            </w:r>
            <w:r w:rsidR="007327A5">
              <w:rPr>
                <w:rFonts w:ascii="Verdana" w:hAnsi="Verdana" w:cs="Arial"/>
                <w:sz w:val="20"/>
                <w:szCs w:val="20"/>
              </w:rPr>
              <w:t>587.32</w:t>
            </w:r>
          </w:p>
        </w:tc>
      </w:tr>
      <w:tr w:rsidR="006045DD" w:rsidRPr="00620C4C" w14:paraId="58919E8D"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F9D96EF" w14:textId="77777777" w:rsidR="006045DD" w:rsidRPr="005963F8" w:rsidRDefault="006045DD" w:rsidP="009F3409">
            <w:pPr>
              <w:pStyle w:val="Prrafodelista"/>
              <w:numPr>
                <w:ilvl w:val="0"/>
                <w:numId w:val="83"/>
              </w:numPr>
              <w:spacing w:line="240" w:lineRule="auto"/>
              <w:rPr>
                <w:rFonts w:ascii="Verdana" w:hAnsi="Verdana" w:cs="Arial"/>
                <w:sz w:val="20"/>
                <w:szCs w:val="20"/>
              </w:rPr>
            </w:pPr>
            <w:r w:rsidRPr="005963F8">
              <w:rPr>
                <w:rFonts w:ascii="Verdana" w:hAnsi="Verdana" w:cs="Arial"/>
                <w:sz w:val="20"/>
                <w:szCs w:val="20"/>
              </w:rPr>
              <w:t>Cédula de regularización</w:t>
            </w:r>
          </w:p>
        </w:tc>
        <w:tc>
          <w:tcPr>
            <w:tcW w:w="0" w:type="auto"/>
            <w:tcBorders>
              <w:top w:val="single" w:sz="6" w:space="0" w:color="000000"/>
              <w:left w:val="single" w:sz="6" w:space="0" w:color="000000"/>
              <w:bottom w:val="single" w:sz="6" w:space="0" w:color="000000"/>
            </w:tcBorders>
            <w:vAlign w:val="center"/>
            <w:hideMark/>
          </w:tcPr>
          <w:p w14:paraId="4BB42238" w14:textId="58808794" w:rsidR="006045DD" w:rsidRPr="00620C4C" w:rsidRDefault="006045DD" w:rsidP="00FC3583">
            <w:pPr>
              <w:spacing w:line="240" w:lineRule="auto"/>
              <w:jc w:val="right"/>
              <w:rPr>
                <w:rFonts w:ascii="Verdana" w:hAnsi="Verdana" w:cs="Arial"/>
                <w:sz w:val="20"/>
                <w:szCs w:val="20"/>
              </w:rPr>
            </w:pPr>
            <w:r w:rsidRPr="00620C4C">
              <w:rPr>
                <w:rFonts w:ascii="Verdana" w:hAnsi="Verdana" w:cs="Arial"/>
                <w:sz w:val="20"/>
                <w:szCs w:val="20"/>
              </w:rPr>
              <w:t>$3,</w:t>
            </w:r>
            <w:r w:rsidR="007327A5">
              <w:rPr>
                <w:rFonts w:ascii="Verdana" w:hAnsi="Verdana" w:cs="Arial"/>
                <w:sz w:val="20"/>
                <w:szCs w:val="20"/>
              </w:rPr>
              <w:t>352.37</w:t>
            </w:r>
          </w:p>
        </w:tc>
      </w:tr>
      <w:tr w:rsidR="006045DD" w:rsidRPr="00620C4C" w14:paraId="0AFD8DC2"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57C69C0" w14:textId="77777777" w:rsidR="006045DD" w:rsidRPr="005963F8" w:rsidRDefault="006045DD" w:rsidP="009F3409">
            <w:pPr>
              <w:pStyle w:val="Prrafodelista"/>
              <w:numPr>
                <w:ilvl w:val="0"/>
                <w:numId w:val="83"/>
              </w:numPr>
              <w:spacing w:line="240" w:lineRule="auto"/>
              <w:rPr>
                <w:rFonts w:ascii="Verdana" w:hAnsi="Verdana" w:cs="Arial"/>
                <w:sz w:val="20"/>
                <w:szCs w:val="20"/>
              </w:rPr>
            </w:pPr>
            <w:r w:rsidRPr="005963F8">
              <w:rPr>
                <w:rFonts w:ascii="Verdana" w:hAnsi="Verdana" w:cs="Arial"/>
                <w:sz w:val="20"/>
                <w:szCs w:val="20"/>
              </w:rPr>
              <w:t>Cédula de operación</w:t>
            </w:r>
          </w:p>
        </w:tc>
        <w:tc>
          <w:tcPr>
            <w:tcW w:w="0" w:type="auto"/>
            <w:tcBorders>
              <w:top w:val="single" w:sz="6" w:space="0" w:color="000000"/>
              <w:left w:val="single" w:sz="6" w:space="0" w:color="000000"/>
              <w:bottom w:val="single" w:sz="6" w:space="0" w:color="000000"/>
            </w:tcBorders>
            <w:vAlign w:val="center"/>
            <w:hideMark/>
          </w:tcPr>
          <w:p w14:paraId="70F1E57B" w14:textId="20511744" w:rsidR="006045DD" w:rsidRPr="00620C4C" w:rsidRDefault="006045DD" w:rsidP="00FC3583">
            <w:pPr>
              <w:spacing w:line="240" w:lineRule="auto"/>
              <w:jc w:val="right"/>
              <w:rPr>
                <w:rFonts w:ascii="Verdana" w:hAnsi="Verdana" w:cs="Arial"/>
                <w:sz w:val="20"/>
                <w:szCs w:val="20"/>
              </w:rPr>
            </w:pPr>
            <w:r w:rsidRPr="00620C4C">
              <w:rPr>
                <w:rFonts w:ascii="Verdana" w:hAnsi="Verdana" w:cs="Arial"/>
                <w:sz w:val="20"/>
                <w:szCs w:val="20"/>
              </w:rPr>
              <w:t>$1,</w:t>
            </w:r>
            <w:r w:rsidR="007327A5">
              <w:rPr>
                <w:rFonts w:ascii="Verdana" w:hAnsi="Verdana" w:cs="Arial"/>
                <w:sz w:val="20"/>
                <w:szCs w:val="20"/>
              </w:rPr>
              <w:t>117.40</w:t>
            </w:r>
          </w:p>
        </w:tc>
      </w:tr>
      <w:tr w:rsidR="006045DD" w:rsidRPr="00620C4C" w14:paraId="6E464BDA"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C33F882" w14:textId="77777777" w:rsidR="006045DD" w:rsidRPr="00813A16" w:rsidRDefault="006045DD" w:rsidP="009F3409">
            <w:pPr>
              <w:pStyle w:val="Prrafodelista"/>
              <w:numPr>
                <w:ilvl w:val="0"/>
                <w:numId w:val="78"/>
              </w:numPr>
              <w:spacing w:line="240" w:lineRule="auto"/>
              <w:ind w:left="438" w:hanging="438"/>
              <w:jc w:val="both"/>
              <w:rPr>
                <w:rFonts w:ascii="Verdana" w:hAnsi="Verdana" w:cs="Arial"/>
                <w:sz w:val="20"/>
                <w:szCs w:val="20"/>
              </w:rPr>
            </w:pPr>
            <w:r w:rsidRPr="00813A16">
              <w:rPr>
                <w:rFonts w:ascii="Verdana" w:hAnsi="Verdana" w:cs="Arial"/>
                <w:sz w:val="20"/>
                <w:szCs w:val="20"/>
              </w:rPr>
              <w:t>Autorización de la evaluación de impacto ambiental por obras, actividades o giros estatales bajo convenio de municipalización:</w:t>
            </w:r>
          </w:p>
        </w:tc>
        <w:tc>
          <w:tcPr>
            <w:tcW w:w="0" w:type="auto"/>
            <w:tcBorders>
              <w:top w:val="single" w:sz="6" w:space="0" w:color="000000"/>
              <w:left w:val="single" w:sz="6" w:space="0" w:color="000000"/>
              <w:bottom w:val="single" w:sz="6" w:space="0" w:color="000000"/>
            </w:tcBorders>
            <w:vAlign w:val="center"/>
            <w:hideMark/>
          </w:tcPr>
          <w:p w14:paraId="30D17370" w14:textId="77777777" w:rsidR="006045DD" w:rsidRPr="00620C4C" w:rsidRDefault="006045DD" w:rsidP="00FC3583">
            <w:pPr>
              <w:spacing w:line="240" w:lineRule="auto"/>
              <w:jc w:val="right"/>
              <w:rPr>
                <w:rFonts w:ascii="Verdana" w:hAnsi="Verdana" w:cs="Arial"/>
                <w:sz w:val="20"/>
                <w:szCs w:val="20"/>
              </w:rPr>
            </w:pPr>
          </w:p>
        </w:tc>
      </w:tr>
      <w:tr w:rsidR="006045DD" w:rsidRPr="00620C4C" w14:paraId="343D72AF"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19D8E4EE" w14:textId="77777777" w:rsidR="006045DD" w:rsidRPr="00813A16" w:rsidRDefault="006045DD" w:rsidP="009F3409">
            <w:pPr>
              <w:pStyle w:val="Prrafodelista"/>
              <w:numPr>
                <w:ilvl w:val="0"/>
                <w:numId w:val="84"/>
              </w:numPr>
              <w:spacing w:line="240" w:lineRule="auto"/>
              <w:jc w:val="both"/>
              <w:rPr>
                <w:rFonts w:ascii="Verdana" w:hAnsi="Verdana" w:cs="Arial"/>
                <w:sz w:val="20"/>
                <w:szCs w:val="20"/>
              </w:rPr>
            </w:pPr>
            <w:r w:rsidRPr="00813A16">
              <w:rPr>
                <w:rFonts w:ascii="Verdana" w:hAnsi="Verdana" w:cs="Arial"/>
                <w:sz w:val="20"/>
                <w:szCs w:val="20"/>
              </w:rPr>
              <w:t>Obras, actividades o servicios que no impacten fuera de sus colindancias (modalidad A)</w:t>
            </w:r>
          </w:p>
        </w:tc>
        <w:tc>
          <w:tcPr>
            <w:tcW w:w="0" w:type="auto"/>
            <w:tcBorders>
              <w:top w:val="single" w:sz="6" w:space="0" w:color="000000"/>
              <w:left w:val="single" w:sz="6" w:space="0" w:color="000000"/>
              <w:bottom w:val="single" w:sz="6" w:space="0" w:color="000000"/>
            </w:tcBorders>
            <w:vAlign w:val="center"/>
            <w:hideMark/>
          </w:tcPr>
          <w:p w14:paraId="30D34652" w14:textId="1715AD3F" w:rsidR="006045DD" w:rsidRPr="00620C4C" w:rsidRDefault="006045DD" w:rsidP="00FC3583">
            <w:pPr>
              <w:spacing w:line="240" w:lineRule="auto"/>
              <w:jc w:val="right"/>
              <w:rPr>
                <w:rFonts w:ascii="Verdana" w:hAnsi="Verdana" w:cs="Arial"/>
                <w:sz w:val="20"/>
                <w:szCs w:val="20"/>
              </w:rPr>
            </w:pPr>
            <w:r w:rsidRPr="00620C4C">
              <w:rPr>
                <w:rFonts w:ascii="Verdana" w:hAnsi="Verdana" w:cs="Arial"/>
                <w:sz w:val="20"/>
                <w:szCs w:val="20"/>
              </w:rPr>
              <w:t>$2,</w:t>
            </w:r>
            <w:r w:rsidR="00C76193">
              <w:rPr>
                <w:rFonts w:ascii="Verdana" w:hAnsi="Verdana" w:cs="Arial"/>
                <w:sz w:val="20"/>
                <w:szCs w:val="20"/>
              </w:rPr>
              <w:t>341.14</w:t>
            </w:r>
          </w:p>
        </w:tc>
      </w:tr>
      <w:tr w:rsidR="006045DD" w:rsidRPr="00620C4C" w14:paraId="36BC7801"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4657493" w14:textId="77777777" w:rsidR="006045DD" w:rsidRPr="00452AD2" w:rsidRDefault="006045DD" w:rsidP="009F3409">
            <w:pPr>
              <w:pStyle w:val="Prrafodelista"/>
              <w:numPr>
                <w:ilvl w:val="0"/>
                <w:numId w:val="84"/>
              </w:numPr>
              <w:spacing w:line="240" w:lineRule="auto"/>
              <w:jc w:val="both"/>
              <w:rPr>
                <w:rFonts w:ascii="Verdana" w:hAnsi="Verdana" w:cs="Arial"/>
                <w:sz w:val="20"/>
                <w:szCs w:val="20"/>
              </w:rPr>
            </w:pPr>
            <w:r w:rsidRPr="00452AD2">
              <w:rPr>
                <w:rFonts w:ascii="Verdana" w:hAnsi="Verdana" w:cs="Arial"/>
                <w:sz w:val="20"/>
                <w:szCs w:val="20"/>
              </w:rPr>
              <w:t>Obras, actividades o servicios que impacten fuera de sus colindancias (modalidad B)</w:t>
            </w:r>
          </w:p>
        </w:tc>
        <w:tc>
          <w:tcPr>
            <w:tcW w:w="0" w:type="auto"/>
            <w:tcBorders>
              <w:top w:val="single" w:sz="6" w:space="0" w:color="000000"/>
              <w:left w:val="single" w:sz="6" w:space="0" w:color="000000"/>
              <w:bottom w:val="single" w:sz="6" w:space="0" w:color="000000"/>
            </w:tcBorders>
            <w:vAlign w:val="center"/>
            <w:hideMark/>
          </w:tcPr>
          <w:p w14:paraId="3335EC71" w14:textId="2C48A863" w:rsidR="006045DD" w:rsidRPr="00620C4C" w:rsidRDefault="006045DD" w:rsidP="00FC3583">
            <w:pPr>
              <w:spacing w:line="240" w:lineRule="auto"/>
              <w:jc w:val="right"/>
              <w:rPr>
                <w:rFonts w:ascii="Verdana" w:hAnsi="Verdana" w:cs="Arial"/>
                <w:sz w:val="20"/>
                <w:szCs w:val="20"/>
              </w:rPr>
            </w:pPr>
            <w:r w:rsidRPr="00620C4C">
              <w:rPr>
                <w:rFonts w:ascii="Verdana" w:hAnsi="Verdana" w:cs="Arial"/>
                <w:sz w:val="20"/>
                <w:szCs w:val="20"/>
              </w:rPr>
              <w:t>$4,</w:t>
            </w:r>
            <w:r w:rsidR="00C76193">
              <w:rPr>
                <w:rFonts w:ascii="Verdana" w:hAnsi="Verdana" w:cs="Arial"/>
                <w:sz w:val="20"/>
                <w:szCs w:val="20"/>
              </w:rPr>
              <w:t>502.19</w:t>
            </w:r>
          </w:p>
        </w:tc>
      </w:tr>
      <w:tr w:rsidR="006045DD" w:rsidRPr="00620C4C" w14:paraId="30541141"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75486BE" w14:textId="77777777" w:rsidR="006045DD" w:rsidRPr="00452AD2" w:rsidRDefault="006045DD" w:rsidP="009F3409">
            <w:pPr>
              <w:pStyle w:val="Prrafodelista"/>
              <w:numPr>
                <w:ilvl w:val="0"/>
                <w:numId w:val="84"/>
              </w:numPr>
              <w:spacing w:line="240" w:lineRule="auto"/>
              <w:jc w:val="both"/>
              <w:rPr>
                <w:rFonts w:ascii="Verdana" w:hAnsi="Verdana" w:cs="Arial"/>
                <w:sz w:val="20"/>
                <w:szCs w:val="20"/>
              </w:rPr>
            </w:pPr>
            <w:r w:rsidRPr="00452AD2">
              <w:rPr>
                <w:rFonts w:ascii="Verdana" w:hAnsi="Verdana" w:cs="Arial"/>
                <w:sz w:val="20"/>
                <w:szCs w:val="20"/>
              </w:rPr>
              <w:lastRenderedPageBreak/>
              <w:t>Obras o actividades de explotación y aprovechamiento de los minerales o sustancias no reservadas a la Federación (modalidad C)</w:t>
            </w:r>
          </w:p>
        </w:tc>
        <w:tc>
          <w:tcPr>
            <w:tcW w:w="0" w:type="auto"/>
            <w:tcBorders>
              <w:top w:val="single" w:sz="6" w:space="0" w:color="000000"/>
              <w:left w:val="single" w:sz="6" w:space="0" w:color="000000"/>
              <w:bottom w:val="single" w:sz="6" w:space="0" w:color="000000"/>
            </w:tcBorders>
            <w:vAlign w:val="center"/>
            <w:hideMark/>
          </w:tcPr>
          <w:p w14:paraId="00C212B3" w14:textId="1F8EA0FB" w:rsidR="006045DD" w:rsidRPr="00620C4C" w:rsidRDefault="006045DD" w:rsidP="00FC3583">
            <w:pPr>
              <w:spacing w:line="240" w:lineRule="auto"/>
              <w:jc w:val="right"/>
              <w:rPr>
                <w:rFonts w:ascii="Verdana" w:hAnsi="Verdana" w:cs="Arial"/>
                <w:sz w:val="20"/>
                <w:szCs w:val="20"/>
              </w:rPr>
            </w:pPr>
            <w:r w:rsidRPr="00620C4C">
              <w:rPr>
                <w:rFonts w:ascii="Verdana" w:hAnsi="Verdana" w:cs="Arial"/>
                <w:sz w:val="20"/>
                <w:szCs w:val="20"/>
              </w:rPr>
              <w:t>$4,</w:t>
            </w:r>
            <w:r w:rsidR="00C76193">
              <w:rPr>
                <w:rFonts w:ascii="Verdana" w:hAnsi="Verdana" w:cs="Arial"/>
                <w:sz w:val="20"/>
                <w:szCs w:val="20"/>
              </w:rPr>
              <w:t>989.99</w:t>
            </w:r>
          </w:p>
        </w:tc>
      </w:tr>
      <w:tr w:rsidR="006045DD" w:rsidRPr="00620C4C" w14:paraId="3DBDB44C"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2426B53F" w14:textId="77777777" w:rsidR="006045DD" w:rsidRPr="00452AD2" w:rsidRDefault="006045DD" w:rsidP="009F3409">
            <w:pPr>
              <w:pStyle w:val="Prrafodelista"/>
              <w:numPr>
                <w:ilvl w:val="0"/>
                <w:numId w:val="84"/>
              </w:numPr>
              <w:spacing w:line="240" w:lineRule="auto"/>
              <w:jc w:val="both"/>
              <w:rPr>
                <w:rFonts w:ascii="Verdana" w:hAnsi="Verdana" w:cs="Arial"/>
                <w:sz w:val="20"/>
                <w:szCs w:val="20"/>
              </w:rPr>
            </w:pPr>
            <w:r w:rsidRPr="00452AD2">
              <w:rPr>
                <w:rFonts w:ascii="Verdana" w:hAnsi="Verdana" w:cs="Arial"/>
                <w:sz w:val="20"/>
                <w:szCs w:val="20"/>
              </w:rPr>
              <w:t>Obras, actividades o servicios donde se prevea la afectación a subcuentas (intermedia)</w:t>
            </w:r>
          </w:p>
        </w:tc>
        <w:tc>
          <w:tcPr>
            <w:tcW w:w="0" w:type="auto"/>
            <w:tcBorders>
              <w:top w:val="single" w:sz="6" w:space="0" w:color="000000"/>
              <w:left w:val="single" w:sz="6" w:space="0" w:color="000000"/>
              <w:bottom w:val="single" w:sz="6" w:space="0" w:color="000000"/>
            </w:tcBorders>
            <w:vAlign w:val="center"/>
            <w:hideMark/>
          </w:tcPr>
          <w:p w14:paraId="7C03ED90" w14:textId="608B7BB6" w:rsidR="006045DD" w:rsidRPr="00620C4C" w:rsidRDefault="006045DD" w:rsidP="00FC3583">
            <w:pPr>
              <w:spacing w:line="240" w:lineRule="auto"/>
              <w:jc w:val="right"/>
              <w:rPr>
                <w:rFonts w:ascii="Verdana" w:hAnsi="Verdana" w:cs="Arial"/>
                <w:sz w:val="20"/>
                <w:szCs w:val="20"/>
              </w:rPr>
            </w:pPr>
            <w:r w:rsidRPr="00620C4C">
              <w:rPr>
                <w:rFonts w:ascii="Verdana" w:hAnsi="Verdana" w:cs="Arial"/>
                <w:sz w:val="20"/>
                <w:szCs w:val="20"/>
              </w:rPr>
              <w:t>$</w:t>
            </w:r>
            <w:r w:rsidR="00C76193">
              <w:rPr>
                <w:rFonts w:ascii="Verdana" w:hAnsi="Verdana" w:cs="Arial"/>
                <w:sz w:val="20"/>
                <w:szCs w:val="20"/>
              </w:rPr>
              <w:t>6,213.32</w:t>
            </w:r>
          </w:p>
        </w:tc>
      </w:tr>
      <w:tr w:rsidR="006045DD" w:rsidRPr="00620C4C" w14:paraId="0FDA4E7A"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1BA96F6" w14:textId="77777777" w:rsidR="006045DD" w:rsidRPr="00452AD2" w:rsidRDefault="006045DD" w:rsidP="009F3409">
            <w:pPr>
              <w:pStyle w:val="Prrafodelista"/>
              <w:numPr>
                <w:ilvl w:val="0"/>
                <w:numId w:val="84"/>
              </w:numPr>
              <w:spacing w:line="240" w:lineRule="auto"/>
              <w:jc w:val="both"/>
              <w:rPr>
                <w:rFonts w:ascii="Verdana" w:hAnsi="Verdana" w:cs="Arial"/>
                <w:sz w:val="20"/>
                <w:szCs w:val="20"/>
              </w:rPr>
            </w:pPr>
            <w:r w:rsidRPr="00452AD2">
              <w:rPr>
                <w:rFonts w:ascii="Verdana" w:hAnsi="Verdana" w:cs="Arial"/>
                <w:sz w:val="20"/>
                <w:szCs w:val="20"/>
              </w:rPr>
              <w:t>Obras, actividades o servicios que se pretendan ubicar dentro de las áreas naturales protegidas y se prevea que puedan causar destrucción o aislamiento de los ecosistemas (específica)</w:t>
            </w:r>
          </w:p>
        </w:tc>
        <w:tc>
          <w:tcPr>
            <w:tcW w:w="0" w:type="auto"/>
            <w:tcBorders>
              <w:top w:val="single" w:sz="6" w:space="0" w:color="000000"/>
              <w:left w:val="single" w:sz="6" w:space="0" w:color="000000"/>
              <w:bottom w:val="single" w:sz="6" w:space="0" w:color="000000"/>
            </w:tcBorders>
            <w:vAlign w:val="center"/>
            <w:hideMark/>
          </w:tcPr>
          <w:p w14:paraId="5E3E1C8E" w14:textId="5138D4DC" w:rsidR="006045DD" w:rsidRPr="00620C4C" w:rsidRDefault="006045DD" w:rsidP="00FC3583">
            <w:pPr>
              <w:spacing w:line="240" w:lineRule="auto"/>
              <w:jc w:val="right"/>
              <w:rPr>
                <w:rFonts w:ascii="Verdana" w:hAnsi="Verdana" w:cs="Arial"/>
                <w:sz w:val="20"/>
                <w:szCs w:val="20"/>
              </w:rPr>
            </w:pPr>
            <w:r w:rsidRPr="00620C4C">
              <w:rPr>
                <w:rFonts w:ascii="Verdana" w:hAnsi="Verdana" w:cs="Arial"/>
                <w:sz w:val="20"/>
                <w:szCs w:val="20"/>
              </w:rPr>
              <w:t>$8,</w:t>
            </w:r>
            <w:r w:rsidR="0021510F">
              <w:rPr>
                <w:rFonts w:ascii="Verdana" w:hAnsi="Verdana" w:cs="Arial"/>
                <w:sz w:val="20"/>
                <w:szCs w:val="20"/>
              </w:rPr>
              <w:t>326.57</w:t>
            </w:r>
          </w:p>
        </w:tc>
      </w:tr>
      <w:tr w:rsidR="006045DD" w:rsidRPr="00620C4C" w14:paraId="4CF14991"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45015E75" w14:textId="77777777" w:rsidR="006045DD" w:rsidRPr="00452AD2" w:rsidRDefault="006045DD" w:rsidP="009F3409">
            <w:pPr>
              <w:pStyle w:val="Prrafodelista"/>
              <w:numPr>
                <w:ilvl w:val="0"/>
                <w:numId w:val="84"/>
              </w:numPr>
              <w:spacing w:line="240" w:lineRule="auto"/>
              <w:rPr>
                <w:rFonts w:ascii="Verdana" w:hAnsi="Verdana" w:cs="Arial"/>
                <w:sz w:val="20"/>
                <w:szCs w:val="20"/>
              </w:rPr>
            </w:pPr>
            <w:r w:rsidRPr="00452AD2">
              <w:rPr>
                <w:rFonts w:ascii="Verdana" w:hAnsi="Verdana" w:cs="Arial"/>
                <w:sz w:val="20"/>
                <w:szCs w:val="20"/>
              </w:rPr>
              <w:t>Estudio de riesgo ambiental</w:t>
            </w:r>
          </w:p>
        </w:tc>
        <w:tc>
          <w:tcPr>
            <w:tcW w:w="0" w:type="auto"/>
            <w:tcBorders>
              <w:top w:val="single" w:sz="6" w:space="0" w:color="000000"/>
              <w:left w:val="single" w:sz="6" w:space="0" w:color="000000"/>
              <w:bottom w:val="single" w:sz="6" w:space="0" w:color="000000"/>
            </w:tcBorders>
            <w:vAlign w:val="center"/>
            <w:hideMark/>
          </w:tcPr>
          <w:p w14:paraId="60919AEC" w14:textId="42F6D80E" w:rsidR="006045DD" w:rsidRPr="00620C4C" w:rsidRDefault="006045DD" w:rsidP="00FC3583">
            <w:pPr>
              <w:spacing w:line="240" w:lineRule="auto"/>
              <w:jc w:val="right"/>
              <w:rPr>
                <w:rFonts w:ascii="Verdana" w:hAnsi="Verdana" w:cs="Arial"/>
                <w:sz w:val="20"/>
                <w:szCs w:val="20"/>
              </w:rPr>
            </w:pPr>
            <w:r w:rsidRPr="00620C4C">
              <w:rPr>
                <w:rFonts w:ascii="Verdana" w:hAnsi="Verdana" w:cs="Arial"/>
                <w:sz w:val="20"/>
                <w:szCs w:val="20"/>
              </w:rPr>
              <w:t>$</w:t>
            </w:r>
            <w:r w:rsidR="0021510F">
              <w:rPr>
                <w:rFonts w:ascii="Verdana" w:hAnsi="Verdana" w:cs="Arial"/>
                <w:sz w:val="20"/>
                <w:szCs w:val="20"/>
              </w:rPr>
              <w:t>6,094.41</w:t>
            </w:r>
          </w:p>
        </w:tc>
      </w:tr>
      <w:tr w:rsidR="006045DD" w:rsidRPr="00620C4C" w14:paraId="67D0AA0D"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FA026DA" w14:textId="77777777" w:rsidR="006045DD" w:rsidRPr="00452AD2" w:rsidRDefault="006045DD" w:rsidP="009F3409">
            <w:pPr>
              <w:pStyle w:val="Prrafodelista"/>
              <w:numPr>
                <w:ilvl w:val="0"/>
                <w:numId w:val="78"/>
              </w:numPr>
              <w:spacing w:line="240" w:lineRule="auto"/>
              <w:ind w:left="722" w:hanging="709"/>
              <w:jc w:val="both"/>
              <w:rPr>
                <w:rFonts w:ascii="Verdana" w:hAnsi="Verdana" w:cs="Arial"/>
                <w:sz w:val="20"/>
                <w:szCs w:val="20"/>
              </w:rPr>
            </w:pPr>
            <w:r w:rsidRPr="00452AD2">
              <w:rPr>
                <w:rFonts w:ascii="Verdana" w:hAnsi="Verdana" w:cs="Arial"/>
                <w:sz w:val="20"/>
                <w:szCs w:val="20"/>
              </w:rPr>
              <w:t>Autorización de la evaluación de impacto ambiental por obras, actividades o giros municipales:</w:t>
            </w:r>
          </w:p>
        </w:tc>
        <w:tc>
          <w:tcPr>
            <w:tcW w:w="0" w:type="auto"/>
            <w:tcBorders>
              <w:top w:val="single" w:sz="6" w:space="0" w:color="000000"/>
              <w:left w:val="single" w:sz="6" w:space="0" w:color="000000"/>
              <w:bottom w:val="single" w:sz="6" w:space="0" w:color="000000"/>
            </w:tcBorders>
            <w:vAlign w:val="center"/>
            <w:hideMark/>
          </w:tcPr>
          <w:p w14:paraId="1DFF579B" w14:textId="77777777" w:rsidR="006045DD" w:rsidRPr="00620C4C" w:rsidRDefault="006045DD" w:rsidP="00FC3583">
            <w:pPr>
              <w:spacing w:line="240" w:lineRule="auto"/>
              <w:jc w:val="right"/>
              <w:rPr>
                <w:rFonts w:ascii="Verdana" w:hAnsi="Verdana" w:cs="Arial"/>
                <w:sz w:val="20"/>
                <w:szCs w:val="20"/>
              </w:rPr>
            </w:pPr>
          </w:p>
        </w:tc>
      </w:tr>
      <w:tr w:rsidR="006045DD" w:rsidRPr="00620C4C" w14:paraId="2A23098E"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4B189F45" w14:textId="77777777" w:rsidR="006045DD" w:rsidRPr="00337406" w:rsidRDefault="006045DD" w:rsidP="009F3409">
            <w:pPr>
              <w:pStyle w:val="Prrafodelista"/>
              <w:numPr>
                <w:ilvl w:val="0"/>
                <w:numId w:val="85"/>
              </w:numPr>
              <w:spacing w:line="240" w:lineRule="auto"/>
              <w:ind w:left="1005" w:hanging="425"/>
              <w:rPr>
                <w:rFonts w:ascii="Verdana" w:hAnsi="Verdana" w:cs="Arial"/>
                <w:sz w:val="20"/>
                <w:szCs w:val="20"/>
              </w:rPr>
            </w:pPr>
            <w:r w:rsidRPr="00337406">
              <w:rPr>
                <w:rFonts w:ascii="Verdana" w:hAnsi="Verdana" w:cs="Arial"/>
                <w:sz w:val="20"/>
                <w:szCs w:val="20"/>
              </w:rPr>
              <w:t>Obras, actividades o servicios que no impacten fuera de sus colindancias</w:t>
            </w:r>
          </w:p>
        </w:tc>
        <w:tc>
          <w:tcPr>
            <w:tcW w:w="0" w:type="auto"/>
            <w:tcBorders>
              <w:top w:val="single" w:sz="6" w:space="0" w:color="000000"/>
              <w:left w:val="single" w:sz="6" w:space="0" w:color="000000"/>
              <w:bottom w:val="single" w:sz="6" w:space="0" w:color="000000"/>
            </w:tcBorders>
            <w:vAlign w:val="center"/>
            <w:hideMark/>
          </w:tcPr>
          <w:p w14:paraId="0AA2FF26" w14:textId="452800BE" w:rsidR="006045DD" w:rsidRPr="00620C4C" w:rsidRDefault="006045DD" w:rsidP="00FC3583">
            <w:pPr>
              <w:spacing w:line="240" w:lineRule="auto"/>
              <w:jc w:val="right"/>
              <w:rPr>
                <w:rFonts w:ascii="Verdana" w:hAnsi="Verdana" w:cs="Arial"/>
                <w:sz w:val="20"/>
                <w:szCs w:val="20"/>
              </w:rPr>
            </w:pPr>
            <w:r w:rsidRPr="00620C4C">
              <w:rPr>
                <w:rFonts w:ascii="Verdana" w:hAnsi="Verdana" w:cs="Arial"/>
                <w:sz w:val="20"/>
                <w:szCs w:val="20"/>
              </w:rPr>
              <w:t>$1,</w:t>
            </w:r>
            <w:r w:rsidR="0021510F">
              <w:rPr>
                <w:rFonts w:ascii="Verdana" w:hAnsi="Verdana" w:cs="Arial"/>
                <w:sz w:val="20"/>
                <w:szCs w:val="20"/>
              </w:rPr>
              <w:t>085.82</w:t>
            </w:r>
          </w:p>
        </w:tc>
      </w:tr>
      <w:tr w:rsidR="006045DD" w:rsidRPr="00620C4C" w14:paraId="72BDF873"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1D3261A2" w14:textId="77777777" w:rsidR="006045DD" w:rsidRPr="00337406" w:rsidRDefault="006045DD" w:rsidP="009F3409">
            <w:pPr>
              <w:pStyle w:val="Prrafodelista"/>
              <w:numPr>
                <w:ilvl w:val="0"/>
                <w:numId w:val="85"/>
              </w:numPr>
              <w:spacing w:line="240" w:lineRule="auto"/>
              <w:ind w:left="1005" w:hanging="425"/>
              <w:rPr>
                <w:rFonts w:ascii="Verdana" w:hAnsi="Verdana" w:cs="Arial"/>
                <w:sz w:val="20"/>
                <w:szCs w:val="20"/>
              </w:rPr>
            </w:pPr>
            <w:r w:rsidRPr="00337406">
              <w:rPr>
                <w:rFonts w:ascii="Verdana" w:hAnsi="Verdana" w:cs="Arial"/>
                <w:sz w:val="20"/>
                <w:szCs w:val="20"/>
              </w:rPr>
              <w:t>Obras, actividades o servicios que impacten fuera de sus colindancias</w:t>
            </w:r>
          </w:p>
        </w:tc>
        <w:tc>
          <w:tcPr>
            <w:tcW w:w="0" w:type="auto"/>
            <w:tcBorders>
              <w:top w:val="single" w:sz="6" w:space="0" w:color="000000"/>
              <w:left w:val="single" w:sz="6" w:space="0" w:color="000000"/>
              <w:bottom w:val="single" w:sz="6" w:space="0" w:color="000000"/>
            </w:tcBorders>
            <w:vAlign w:val="center"/>
            <w:hideMark/>
          </w:tcPr>
          <w:p w14:paraId="30D83D8C" w14:textId="23EF4235" w:rsidR="006045DD" w:rsidRPr="00620C4C" w:rsidRDefault="006045DD" w:rsidP="00FC3583">
            <w:pPr>
              <w:spacing w:line="240" w:lineRule="auto"/>
              <w:jc w:val="right"/>
              <w:rPr>
                <w:rFonts w:ascii="Verdana" w:hAnsi="Verdana" w:cs="Arial"/>
                <w:sz w:val="20"/>
                <w:szCs w:val="20"/>
              </w:rPr>
            </w:pPr>
            <w:r w:rsidRPr="00620C4C">
              <w:rPr>
                <w:rFonts w:ascii="Verdana" w:hAnsi="Verdana" w:cs="Arial"/>
                <w:sz w:val="20"/>
                <w:szCs w:val="20"/>
              </w:rPr>
              <w:t>$2,</w:t>
            </w:r>
            <w:r w:rsidR="00C7011A">
              <w:rPr>
                <w:rFonts w:ascii="Verdana" w:hAnsi="Verdana" w:cs="Arial"/>
                <w:sz w:val="20"/>
                <w:szCs w:val="20"/>
              </w:rPr>
              <w:t>171.60</w:t>
            </w:r>
          </w:p>
        </w:tc>
      </w:tr>
      <w:tr w:rsidR="006045DD" w:rsidRPr="00620C4C" w14:paraId="19C219FB"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7CF156C0" w14:textId="77777777" w:rsidR="006045DD" w:rsidRPr="00F569AB" w:rsidRDefault="006045DD" w:rsidP="009F3409">
            <w:pPr>
              <w:pStyle w:val="Prrafodelista"/>
              <w:numPr>
                <w:ilvl w:val="0"/>
                <w:numId w:val="85"/>
              </w:numPr>
              <w:spacing w:line="240" w:lineRule="auto"/>
              <w:ind w:hanging="140"/>
              <w:rPr>
                <w:rFonts w:ascii="Verdana" w:hAnsi="Verdana" w:cs="Arial"/>
                <w:sz w:val="20"/>
                <w:szCs w:val="20"/>
              </w:rPr>
            </w:pPr>
            <w:r w:rsidRPr="00F569AB">
              <w:rPr>
                <w:rFonts w:ascii="Verdana" w:hAnsi="Verdana" w:cs="Arial"/>
                <w:sz w:val="20"/>
                <w:szCs w:val="20"/>
              </w:rPr>
              <w:t>Estudio de riesgo ambiental</w:t>
            </w:r>
          </w:p>
        </w:tc>
        <w:tc>
          <w:tcPr>
            <w:tcW w:w="0" w:type="auto"/>
            <w:tcBorders>
              <w:top w:val="single" w:sz="6" w:space="0" w:color="000000"/>
              <w:left w:val="single" w:sz="6" w:space="0" w:color="000000"/>
              <w:bottom w:val="single" w:sz="6" w:space="0" w:color="000000"/>
            </w:tcBorders>
            <w:vAlign w:val="center"/>
            <w:hideMark/>
          </w:tcPr>
          <w:p w14:paraId="5199F112" w14:textId="7FE1D94C" w:rsidR="006045DD" w:rsidRPr="00620C4C" w:rsidRDefault="006045DD" w:rsidP="00FC3583">
            <w:pPr>
              <w:spacing w:line="240" w:lineRule="auto"/>
              <w:jc w:val="right"/>
              <w:rPr>
                <w:rFonts w:ascii="Verdana" w:hAnsi="Verdana" w:cs="Arial"/>
                <w:sz w:val="20"/>
                <w:szCs w:val="20"/>
              </w:rPr>
            </w:pPr>
            <w:r w:rsidRPr="00620C4C">
              <w:rPr>
                <w:rFonts w:ascii="Verdana" w:hAnsi="Verdana" w:cs="Arial"/>
                <w:sz w:val="20"/>
                <w:szCs w:val="20"/>
              </w:rPr>
              <w:t>$1,</w:t>
            </w:r>
            <w:r w:rsidR="00C7011A">
              <w:rPr>
                <w:rFonts w:ascii="Verdana" w:hAnsi="Verdana" w:cs="Arial"/>
                <w:sz w:val="20"/>
                <w:szCs w:val="20"/>
              </w:rPr>
              <w:t>520.19</w:t>
            </w:r>
          </w:p>
        </w:tc>
      </w:tr>
      <w:tr w:rsidR="006045DD" w:rsidRPr="00620C4C" w14:paraId="0C21041F"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466B6EE0" w14:textId="77777777" w:rsidR="006045DD" w:rsidRPr="00601E3D" w:rsidRDefault="006045DD" w:rsidP="009F3409">
            <w:pPr>
              <w:pStyle w:val="Prrafodelista"/>
              <w:numPr>
                <w:ilvl w:val="0"/>
                <w:numId w:val="78"/>
              </w:numPr>
              <w:spacing w:line="240" w:lineRule="auto"/>
              <w:ind w:left="722" w:hanging="709"/>
              <w:rPr>
                <w:rFonts w:ascii="Verdana" w:hAnsi="Verdana" w:cs="Arial"/>
                <w:sz w:val="20"/>
                <w:szCs w:val="20"/>
              </w:rPr>
            </w:pPr>
            <w:r w:rsidRPr="00601E3D">
              <w:rPr>
                <w:rFonts w:ascii="Verdana" w:hAnsi="Verdana" w:cs="Arial"/>
                <w:sz w:val="20"/>
                <w:szCs w:val="20"/>
              </w:rPr>
              <w:t>Carta de no gravamen de carácter ambiental</w:t>
            </w:r>
          </w:p>
        </w:tc>
        <w:tc>
          <w:tcPr>
            <w:tcW w:w="0" w:type="auto"/>
            <w:tcBorders>
              <w:top w:val="single" w:sz="6" w:space="0" w:color="000000"/>
              <w:left w:val="single" w:sz="6" w:space="0" w:color="000000"/>
              <w:bottom w:val="single" w:sz="6" w:space="0" w:color="000000"/>
            </w:tcBorders>
            <w:vAlign w:val="center"/>
            <w:hideMark/>
          </w:tcPr>
          <w:p w14:paraId="22896629" w14:textId="48DF56E2" w:rsidR="006045DD" w:rsidRPr="00620C4C" w:rsidRDefault="006045DD" w:rsidP="00FC3583">
            <w:pPr>
              <w:spacing w:line="240" w:lineRule="auto"/>
              <w:jc w:val="right"/>
              <w:rPr>
                <w:rFonts w:ascii="Verdana" w:hAnsi="Verdana" w:cs="Arial"/>
                <w:sz w:val="20"/>
                <w:szCs w:val="20"/>
              </w:rPr>
            </w:pPr>
            <w:r w:rsidRPr="00620C4C">
              <w:rPr>
                <w:rFonts w:ascii="Verdana" w:hAnsi="Verdana" w:cs="Arial"/>
                <w:sz w:val="20"/>
                <w:szCs w:val="20"/>
              </w:rPr>
              <w:t>$1,1</w:t>
            </w:r>
            <w:r w:rsidR="00C7011A">
              <w:rPr>
                <w:rFonts w:ascii="Verdana" w:hAnsi="Verdana" w:cs="Arial"/>
                <w:sz w:val="20"/>
                <w:szCs w:val="20"/>
              </w:rPr>
              <w:t>94.41</w:t>
            </w:r>
          </w:p>
        </w:tc>
      </w:tr>
      <w:tr w:rsidR="006045DD" w:rsidRPr="00620C4C" w14:paraId="387153F4"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9A7C8D7" w14:textId="77777777" w:rsidR="006045DD" w:rsidRPr="00601E3D" w:rsidRDefault="006045DD" w:rsidP="009F3409">
            <w:pPr>
              <w:pStyle w:val="Prrafodelista"/>
              <w:numPr>
                <w:ilvl w:val="0"/>
                <w:numId w:val="78"/>
              </w:numPr>
              <w:spacing w:line="240" w:lineRule="auto"/>
              <w:ind w:left="722" w:hanging="709"/>
              <w:rPr>
                <w:rFonts w:ascii="Verdana" w:hAnsi="Verdana" w:cs="Arial"/>
                <w:sz w:val="20"/>
                <w:szCs w:val="20"/>
              </w:rPr>
            </w:pPr>
            <w:r w:rsidRPr="00601E3D">
              <w:rPr>
                <w:rFonts w:ascii="Verdana" w:hAnsi="Verdana" w:cs="Arial"/>
                <w:sz w:val="20"/>
                <w:szCs w:val="20"/>
              </w:rPr>
              <w:t>Estudio de factibilidad en servicios de giros ambientales</w:t>
            </w:r>
          </w:p>
        </w:tc>
        <w:tc>
          <w:tcPr>
            <w:tcW w:w="0" w:type="auto"/>
            <w:tcBorders>
              <w:top w:val="single" w:sz="6" w:space="0" w:color="000000"/>
              <w:left w:val="single" w:sz="6" w:space="0" w:color="000000"/>
              <w:bottom w:val="single" w:sz="6" w:space="0" w:color="000000"/>
            </w:tcBorders>
            <w:vAlign w:val="center"/>
            <w:hideMark/>
          </w:tcPr>
          <w:p w14:paraId="64D0C70E" w14:textId="04ADD389" w:rsidR="006045DD" w:rsidRPr="00620C4C" w:rsidRDefault="006045DD" w:rsidP="00FC3583">
            <w:pPr>
              <w:spacing w:line="240" w:lineRule="auto"/>
              <w:jc w:val="right"/>
              <w:rPr>
                <w:rFonts w:ascii="Verdana" w:hAnsi="Verdana" w:cs="Arial"/>
                <w:sz w:val="20"/>
                <w:szCs w:val="20"/>
              </w:rPr>
            </w:pPr>
            <w:r w:rsidRPr="00620C4C">
              <w:rPr>
                <w:rFonts w:ascii="Verdana" w:hAnsi="Verdana" w:cs="Arial"/>
                <w:sz w:val="20"/>
                <w:szCs w:val="20"/>
              </w:rPr>
              <w:t>$2</w:t>
            </w:r>
            <w:r w:rsidR="00C7011A">
              <w:rPr>
                <w:rFonts w:ascii="Verdana" w:hAnsi="Verdana" w:cs="Arial"/>
                <w:sz w:val="20"/>
                <w:szCs w:val="20"/>
              </w:rPr>
              <w:t>17.28</w:t>
            </w:r>
          </w:p>
        </w:tc>
      </w:tr>
      <w:tr w:rsidR="006045DD" w:rsidRPr="00620C4C" w14:paraId="58BFB4EB"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EAE98BF" w14:textId="77777777" w:rsidR="006045DD" w:rsidRPr="00601E3D" w:rsidRDefault="006045DD" w:rsidP="009F3409">
            <w:pPr>
              <w:pStyle w:val="Prrafodelista"/>
              <w:numPr>
                <w:ilvl w:val="0"/>
                <w:numId w:val="78"/>
              </w:numPr>
              <w:spacing w:line="240" w:lineRule="auto"/>
              <w:ind w:left="722" w:hanging="851"/>
              <w:jc w:val="both"/>
              <w:rPr>
                <w:rFonts w:ascii="Verdana" w:hAnsi="Verdana" w:cs="Arial"/>
                <w:sz w:val="20"/>
                <w:szCs w:val="20"/>
              </w:rPr>
            </w:pPr>
            <w:r w:rsidRPr="00601E3D">
              <w:rPr>
                <w:rFonts w:ascii="Verdana" w:hAnsi="Verdana" w:cs="Arial"/>
                <w:sz w:val="20"/>
                <w:szCs w:val="20"/>
              </w:rPr>
              <w:t>Verificación y control de emisiones contaminantes a la atmósfera, por tonelada</w:t>
            </w:r>
          </w:p>
        </w:tc>
        <w:tc>
          <w:tcPr>
            <w:tcW w:w="0" w:type="auto"/>
            <w:tcBorders>
              <w:top w:val="single" w:sz="6" w:space="0" w:color="000000"/>
              <w:left w:val="single" w:sz="6" w:space="0" w:color="000000"/>
              <w:bottom w:val="single" w:sz="6" w:space="0" w:color="000000"/>
            </w:tcBorders>
            <w:vAlign w:val="center"/>
            <w:hideMark/>
          </w:tcPr>
          <w:p w14:paraId="3B26C0D0" w14:textId="33481085" w:rsidR="006045DD" w:rsidRPr="00620C4C" w:rsidRDefault="006045DD" w:rsidP="00FC3583">
            <w:pPr>
              <w:spacing w:line="240" w:lineRule="auto"/>
              <w:jc w:val="right"/>
              <w:rPr>
                <w:rFonts w:ascii="Verdana" w:hAnsi="Verdana" w:cs="Arial"/>
                <w:sz w:val="20"/>
                <w:szCs w:val="20"/>
              </w:rPr>
            </w:pPr>
            <w:r w:rsidRPr="00620C4C">
              <w:rPr>
                <w:rFonts w:ascii="Verdana" w:hAnsi="Verdana" w:cs="Arial"/>
                <w:sz w:val="20"/>
                <w:szCs w:val="20"/>
              </w:rPr>
              <w:t>$</w:t>
            </w:r>
            <w:r w:rsidR="00C7011A">
              <w:rPr>
                <w:rFonts w:ascii="Verdana" w:hAnsi="Verdana" w:cs="Arial"/>
                <w:sz w:val="20"/>
                <w:szCs w:val="20"/>
              </w:rPr>
              <w:t>22.62</w:t>
            </w:r>
          </w:p>
        </w:tc>
      </w:tr>
    </w:tbl>
    <w:p w14:paraId="4D8C6E8A" w14:textId="77777777" w:rsidR="006045DD" w:rsidRDefault="006045DD" w:rsidP="006045DD">
      <w:pPr>
        <w:pStyle w:val="Sinespaciado"/>
        <w:jc w:val="center"/>
        <w:rPr>
          <w:rStyle w:val="Textoennegrita"/>
          <w:rFonts w:ascii="Verdana" w:hAnsi="Verdana" w:cs="Arial"/>
          <w:sz w:val="20"/>
          <w:szCs w:val="20"/>
        </w:rPr>
      </w:pPr>
    </w:p>
    <w:p w14:paraId="69A44C17" w14:textId="77777777" w:rsidR="00601212" w:rsidRDefault="00601212" w:rsidP="00800CDE">
      <w:pPr>
        <w:spacing w:after="0"/>
        <w:jc w:val="center"/>
        <w:rPr>
          <w:rFonts w:ascii="Verdana" w:hAnsi="Verdana"/>
          <w:b/>
          <w:sz w:val="20"/>
        </w:rPr>
      </w:pPr>
    </w:p>
    <w:p w14:paraId="53121665" w14:textId="77777777" w:rsidR="00601212" w:rsidRDefault="00601212" w:rsidP="00800CDE">
      <w:pPr>
        <w:spacing w:after="0"/>
        <w:jc w:val="center"/>
        <w:rPr>
          <w:rFonts w:ascii="Verdana" w:hAnsi="Verdana"/>
          <w:b/>
          <w:sz w:val="20"/>
        </w:rPr>
      </w:pPr>
    </w:p>
    <w:p w14:paraId="1CC85B2E" w14:textId="77777777" w:rsidR="00601212" w:rsidRDefault="00601212" w:rsidP="00800CDE">
      <w:pPr>
        <w:spacing w:after="0"/>
        <w:jc w:val="center"/>
        <w:rPr>
          <w:rFonts w:ascii="Verdana" w:hAnsi="Verdana"/>
          <w:b/>
          <w:sz w:val="20"/>
        </w:rPr>
      </w:pPr>
    </w:p>
    <w:p w14:paraId="4454A1B2" w14:textId="77777777" w:rsidR="00601212" w:rsidRDefault="00601212" w:rsidP="00800CDE">
      <w:pPr>
        <w:spacing w:after="0"/>
        <w:jc w:val="center"/>
        <w:rPr>
          <w:rFonts w:ascii="Verdana" w:hAnsi="Verdana"/>
          <w:b/>
          <w:sz w:val="20"/>
        </w:rPr>
      </w:pPr>
    </w:p>
    <w:p w14:paraId="14D21302" w14:textId="77777777" w:rsidR="00601212" w:rsidRDefault="00601212" w:rsidP="00800CDE">
      <w:pPr>
        <w:spacing w:after="0"/>
        <w:jc w:val="center"/>
        <w:rPr>
          <w:rFonts w:ascii="Verdana" w:hAnsi="Verdana"/>
          <w:b/>
          <w:sz w:val="20"/>
        </w:rPr>
      </w:pPr>
    </w:p>
    <w:p w14:paraId="79BD1375" w14:textId="77777777" w:rsidR="00601212" w:rsidRDefault="00601212" w:rsidP="00800CDE">
      <w:pPr>
        <w:spacing w:after="0"/>
        <w:jc w:val="center"/>
        <w:rPr>
          <w:rFonts w:ascii="Verdana" w:hAnsi="Verdana"/>
          <w:b/>
          <w:sz w:val="20"/>
        </w:rPr>
      </w:pPr>
    </w:p>
    <w:p w14:paraId="562C8D09" w14:textId="77777777" w:rsidR="00601212" w:rsidRDefault="00601212" w:rsidP="00800CDE">
      <w:pPr>
        <w:spacing w:after="0"/>
        <w:jc w:val="center"/>
        <w:rPr>
          <w:rFonts w:ascii="Verdana" w:hAnsi="Verdana"/>
          <w:b/>
          <w:sz w:val="20"/>
        </w:rPr>
      </w:pPr>
    </w:p>
    <w:p w14:paraId="49BC89C9" w14:textId="65A06AC2" w:rsidR="00800CDE" w:rsidRPr="005A4AC6" w:rsidRDefault="00800CDE" w:rsidP="00800CDE">
      <w:pPr>
        <w:spacing w:after="0"/>
        <w:jc w:val="center"/>
        <w:rPr>
          <w:rFonts w:ascii="Verdana" w:hAnsi="Verdana"/>
          <w:b/>
          <w:sz w:val="20"/>
        </w:rPr>
      </w:pPr>
      <w:r w:rsidRPr="005A4AC6">
        <w:rPr>
          <w:rFonts w:ascii="Verdana" w:hAnsi="Verdana"/>
          <w:b/>
          <w:sz w:val="20"/>
        </w:rPr>
        <w:t>SECCIÓN DECIMA</w:t>
      </w:r>
      <w:r>
        <w:rPr>
          <w:rFonts w:ascii="Verdana" w:hAnsi="Verdana"/>
          <w:b/>
          <w:sz w:val="20"/>
        </w:rPr>
        <w:t>SEXTA</w:t>
      </w:r>
    </w:p>
    <w:p w14:paraId="60FEC640" w14:textId="77777777" w:rsidR="00800CDE" w:rsidRPr="005A4AC6" w:rsidRDefault="00800CDE" w:rsidP="00800CDE">
      <w:pPr>
        <w:spacing w:after="0"/>
        <w:jc w:val="center"/>
        <w:rPr>
          <w:rFonts w:ascii="Verdana" w:hAnsi="Verdana"/>
          <w:b/>
          <w:sz w:val="20"/>
        </w:rPr>
      </w:pPr>
      <w:r w:rsidRPr="005A4AC6">
        <w:rPr>
          <w:rFonts w:ascii="Verdana" w:hAnsi="Verdana"/>
          <w:b/>
          <w:sz w:val="20"/>
        </w:rPr>
        <w:t xml:space="preserve">EXPEDICIÓN DE CERTIFICADOS, CERTIFICACIONES, </w:t>
      </w:r>
    </w:p>
    <w:p w14:paraId="2908641C" w14:textId="77777777" w:rsidR="00800CDE" w:rsidRPr="005A4AC6" w:rsidRDefault="00800CDE" w:rsidP="00800CDE">
      <w:pPr>
        <w:spacing w:after="0"/>
        <w:jc w:val="center"/>
        <w:rPr>
          <w:rFonts w:ascii="Verdana" w:hAnsi="Verdana"/>
          <w:b/>
          <w:sz w:val="20"/>
        </w:rPr>
      </w:pPr>
      <w:r w:rsidRPr="005A4AC6">
        <w:rPr>
          <w:rFonts w:ascii="Verdana" w:hAnsi="Verdana"/>
          <w:b/>
          <w:sz w:val="20"/>
        </w:rPr>
        <w:t>CONSTANCIAS Y CARTAS</w:t>
      </w:r>
    </w:p>
    <w:p w14:paraId="41F55E5D" w14:textId="77777777" w:rsidR="00800CDE" w:rsidRPr="005A4AC6" w:rsidRDefault="00800CDE" w:rsidP="00800CDE">
      <w:pPr>
        <w:spacing w:after="0"/>
        <w:jc w:val="center"/>
        <w:rPr>
          <w:rFonts w:ascii="Verdana" w:hAnsi="Verdana"/>
          <w:b/>
          <w:sz w:val="20"/>
        </w:rPr>
      </w:pPr>
    </w:p>
    <w:p w14:paraId="7D31E79A" w14:textId="77777777" w:rsidR="00800CDE" w:rsidRDefault="00800CDE" w:rsidP="00530E71">
      <w:pPr>
        <w:spacing w:line="360" w:lineRule="auto"/>
        <w:ind w:firstLine="851"/>
        <w:jc w:val="both"/>
        <w:rPr>
          <w:rFonts w:ascii="Verdana" w:hAnsi="Verdana"/>
          <w:sz w:val="20"/>
        </w:rPr>
      </w:pPr>
      <w:r w:rsidRPr="005A4AC6">
        <w:rPr>
          <w:rFonts w:ascii="Verdana" w:hAnsi="Verdana"/>
          <w:b/>
          <w:sz w:val="20"/>
        </w:rPr>
        <w:t>Artículo 3</w:t>
      </w:r>
      <w:r>
        <w:rPr>
          <w:rFonts w:ascii="Verdana" w:hAnsi="Verdana"/>
          <w:b/>
          <w:sz w:val="20"/>
        </w:rPr>
        <w:t>0</w:t>
      </w:r>
      <w:r w:rsidRPr="005A4AC6">
        <w:rPr>
          <w:rFonts w:ascii="Verdana" w:hAnsi="Verdana"/>
          <w:b/>
          <w:bCs/>
          <w:sz w:val="20"/>
        </w:rPr>
        <w:t>.</w:t>
      </w:r>
      <w:r w:rsidRPr="005A4AC6">
        <w:rPr>
          <w:rFonts w:ascii="Verdana" w:hAnsi="Verdana"/>
          <w:sz w:val="20"/>
        </w:rPr>
        <w:t xml:space="preserve"> La expedición de certificados, certificaciones, constancias y cartas generará el cobro de derechos de conformidad con la siguiente:</w:t>
      </w:r>
    </w:p>
    <w:p w14:paraId="7E8F0CA2" w14:textId="77777777" w:rsidR="00800CDE" w:rsidRPr="00620C4C" w:rsidRDefault="00800CDE" w:rsidP="00800CDE">
      <w:pPr>
        <w:pStyle w:val="NormalWeb"/>
        <w:spacing w:line="435" w:lineRule="atLeast"/>
        <w:jc w:val="center"/>
        <w:rPr>
          <w:rFonts w:ascii="Verdana" w:hAnsi="Verdana"/>
          <w:sz w:val="20"/>
          <w:szCs w:val="20"/>
        </w:rPr>
      </w:pPr>
      <w:r>
        <w:rPr>
          <w:rFonts w:ascii="Verdana" w:hAnsi="Verdana"/>
          <w:b/>
          <w:bCs/>
          <w:sz w:val="20"/>
          <w:szCs w:val="20"/>
        </w:rPr>
        <w:t>T</w:t>
      </w:r>
      <w:r w:rsidRPr="00620C4C">
        <w:rPr>
          <w:rFonts w:ascii="Verdana" w:hAnsi="Verdana"/>
          <w:b/>
          <w:bCs/>
          <w:sz w:val="20"/>
          <w:szCs w:val="20"/>
        </w:rPr>
        <w:t xml:space="preserve">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746"/>
        <w:gridCol w:w="1076"/>
      </w:tblGrid>
      <w:tr w:rsidR="00800CDE" w:rsidRPr="00620C4C" w14:paraId="5A91959A"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0E48F46" w14:textId="77777777" w:rsidR="00800CDE" w:rsidRPr="00B64F0C" w:rsidRDefault="00800CDE" w:rsidP="009F3409">
            <w:pPr>
              <w:pStyle w:val="Prrafodelista"/>
              <w:numPr>
                <w:ilvl w:val="0"/>
                <w:numId w:val="86"/>
              </w:numPr>
              <w:spacing w:line="240" w:lineRule="auto"/>
              <w:ind w:left="438" w:hanging="425"/>
              <w:rPr>
                <w:rFonts w:ascii="Verdana" w:hAnsi="Verdana" w:cs="Arial"/>
                <w:sz w:val="20"/>
                <w:szCs w:val="20"/>
              </w:rPr>
            </w:pPr>
            <w:r w:rsidRPr="00B64F0C">
              <w:rPr>
                <w:rFonts w:ascii="Verdana" w:hAnsi="Verdana" w:cs="Arial"/>
                <w:sz w:val="20"/>
                <w:szCs w:val="20"/>
              </w:rPr>
              <w:t>Certificados de valor fiscal de la propiedad raíz</w:t>
            </w:r>
          </w:p>
        </w:tc>
        <w:tc>
          <w:tcPr>
            <w:tcW w:w="0" w:type="auto"/>
            <w:tcBorders>
              <w:top w:val="single" w:sz="6" w:space="0" w:color="000000"/>
              <w:left w:val="single" w:sz="6" w:space="0" w:color="000000"/>
              <w:bottom w:val="single" w:sz="6" w:space="0" w:color="000000"/>
            </w:tcBorders>
            <w:vAlign w:val="center"/>
            <w:hideMark/>
          </w:tcPr>
          <w:p w14:paraId="6B5943F9" w14:textId="70CD9C41" w:rsidR="00800CDE" w:rsidRPr="00620C4C" w:rsidRDefault="00800CDE" w:rsidP="00FC3583">
            <w:pPr>
              <w:spacing w:line="240" w:lineRule="auto"/>
              <w:jc w:val="right"/>
              <w:rPr>
                <w:rFonts w:ascii="Verdana" w:hAnsi="Verdana" w:cs="Arial"/>
                <w:sz w:val="20"/>
                <w:szCs w:val="20"/>
              </w:rPr>
            </w:pPr>
            <w:r w:rsidRPr="00620C4C">
              <w:rPr>
                <w:rFonts w:ascii="Verdana" w:hAnsi="Verdana" w:cs="Arial"/>
                <w:sz w:val="20"/>
                <w:szCs w:val="20"/>
              </w:rPr>
              <w:t>$</w:t>
            </w:r>
            <w:r w:rsidR="00534A2C">
              <w:rPr>
                <w:rFonts w:ascii="Verdana" w:hAnsi="Verdana" w:cs="Arial"/>
                <w:sz w:val="20"/>
                <w:szCs w:val="20"/>
              </w:rPr>
              <w:t>83.02</w:t>
            </w:r>
          </w:p>
        </w:tc>
      </w:tr>
      <w:tr w:rsidR="00800CDE" w:rsidRPr="00620C4C" w14:paraId="4401DCD1"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1E250F63" w14:textId="77777777" w:rsidR="00800CDE" w:rsidRPr="0045638D" w:rsidRDefault="00800CDE" w:rsidP="009F3409">
            <w:pPr>
              <w:pStyle w:val="Prrafodelista"/>
              <w:numPr>
                <w:ilvl w:val="0"/>
                <w:numId w:val="86"/>
              </w:numPr>
              <w:spacing w:line="240" w:lineRule="auto"/>
              <w:ind w:left="438" w:hanging="438"/>
              <w:jc w:val="both"/>
              <w:rPr>
                <w:rFonts w:ascii="Verdana" w:hAnsi="Verdana" w:cs="Arial"/>
                <w:sz w:val="20"/>
                <w:szCs w:val="20"/>
              </w:rPr>
            </w:pPr>
            <w:r w:rsidRPr="0045638D">
              <w:rPr>
                <w:rFonts w:ascii="Verdana" w:hAnsi="Verdana" w:cs="Arial"/>
                <w:sz w:val="20"/>
                <w:szCs w:val="20"/>
              </w:rPr>
              <w:t>Certificados de estado de cuenta por concepto de impuestos, derechos y aprovechamientos</w:t>
            </w:r>
          </w:p>
        </w:tc>
        <w:tc>
          <w:tcPr>
            <w:tcW w:w="0" w:type="auto"/>
            <w:tcBorders>
              <w:top w:val="single" w:sz="6" w:space="0" w:color="000000"/>
              <w:left w:val="single" w:sz="6" w:space="0" w:color="000000"/>
              <w:bottom w:val="single" w:sz="6" w:space="0" w:color="000000"/>
            </w:tcBorders>
            <w:vAlign w:val="center"/>
            <w:hideMark/>
          </w:tcPr>
          <w:p w14:paraId="0ECC05A9" w14:textId="23533049" w:rsidR="00800CDE" w:rsidRPr="00620C4C" w:rsidRDefault="00800CDE" w:rsidP="00FC3583">
            <w:pPr>
              <w:spacing w:line="240" w:lineRule="auto"/>
              <w:jc w:val="right"/>
              <w:rPr>
                <w:rFonts w:ascii="Verdana" w:hAnsi="Verdana" w:cs="Arial"/>
                <w:sz w:val="20"/>
                <w:szCs w:val="20"/>
              </w:rPr>
            </w:pPr>
            <w:r w:rsidRPr="00620C4C">
              <w:rPr>
                <w:rFonts w:ascii="Verdana" w:hAnsi="Verdana" w:cs="Arial"/>
                <w:sz w:val="20"/>
                <w:szCs w:val="20"/>
              </w:rPr>
              <w:t>$</w:t>
            </w:r>
            <w:r w:rsidR="00534A2C">
              <w:rPr>
                <w:rFonts w:ascii="Verdana" w:hAnsi="Verdana" w:cs="Arial"/>
                <w:sz w:val="20"/>
                <w:szCs w:val="20"/>
              </w:rPr>
              <w:t>186.88</w:t>
            </w:r>
          </w:p>
        </w:tc>
      </w:tr>
      <w:tr w:rsidR="00800CDE" w:rsidRPr="00620C4C" w14:paraId="55565856"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16810F27" w14:textId="77777777" w:rsidR="00800CDE" w:rsidRPr="0045638D" w:rsidRDefault="00800CDE" w:rsidP="009F3409">
            <w:pPr>
              <w:pStyle w:val="Prrafodelista"/>
              <w:numPr>
                <w:ilvl w:val="0"/>
                <w:numId w:val="86"/>
              </w:numPr>
              <w:spacing w:line="240" w:lineRule="auto"/>
              <w:ind w:left="438" w:hanging="438"/>
              <w:rPr>
                <w:rFonts w:ascii="Verdana" w:hAnsi="Verdana" w:cs="Arial"/>
                <w:sz w:val="20"/>
                <w:szCs w:val="20"/>
              </w:rPr>
            </w:pPr>
            <w:r w:rsidRPr="0045638D">
              <w:rPr>
                <w:rFonts w:ascii="Verdana" w:hAnsi="Verdana" w:cs="Arial"/>
                <w:sz w:val="20"/>
                <w:szCs w:val="20"/>
              </w:rPr>
              <w:t>Certificaciones que expida el Secretario del Ayuntamiento, por foja</w:t>
            </w:r>
          </w:p>
        </w:tc>
        <w:tc>
          <w:tcPr>
            <w:tcW w:w="0" w:type="auto"/>
            <w:tcBorders>
              <w:top w:val="single" w:sz="6" w:space="0" w:color="000000"/>
              <w:left w:val="single" w:sz="6" w:space="0" w:color="000000"/>
              <w:bottom w:val="single" w:sz="6" w:space="0" w:color="000000"/>
            </w:tcBorders>
            <w:vAlign w:val="center"/>
            <w:hideMark/>
          </w:tcPr>
          <w:p w14:paraId="702EFABF" w14:textId="004FBEEE" w:rsidR="00800CDE" w:rsidRPr="00620C4C" w:rsidRDefault="00800CDE" w:rsidP="00FC3583">
            <w:pPr>
              <w:spacing w:line="240" w:lineRule="auto"/>
              <w:jc w:val="right"/>
              <w:rPr>
                <w:rFonts w:ascii="Verdana" w:hAnsi="Verdana" w:cs="Arial"/>
                <w:sz w:val="20"/>
                <w:szCs w:val="20"/>
              </w:rPr>
            </w:pPr>
            <w:r w:rsidRPr="00620C4C">
              <w:rPr>
                <w:rFonts w:ascii="Verdana" w:hAnsi="Verdana" w:cs="Arial"/>
                <w:sz w:val="20"/>
                <w:szCs w:val="20"/>
              </w:rPr>
              <w:t>$</w:t>
            </w:r>
            <w:r w:rsidR="00534A2C">
              <w:rPr>
                <w:rFonts w:ascii="Verdana" w:hAnsi="Verdana" w:cs="Arial"/>
                <w:sz w:val="20"/>
                <w:szCs w:val="20"/>
              </w:rPr>
              <w:t>15.07</w:t>
            </w:r>
          </w:p>
        </w:tc>
      </w:tr>
      <w:tr w:rsidR="00800CDE" w:rsidRPr="00620C4C" w14:paraId="4227AB26"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6C87CB42" w14:textId="2DC92ED6" w:rsidR="00800CDE" w:rsidRPr="0045638D" w:rsidRDefault="00800CDE" w:rsidP="009F3409">
            <w:pPr>
              <w:pStyle w:val="Prrafodelista"/>
              <w:numPr>
                <w:ilvl w:val="0"/>
                <w:numId w:val="86"/>
              </w:numPr>
              <w:spacing w:line="240" w:lineRule="auto"/>
              <w:ind w:left="438" w:hanging="438"/>
              <w:jc w:val="both"/>
              <w:rPr>
                <w:rFonts w:ascii="Verdana" w:hAnsi="Verdana" w:cs="Arial"/>
                <w:sz w:val="20"/>
                <w:szCs w:val="20"/>
              </w:rPr>
            </w:pPr>
            <w:r w:rsidRPr="0045638D">
              <w:rPr>
                <w:rFonts w:ascii="Verdana" w:hAnsi="Verdana" w:cs="Arial"/>
                <w:sz w:val="20"/>
                <w:szCs w:val="20"/>
              </w:rPr>
              <w:t>Constancias expedidas por las dependencias y entidades de la administración pública municipal</w:t>
            </w:r>
            <w:r w:rsidR="00534A2C">
              <w:rPr>
                <w:rFonts w:ascii="Verdana" w:hAnsi="Verdana" w:cs="Arial"/>
                <w:sz w:val="20"/>
                <w:szCs w:val="20"/>
              </w:rPr>
              <w:t xml:space="preserve"> </w:t>
            </w:r>
          </w:p>
        </w:tc>
        <w:tc>
          <w:tcPr>
            <w:tcW w:w="0" w:type="auto"/>
            <w:tcBorders>
              <w:top w:val="single" w:sz="6" w:space="0" w:color="000000"/>
              <w:left w:val="single" w:sz="6" w:space="0" w:color="000000"/>
              <w:bottom w:val="single" w:sz="6" w:space="0" w:color="000000"/>
            </w:tcBorders>
            <w:vAlign w:val="center"/>
            <w:hideMark/>
          </w:tcPr>
          <w:p w14:paraId="4E7E9C41" w14:textId="77777777" w:rsidR="00695BA9" w:rsidRDefault="00695BA9" w:rsidP="00FC3583">
            <w:pPr>
              <w:spacing w:line="240" w:lineRule="auto"/>
              <w:jc w:val="right"/>
              <w:rPr>
                <w:rFonts w:ascii="Verdana" w:hAnsi="Verdana" w:cs="Arial"/>
                <w:sz w:val="20"/>
                <w:szCs w:val="20"/>
              </w:rPr>
            </w:pPr>
          </w:p>
          <w:p w14:paraId="308D9206" w14:textId="18E96934" w:rsidR="00800CDE" w:rsidRPr="00620C4C" w:rsidRDefault="00800CDE" w:rsidP="00FC3583">
            <w:pPr>
              <w:spacing w:line="240" w:lineRule="auto"/>
              <w:jc w:val="right"/>
              <w:rPr>
                <w:rFonts w:ascii="Verdana" w:hAnsi="Verdana" w:cs="Arial"/>
                <w:sz w:val="20"/>
                <w:szCs w:val="20"/>
              </w:rPr>
            </w:pPr>
            <w:r w:rsidRPr="00620C4C">
              <w:rPr>
                <w:rFonts w:ascii="Verdana" w:hAnsi="Verdana" w:cs="Arial"/>
                <w:sz w:val="20"/>
                <w:szCs w:val="20"/>
              </w:rPr>
              <w:t>$</w:t>
            </w:r>
            <w:r w:rsidR="00695BA9">
              <w:rPr>
                <w:rFonts w:ascii="Verdana" w:hAnsi="Verdana" w:cs="Arial"/>
                <w:sz w:val="20"/>
                <w:szCs w:val="20"/>
              </w:rPr>
              <w:t>83.04</w:t>
            </w:r>
          </w:p>
        </w:tc>
      </w:tr>
      <w:tr w:rsidR="00800CDE" w:rsidRPr="00620C4C" w14:paraId="26160229"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06DDA8C6" w14:textId="77777777" w:rsidR="00800CDE" w:rsidRPr="00D25C0A" w:rsidRDefault="00800CDE" w:rsidP="009F3409">
            <w:pPr>
              <w:pStyle w:val="Prrafodelista"/>
              <w:numPr>
                <w:ilvl w:val="0"/>
                <w:numId w:val="86"/>
              </w:numPr>
              <w:spacing w:line="240" w:lineRule="auto"/>
              <w:ind w:left="438" w:hanging="438"/>
              <w:rPr>
                <w:rFonts w:ascii="Verdana" w:hAnsi="Verdana" w:cs="Arial"/>
                <w:sz w:val="20"/>
                <w:szCs w:val="20"/>
              </w:rPr>
            </w:pPr>
            <w:r w:rsidRPr="00D25C0A">
              <w:rPr>
                <w:rFonts w:ascii="Verdana" w:hAnsi="Verdana" w:cs="Arial"/>
                <w:sz w:val="20"/>
                <w:szCs w:val="20"/>
              </w:rPr>
              <w:t>Copias certificadas expedidas por el Juzgado Municipal:</w:t>
            </w:r>
          </w:p>
        </w:tc>
        <w:tc>
          <w:tcPr>
            <w:tcW w:w="0" w:type="auto"/>
            <w:tcBorders>
              <w:top w:val="single" w:sz="6" w:space="0" w:color="000000"/>
              <w:left w:val="single" w:sz="6" w:space="0" w:color="000000"/>
              <w:bottom w:val="single" w:sz="6" w:space="0" w:color="000000"/>
            </w:tcBorders>
            <w:vAlign w:val="center"/>
            <w:hideMark/>
          </w:tcPr>
          <w:p w14:paraId="00A070DA" w14:textId="77777777" w:rsidR="00800CDE" w:rsidRPr="00620C4C" w:rsidRDefault="00800CDE" w:rsidP="00FC3583">
            <w:pPr>
              <w:spacing w:line="240" w:lineRule="auto"/>
              <w:jc w:val="right"/>
              <w:rPr>
                <w:rFonts w:ascii="Verdana" w:hAnsi="Verdana" w:cs="Arial"/>
                <w:sz w:val="20"/>
                <w:szCs w:val="20"/>
              </w:rPr>
            </w:pPr>
          </w:p>
        </w:tc>
      </w:tr>
      <w:tr w:rsidR="00800CDE" w:rsidRPr="00620C4C" w14:paraId="52C6CF3F"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55DA3C1" w14:textId="77777777" w:rsidR="00800CDE" w:rsidRPr="00D25C0A" w:rsidRDefault="00800CDE" w:rsidP="009F3409">
            <w:pPr>
              <w:pStyle w:val="Prrafodelista"/>
              <w:numPr>
                <w:ilvl w:val="0"/>
                <w:numId w:val="87"/>
              </w:numPr>
              <w:spacing w:line="240" w:lineRule="auto"/>
              <w:rPr>
                <w:rFonts w:ascii="Verdana" w:hAnsi="Verdana" w:cs="Arial"/>
                <w:sz w:val="20"/>
                <w:szCs w:val="20"/>
              </w:rPr>
            </w:pPr>
            <w:r w:rsidRPr="00D25C0A">
              <w:rPr>
                <w:rFonts w:ascii="Verdana" w:hAnsi="Verdana" w:cs="Arial"/>
                <w:sz w:val="20"/>
                <w:szCs w:val="20"/>
              </w:rPr>
              <w:t>Por la primera foja</w:t>
            </w:r>
          </w:p>
        </w:tc>
        <w:tc>
          <w:tcPr>
            <w:tcW w:w="0" w:type="auto"/>
            <w:tcBorders>
              <w:top w:val="single" w:sz="6" w:space="0" w:color="000000"/>
              <w:left w:val="single" w:sz="6" w:space="0" w:color="000000"/>
              <w:bottom w:val="single" w:sz="6" w:space="0" w:color="000000"/>
            </w:tcBorders>
            <w:vAlign w:val="center"/>
            <w:hideMark/>
          </w:tcPr>
          <w:p w14:paraId="646005AE" w14:textId="3466EA3E" w:rsidR="00800CDE" w:rsidRPr="00620C4C" w:rsidRDefault="00800CDE" w:rsidP="00FC3583">
            <w:pPr>
              <w:spacing w:line="240" w:lineRule="auto"/>
              <w:jc w:val="right"/>
              <w:rPr>
                <w:rFonts w:ascii="Verdana" w:hAnsi="Verdana" w:cs="Arial"/>
                <w:sz w:val="20"/>
                <w:szCs w:val="20"/>
              </w:rPr>
            </w:pPr>
            <w:r w:rsidRPr="00620C4C">
              <w:rPr>
                <w:rFonts w:ascii="Verdana" w:hAnsi="Verdana" w:cs="Arial"/>
                <w:sz w:val="20"/>
                <w:szCs w:val="20"/>
              </w:rPr>
              <w:t>$14.</w:t>
            </w:r>
            <w:r w:rsidR="00695BA9">
              <w:rPr>
                <w:rFonts w:ascii="Verdana" w:hAnsi="Verdana" w:cs="Arial"/>
                <w:sz w:val="20"/>
                <w:szCs w:val="20"/>
              </w:rPr>
              <w:t>70</w:t>
            </w:r>
          </w:p>
        </w:tc>
      </w:tr>
      <w:tr w:rsidR="00800CDE" w:rsidRPr="00620C4C" w14:paraId="654D3555"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30097CC1" w14:textId="77777777" w:rsidR="00800CDE" w:rsidRPr="00D25C0A" w:rsidRDefault="00800CDE" w:rsidP="009F3409">
            <w:pPr>
              <w:pStyle w:val="Prrafodelista"/>
              <w:numPr>
                <w:ilvl w:val="0"/>
                <w:numId w:val="87"/>
              </w:numPr>
              <w:spacing w:line="240" w:lineRule="auto"/>
              <w:rPr>
                <w:rFonts w:ascii="Verdana" w:hAnsi="Verdana" w:cs="Arial"/>
                <w:sz w:val="20"/>
                <w:szCs w:val="20"/>
              </w:rPr>
            </w:pPr>
            <w:r w:rsidRPr="00D25C0A">
              <w:rPr>
                <w:rFonts w:ascii="Verdana" w:hAnsi="Verdana" w:cs="Arial"/>
                <w:sz w:val="20"/>
                <w:szCs w:val="20"/>
              </w:rPr>
              <w:t>Por cada foja adicional</w:t>
            </w:r>
          </w:p>
        </w:tc>
        <w:tc>
          <w:tcPr>
            <w:tcW w:w="0" w:type="auto"/>
            <w:tcBorders>
              <w:top w:val="single" w:sz="6" w:space="0" w:color="000000"/>
              <w:left w:val="single" w:sz="6" w:space="0" w:color="000000"/>
              <w:bottom w:val="single" w:sz="6" w:space="0" w:color="000000"/>
            </w:tcBorders>
            <w:vAlign w:val="center"/>
            <w:hideMark/>
          </w:tcPr>
          <w:p w14:paraId="7703BBEC" w14:textId="002D1096" w:rsidR="00800CDE" w:rsidRPr="00620C4C" w:rsidRDefault="00800CDE" w:rsidP="00FC3583">
            <w:pPr>
              <w:spacing w:line="240" w:lineRule="auto"/>
              <w:jc w:val="right"/>
              <w:rPr>
                <w:rFonts w:ascii="Verdana" w:hAnsi="Verdana" w:cs="Arial"/>
                <w:sz w:val="20"/>
                <w:szCs w:val="20"/>
              </w:rPr>
            </w:pPr>
            <w:r w:rsidRPr="00620C4C">
              <w:rPr>
                <w:rFonts w:ascii="Verdana" w:hAnsi="Verdana" w:cs="Arial"/>
                <w:sz w:val="20"/>
                <w:szCs w:val="20"/>
              </w:rPr>
              <w:t>$</w:t>
            </w:r>
            <w:r w:rsidR="00695BA9">
              <w:rPr>
                <w:rFonts w:ascii="Verdana" w:hAnsi="Verdana" w:cs="Arial"/>
                <w:sz w:val="20"/>
                <w:szCs w:val="20"/>
              </w:rPr>
              <w:t>4.00</w:t>
            </w:r>
          </w:p>
        </w:tc>
      </w:tr>
      <w:tr w:rsidR="00800CDE" w:rsidRPr="00620C4C" w14:paraId="4FB48C6A" w14:textId="77777777" w:rsidTr="00FC3583">
        <w:trPr>
          <w:jc w:val="center"/>
        </w:trPr>
        <w:tc>
          <w:tcPr>
            <w:tcW w:w="0" w:type="auto"/>
            <w:tcBorders>
              <w:top w:val="single" w:sz="6" w:space="0" w:color="000000"/>
              <w:bottom w:val="single" w:sz="6" w:space="0" w:color="000000"/>
              <w:right w:val="single" w:sz="6" w:space="0" w:color="000000"/>
            </w:tcBorders>
            <w:vAlign w:val="center"/>
            <w:hideMark/>
          </w:tcPr>
          <w:p w14:paraId="5E03ED98" w14:textId="77777777" w:rsidR="00800CDE" w:rsidRPr="00D25C0A" w:rsidRDefault="00800CDE" w:rsidP="009F3409">
            <w:pPr>
              <w:pStyle w:val="Prrafodelista"/>
              <w:numPr>
                <w:ilvl w:val="0"/>
                <w:numId w:val="86"/>
              </w:numPr>
              <w:spacing w:line="240" w:lineRule="auto"/>
              <w:ind w:left="438" w:hanging="438"/>
              <w:rPr>
                <w:rFonts w:ascii="Verdana" w:hAnsi="Verdana" w:cs="Arial"/>
                <w:sz w:val="20"/>
                <w:szCs w:val="20"/>
              </w:rPr>
            </w:pPr>
            <w:r w:rsidRPr="00D25C0A">
              <w:rPr>
                <w:rFonts w:ascii="Verdana" w:hAnsi="Verdana" w:cs="Arial"/>
                <w:sz w:val="20"/>
                <w:szCs w:val="20"/>
              </w:rPr>
              <w:t>Cartas de origen</w:t>
            </w:r>
          </w:p>
        </w:tc>
        <w:tc>
          <w:tcPr>
            <w:tcW w:w="0" w:type="auto"/>
            <w:tcBorders>
              <w:top w:val="single" w:sz="6" w:space="0" w:color="000000"/>
              <w:left w:val="single" w:sz="6" w:space="0" w:color="000000"/>
              <w:bottom w:val="single" w:sz="6" w:space="0" w:color="000000"/>
            </w:tcBorders>
            <w:vAlign w:val="center"/>
            <w:hideMark/>
          </w:tcPr>
          <w:p w14:paraId="57BED9C0" w14:textId="46F8B712" w:rsidR="00800CDE" w:rsidRPr="00620C4C" w:rsidRDefault="00800CDE" w:rsidP="00FC3583">
            <w:pPr>
              <w:spacing w:line="240" w:lineRule="auto"/>
              <w:jc w:val="right"/>
              <w:rPr>
                <w:rFonts w:ascii="Verdana" w:hAnsi="Verdana" w:cs="Arial"/>
                <w:sz w:val="20"/>
                <w:szCs w:val="20"/>
              </w:rPr>
            </w:pPr>
            <w:r w:rsidRPr="00620C4C">
              <w:rPr>
                <w:rFonts w:ascii="Verdana" w:hAnsi="Verdana" w:cs="Arial"/>
                <w:sz w:val="20"/>
                <w:szCs w:val="20"/>
              </w:rPr>
              <w:t>$</w:t>
            </w:r>
            <w:r w:rsidR="00695BA9">
              <w:rPr>
                <w:rFonts w:ascii="Verdana" w:hAnsi="Verdana" w:cs="Arial"/>
                <w:sz w:val="20"/>
                <w:szCs w:val="20"/>
              </w:rPr>
              <w:t>83.04</w:t>
            </w:r>
          </w:p>
        </w:tc>
      </w:tr>
    </w:tbl>
    <w:p w14:paraId="5C7BAD66" w14:textId="77777777" w:rsidR="00800CDE" w:rsidRDefault="00800CDE" w:rsidP="00800CDE">
      <w:pPr>
        <w:pStyle w:val="Sinespaciado"/>
        <w:jc w:val="center"/>
        <w:rPr>
          <w:rStyle w:val="Textoennegrita"/>
          <w:rFonts w:ascii="Verdana" w:hAnsi="Verdana" w:cs="Arial"/>
          <w:sz w:val="20"/>
          <w:szCs w:val="20"/>
        </w:rPr>
      </w:pPr>
    </w:p>
    <w:p w14:paraId="557C2722" w14:textId="77777777" w:rsidR="00695BA9" w:rsidRPr="00566FAA" w:rsidRDefault="00695BA9" w:rsidP="00695BA9">
      <w:pPr>
        <w:spacing w:after="0"/>
        <w:jc w:val="center"/>
        <w:rPr>
          <w:rFonts w:ascii="Verdana" w:hAnsi="Verdana"/>
          <w:b/>
          <w:sz w:val="20"/>
        </w:rPr>
      </w:pPr>
      <w:r w:rsidRPr="00566FAA">
        <w:rPr>
          <w:rFonts w:ascii="Verdana" w:hAnsi="Verdana"/>
          <w:b/>
          <w:sz w:val="20"/>
        </w:rPr>
        <w:t>SECCIÓN DECIM</w:t>
      </w:r>
      <w:r>
        <w:rPr>
          <w:rFonts w:ascii="Verdana" w:hAnsi="Verdana"/>
          <w:b/>
          <w:sz w:val="20"/>
        </w:rPr>
        <w:t>ASÉPTIMA</w:t>
      </w:r>
    </w:p>
    <w:p w14:paraId="16F62270" w14:textId="77777777" w:rsidR="00695BA9" w:rsidRPr="009A5E6C" w:rsidRDefault="00695BA9" w:rsidP="00695BA9">
      <w:pPr>
        <w:spacing w:after="0"/>
        <w:jc w:val="center"/>
        <w:rPr>
          <w:rFonts w:ascii="Verdana" w:hAnsi="Verdana"/>
          <w:b/>
          <w:sz w:val="20"/>
        </w:rPr>
      </w:pPr>
      <w:r w:rsidRPr="009A5E6C">
        <w:rPr>
          <w:rFonts w:ascii="Verdana" w:hAnsi="Verdana"/>
          <w:b/>
          <w:sz w:val="20"/>
        </w:rPr>
        <w:t>SERVICIOS DE ASISTENCIA Y SALUD PÚBLICA</w:t>
      </w:r>
    </w:p>
    <w:p w14:paraId="7B93E96B" w14:textId="77777777" w:rsidR="00695BA9" w:rsidRPr="009A5E6C" w:rsidRDefault="00695BA9" w:rsidP="00695BA9">
      <w:pPr>
        <w:spacing w:line="360" w:lineRule="auto"/>
        <w:rPr>
          <w:rFonts w:ascii="Verdana" w:hAnsi="Verdana"/>
          <w:b/>
          <w:sz w:val="20"/>
        </w:rPr>
      </w:pPr>
    </w:p>
    <w:p w14:paraId="746E99B1" w14:textId="77777777" w:rsidR="00695BA9" w:rsidRDefault="00695BA9" w:rsidP="00530E71">
      <w:pPr>
        <w:spacing w:line="360" w:lineRule="auto"/>
        <w:ind w:firstLine="851"/>
        <w:jc w:val="both"/>
        <w:rPr>
          <w:rFonts w:ascii="Verdana" w:hAnsi="Verdana"/>
          <w:bCs/>
          <w:sz w:val="20"/>
        </w:rPr>
      </w:pPr>
      <w:r w:rsidRPr="009A5E6C">
        <w:rPr>
          <w:rFonts w:ascii="Verdana" w:hAnsi="Verdana"/>
          <w:b/>
          <w:sz w:val="20"/>
        </w:rPr>
        <w:t>Artículo 3</w:t>
      </w:r>
      <w:r>
        <w:rPr>
          <w:rFonts w:ascii="Verdana" w:hAnsi="Verdana"/>
          <w:b/>
          <w:sz w:val="20"/>
        </w:rPr>
        <w:t>1</w:t>
      </w:r>
      <w:r w:rsidRPr="009A5E6C">
        <w:rPr>
          <w:rFonts w:ascii="Verdana" w:hAnsi="Verdana"/>
          <w:b/>
          <w:sz w:val="20"/>
        </w:rPr>
        <w:t xml:space="preserve">. </w:t>
      </w:r>
      <w:r w:rsidRPr="009A5E6C">
        <w:rPr>
          <w:rFonts w:ascii="Verdana" w:hAnsi="Verdana"/>
          <w:bCs/>
          <w:sz w:val="20"/>
        </w:rPr>
        <w:t>Los derechos por servicios de asistencia y salud pública que presta el Sistema Municipal para el Desarrollo Integral de la Familia se causarán y liquidarán conforme a la siguiente:</w:t>
      </w:r>
    </w:p>
    <w:p w14:paraId="520B03D3" w14:textId="77777777" w:rsidR="00695BA9" w:rsidRPr="00620C4C" w:rsidRDefault="00695BA9" w:rsidP="00695BA9">
      <w:pPr>
        <w:pStyle w:val="NormalWeb"/>
        <w:spacing w:line="435" w:lineRule="atLeast"/>
        <w:jc w:val="center"/>
        <w:rPr>
          <w:rFonts w:ascii="Verdana" w:hAnsi="Verdana"/>
          <w:sz w:val="20"/>
          <w:szCs w:val="20"/>
        </w:rPr>
      </w:pPr>
      <w:r w:rsidRPr="00620C4C">
        <w:rPr>
          <w:rFonts w:ascii="Verdana" w:hAnsi="Verdana"/>
          <w:b/>
          <w:bCs/>
          <w:sz w:val="20"/>
          <w:szCs w:val="20"/>
        </w:rPr>
        <w:lastRenderedPageBreak/>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655"/>
        <w:gridCol w:w="1842"/>
      </w:tblGrid>
      <w:tr w:rsidR="00695BA9" w:rsidRPr="00620C4C" w14:paraId="3147F6F0"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0B9E9E7B" w14:textId="77777777" w:rsidR="00695BA9" w:rsidRPr="003241E4" w:rsidRDefault="00695BA9" w:rsidP="009F3409">
            <w:pPr>
              <w:pStyle w:val="Prrafodelista"/>
              <w:numPr>
                <w:ilvl w:val="0"/>
                <w:numId w:val="92"/>
              </w:numPr>
              <w:spacing w:line="240" w:lineRule="auto"/>
              <w:ind w:left="297" w:hanging="297"/>
              <w:rPr>
                <w:rFonts w:ascii="Verdana" w:hAnsi="Verdana" w:cs="Arial"/>
                <w:sz w:val="20"/>
                <w:szCs w:val="20"/>
              </w:rPr>
            </w:pPr>
            <w:r w:rsidRPr="003241E4">
              <w:rPr>
                <w:rFonts w:ascii="Verdana" w:hAnsi="Verdana" w:cs="Arial"/>
                <w:sz w:val="20"/>
                <w:szCs w:val="20"/>
              </w:rPr>
              <w:t>Ultrasonido:</w:t>
            </w:r>
          </w:p>
        </w:tc>
        <w:tc>
          <w:tcPr>
            <w:tcW w:w="1842" w:type="dxa"/>
            <w:tcBorders>
              <w:top w:val="single" w:sz="6" w:space="0" w:color="000000"/>
              <w:left w:val="single" w:sz="6" w:space="0" w:color="000000"/>
              <w:bottom w:val="single" w:sz="6" w:space="0" w:color="000000"/>
            </w:tcBorders>
            <w:vAlign w:val="center"/>
            <w:hideMark/>
          </w:tcPr>
          <w:p w14:paraId="5F328C94" w14:textId="37F57CBF"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4B2DCF">
              <w:rPr>
                <w:rFonts w:ascii="Verdana" w:hAnsi="Verdana" w:cs="Arial"/>
                <w:sz w:val="20"/>
                <w:szCs w:val="20"/>
              </w:rPr>
              <w:t>178.95</w:t>
            </w:r>
          </w:p>
        </w:tc>
      </w:tr>
      <w:tr w:rsidR="00695BA9" w:rsidRPr="00620C4C" w14:paraId="260F99F1"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30D9219E" w14:textId="77777777" w:rsidR="00695BA9" w:rsidRPr="0081137C" w:rsidRDefault="00695BA9" w:rsidP="009F3409">
            <w:pPr>
              <w:pStyle w:val="Prrafodelista"/>
              <w:numPr>
                <w:ilvl w:val="0"/>
                <w:numId w:val="92"/>
              </w:numPr>
              <w:spacing w:line="240" w:lineRule="auto"/>
              <w:ind w:left="297" w:hanging="297"/>
              <w:rPr>
                <w:rFonts w:ascii="Verdana" w:hAnsi="Verdana" w:cs="Arial"/>
                <w:sz w:val="20"/>
                <w:szCs w:val="20"/>
              </w:rPr>
            </w:pPr>
            <w:r w:rsidRPr="0081137C">
              <w:rPr>
                <w:rFonts w:ascii="Verdana" w:hAnsi="Verdana" w:cs="Arial"/>
                <w:sz w:val="20"/>
                <w:szCs w:val="20"/>
              </w:rPr>
              <w:t>Psicología:</w:t>
            </w:r>
          </w:p>
        </w:tc>
        <w:tc>
          <w:tcPr>
            <w:tcW w:w="1842" w:type="dxa"/>
            <w:tcBorders>
              <w:top w:val="single" w:sz="6" w:space="0" w:color="000000"/>
              <w:left w:val="single" w:sz="6" w:space="0" w:color="000000"/>
              <w:bottom w:val="single" w:sz="6" w:space="0" w:color="000000"/>
            </w:tcBorders>
            <w:vAlign w:val="center"/>
            <w:hideMark/>
          </w:tcPr>
          <w:p w14:paraId="14EB685E" w14:textId="77777777" w:rsidR="00695BA9" w:rsidRPr="00620C4C" w:rsidRDefault="00695BA9" w:rsidP="00FC3583">
            <w:pPr>
              <w:spacing w:line="240" w:lineRule="auto"/>
              <w:jc w:val="right"/>
              <w:rPr>
                <w:rFonts w:ascii="Verdana" w:hAnsi="Verdana" w:cs="Arial"/>
                <w:sz w:val="20"/>
                <w:szCs w:val="20"/>
              </w:rPr>
            </w:pPr>
          </w:p>
        </w:tc>
      </w:tr>
      <w:tr w:rsidR="00695BA9" w:rsidRPr="00620C4C" w14:paraId="3336DA3C"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3F918A71" w14:textId="77777777" w:rsidR="00695BA9" w:rsidRPr="0081137C" w:rsidRDefault="00695BA9" w:rsidP="009F3409">
            <w:pPr>
              <w:pStyle w:val="Prrafodelista"/>
              <w:numPr>
                <w:ilvl w:val="0"/>
                <w:numId w:val="93"/>
              </w:numPr>
              <w:spacing w:line="240" w:lineRule="auto"/>
              <w:rPr>
                <w:rFonts w:ascii="Verdana" w:hAnsi="Verdana" w:cs="Arial"/>
                <w:sz w:val="20"/>
                <w:szCs w:val="20"/>
              </w:rPr>
            </w:pPr>
            <w:r w:rsidRPr="0081137C">
              <w:rPr>
                <w:rFonts w:ascii="Verdana" w:hAnsi="Verdana" w:cs="Arial"/>
                <w:sz w:val="20"/>
                <w:szCs w:val="20"/>
              </w:rPr>
              <w:t>Consulta</w:t>
            </w:r>
          </w:p>
        </w:tc>
        <w:tc>
          <w:tcPr>
            <w:tcW w:w="1842" w:type="dxa"/>
            <w:tcBorders>
              <w:top w:val="single" w:sz="6" w:space="0" w:color="000000"/>
              <w:left w:val="single" w:sz="6" w:space="0" w:color="000000"/>
              <w:bottom w:val="single" w:sz="6" w:space="0" w:color="000000"/>
            </w:tcBorders>
            <w:vAlign w:val="center"/>
            <w:hideMark/>
          </w:tcPr>
          <w:p w14:paraId="4D78ED5D" w14:textId="2022724B"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4B2DCF">
              <w:rPr>
                <w:rFonts w:ascii="Verdana" w:hAnsi="Verdana" w:cs="Arial"/>
                <w:sz w:val="20"/>
                <w:szCs w:val="20"/>
              </w:rPr>
              <w:t>81.32</w:t>
            </w:r>
          </w:p>
        </w:tc>
      </w:tr>
      <w:tr w:rsidR="00695BA9" w:rsidRPr="00620C4C" w14:paraId="0FC99205"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5A5EF448" w14:textId="77777777" w:rsidR="00695BA9" w:rsidRPr="0081137C" w:rsidRDefault="00695BA9" w:rsidP="009F3409">
            <w:pPr>
              <w:pStyle w:val="Prrafodelista"/>
              <w:numPr>
                <w:ilvl w:val="0"/>
                <w:numId w:val="93"/>
              </w:numPr>
              <w:spacing w:line="240" w:lineRule="auto"/>
              <w:rPr>
                <w:rFonts w:ascii="Verdana" w:hAnsi="Verdana" w:cs="Arial"/>
                <w:sz w:val="20"/>
                <w:szCs w:val="20"/>
              </w:rPr>
            </w:pPr>
            <w:r w:rsidRPr="0081137C">
              <w:rPr>
                <w:rFonts w:ascii="Verdana" w:hAnsi="Verdana" w:cs="Arial"/>
                <w:sz w:val="20"/>
                <w:szCs w:val="20"/>
              </w:rPr>
              <w:t>Valoraciones</w:t>
            </w:r>
          </w:p>
        </w:tc>
        <w:tc>
          <w:tcPr>
            <w:tcW w:w="1842" w:type="dxa"/>
            <w:tcBorders>
              <w:top w:val="single" w:sz="6" w:space="0" w:color="000000"/>
              <w:left w:val="single" w:sz="6" w:space="0" w:color="000000"/>
              <w:bottom w:val="single" w:sz="6" w:space="0" w:color="000000"/>
            </w:tcBorders>
            <w:vAlign w:val="center"/>
            <w:hideMark/>
          </w:tcPr>
          <w:p w14:paraId="07CE48C0" w14:textId="78D07A28"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4B2DCF">
              <w:rPr>
                <w:rFonts w:ascii="Verdana" w:hAnsi="Verdana" w:cs="Arial"/>
                <w:sz w:val="20"/>
                <w:szCs w:val="20"/>
              </w:rPr>
              <w:t>509.29</w:t>
            </w:r>
          </w:p>
        </w:tc>
      </w:tr>
      <w:tr w:rsidR="00695BA9" w:rsidRPr="00620C4C" w14:paraId="285D1893"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42F379FF" w14:textId="77777777" w:rsidR="00695BA9" w:rsidRPr="00C6173C" w:rsidRDefault="00695BA9" w:rsidP="009F3409">
            <w:pPr>
              <w:pStyle w:val="Prrafodelista"/>
              <w:numPr>
                <w:ilvl w:val="0"/>
                <w:numId w:val="92"/>
              </w:numPr>
              <w:spacing w:line="240" w:lineRule="auto"/>
              <w:ind w:left="438" w:hanging="438"/>
              <w:rPr>
                <w:rFonts w:ascii="Verdana" w:hAnsi="Verdana" w:cs="Arial"/>
                <w:sz w:val="20"/>
                <w:szCs w:val="20"/>
              </w:rPr>
            </w:pPr>
            <w:r w:rsidRPr="00C6173C">
              <w:rPr>
                <w:rFonts w:ascii="Verdana" w:hAnsi="Verdana" w:cs="Arial"/>
                <w:sz w:val="20"/>
                <w:szCs w:val="20"/>
              </w:rPr>
              <w:t>Medicina General:</w:t>
            </w:r>
          </w:p>
        </w:tc>
        <w:tc>
          <w:tcPr>
            <w:tcW w:w="1842" w:type="dxa"/>
            <w:tcBorders>
              <w:top w:val="single" w:sz="6" w:space="0" w:color="000000"/>
              <w:left w:val="single" w:sz="6" w:space="0" w:color="000000"/>
              <w:bottom w:val="single" w:sz="6" w:space="0" w:color="000000"/>
            </w:tcBorders>
            <w:vAlign w:val="center"/>
            <w:hideMark/>
          </w:tcPr>
          <w:p w14:paraId="119BFD9D" w14:textId="77777777" w:rsidR="00695BA9" w:rsidRPr="00620C4C" w:rsidRDefault="00695BA9" w:rsidP="00FC3583">
            <w:pPr>
              <w:spacing w:line="240" w:lineRule="auto"/>
              <w:jc w:val="right"/>
              <w:rPr>
                <w:rFonts w:ascii="Verdana" w:hAnsi="Verdana" w:cs="Arial"/>
                <w:sz w:val="20"/>
                <w:szCs w:val="20"/>
              </w:rPr>
            </w:pPr>
          </w:p>
        </w:tc>
      </w:tr>
      <w:tr w:rsidR="00695BA9" w:rsidRPr="00620C4C" w14:paraId="6B30878D"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16847D25" w14:textId="77777777" w:rsidR="00695BA9" w:rsidRPr="00C6173C" w:rsidRDefault="00695BA9" w:rsidP="009F3409">
            <w:pPr>
              <w:pStyle w:val="Prrafodelista"/>
              <w:numPr>
                <w:ilvl w:val="0"/>
                <w:numId w:val="94"/>
              </w:numPr>
              <w:spacing w:line="240" w:lineRule="auto"/>
              <w:rPr>
                <w:rFonts w:ascii="Verdana" w:hAnsi="Verdana" w:cs="Arial"/>
                <w:sz w:val="20"/>
                <w:szCs w:val="20"/>
              </w:rPr>
            </w:pPr>
            <w:r w:rsidRPr="00C6173C">
              <w:rPr>
                <w:rFonts w:ascii="Verdana" w:hAnsi="Verdana" w:cs="Arial"/>
                <w:sz w:val="20"/>
                <w:szCs w:val="20"/>
              </w:rPr>
              <w:t>Consulta</w:t>
            </w:r>
          </w:p>
        </w:tc>
        <w:tc>
          <w:tcPr>
            <w:tcW w:w="1842" w:type="dxa"/>
            <w:tcBorders>
              <w:top w:val="single" w:sz="6" w:space="0" w:color="000000"/>
              <w:left w:val="single" w:sz="6" w:space="0" w:color="000000"/>
              <w:bottom w:val="single" w:sz="6" w:space="0" w:color="000000"/>
            </w:tcBorders>
            <w:vAlign w:val="center"/>
            <w:hideMark/>
          </w:tcPr>
          <w:p w14:paraId="73C1C1B1" w14:textId="30E450D1"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4B2DCF">
              <w:rPr>
                <w:rFonts w:ascii="Verdana" w:hAnsi="Verdana" w:cs="Arial"/>
                <w:sz w:val="20"/>
                <w:szCs w:val="20"/>
              </w:rPr>
              <w:t>39.40</w:t>
            </w:r>
          </w:p>
        </w:tc>
      </w:tr>
      <w:tr w:rsidR="00695BA9" w:rsidRPr="00620C4C" w14:paraId="4B8F0D24"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3FCD2DED" w14:textId="77777777" w:rsidR="00695BA9" w:rsidRPr="00C6173C" w:rsidRDefault="00695BA9" w:rsidP="009F3409">
            <w:pPr>
              <w:pStyle w:val="Prrafodelista"/>
              <w:numPr>
                <w:ilvl w:val="0"/>
                <w:numId w:val="94"/>
              </w:numPr>
              <w:spacing w:line="240" w:lineRule="auto"/>
              <w:rPr>
                <w:rFonts w:ascii="Verdana" w:hAnsi="Verdana" w:cs="Arial"/>
                <w:sz w:val="20"/>
                <w:szCs w:val="20"/>
              </w:rPr>
            </w:pPr>
            <w:r w:rsidRPr="00C6173C">
              <w:rPr>
                <w:rFonts w:ascii="Verdana" w:hAnsi="Verdana" w:cs="Arial"/>
                <w:sz w:val="20"/>
                <w:szCs w:val="20"/>
              </w:rPr>
              <w:t>Constancia de discapacidad</w:t>
            </w:r>
          </w:p>
        </w:tc>
        <w:tc>
          <w:tcPr>
            <w:tcW w:w="1842" w:type="dxa"/>
            <w:tcBorders>
              <w:top w:val="single" w:sz="6" w:space="0" w:color="000000"/>
              <w:left w:val="single" w:sz="6" w:space="0" w:color="000000"/>
              <w:bottom w:val="single" w:sz="6" w:space="0" w:color="000000"/>
            </w:tcBorders>
            <w:vAlign w:val="center"/>
            <w:hideMark/>
          </w:tcPr>
          <w:p w14:paraId="3D67A0C2" w14:textId="670093FA" w:rsidR="00695BA9" w:rsidRPr="00620C4C" w:rsidRDefault="008E60DD" w:rsidP="00FC3583">
            <w:pPr>
              <w:spacing w:line="240" w:lineRule="auto"/>
              <w:jc w:val="right"/>
              <w:rPr>
                <w:rFonts w:ascii="Verdana" w:hAnsi="Verdana" w:cs="Arial"/>
                <w:sz w:val="20"/>
                <w:szCs w:val="20"/>
              </w:rPr>
            </w:pPr>
            <w:r w:rsidRPr="00620C4C">
              <w:rPr>
                <w:rFonts w:ascii="Verdana" w:hAnsi="Verdana" w:cs="Arial"/>
                <w:sz w:val="20"/>
                <w:szCs w:val="20"/>
              </w:rPr>
              <w:t>$</w:t>
            </w:r>
            <w:r>
              <w:rPr>
                <w:rFonts w:ascii="Verdana" w:hAnsi="Verdana" w:cs="Arial"/>
                <w:sz w:val="20"/>
                <w:szCs w:val="20"/>
              </w:rPr>
              <w:t>39.40</w:t>
            </w:r>
          </w:p>
        </w:tc>
      </w:tr>
      <w:tr w:rsidR="00695BA9" w:rsidRPr="00620C4C" w14:paraId="28A2336A"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49F7EFAD" w14:textId="77777777" w:rsidR="00695BA9" w:rsidRPr="00C6173C" w:rsidRDefault="00695BA9" w:rsidP="009F3409">
            <w:pPr>
              <w:pStyle w:val="Prrafodelista"/>
              <w:numPr>
                <w:ilvl w:val="0"/>
                <w:numId w:val="94"/>
              </w:numPr>
              <w:spacing w:line="240" w:lineRule="auto"/>
              <w:rPr>
                <w:rFonts w:ascii="Verdana" w:hAnsi="Verdana" w:cs="Arial"/>
                <w:sz w:val="20"/>
                <w:szCs w:val="20"/>
              </w:rPr>
            </w:pPr>
            <w:r w:rsidRPr="00C6173C">
              <w:rPr>
                <w:rFonts w:ascii="Verdana" w:hAnsi="Verdana" w:cs="Arial"/>
                <w:sz w:val="20"/>
                <w:szCs w:val="20"/>
              </w:rPr>
              <w:t>Valoración médica</w:t>
            </w:r>
          </w:p>
        </w:tc>
        <w:tc>
          <w:tcPr>
            <w:tcW w:w="1842" w:type="dxa"/>
            <w:tcBorders>
              <w:top w:val="single" w:sz="6" w:space="0" w:color="000000"/>
              <w:left w:val="single" w:sz="6" w:space="0" w:color="000000"/>
              <w:bottom w:val="single" w:sz="6" w:space="0" w:color="000000"/>
            </w:tcBorders>
            <w:vAlign w:val="center"/>
            <w:hideMark/>
          </w:tcPr>
          <w:p w14:paraId="47B29245" w14:textId="6DC05AA2" w:rsidR="00695BA9" w:rsidRPr="00620C4C" w:rsidRDefault="008E60DD" w:rsidP="00FC3583">
            <w:pPr>
              <w:spacing w:line="240" w:lineRule="auto"/>
              <w:jc w:val="right"/>
              <w:rPr>
                <w:rFonts w:ascii="Verdana" w:hAnsi="Verdana" w:cs="Arial"/>
                <w:sz w:val="20"/>
                <w:szCs w:val="20"/>
              </w:rPr>
            </w:pPr>
            <w:r w:rsidRPr="00620C4C">
              <w:rPr>
                <w:rFonts w:ascii="Verdana" w:hAnsi="Verdana" w:cs="Arial"/>
                <w:sz w:val="20"/>
                <w:szCs w:val="20"/>
              </w:rPr>
              <w:t>$</w:t>
            </w:r>
            <w:r>
              <w:rPr>
                <w:rFonts w:ascii="Verdana" w:hAnsi="Verdana" w:cs="Arial"/>
                <w:sz w:val="20"/>
                <w:szCs w:val="20"/>
              </w:rPr>
              <w:t>39.40</w:t>
            </w:r>
          </w:p>
        </w:tc>
      </w:tr>
      <w:tr w:rsidR="00695BA9" w:rsidRPr="00620C4C" w14:paraId="02C64DEF"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719B34E2" w14:textId="77777777" w:rsidR="00695BA9" w:rsidRPr="00C6173C" w:rsidRDefault="00695BA9" w:rsidP="009F3409">
            <w:pPr>
              <w:pStyle w:val="Prrafodelista"/>
              <w:numPr>
                <w:ilvl w:val="0"/>
                <w:numId w:val="94"/>
              </w:numPr>
              <w:spacing w:line="240" w:lineRule="auto"/>
              <w:jc w:val="both"/>
              <w:rPr>
                <w:rFonts w:ascii="Verdana" w:hAnsi="Verdana" w:cs="Arial"/>
                <w:sz w:val="20"/>
                <w:szCs w:val="20"/>
              </w:rPr>
            </w:pPr>
            <w:r w:rsidRPr="00C6173C">
              <w:rPr>
                <w:rFonts w:ascii="Verdana" w:hAnsi="Verdana" w:cs="Arial"/>
                <w:sz w:val="20"/>
                <w:szCs w:val="20"/>
              </w:rPr>
              <w:t>Constancia de incapacidad laboral</w:t>
            </w:r>
          </w:p>
        </w:tc>
        <w:tc>
          <w:tcPr>
            <w:tcW w:w="1842" w:type="dxa"/>
            <w:tcBorders>
              <w:top w:val="single" w:sz="6" w:space="0" w:color="000000"/>
              <w:left w:val="single" w:sz="6" w:space="0" w:color="000000"/>
              <w:bottom w:val="single" w:sz="6" w:space="0" w:color="000000"/>
            </w:tcBorders>
            <w:vAlign w:val="center"/>
            <w:hideMark/>
          </w:tcPr>
          <w:p w14:paraId="6A48B7F6" w14:textId="79B2D41F"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8E60DD">
              <w:rPr>
                <w:rFonts w:ascii="Verdana" w:hAnsi="Verdana" w:cs="Arial"/>
                <w:sz w:val="20"/>
                <w:szCs w:val="20"/>
              </w:rPr>
              <w:t>102.51</w:t>
            </w:r>
          </w:p>
        </w:tc>
      </w:tr>
      <w:tr w:rsidR="00695BA9" w:rsidRPr="00620C4C" w14:paraId="5D40A0A7"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0CA87D14" w14:textId="77777777" w:rsidR="00695BA9" w:rsidRPr="00DB2417" w:rsidRDefault="00695BA9" w:rsidP="009F3409">
            <w:pPr>
              <w:pStyle w:val="Prrafodelista"/>
              <w:numPr>
                <w:ilvl w:val="0"/>
                <w:numId w:val="94"/>
              </w:numPr>
              <w:spacing w:line="240" w:lineRule="auto"/>
              <w:rPr>
                <w:rFonts w:ascii="Verdana" w:hAnsi="Verdana" w:cs="Arial"/>
                <w:sz w:val="20"/>
                <w:szCs w:val="20"/>
              </w:rPr>
            </w:pPr>
            <w:r w:rsidRPr="00DB2417">
              <w:rPr>
                <w:rFonts w:ascii="Verdana" w:hAnsi="Verdana" w:cs="Arial"/>
                <w:sz w:val="20"/>
                <w:szCs w:val="20"/>
              </w:rPr>
              <w:t>Diagnóstico médico</w:t>
            </w:r>
          </w:p>
        </w:tc>
        <w:tc>
          <w:tcPr>
            <w:tcW w:w="1842" w:type="dxa"/>
            <w:tcBorders>
              <w:top w:val="single" w:sz="6" w:space="0" w:color="000000"/>
              <w:left w:val="single" w:sz="6" w:space="0" w:color="000000"/>
              <w:bottom w:val="single" w:sz="6" w:space="0" w:color="000000"/>
            </w:tcBorders>
            <w:vAlign w:val="center"/>
            <w:hideMark/>
          </w:tcPr>
          <w:p w14:paraId="36D32509" w14:textId="4E795169" w:rsidR="00695BA9" w:rsidRPr="00620C4C" w:rsidRDefault="008E60DD" w:rsidP="00FC3583">
            <w:pPr>
              <w:spacing w:line="240" w:lineRule="auto"/>
              <w:jc w:val="right"/>
              <w:rPr>
                <w:rFonts w:ascii="Verdana" w:hAnsi="Verdana" w:cs="Arial"/>
                <w:sz w:val="20"/>
                <w:szCs w:val="20"/>
              </w:rPr>
            </w:pPr>
            <w:r w:rsidRPr="00620C4C">
              <w:rPr>
                <w:rFonts w:ascii="Verdana" w:hAnsi="Verdana" w:cs="Arial"/>
                <w:sz w:val="20"/>
                <w:szCs w:val="20"/>
              </w:rPr>
              <w:t>$</w:t>
            </w:r>
            <w:r>
              <w:rPr>
                <w:rFonts w:ascii="Verdana" w:hAnsi="Verdana" w:cs="Arial"/>
                <w:sz w:val="20"/>
                <w:szCs w:val="20"/>
              </w:rPr>
              <w:t>39.40</w:t>
            </w:r>
          </w:p>
        </w:tc>
      </w:tr>
      <w:tr w:rsidR="00695BA9" w:rsidRPr="00620C4C" w14:paraId="2A3FF516"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136001C9" w14:textId="77777777" w:rsidR="00695BA9" w:rsidRPr="00DB2417" w:rsidRDefault="00695BA9" w:rsidP="009F3409">
            <w:pPr>
              <w:pStyle w:val="Prrafodelista"/>
              <w:numPr>
                <w:ilvl w:val="0"/>
                <w:numId w:val="94"/>
              </w:numPr>
              <w:spacing w:line="240" w:lineRule="auto"/>
              <w:rPr>
                <w:rFonts w:ascii="Verdana" w:hAnsi="Verdana" w:cs="Arial"/>
                <w:sz w:val="20"/>
                <w:szCs w:val="20"/>
              </w:rPr>
            </w:pPr>
            <w:r w:rsidRPr="00DB2417">
              <w:rPr>
                <w:rFonts w:ascii="Verdana" w:hAnsi="Verdana" w:cs="Arial"/>
                <w:sz w:val="20"/>
                <w:szCs w:val="20"/>
              </w:rPr>
              <w:t>Historia médica</w:t>
            </w:r>
          </w:p>
        </w:tc>
        <w:tc>
          <w:tcPr>
            <w:tcW w:w="1842" w:type="dxa"/>
            <w:tcBorders>
              <w:top w:val="single" w:sz="6" w:space="0" w:color="000000"/>
              <w:left w:val="single" w:sz="6" w:space="0" w:color="000000"/>
              <w:bottom w:val="single" w:sz="6" w:space="0" w:color="000000"/>
            </w:tcBorders>
            <w:vAlign w:val="center"/>
            <w:hideMark/>
          </w:tcPr>
          <w:p w14:paraId="65312AB3" w14:textId="4DEBC44C" w:rsidR="00695BA9" w:rsidRPr="00620C4C" w:rsidRDefault="008E60DD" w:rsidP="00FC3583">
            <w:pPr>
              <w:spacing w:line="240" w:lineRule="auto"/>
              <w:jc w:val="right"/>
              <w:rPr>
                <w:rFonts w:ascii="Verdana" w:hAnsi="Verdana" w:cs="Arial"/>
                <w:sz w:val="20"/>
                <w:szCs w:val="20"/>
              </w:rPr>
            </w:pPr>
            <w:r w:rsidRPr="00620C4C">
              <w:rPr>
                <w:rFonts w:ascii="Verdana" w:hAnsi="Verdana" w:cs="Arial"/>
                <w:sz w:val="20"/>
                <w:szCs w:val="20"/>
              </w:rPr>
              <w:t>$</w:t>
            </w:r>
            <w:r>
              <w:rPr>
                <w:rFonts w:ascii="Verdana" w:hAnsi="Verdana" w:cs="Arial"/>
                <w:sz w:val="20"/>
                <w:szCs w:val="20"/>
              </w:rPr>
              <w:t>39.40</w:t>
            </w:r>
          </w:p>
        </w:tc>
      </w:tr>
      <w:tr w:rsidR="00695BA9" w:rsidRPr="00620C4C" w14:paraId="76C256C3"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72AA2195" w14:textId="77777777" w:rsidR="00695BA9" w:rsidRPr="00DB2417" w:rsidRDefault="00695BA9" w:rsidP="009F3409">
            <w:pPr>
              <w:pStyle w:val="Prrafodelista"/>
              <w:numPr>
                <w:ilvl w:val="0"/>
                <w:numId w:val="94"/>
              </w:numPr>
              <w:spacing w:line="240" w:lineRule="auto"/>
              <w:rPr>
                <w:rFonts w:ascii="Verdana" w:hAnsi="Verdana" w:cs="Arial"/>
                <w:sz w:val="20"/>
                <w:szCs w:val="20"/>
              </w:rPr>
            </w:pPr>
            <w:r w:rsidRPr="00DB2417">
              <w:rPr>
                <w:rFonts w:ascii="Verdana" w:hAnsi="Verdana" w:cs="Arial"/>
                <w:sz w:val="20"/>
                <w:szCs w:val="20"/>
              </w:rPr>
              <w:t>Lavado de oídos</w:t>
            </w:r>
          </w:p>
        </w:tc>
        <w:tc>
          <w:tcPr>
            <w:tcW w:w="1842" w:type="dxa"/>
            <w:tcBorders>
              <w:top w:val="single" w:sz="6" w:space="0" w:color="000000"/>
              <w:left w:val="single" w:sz="6" w:space="0" w:color="000000"/>
              <w:bottom w:val="single" w:sz="6" w:space="0" w:color="000000"/>
            </w:tcBorders>
            <w:vAlign w:val="center"/>
            <w:hideMark/>
          </w:tcPr>
          <w:p w14:paraId="03D7541C" w14:textId="543A159C"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8E60DD">
              <w:rPr>
                <w:rFonts w:ascii="Verdana" w:hAnsi="Verdana" w:cs="Arial"/>
                <w:sz w:val="20"/>
                <w:szCs w:val="20"/>
              </w:rPr>
              <w:t>73.05</w:t>
            </w:r>
          </w:p>
        </w:tc>
      </w:tr>
      <w:tr w:rsidR="00695BA9" w:rsidRPr="00620C4C" w14:paraId="273BC87D"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18877792" w14:textId="77777777" w:rsidR="00695BA9" w:rsidRPr="00DB2417" w:rsidRDefault="00695BA9" w:rsidP="009F3409">
            <w:pPr>
              <w:pStyle w:val="Prrafodelista"/>
              <w:numPr>
                <w:ilvl w:val="0"/>
                <w:numId w:val="94"/>
              </w:numPr>
              <w:spacing w:line="240" w:lineRule="auto"/>
              <w:rPr>
                <w:rFonts w:ascii="Verdana" w:hAnsi="Verdana" w:cs="Arial"/>
                <w:sz w:val="20"/>
                <w:szCs w:val="20"/>
              </w:rPr>
            </w:pPr>
            <w:r w:rsidRPr="00DB2417">
              <w:rPr>
                <w:rFonts w:ascii="Verdana" w:hAnsi="Verdana" w:cs="Arial"/>
                <w:sz w:val="20"/>
                <w:szCs w:val="20"/>
              </w:rPr>
              <w:t>Curaciones</w:t>
            </w:r>
          </w:p>
        </w:tc>
        <w:tc>
          <w:tcPr>
            <w:tcW w:w="1842" w:type="dxa"/>
            <w:tcBorders>
              <w:top w:val="single" w:sz="6" w:space="0" w:color="000000"/>
              <w:left w:val="single" w:sz="6" w:space="0" w:color="000000"/>
              <w:bottom w:val="single" w:sz="6" w:space="0" w:color="000000"/>
            </w:tcBorders>
            <w:vAlign w:val="center"/>
            <w:hideMark/>
          </w:tcPr>
          <w:p w14:paraId="2002D1EA" w14:textId="22DE02F3"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6E7D40">
              <w:rPr>
                <w:rFonts w:ascii="Verdana" w:hAnsi="Verdana" w:cs="Arial"/>
                <w:sz w:val="20"/>
                <w:szCs w:val="20"/>
              </w:rPr>
              <w:t>40.57</w:t>
            </w:r>
          </w:p>
        </w:tc>
      </w:tr>
      <w:tr w:rsidR="00695BA9" w:rsidRPr="00620C4C" w14:paraId="4AB8C145"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3B872C04" w14:textId="77777777" w:rsidR="00695BA9" w:rsidRPr="00DB2417" w:rsidRDefault="00695BA9" w:rsidP="009F3409">
            <w:pPr>
              <w:pStyle w:val="Prrafodelista"/>
              <w:numPr>
                <w:ilvl w:val="0"/>
                <w:numId w:val="94"/>
              </w:numPr>
              <w:spacing w:line="240" w:lineRule="auto"/>
              <w:rPr>
                <w:rFonts w:ascii="Verdana" w:hAnsi="Verdana" w:cs="Arial"/>
                <w:sz w:val="20"/>
                <w:szCs w:val="20"/>
              </w:rPr>
            </w:pPr>
            <w:r w:rsidRPr="00DB2417">
              <w:rPr>
                <w:rFonts w:ascii="Verdana" w:hAnsi="Verdana" w:cs="Arial"/>
                <w:sz w:val="20"/>
                <w:szCs w:val="20"/>
              </w:rPr>
              <w:t>Retiro de puntos</w:t>
            </w:r>
          </w:p>
        </w:tc>
        <w:tc>
          <w:tcPr>
            <w:tcW w:w="1842" w:type="dxa"/>
            <w:tcBorders>
              <w:top w:val="single" w:sz="6" w:space="0" w:color="000000"/>
              <w:left w:val="single" w:sz="6" w:space="0" w:color="000000"/>
              <w:bottom w:val="single" w:sz="6" w:space="0" w:color="000000"/>
            </w:tcBorders>
            <w:vAlign w:val="center"/>
            <w:hideMark/>
          </w:tcPr>
          <w:p w14:paraId="4BB06FAB" w14:textId="3DAC3F86"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7F7FD0">
              <w:rPr>
                <w:rFonts w:ascii="Verdana" w:hAnsi="Verdana" w:cs="Arial"/>
                <w:sz w:val="20"/>
                <w:szCs w:val="20"/>
              </w:rPr>
              <w:t>48.68</w:t>
            </w:r>
          </w:p>
        </w:tc>
      </w:tr>
      <w:tr w:rsidR="00695BA9" w:rsidRPr="00620C4C" w14:paraId="202A8CC7"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2CDB5F37" w14:textId="77777777" w:rsidR="00695BA9" w:rsidRPr="00DB2417" w:rsidRDefault="00695BA9" w:rsidP="009F3409">
            <w:pPr>
              <w:pStyle w:val="Prrafodelista"/>
              <w:numPr>
                <w:ilvl w:val="0"/>
                <w:numId w:val="94"/>
              </w:numPr>
              <w:spacing w:line="240" w:lineRule="auto"/>
              <w:rPr>
                <w:rFonts w:ascii="Verdana" w:hAnsi="Verdana" w:cs="Arial"/>
                <w:sz w:val="20"/>
                <w:szCs w:val="20"/>
              </w:rPr>
            </w:pPr>
            <w:r w:rsidRPr="00DB2417">
              <w:rPr>
                <w:rFonts w:ascii="Verdana" w:hAnsi="Verdana" w:cs="Arial"/>
                <w:sz w:val="20"/>
                <w:szCs w:val="20"/>
              </w:rPr>
              <w:t>Sutura</w:t>
            </w:r>
          </w:p>
        </w:tc>
        <w:tc>
          <w:tcPr>
            <w:tcW w:w="1842" w:type="dxa"/>
            <w:tcBorders>
              <w:top w:val="single" w:sz="6" w:space="0" w:color="000000"/>
              <w:left w:val="single" w:sz="6" w:space="0" w:color="000000"/>
              <w:bottom w:val="single" w:sz="6" w:space="0" w:color="000000"/>
            </w:tcBorders>
            <w:vAlign w:val="center"/>
            <w:hideMark/>
          </w:tcPr>
          <w:p w14:paraId="76E09113" w14:textId="3CE8B085"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7F7FD0">
              <w:rPr>
                <w:rFonts w:ascii="Verdana" w:hAnsi="Verdana" w:cs="Arial"/>
                <w:sz w:val="20"/>
                <w:szCs w:val="20"/>
              </w:rPr>
              <w:t>81.13</w:t>
            </w:r>
          </w:p>
        </w:tc>
      </w:tr>
      <w:tr w:rsidR="00695BA9" w:rsidRPr="00620C4C" w14:paraId="218FD42D"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1B675FF9" w14:textId="77777777" w:rsidR="00695BA9" w:rsidRPr="00DB2417" w:rsidRDefault="00695BA9" w:rsidP="009F3409">
            <w:pPr>
              <w:pStyle w:val="Prrafodelista"/>
              <w:numPr>
                <w:ilvl w:val="0"/>
                <w:numId w:val="94"/>
              </w:numPr>
              <w:spacing w:line="240" w:lineRule="auto"/>
              <w:rPr>
                <w:rFonts w:ascii="Verdana" w:hAnsi="Verdana" w:cs="Arial"/>
                <w:sz w:val="20"/>
                <w:szCs w:val="20"/>
              </w:rPr>
            </w:pPr>
            <w:r w:rsidRPr="00DB2417">
              <w:rPr>
                <w:rFonts w:ascii="Verdana" w:hAnsi="Verdana" w:cs="Arial"/>
                <w:sz w:val="20"/>
                <w:szCs w:val="20"/>
              </w:rPr>
              <w:t>Extracción de uñas</w:t>
            </w:r>
          </w:p>
        </w:tc>
        <w:tc>
          <w:tcPr>
            <w:tcW w:w="1842" w:type="dxa"/>
            <w:tcBorders>
              <w:top w:val="single" w:sz="6" w:space="0" w:color="000000"/>
              <w:left w:val="single" w:sz="6" w:space="0" w:color="000000"/>
              <w:bottom w:val="single" w:sz="6" w:space="0" w:color="000000"/>
            </w:tcBorders>
            <w:vAlign w:val="center"/>
            <w:hideMark/>
          </w:tcPr>
          <w:p w14:paraId="67D99757" w14:textId="07762998"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F84B52">
              <w:rPr>
                <w:rFonts w:ascii="Verdana" w:hAnsi="Verdana" w:cs="Arial"/>
                <w:sz w:val="20"/>
                <w:szCs w:val="20"/>
              </w:rPr>
              <w:t>162.30</w:t>
            </w:r>
          </w:p>
        </w:tc>
      </w:tr>
      <w:tr w:rsidR="00695BA9" w:rsidRPr="00620C4C" w14:paraId="572DDEA1"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25CB8795" w14:textId="77777777" w:rsidR="00695BA9" w:rsidRPr="00DB2417" w:rsidRDefault="00695BA9" w:rsidP="009F3409">
            <w:pPr>
              <w:pStyle w:val="Prrafodelista"/>
              <w:numPr>
                <w:ilvl w:val="0"/>
                <w:numId w:val="94"/>
              </w:numPr>
              <w:spacing w:line="240" w:lineRule="auto"/>
              <w:rPr>
                <w:rFonts w:ascii="Verdana" w:hAnsi="Verdana" w:cs="Arial"/>
                <w:sz w:val="20"/>
                <w:szCs w:val="20"/>
              </w:rPr>
            </w:pPr>
            <w:r w:rsidRPr="00DB2417">
              <w:rPr>
                <w:rFonts w:ascii="Verdana" w:hAnsi="Verdana" w:cs="Arial"/>
                <w:sz w:val="20"/>
                <w:szCs w:val="20"/>
              </w:rPr>
              <w:lastRenderedPageBreak/>
              <w:t>Certificado médico</w:t>
            </w:r>
          </w:p>
        </w:tc>
        <w:tc>
          <w:tcPr>
            <w:tcW w:w="1842" w:type="dxa"/>
            <w:tcBorders>
              <w:top w:val="single" w:sz="6" w:space="0" w:color="000000"/>
              <w:left w:val="single" w:sz="6" w:space="0" w:color="000000"/>
              <w:bottom w:val="single" w:sz="6" w:space="0" w:color="000000"/>
            </w:tcBorders>
            <w:vAlign w:val="center"/>
            <w:hideMark/>
          </w:tcPr>
          <w:p w14:paraId="0C1D32AD" w14:textId="61A3A3D3"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F84B52">
              <w:rPr>
                <w:rFonts w:ascii="Verdana" w:hAnsi="Verdana" w:cs="Arial"/>
                <w:sz w:val="20"/>
                <w:szCs w:val="20"/>
              </w:rPr>
              <w:t>40.58</w:t>
            </w:r>
          </w:p>
        </w:tc>
      </w:tr>
      <w:tr w:rsidR="00695BA9" w:rsidRPr="00620C4C" w14:paraId="7454EE2B"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15C2A0C8" w14:textId="77777777" w:rsidR="00695BA9" w:rsidRPr="00DB2417" w:rsidRDefault="00695BA9" w:rsidP="009F3409">
            <w:pPr>
              <w:pStyle w:val="Prrafodelista"/>
              <w:numPr>
                <w:ilvl w:val="0"/>
                <w:numId w:val="94"/>
              </w:numPr>
              <w:spacing w:line="240" w:lineRule="auto"/>
              <w:rPr>
                <w:rFonts w:ascii="Verdana" w:hAnsi="Verdana" w:cs="Arial"/>
                <w:sz w:val="20"/>
                <w:szCs w:val="20"/>
              </w:rPr>
            </w:pPr>
            <w:r w:rsidRPr="00DB2417">
              <w:rPr>
                <w:rFonts w:ascii="Verdana" w:hAnsi="Verdana" w:cs="Arial"/>
                <w:sz w:val="20"/>
                <w:szCs w:val="20"/>
              </w:rPr>
              <w:t>Constancia médica</w:t>
            </w:r>
          </w:p>
        </w:tc>
        <w:tc>
          <w:tcPr>
            <w:tcW w:w="1842" w:type="dxa"/>
            <w:tcBorders>
              <w:top w:val="single" w:sz="6" w:space="0" w:color="000000"/>
              <w:left w:val="single" w:sz="6" w:space="0" w:color="000000"/>
              <w:bottom w:val="single" w:sz="6" w:space="0" w:color="000000"/>
            </w:tcBorders>
            <w:vAlign w:val="center"/>
            <w:hideMark/>
          </w:tcPr>
          <w:p w14:paraId="669EC769" w14:textId="63FACB47"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F84B52">
              <w:rPr>
                <w:rFonts w:ascii="Verdana" w:hAnsi="Verdana" w:cs="Arial"/>
                <w:sz w:val="20"/>
                <w:szCs w:val="20"/>
              </w:rPr>
              <w:t>40.62</w:t>
            </w:r>
          </w:p>
        </w:tc>
      </w:tr>
      <w:tr w:rsidR="00695BA9" w:rsidRPr="00620C4C" w14:paraId="6FCB6406"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7941DE74" w14:textId="77777777" w:rsidR="00695BA9" w:rsidRPr="00DB2417" w:rsidRDefault="00695BA9" w:rsidP="009F3409">
            <w:pPr>
              <w:pStyle w:val="Prrafodelista"/>
              <w:numPr>
                <w:ilvl w:val="0"/>
                <w:numId w:val="94"/>
              </w:numPr>
              <w:spacing w:line="240" w:lineRule="auto"/>
              <w:rPr>
                <w:rFonts w:ascii="Verdana" w:hAnsi="Verdana" w:cs="Arial"/>
                <w:sz w:val="20"/>
                <w:szCs w:val="20"/>
              </w:rPr>
            </w:pPr>
            <w:r w:rsidRPr="00DB2417">
              <w:rPr>
                <w:rFonts w:ascii="Verdana" w:hAnsi="Verdana" w:cs="Arial"/>
                <w:sz w:val="20"/>
                <w:szCs w:val="20"/>
              </w:rPr>
              <w:t>Extracción de DIU</w:t>
            </w:r>
          </w:p>
        </w:tc>
        <w:tc>
          <w:tcPr>
            <w:tcW w:w="1842" w:type="dxa"/>
            <w:tcBorders>
              <w:top w:val="single" w:sz="6" w:space="0" w:color="000000"/>
              <w:left w:val="single" w:sz="6" w:space="0" w:color="000000"/>
              <w:bottom w:val="single" w:sz="6" w:space="0" w:color="000000"/>
            </w:tcBorders>
            <w:vAlign w:val="center"/>
            <w:hideMark/>
          </w:tcPr>
          <w:p w14:paraId="6F000BA3" w14:textId="4224085A"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F84B52">
              <w:rPr>
                <w:rFonts w:ascii="Verdana" w:hAnsi="Verdana" w:cs="Arial"/>
                <w:sz w:val="20"/>
                <w:szCs w:val="20"/>
              </w:rPr>
              <w:t>81.14</w:t>
            </w:r>
          </w:p>
        </w:tc>
      </w:tr>
      <w:tr w:rsidR="00695BA9" w:rsidRPr="00620C4C" w14:paraId="4EF124BE"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68C9251A" w14:textId="77777777" w:rsidR="00695BA9" w:rsidRPr="00DB2417" w:rsidRDefault="00695BA9" w:rsidP="009F3409">
            <w:pPr>
              <w:pStyle w:val="Prrafodelista"/>
              <w:numPr>
                <w:ilvl w:val="0"/>
                <w:numId w:val="94"/>
              </w:numPr>
              <w:spacing w:line="240" w:lineRule="auto"/>
              <w:rPr>
                <w:rFonts w:ascii="Verdana" w:hAnsi="Verdana" w:cs="Arial"/>
                <w:sz w:val="20"/>
                <w:szCs w:val="20"/>
              </w:rPr>
            </w:pPr>
            <w:r w:rsidRPr="00DB2417">
              <w:rPr>
                <w:rFonts w:ascii="Verdana" w:hAnsi="Verdana" w:cs="Arial"/>
                <w:sz w:val="20"/>
                <w:szCs w:val="20"/>
              </w:rPr>
              <w:t>Papanicolau</w:t>
            </w:r>
          </w:p>
        </w:tc>
        <w:tc>
          <w:tcPr>
            <w:tcW w:w="1842" w:type="dxa"/>
            <w:tcBorders>
              <w:top w:val="single" w:sz="6" w:space="0" w:color="000000"/>
              <w:left w:val="single" w:sz="6" w:space="0" w:color="000000"/>
              <w:bottom w:val="single" w:sz="6" w:space="0" w:color="000000"/>
            </w:tcBorders>
            <w:vAlign w:val="center"/>
            <w:hideMark/>
          </w:tcPr>
          <w:p w14:paraId="07A13815" w14:textId="36C04354"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F84B52">
              <w:rPr>
                <w:rFonts w:ascii="Verdana" w:hAnsi="Verdana" w:cs="Arial"/>
                <w:sz w:val="20"/>
                <w:szCs w:val="20"/>
              </w:rPr>
              <w:t>162.31</w:t>
            </w:r>
          </w:p>
        </w:tc>
      </w:tr>
      <w:tr w:rsidR="00F84B52" w:rsidRPr="00620C4C" w14:paraId="23AAE498" w14:textId="77777777" w:rsidTr="00FC3583">
        <w:trPr>
          <w:jc w:val="center"/>
        </w:trPr>
        <w:tc>
          <w:tcPr>
            <w:tcW w:w="6655" w:type="dxa"/>
            <w:tcBorders>
              <w:top w:val="single" w:sz="6" w:space="0" w:color="000000"/>
              <w:bottom w:val="single" w:sz="6" w:space="0" w:color="000000"/>
              <w:right w:val="single" w:sz="6" w:space="0" w:color="000000"/>
            </w:tcBorders>
            <w:vAlign w:val="center"/>
          </w:tcPr>
          <w:p w14:paraId="46412C4B" w14:textId="504BEF1C" w:rsidR="00F84B52" w:rsidRPr="00CB5FCD" w:rsidRDefault="002B12CE" w:rsidP="009F3409">
            <w:pPr>
              <w:pStyle w:val="Prrafodelista"/>
              <w:numPr>
                <w:ilvl w:val="0"/>
                <w:numId w:val="94"/>
              </w:numPr>
              <w:spacing w:line="240" w:lineRule="auto"/>
              <w:rPr>
                <w:rFonts w:ascii="Verdana" w:hAnsi="Verdana" w:cs="Arial"/>
                <w:sz w:val="20"/>
                <w:szCs w:val="20"/>
              </w:rPr>
            </w:pPr>
            <w:r w:rsidRPr="00CB5FCD">
              <w:rPr>
                <w:rFonts w:ascii="Verdana" w:hAnsi="Verdana" w:cs="Arial"/>
                <w:sz w:val="20"/>
                <w:szCs w:val="20"/>
              </w:rPr>
              <w:t>Toma de presión</w:t>
            </w:r>
          </w:p>
        </w:tc>
        <w:tc>
          <w:tcPr>
            <w:tcW w:w="1842" w:type="dxa"/>
            <w:tcBorders>
              <w:top w:val="single" w:sz="6" w:space="0" w:color="000000"/>
              <w:left w:val="single" w:sz="6" w:space="0" w:color="000000"/>
              <w:bottom w:val="single" w:sz="6" w:space="0" w:color="000000"/>
            </w:tcBorders>
            <w:vAlign w:val="center"/>
          </w:tcPr>
          <w:p w14:paraId="4D4D25AB" w14:textId="5914FC41" w:rsidR="00F84B52" w:rsidRPr="00CB5FCD" w:rsidRDefault="002B12CE" w:rsidP="00FC3583">
            <w:pPr>
              <w:spacing w:line="240" w:lineRule="auto"/>
              <w:jc w:val="right"/>
              <w:rPr>
                <w:rFonts w:ascii="Verdana" w:hAnsi="Verdana" w:cs="Arial"/>
                <w:sz w:val="20"/>
                <w:szCs w:val="20"/>
              </w:rPr>
            </w:pPr>
            <w:r w:rsidRPr="00CB5FCD">
              <w:rPr>
                <w:rFonts w:ascii="Verdana" w:hAnsi="Verdana" w:cs="Arial"/>
                <w:sz w:val="20"/>
                <w:szCs w:val="20"/>
              </w:rPr>
              <w:t>$16.08</w:t>
            </w:r>
          </w:p>
        </w:tc>
      </w:tr>
      <w:tr w:rsidR="002B12CE" w:rsidRPr="00620C4C" w14:paraId="0BB48B56" w14:textId="77777777" w:rsidTr="00FC3583">
        <w:trPr>
          <w:jc w:val="center"/>
        </w:trPr>
        <w:tc>
          <w:tcPr>
            <w:tcW w:w="6655" w:type="dxa"/>
            <w:tcBorders>
              <w:top w:val="single" w:sz="6" w:space="0" w:color="000000"/>
              <w:bottom w:val="single" w:sz="6" w:space="0" w:color="000000"/>
              <w:right w:val="single" w:sz="6" w:space="0" w:color="000000"/>
            </w:tcBorders>
            <w:vAlign w:val="center"/>
          </w:tcPr>
          <w:p w14:paraId="7BAB4A6C" w14:textId="0198A65F" w:rsidR="002B12CE" w:rsidRPr="00CB5FCD" w:rsidRDefault="002B12CE" w:rsidP="009F3409">
            <w:pPr>
              <w:pStyle w:val="Prrafodelista"/>
              <w:numPr>
                <w:ilvl w:val="0"/>
                <w:numId w:val="94"/>
              </w:numPr>
              <w:spacing w:line="240" w:lineRule="auto"/>
              <w:rPr>
                <w:rFonts w:ascii="Verdana" w:hAnsi="Verdana" w:cs="Arial"/>
                <w:sz w:val="20"/>
                <w:szCs w:val="20"/>
              </w:rPr>
            </w:pPr>
            <w:r w:rsidRPr="00CB5FCD">
              <w:rPr>
                <w:rFonts w:ascii="Verdana" w:hAnsi="Verdana" w:cs="Arial"/>
                <w:sz w:val="20"/>
                <w:szCs w:val="20"/>
              </w:rPr>
              <w:t>Aplicación de inyección</w:t>
            </w:r>
          </w:p>
        </w:tc>
        <w:tc>
          <w:tcPr>
            <w:tcW w:w="1842" w:type="dxa"/>
            <w:tcBorders>
              <w:top w:val="single" w:sz="6" w:space="0" w:color="000000"/>
              <w:left w:val="single" w:sz="6" w:space="0" w:color="000000"/>
              <w:bottom w:val="single" w:sz="6" w:space="0" w:color="000000"/>
            </w:tcBorders>
            <w:vAlign w:val="center"/>
          </w:tcPr>
          <w:p w14:paraId="7552FCAE" w14:textId="528B9644" w:rsidR="002B12CE" w:rsidRPr="00CB5FCD" w:rsidRDefault="002B12CE" w:rsidP="00FC3583">
            <w:pPr>
              <w:spacing w:line="240" w:lineRule="auto"/>
              <w:jc w:val="right"/>
              <w:rPr>
                <w:rFonts w:ascii="Verdana" w:hAnsi="Verdana" w:cs="Arial"/>
                <w:sz w:val="20"/>
                <w:szCs w:val="20"/>
              </w:rPr>
            </w:pPr>
            <w:r w:rsidRPr="00CB5FCD">
              <w:rPr>
                <w:rFonts w:ascii="Verdana" w:hAnsi="Verdana" w:cs="Arial"/>
                <w:sz w:val="20"/>
                <w:szCs w:val="20"/>
              </w:rPr>
              <w:t>$16.08</w:t>
            </w:r>
          </w:p>
        </w:tc>
      </w:tr>
      <w:tr w:rsidR="002B12CE" w:rsidRPr="00620C4C" w14:paraId="6AE3854F" w14:textId="77777777" w:rsidTr="00FC3583">
        <w:trPr>
          <w:jc w:val="center"/>
        </w:trPr>
        <w:tc>
          <w:tcPr>
            <w:tcW w:w="6655" w:type="dxa"/>
            <w:tcBorders>
              <w:top w:val="single" w:sz="6" w:space="0" w:color="000000"/>
              <w:bottom w:val="single" w:sz="6" w:space="0" w:color="000000"/>
              <w:right w:val="single" w:sz="6" w:space="0" w:color="000000"/>
            </w:tcBorders>
            <w:vAlign w:val="center"/>
          </w:tcPr>
          <w:p w14:paraId="3509B015" w14:textId="14DB5446" w:rsidR="002B12CE" w:rsidRPr="00CB5FCD" w:rsidRDefault="00B47FD7" w:rsidP="009F3409">
            <w:pPr>
              <w:pStyle w:val="Prrafodelista"/>
              <w:numPr>
                <w:ilvl w:val="0"/>
                <w:numId w:val="94"/>
              </w:numPr>
              <w:spacing w:line="240" w:lineRule="auto"/>
              <w:rPr>
                <w:rFonts w:ascii="Verdana" w:hAnsi="Verdana" w:cs="Arial"/>
                <w:sz w:val="20"/>
                <w:szCs w:val="20"/>
              </w:rPr>
            </w:pPr>
            <w:r w:rsidRPr="00CB5FCD">
              <w:rPr>
                <w:rFonts w:ascii="Verdana" w:hAnsi="Verdana" w:cs="Arial"/>
                <w:sz w:val="20"/>
                <w:szCs w:val="20"/>
              </w:rPr>
              <w:t>Toma de peso y talla</w:t>
            </w:r>
          </w:p>
        </w:tc>
        <w:tc>
          <w:tcPr>
            <w:tcW w:w="1842" w:type="dxa"/>
            <w:tcBorders>
              <w:top w:val="single" w:sz="6" w:space="0" w:color="000000"/>
              <w:left w:val="single" w:sz="6" w:space="0" w:color="000000"/>
              <w:bottom w:val="single" w:sz="6" w:space="0" w:color="000000"/>
            </w:tcBorders>
            <w:vAlign w:val="center"/>
          </w:tcPr>
          <w:p w14:paraId="4FB4EC8C" w14:textId="6B60E0A4" w:rsidR="002B12CE" w:rsidRPr="00CB5FCD" w:rsidRDefault="00B47FD7" w:rsidP="00FC3583">
            <w:pPr>
              <w:spacing w:line="240" w:lineRule="auto"/>
              <w:jc w:val="right"/>
              <w:rPr>
                <w:rFonts w:ascii="Verdana" w:hAnsi="Verdana" w:cs="Arial"/>
                <w:sz w:val="20"/>
                <w:szCs w:val="20"/>
              </w:rPr>
            </w:pPr>
            <w:r w:rsidRPr="00CB5FCD">
              <w:rPr>
                <w:rFonts w:ascii="Verdana" w:hAnsi="Verdana" w:cs="Arial"/>
                <w:sz w:val="20"/>
                <w:szCs w:val="20"/>
              </w:rPr>
              <w:t>$20.20</w:t>
            </w:r>
          </w:p>
        </w:tc>
      </w:tr>
      <w:tr w:rsidR="00B47FD7" w:rsidRPr="00620C4C" w14:paraId="68EBE358" w14:textId="77777777" w:rsidTr="00FC3583">
        <w:trPr>
          <w:jc w:val="center"/>
        </w:trPr>
        <w:tc>
          <w:tcPr>
            <w:tcW w:w="6655" w:type="dxa"/>
            <w:tcBorders>
              <w:top w:val="single" w:sz="6" w:space="0" w:color="000000"/>
              <w:bottom w:val="single" w:sz="6" w:space="0" w:color="000000"/>
              <w:right w:val="single" w:sz="6" w:space="0" w:color="000000"/>
            </w:tcBorders>
            <w:vAlign w:val="center"/>
          </w:tcPr>
          <w:p w14:paraId="288A0896" w14:textId="19E4E501" w:rsidR="00B47FD7" w:rsidRPr="00CB5FCD" w:rsidRDefault="00B47FD7" w:rsidP="009F3409">
            <w:pPr>
              <w:pStyle w:val="Prrafodelista"/>
              <w:numPr>
                <w:ilvl w:val="0"/>
                <w:numId w:val="94"/>
              </w:numPr>
              <w:spacing w:line="240" w:lineRule="auto"/>
              <w:rPr>
                <w:rFonts w:ascii="Verdana" w:hAnsi="Verdana" w:cs="Arial"/>
                <w:sz w:val="20"/>
                <w:szCs w:val="20"/>
              </w:rPr>
            </w:pPr>
            <w:r w:rsidRPr="00CB5FCD">
              <w:rPr>
                <w:rFonts w:ascii="Verdana" w:hAnsi="Verdana" w:cs="Arial"/>
                <w:sz w:val="20"/>
                <w:szCs w:val="20"/>
              </w:rPr>
              <w:t>Prueba de glucosa</w:t>
            </w:r>
          </w:p>
        </w:tc>
        <w:tc>
          <w:tcPr>
            <w:tcW w:w="1842" w:type="dxa"/>
            <w:tcBorders>
              <w:top w:val="single" w:sz="6" w:space="0" w:color="000000"/>
              <w:left w:val="single" w:sz="6" w:space="0" w:color="000000"/>
              <w:bottom w:val="single" w:sz="6" w:space="0" w:color="000000"/>
            </w:tcBorders>
            <w:vAlign w:val="center"/>
          </w:tcPr>
          <w:p w14:paraId="5278373C" w14:textId="63878238" w:rsidR="00B47FD7" w:rsidRPr="00CB5FCD" w:rsidRDefault="00B47FD7" w:rsidP="00FC3583">
            <w:pPr>
              <w:spacing w:line="240" w:lineRule="auto"/>
              <w:jc w:val="right"/>
              <w:rPr>
                <w:rFonts w:ascii="Verdana" w:hAnsi="Verdana" w:cs="Arial"/>
                <w:sz w:val="20"/>
                <w:szCs w:val="20"/>
              </w:rPr>
            </w:pPr>
            <w:r w:rsidRPr="00CB5FCD">
              <w:rPr>
                <w:rFonts w:ascii="Verdana" w:hAnsi="Verdana" w:cs="Arial"/>
                <w:sz w:val="20"/>
                <w:szCs w:val="20"/>
              </w:rPr>
              <w:t>$29.06</w:t>
            </w:r>
          </w:p>
        </w:tc>
      </w:tr>
      <w:tr w:rsidR="00695BA9" w:rsidRPr="00620C4C" w14:paraId="6C5197AB"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141B5FD2" w14:textId="77777777" w:rsidR="00695BA9" w:rsidRPr="00922F77" w:rsidRDefault="00695BA9" w:rsidP="009F3409">
            <w:pPr>
              <w:pStyle w:val="Prrafodelista"/>
              <w:numPr>
                <w:ilvl w:val="0"/>
                <w:numId w:val="92"/>
              </w:numPr>
              <w:spacing w:line="240" w:lineRule="auto"/>
              <w:ind w:left="438" w:hanging="438"/>
              <w:rPr>
                <w:rFonts w:ascii="Verdana" w:hAnsi="Verdana" w:cs="Arial"/>
                <w:sz w:val="20"/>
                <w:szCs w:val="20"/>
              </w:rPr>
            </w:pPr>
            <w:r w:rsidRPr="00922F77">
              <w:rPr>
                <w:rFonts w:ascii="Verdana" w:hAnsi="Verdana" w:cs="Arial"/>
                <w:sz w:val="20"/>
                <w:szCs w:val="20"/>
              </w:rPr>
              <w:t>Dentista:</w:t>
            </w:r>
          </w:p>
        </w:tc>
        <w:tc>
          <w:tcPr>
            <w:tcW w:w="1842" w:type="dxa"/>
            <w:tcBorders>
              <w:top w:val="single" w:sz="6" w:space="0" w:color="000000"/>
              <w:left w:val="single" w:sz="6" w:space="0" w:color="000000"/>
              <w:bottom w:val="single" w:sz="6" w:space="0" w:color="000000"/>
            </w:tcBorders>
            <w:vAlign w:val="center"/>
            <w:hideMark/>
          </w:tcPr>
          <w:p w14:paraId="7937CA1C" w14:textId="77777777" w:rsidR="00695BA9" w:rsidRPr="00620C4C" w:rsidRDefault="00695BA9" w:rsidP="00FC3583">
            <w:pPr>
              <w:spacing w:line="240" w:lineRule="auto"/>
              <w:jc w:val="right"/>
              <w:rPr>
                <w:rFonts w:ascii="Verdana" w:hAnsi="Verdana" w:cs="Arial"/>
                <w:sz w:val="20"/>
                <w:szCs w:val="20"/>
              </w:rPr>
            </w:pPr>
          </w:p>
        </w:tc>
      </w:tr>
      <w:tr w:rsidR="00695BA9" w:rsidRPr="00620C4C" w14:paraId="7A373428"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113472EF" w14:textId="77777777" w:rsidR="00695BA9" w:rsidRPr="00922F77" w:rsidRDefault="00695BA9" w:rsidP="009F3409">
            <w:pPr>
              <w:pStyle w:val="Prrafodelista"/>
              <w:numPr>
                <w:ilvl w:val="0"/>
                <w:numId w:val="95"/>
              </w:numPr>
              <w:spacing w:line="240" w:lineRule="auto"/>
              <w:rPr>
                <w:rFonts w:ascii="Verdana" w:hAnsi="Verdana" w:cs="Arial"/>
                <w:sz w:val="20"/>
                <w:szCs w:val="20"/>
              </w:rPr>
            </w:pPr>
            <w:r w:rsidRPr="00922F77">
              <w:rPr>
                <w:rFonts w:ascii="Verdana" w:hAnsi="Verdana" w:cs="Arial"/>
                <w:sz w:val="20"/>
                <w:szCs w:val="20"/>
              </w:rPr>
              <w:t>Consulta</w:t>
            </w:r>
          </w:p>
        </w:tc>
        <w:tc>
          <w:tcPr>
            <w:tcW w:w="1842" w:type="dxa"/>
            <w:tcBorders>
              <w:top w:val="single" w:sz="6" w:space="0" w:color="000000"/>
              <w:left w:val="single" w:sz="6" w:space="0" w:color="000000"/>
              <w:bottom w:val="single" w:sz="6" w:space="0" w:color="000000"/>
            </w:tcBorders>
            <w:vAlign w:val="center"/>
            <w:hideMark/>
          </w:tcPr>
          <w:p w14:paraId="2429FF63" w14:textId="1536764C"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B47FD7">
              <w:rPr>
                <w:rFonts w:ascii="Verdana" w:hAnsi="Verdana" w:cs="Arial"/>
                <w:sz w:val="20"/>
                <w:szCs w:val="20"/>
              </w:rPr>
              <w:t>81.32</w:t>
            </w:r>
          </w:p>
        </w:tc>
      </w:tr>
      <w:tr w:rsidR="00695BA9" w:rsidRPr="00620C4C" w14:paraId="14D38691"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32D8CF67" w14:textId="77777777" w:rsidR="00695BA9" w:rsidRPr="00922F77" w:rsidRDefault="00695BA9" w:rsidP="009F3409">
            <w:pPr>
              <w:pStyle w:val="Prrafodelista"/>
              <w:numPr>
                <w:ilvl w:val="0"/>
                <w:numId w:val="95"/>
              </w:numPr>
              <w:spacing w:line="240" w:lineRule="auto"/>
              <w:rPr>
                <w:rFonts w:ascii="Verdana" w:hAnsi="Verdana" w:cs="Arial"/>
                <w:sz w:val="20"/>
                <w:szCs w:val="20"/>
              </w:rPr>
            </w:pPr>
            <w:r w:rsidRPr="00922F77">
              <w:rPr>
                <w:rFonts w:ascii="Verdana" w:hAnsi="Verdana" w:cs="Arial"/>
                <w:sz w:val="20"/>
                <w:szCs w:val="20"/>
              </w:rPr>
              <w:t>Amalgamas</w:t>
            </w:r>
          </w:p>
        </w:tc>
        <w:tc>
          <w:tcPr>
            <w:tcW w:w="1842" w:type="dxa"/>
            <w:tcBorders>
              <w:top w:val="single" w:sz="6" w:space="0" w:color="000000"/>
              <w:left w:val="single" w:sz="6" w:space="0" w:color="000000"/>
              <w:bottom w:val="single" w:sz="6" w:space="0" w:color="000000"/>
            </w:tcBorders>
            <w:vAlign w:val="center"/>
            <w:hideMark/>
          </w:tcPr>
          <w:p w14:paraId="42997969" w14:textId="6DF8DA22"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B47FD7">
              <w:rPr>
                <w:rFonts w:ascii="Verdana" w:hAnsi="Verdana" w:cs="Arial"/>
                <w:sz w:val="20"/>
                <w:szCs w:val="20"/>
              </w:rPr>
              <w:t>152.95</w:t>
            </w:r>
          </w:p>
        </w:tc>
      </w:tr>
      <w:tr w:rsidR="00695BA9" w:rsidRPr="00620C4C" w14:paraId="1E015690"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11DE1EDA" w14:textId="77777777" w:rsidR="00695BA9" w:rsidRPr="00922F77" w:rsidRDefault="00695BA9" w:rsidP="009F3409">
            <w:pPr>
              <w:pStyle w:val="Prrafodelista"/>
              <w:numPr>
                <w:ilvl w:val="0"/>
                <w:numId w:val="95"/>
              </w:numPr>
              <w:spacing w:line="240" w:lineRule="auto"/>
              <w:rPr>
                <w:rFonts w:ascii="Verdana" w:hAnsi="Verdana" w:cs="Arial"/>
                <w:sz w:val="20"/>
                <w:szCs w:val="20"/>
              </w:rPr>
            </w:pPr>
            <w:r w:rsidRPr="00922F77">
              <w:rPr>
                <w:rFonts w:ascii="Verdana" w:hAnsi="Verdana" w:cs="Arial"/>
                <w:sz w:val="20"/>
                <w:szCs w:val="20"/>
              </w:rPr>
              <w:t>Extracciones</w:t>
            </w:r>
          </w:p>
        </w:tc>
        <w:tc>
          <w:tcPr>
            <w:tcW w:w="1842" w:type="dxa"/>
            <w:tcBorders>
              <w:top w:val="single" w:sz="6" w:space="0" w:color="000000"/>
              <w:left w:val="single" w:sz="6" w:space="0" w:color="000000"/>
              <w:bottom w:val="single" w:sz="6" w:space="0" w:color="000000"/>
            </w:tcBorders>
            <w:vAlign w:val="center"/>
            <w:hideMark/>
          </w:tcPr>
          <w:p w14:paraId="11525130" w14:textId="3B9E69DE"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FB4A3D">
              <w:rPr>
                <w:rFonts w:ascii="Verdana" w:hAnsi="Verdana" w:cs="Arial"/>
                <w:sz w:val="20"/>
                <w:szCs w:val="20"/>
              </w:rPr>
              <w:t>141.22</w:t>
            </w:r>
          </w:p>
        </w:tc>
      </w:tr>
      <w:tr w:rsidR="00695BA9" w:rsidRPr="00620C4C" w14:paraId="3C8C11BE"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346287AA" w14:textId="77777777" w:rsidR="00695BA9" w:rsidRPr="00922F77" w:rsidRDefault="00695BA9" w:rsidP="009F3409">
            <w:pPr>
              <w:pStyle w:val="Prrafodelista"/>
              <w:numPr>
                <w:ilvl w:val="0"/>
                <w:numId w:val="95"/>
              </w:numPr>
              <w:spacing w:line="240" w:lineRule="auto"/>
              <w:rPr>
                <w:rFonts w:ascii="Verdana" w:hAnsi="Verdana" w:cs="Arial"/>
                <w:sz w:val="20"/>
                <w:szCs w:val="20"/>
              </w:rPr>
            </w:pPr>
            <w:r w:rsidRPr="00922F77">
              <w:rPr>
                <w:rFonts w:ascii="Verdana" w:hAnsi="Verdana" w:cs="Arial"/>
                <w:sz w:val="20"/>
                <w:szCs w:val="20"/>
              </w:rPr>
              <w:t>Limpieza</w:t>
            </w:r>
          </w:p>
        </w:tc>
        <w:tc>
          <w:tcPr>
            <w:tcW w:w="1842" w:type="dxa"/>
            <w:tcBorders>
              <w:top w:val="single" w:sz="6" w:space="0" w:color="000000"/>
              <w:left w:val="single" w:sz="6" w:space="0" w:color="000000"/>
              <w:bottom w:val="single" w:sz="6" w:space="0" w:color="000000"/>
            </w:tcBorders>
            <w:vAlign w:val="center"/>
            <w:hideMark/>
          </w:tcPr>
          <w:p w14:paraId="42FB44D2" w14:textId="397DB6A6"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FB4A3D">
              <w:rPr>
                <w:rFonts w:ascii="Verdana" w:hAnsi="Verdana" w:cs="Arial"/>
                <w:sz w:val="20"/>
                <w:szCs w:val="20"/>
              </w:rPr>
              <w:t>263.14</w:t>
            </w:r>
          </w:p>
        </w:tc>
      </w:tr>
      <w:tr w:rsidR="00695BA9" w:rsidRPr="00620C4C" w14:paraId="021AB1AD"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64917D9D" w14:textId="77777777" w:rsidR="00695BA9" w:rsidRPr="00922F77" w:rsidRDefault="00695BA9" w:rsidP="009F3409">
            <w:pPr>
              <w:pStyle w:val="Prrafodelista"/>
              <w:numPr>
                <w:ilvl w:val="0"/>
                <w:numId w:val="95"/>
              </w:numPr>
              <w:spacing w:line="240" w:lineRule="auto"/>
              <w:rPr>
                <w:rFonts w:ascii="Verdana" w:hAnsi="Verdana" w:cs="Arial"/>
                <w:sz w:val="20"/>
                <w:szCs w:val="20"/>
              </w:rPr>
            </w:pPr>
            <w:r w:rsidRPr="00922F77">
              <w:rPr>
                <w:rFonts w:ascii="Verdana" w:hAnsi="Verdana" w:cs="Arial"/>
                <w:sz w:val="20"/>
                <w:szCs w:val="20"/>
              </w:rPr>
              <w:t>Curación</w:t>
            </w:r>
          </w:p>
        </w:tc>
        <w:tc>
          <w:tcPr>
            <w:tcW w:w="1842" w:type="dxa"/>
            <w:tcBorders>
              <w:top w:val="single" w:sz="6" w:space="0" w:color="000000"/>
              <w:left w:val="single" w:sz="6" w:space="0" w:color="000000"/>
              <w:bottom w:val="single" w:sz="6" w:space="0" w:color="000000"/>
            </w:tcBorders>
            <w:vAlign w:val="center"/>
            <w:hideMark/>
          </w:tcPr>
          <w:p w14:paraId="3C8CD6D6" w14:textId="1A52A881"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FB4A3D">
              <w:rPr>
                <w:rFonts w:ascii="Verdana" w:hAnsi="Verdana" w:cs="Arial"/>
                <w:sz w:val="20"/>
                <w:szCs w:val="20"/>
              </w:rPr>
              <w:t>102.51</w:t>
            </w:r>
          </w:p>
        </w:tc>
      </w:tr>
      <w:tr w:rsidR="00695BA9" w:rsidRPr="00620C4C" w14:paraId="5B2FE069"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551EFCD5" w14:textId="77777777" w:rsidR="00695BA9" w:rsidRPr="00922F77" w:rsidRDefault="00695BA9" w:rsidP="009F3409">
            <w:pPr>
              <w:pStyle w:val="Prrafodelista"/>
              <w:numPr>
                <w:ilvl w:val="0"/>
                <w:numId w:val="95"/>
              </w:numPr>
              <w:spacing w:line="240" w:lineRule="auto"/>
              <w:rPr>
                <w:rFonts w:ascii="Verdana" w:hAnsi="Verdana" w:cs="Arial"/>
                <w:sz w:val="20"/>
                <w:szCs w:val="20"/>
              </w:rPr>
            </w:pPr>
            <w:r w:rsidRPr="00922F77">
              <w:rPr>
                <w:rFonts w:ascii="Verdana" w:hAnsi="Verdana" w:cs="Arial"/>
                <w:sz w:val="20"/>
                <w:szCs w:val="20"/>
              </w:rPr>
              <w:t>Cementación</w:t>
            </w:r>
          </w:p>
        </w:tc>
        <w:tc>
          <w:tcPr>
            <w:tcW w:w="1842" w:type="dxa"/>
            <w:tcBorders>
              <w:top w:val="single" w:sz="6" w:space="0" w:color="000000"/>
              <w:left w:val="single" w:sz="6" w:space="0" w:color="000000"/>
              <w:bottom w:val="single" w:sz="6" w:space="0" w:color="000000"/>
            </w:tcBorders>
            <w:vAlign w:val="center"/>
            <w:hideMark/>
          </w:tcPr>
          <w:p w14:paraId="20D6600F" w14:textId="77777081"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AF499A">
              <w:rPr>
                <w:rFonts w:ascii="Verdana" w:hAnsi="Verdana" w:cs="Arial"/>
                <w:sz w:val="20"/>
                <w:szCs w:val="20"/>
              </w:rPr>
              <w:t>112.28</w:t>
            </w:r>
          </w:p>
        </w:tc>
      </w:tr>
      <w:tr w:rsidR="00695BA9" w:rsidRPr="00620C4C" w14:paraId="41E4E6BA"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56C1087D" w14:textId="77777777" w:rsidR="00695BA9" w:rsidRPr="00922F77" w:rsidRDefault="00695BA9" w:rsidP="009F3409">
            <w:pPr>
              <w:pStyle w:val="Prrafodelista"/>
              <w:numPr>
                <w:ilvl w:val="0"/>
                <w:numId w:val="95"/>
              </w:numPr>
              <w:spacing w:line="240" w:lineRule="auto"/>
              <w:rPr>
                <w:rFonts w:ascii="Verdana" w:hAnsi="Verdana" w:cs="Arial"/>
                <w:sz w:val="20"/>
                <w:szCs w:val="20"/>
              </w:rPr>
            </w:pPr>
            <w:r w:rsidRPr="00922F77">
              <w:rPr>
                <w:rFonts w:ascii="Verdana" w:hAnsi="Verdana" w:cs="Arial"/>
                <w:sz w:val="20"/>
                <w:szCs w:val="20"/>
              </w:rPr>
              <w:t>Obturación con óxido de zinc</w:t>
            </w:r>
          </w:p>
        </w:tc>
        <w:tc>
          <w:tcPr>
            <w:tcW w:w="1842" w:type="dxa"/>
            <w:tcBorders>
              <w:top w:val="single" w:sz="6" w:space="0" w:color="000000"/>
              <w:left w:val="single" w:sz="6" w:space="0" w:color="000000"/>
              <w:bottom w:val="single" w:sz="6" w:space="0" w:color="000000"/>
            </w:tcBorders>
            <w:vAlign w:val="center"/>
            <w:hideMark/>
          </w:tcPr>
          <w:p w14:paraId="466F9646" w14:textId="4313651E"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AF499A">
              <w:rPr>
                <w:rFonts w:ascii="Verdana" w:hAnsi="Verdana" w:cs="Arial"/>
                <w:sz w:val="20"/>
                <w:szCs w:val="20"/>
              </w:rPr>
              <w:t>98.37</w:t>
            </w:r>
          </w:p>
        </w:tc>
      </w:tr>
      <w:tr w:rsidR="00695BA9" w:rsidRPr="00620C4C" w14:paraId="6A974D31"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05744B9C" w14:textId="77777777" w:rsidR="00695BA9" w:rsidRPr="00032C39" w:rsidRDefault="00695BA9" w:rsidP="009F3409">
            <w:pPr>
              <w:pStyle w:val="Prrafodelista"/>
              <w:numPr>
                <w:ilvl w:val="0"/>
                <w:numId w:val="95"/>
              </w:numPr>
              <w:spacing w:line="240" w:lineRule="auto"/>
              <w:jc w:val="both"/>
              <w:rPr>
                <w:rFonts w:ascii="Verdana" w:hAnsi="Verdana" w:cs="Arial"/>
                <w:sz w:val="20"/>
                <w:szCs w:val="20"/>
              </w:rPr>
            </w:pPr>
            <w:r w:rsidRPr="00032C39">
              <w:rPr>
                <w:rFonts w:ascii="Verdana" w:hAnsi="Verdana" w:cs="Arial"/>
                <w:sz w:val="20"/>
                <w:szCs w:val="20"/>
              </w:rPr>
              <w:t>Exodoncia simple vía alveolar (por pieza)</w:t>
            </w:r>
          </w:p>
        </w:tc>
        <w:tc>
          <w:tcPr>
            <w:tcW w:w="1842" w:type="dxa"/>
            <w:tcBorders>
              <w:top w:val="single" w:sz="6" w:space="0" w:color="000000"/>
              <w:left w:val="single" w:sz="6" w:space="0" w:color="000000"/>
              <w:bottom w:val="single" w:sz="6" w:space="0" w:color="000000"/>
            </w:tcBorders>
            <w:vAlign w:val="center"/>
            <w:hideMark/>
          </w:tcPr>
          <w:p w14:paraId="59855193" w14:textId="24A76F49"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AF499A">
              <w:rPr>
                <w:rFonts w:ascii="Verdana" w:hAnsi="Verdana" w:cs="Arial"/>
                <w:sz w:val="20"/>
                <w:szCs w:val="20"/>
              </w:rPr>
              <w:t>134.19</w:t>
            </w:r>
          </w:p>
        </w:tc>
      </w:tr>
      <w:tr w:rsidR="00695BA9" w:rsidRPr="00620C4C" w14:paraId="572FCFF9"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49793401" w14:textId="77777777" w:rsidR="00695BA9" w:rsidRPr="00032C39" w:rsidRDefault="00695BA9" w:rsidP="009F3409">
            <w:pPr>
              <w:pStyle w:val="Prrafodelista"/>
              <w:numPr>
                <w:ilvl w:val="0"/>
                <w:numId w:val="95"/>
              </w:numPr>
              <w:spacing w:line="240" w:lineRule="auto"/>
              <w:rPr>
                <w:rFonts w:ascii="Verdana" w:hAnsi="Verdana" w:cs="Arial"/>
                <w:sz w:val="20"/>
                <w:szCs w:val="20"/>
              </w:rPr>
            </w:pPr>
            <w:proofErr w:type="spellStart"/>
            <w:r w:rsidRPr="00032C39">
              <w:rPr>
                <w:rFonts w:ascii="Verdana" w:hAnsi="Verdana" w:cs="Arial"/>
                <w:sz w:val="20"/>
                <w:szCs w:val="20"/>
              </w:rPr>
              <w:lastRenderedPageBreak/>
              <w:t>Odontoxesis</w:t>
            </w:r>
            <w:proofErr w:type="spellEnd"/>
          </w:p>
        </w:tc>
        <w:tc>
          <w:tcPr>
            <w:tcW w:w="1842" w:type="dxa"/>
            <w:tcBorders>
              <w:top w:val="single" w:sz="6" w:space="0" w:color="000000"/>
              <w:left w:val="single" w:sz="6" w:space="0" w:color="000000"/>
              <w:bottom w:val="single" w:sz="6" w:space="0" w:color="000000"/>
            </w:tcBorders>
            <w:vAlign w:val="center"/>
            <w:hideMark/>
          </w:tcPr>
          <w:p w14:paraId="49CCF715" w14:textId="02E63005"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AF499A">
              <w:rPr>
                <w:rFonts w:ascii="Verdana" w:hAnsi="Verdana" w:cs="Arial"/>
                <w:sz w:val="20"/>
                <w:szCs w:val="20"/>
              </w:rPr>
              <w:t>250.52</w:t>
            </w:r>
          </w:p>
        </w:tc>
      </w:tr>
      <w:tr w:rsidR="00695BA9" w:rsidRPr="00620C4C" w14:paraId="573F8A23"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604A5A26" w14:textId="77777777" w:rsidR="00695BA9" w:rsidRPr="00032C39" w:rsidRDefault="00695BA9" w:rsidP="009F3409">
            <w:pPr>
              <w:pStyle w:val="Prrafodelista"/>
              <w:numPr>
                <w:ilvl w:val="0"/>
                <w:numId w:val="95"/>
              </w:numPr>
              <w:spacing w:line="240" w:lineRule="auto"/>
              <w:rPr>
                <w:rFonts w:ascii="Verdana" w:hAnsi="Verdana" w:cs="Arial"/>
                <w:sz w:val="20"/>
                <w:szCs w:val="20"/>
              </w:rPr>
            </w:pPr>
            <w:r w:rsidRPr="00032C39">
              <w:rPr>
                <w:rFonts w:ascii="Verdana" w:hAnsi="Verdana" w:cs="Arial"/>
                <w:sz w:val="20"/>
                <w:szCs w:val="20"/>
              </w:rPr>
              <w:t>Extracción de dientes supernumerarios</w:t>
            </w:r>
          </w:p>
        </w:tc>
        <w:tc>
          <w:tcPr>
            <w:tcW w:w="1842" w:type="dxa"/>
            <w:tcBorders>
              <w:top w:val="single" w:sz="6" w:space="0" w:color="000000"/>
              <w:left w:val="single" w:sz="6" w:space="0" w:color="000000"/>
              <w:bottom w:val="single" w:sz="6" w:space="0" w:color="000000"/>
            </w:tcBorders>
            <w:vAlign w:val="center"/>
            <w:hideMark/>
          </w:tcPr>
          <w:p w14:paraId="1F7143B7" w14:textId="0FE6CB8A"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AF499A">
              <w:rPr>
                <w:rFonts w:ascii="Verdana" w:hAnsi="Verdana" w:cs="Arial"/>
                <w:sz w:val="20"/>
                <w:szCs w:val="20"/>
              </w:rPr>
              <w:t>125.25</w:t>
            </w:r>
          </w:p>
        </w:tc>
      </w:tr>
      <w:tr w:rsidR="00695BA9" w:rsidRPr="00620C4C" w14:paraId="73992A4A"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3BA34592" w14:textId="77777777" w:rsidR="00695BA9" w:rsidRPr="00032C39" w:rsidRDefault="00695BA9" w:rsidP="009F3409">
            <w:pPr>
              <w:pStyle w:val="Prrafodelista"/>
              <w:numPr>
                <w:ilvl w:val="0"/>
                <w:numId w:val="95"/>
              </w:numPr>
              <w:spacing w:line="240" w:lineRule="auto"/>
              <w:rPr>
                <w:rFonts w:ascii="Verdana" w:hAnsi="Verdana" w:cs="Arial"/>
                <w:sz w:val="20"/>
                <w:szCs w:val="20"/>
              </w:rPr>
            </w:pPr>
            <w:r w:rsidRPr="00032C39">
              <w:rPr>
                <w:rFonts w:ascii="Verdana" w:hAnsi="Verdana" w:cs="Arial"/>
                <w:sz w:val="20"/>
                <w:szCs w:val="20"/>
              </w:rPr>
              <w:t>Drenaje de absceso en consulta externa</w:t>
            </w:r>
          </w:p>
        </w:tc>
        <w:tc>
          <w:tcPr>
            <w:tcW w:w="1842" w:type="dxa"/>
            <w:tcBorders>
              <w:top w:val="single" w:sz="6" w:space="0" w:color="000000"/>
              <w:left w:val="single" w:sz="6" w:space="0" w:color="000000"/>
              <w:bottom w:val="single" w:sz="6" w:space="0" w:color="000000"/>
            </w:tcBorders>
            <w:vAlign w:val="center"/>
            <w:hideMark/>
          </w:tcPr>
          <w:p w14:paraId="01B0B840" w14:textId="6B10CCBB"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CD7393">
              <w:rPr>
                <w:rFonts w:ascii="Verdana" w:hAnsi="Verdana" w:cs="Arial"/>
                <w:sz w:val="20"/>
                <w:szCs w:val="20"/>
              </w:rPr>
              <w:t>134.08</w:t>
            </w:r>
          </w:p>
        </w:tc>
      </w:tr>
      <w:tr w:rsidR="00695BA9" w:rsidRPr="00620C4C" w14:paraId="63285602"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55F85E2E" w14:textId="77777777" w:rsidR="00695BA9" w:rsidRPr="00032C39" w:rsidRDefault="00695BA9" w:rsidP="009F3409">
            <w:pPr>
              <w:pStyle w:val="Prrafodelista"/>
              <w:numPr>
                <w:ilvl w:val="0"/>
                <w:numId w:val="95"/>
              </w:numPr>
              <w:spacing w:line="240" w:lineRule="auto"/>
              <w:rPr>
                <w:rFonts w:ascii="Verdana" w:hAnsi="Verdana" w:cs="Arial"/>
                <w:sz w:val="20"/>
                <w:szCs w:val="20"/>
              </w:rPr>
            </w:pPr>
            <w:r w:rsidRPr="00032C39">
              <w:rPr>
                <w:rFonts w:ascii="Verdana" w:hAnsi="Verdana" w:cs="Arial"/>
                <w:sz w:val="20"/>
                <w:szCs w:val="20"/>
              </w:rPr>
              <w:t>Suturas dentales</w:t>
            </w:r>
          </w:p>
        </w:tc>
        <w:tc>
          <w:tcPr>
            <w:tcW w:w="1842" w:type="dxa"/>
            <w:tcBorders>
              <w:top w:val="single" w:sz="6" w:space="0" w:color="000000"/>
              <w:left w:val="single" w:sz="6" w:space="0" w:color="000000"/>
              <w:bottom w:val="single" w:sz="6" w:space="0" w:color="000000"/>
            </w:tcBorders>
            <w:vAlign w:val="center"/>
            <w:hideMark/>
          </w:tcPr>
          <w:p w14:paraId="344200E0" w14:textId="550439CD"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CD7393">
              <w:rPr>
                <w:rFonts w:ascii="Verdana" w:hAnsi="Verdana" w:cs="Arial"/>
                <w:sz w:val="20"/>
                <w:szCs w:val="20"/>
              </w:rPr>
              <w:t>62.59</w:t>
            </w:r>
          </w:p>
        </w:tc>
      </w:tr>
      <w:tr w:rsidR="00CD7393" w:rsidRPr="00620C4C" w14:paraId="6E210584" w14:textId="77777777" w:rsidTr="00FC3583">
        <w:trPr>
          <w:jc w:val="center"/>
        </w:trPr>
        <w:tc>
          <w:tcPr>
            <w:tcW w:w="6655" w:type="dxa"/>
            <w:tcBorders>
              <w:top w:val="single" w:sz="6" w:space="0" w:color="000000"/>
              <w:bottom w:val="single" w:sz="6" w:space="0" w:color="000000"/>
              <w:right w:val="single" w:sz="6" w:space="0" w:color="000000"/>
            </w:tcBorders>
            <w:vAlign w:val="center"/>
          </w:tcPr>
          <w:p w14:paraId="03ADEE64" w14:textId="50322410" w:rsidR="00CD7393" w:rsidRPr="00270AEA" w:rsidRDefault="00CD7393" w:rsidP="009F3409">
            <w:pPr>
              <w:pStyle w:val="Prrafodelista"/>
              <w:numPr>
                <w:ilvl w:val="0"/>
                <w:numId w:val="95"/>
              </w:numPr>
              <w:spacing w:line="240" w:lineRule="auto"/>
              <w:rPr>
                <w:rFonts w:ascii="Verdana" w:hAnsi="Verdana" w:cs="Arial"/>
                <w:sz w:val="20"/>
                <w:szCs w:val="20"/>
              </w:rPr>
            </w:pPr>
            <w:r w:rsidRPr="00270AEA">
              <w:rPr>
                <w:rFonts w:ascii="Verdana" w:hAnsi="Verdana" w:cs="Arial"/>
                <w:sz w:val="20"/>
                <w:szCs w:val="20"/>
              </w:rPr>
              <w:t>Resinas</w:t>
            </w:r>
          </w:p>
        </w:tc>
        <w:tc>
          <w:tcPr>
            <w:tcW w:w="1842" w:type="dxa"/>
            <w:tcBorders>
              <w:top w:val="single" w:sz="6" w:space="0" w:color="000000"/>
              <w:left w:val="single" w:sz="6" w:space="0" w:color="000000"/>
              <w:bottom w:val="single" w:sz="6" w:space="0" w:color="000000"/>
            </w:tcBorders>
            <w:vAlign w:val="center"/>
          </w:tcPr>
          <w:p w14:paraId="429F237B" w14:textId="4E349C4B" w:rsidR="00CD7393" w:rsidRPr="00270AEA" w:rsidRDefault="00CD7393" w:rsidP="00FC3583">
            <w:pPr>
              <w:spacing w:line="240" w:lineRule="auto"/>
              <w:jc w:val="right"/>
              <w:rPr>
                <w:rFonts w:ascii="Verdana" w:hAnsi="Verdana" w:cs="Arial"/>
                <w:sz w:val="20"/>
                <w:szCs w:val="20"/>
              </w:rPr>
            </w:pPr>
            <w:r w:rsidRPr="00270AEA">
              <w:rPr>
                <w:rFonts w:ascii="Verdana" w:hAnsi="Verdana" w:cs="Arial"/>
                <w:sz w:val="20"/>
                <w:szCs w:val="20"/>
              </w:rPr>
              <w:t>$255.43</w:t>
            </w:r>
          </w:p>
        </w:tc>
      </w:tr>
      <w:tr w:rsidR="00695BA9" w:rsidRPr="00620C4C" w14:paraId="26B2A24B"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1D787341" w14:textId="77777777" w:rsidR="00695BA9" w:rsidRPr="00032C39" w:rsidRDefault="00695BA9" w:rsidP="009F3409">
            <w:pPr>
              <w:pStyle w:val="Prrafodelista"/>
              <w:numPr>
                <w:ilvl w:val="0"/>
                <w:numId w:val="92"/>
              </w:numPr>
              <w:spacing w:line="240" w:lineRule="auto"/>
              <w:ind w:left="297" w:hanging="297"/>
              <w:rPr>
                <w:rFonts w:ascii="Verdana" w:hAnsi="Verdana" w:cs="Arial"/>
                <w:sz w:val="20"/>
                <w:szCs w:val="20"/>
              </w:rPr>
            </w:pPr>
            <w:r w:rsidRPr="00032C39">
              <w:rPr>
                <w:rFonts w:ascii="Verdana" w:hAnsi="Verdana" w:cs="Arial"/>
                <w:sz w:val="20"/>
                <w:szCs w:val="20"/>
              </w:rPr>
              <w:t>Carta de dependencia económica</w:t>
            </w:r>
          </w:p>
        </w:tc>
        <w:tc>
          <w:tcPr>
            <w:tcW w:w="1842" w:type="dxa"/>
            <w:tcBorders>
              <w:top w:val="single" w:sz="6" w:space="0" w:color="000000"/>
              <w:left w:val="single" w:sz="6" w:space="0" w:color="000000"/>
              <w:bottom w:val="single" w:sz="6" w:space="0" w:color="000000"/>
            </w:tcBorders>
            <w:vAlign w:val="center"/>
            <w:hideMark/>
          </w:tcPr>
          <w:p w14:paraId="30EA4700" w14:textId="08B71AFB"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30274B">
              <w:rPr>
                <w:rFonts w:ascii="Verdana" w:hAnsi="Verdana" w:cs="Arial"/>
                <w:sz w:val="20"/>
                <w:szCs w:val="20"/>
              </w:rPr>
              <w:t>98.57</w:t>
            </w:r>
          </w:p>
        </w:tc>
      </w:tr>
      <w:tr w:rsidR="00695BA9" w:rsidRPr="00620C4C" w14:paraId="2984C4E8"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2E08E22D" w14:textId="77777777" w:rsidR="00695BA9" w:rsidRPr="00F7525E" w:rsidRDefault="00695BA9" w:rsidP="009F3409">
            <w:pPr>
              <w:pStyle w:val="Prrafodelista"/>
              <w:numPr>
                <w:ilvl w:val="0"/>
                <w:numId w:val="92"/>
              </w:numPr>
              <w:spacing w:line="240" w:lineRule="auto"/>
              <w:ind w:left="438" w:hanging="438"/>
              <w:rPr>
                <w:rFonts w:ascii="Verdana" w:hAnsi="Verdana" w:cs="Arial"/>
                <w:sz w:val="20"/>
                <w:szCs w:val="20"/>
              </w:rPr>
            </w:pPr>
            <w:r w:rsidRPr="00F7525E">
              <w:rPr>
                <w:rFonts w:ascii="Verdana" w:hAnsi="Verdana" w:cs="Arial"/>
                <w:sz w:val="20"/>
                <w:szCs w:val="20"/>
              </w:rPr>
              <w:t>Centro de asistencia de desarrollo infantil (CADI)</w:t>
            </w:r>
          </w:p>
        </w:tc>
        <w:tc>
          <w:tcPr>
            <w:tcW w:w="1842" w:type="dxa"/>
            <w:tcBorders>
              <w:top w:val="single" w:sz="6" w:space="0" w:color="000000"/>
              <w:left w:val="single" w:sz="6" w:space="0" w:color="000000"/>
              <w:bottom w:val="single" w:sz="6" w:space="0" w:color="000000"/>
            </w:tcBorders>
            <w:vAlign w:val="center"/>
            <w:hideMark/>
          </w:tcPr>
          <w:p w14:paraId="25D9A467" w14:textId="77777777" w:rsidR="00695BA9" w:rsidRPr="00620C4C" w:rsidRDefault="00695BA9" w:rsidP="00FC3583">
            <w:pPr>
              <w:spacing w:line="240" w:lineRule="auto"/>
              <w:jc w:val="right"/>
              <w:rPr>
                <w:rFonts w:ascii="Verdana" w:hAnsi="Verdana" w:cs="Arial"/>
                <w:sz w:val="20"/>
                <w:szCs w:val="20"/>
              </w:rPr>
            </w:pPr>
          </w:p>
        </w:tc>
      </w:tr>
      <w:tr w:rsidR="00695BA9" w:rsidRPr="00620C4C" w14:paraId="38254BFE"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6582C8AD" w14:textId="77777777" w:rsidR="00695BA9" w:rsidRPr="00620C4C" w:rsidRDefault="00695BA9" w:rsidP="00FC3583">
            <w:pPr>
              <w:spacing w:line="240" w:lineRule="auto"/>
              <w:rPr>
                <w:rFonts w:ascii="Verdana" w:hAnsi="Verdana" w:cs="Arial"/>
                <w:sz w:val="20"/>
                <w:szCs w:val="20"/>
              </w:rPr>
            </w:pPr>
            <w:r w:rsidRPr="00620C4C">
              <w:rPr>
                <w:rFonts w:ascii="Verdana" w:hAnsi="Verdana" w:cs="Arial"/>
                <w:sz w:val="20"/>
                <w:szCs w:val="20"/>
              </w:rPr>
              <w:t>Inscripción</w:t>
            </w:r>
          </w:p>
        </w:tc>
        <w:tc>
          <w:tcPr>
            <w:tcW w:w="1842" w:type="dxa"/>
            <w:tcBorders>
              <w:top w:val="single" w:sz="6" w:space="0" w:color="000000"/>
              <w:left w:val="single" w:sz="6" w:space="0" w:color="000000"/>
              <w:bottom w:val="single" w:sz="6" w:space="0" w:color="000000"/>
            </w:tcBorders>
            <w:vAlign w:val="center"/>
            <w:hideMark/>
          </w:tcPr>
          <w:p w14:paraId="6559913A" w14:textId="77777777" w:rsidR="00695BA9" w:rsidRPr="00620C4C" w:rsidRDefault="00695BA9" w:rsidP="00FC3583">
            <w:pPr>
              <w:spacing w:line="240" w:lineRule="auto"/>
              <w:jc w:val="right"/>
              <w:rPr>
                <w:rFonts w:ascii="Verdana" w:hAnsi="Verdana" w:cs="Arial"/>
                <w:sz w:val="20"/>
                <w:szCs w:val="20"/>
              </w:rPr>
            </w:pPr>
          </w:p>
        </w:tc>
      </w:tr>
      <w:tr w:rsidR="00695BA9" w:rsidRPr="00620C4C" w14:paraId="7784517D"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09E114A9" w14:textId="77777777" w:rsidR="00695BA9" w:rsidRPr="00620C4C" w:rsidRDefault="00695BA9" w:rsidP="00FC3583">
            <w:pPr>
              <w:spacing w:line="240" w:lineRule="auto"/>
              <w:rPr>
                <w:rFonts w:ascii="Verdana" w:hAnsi="Verdana" w:cs="Arial"/>
                <w:sz w:val="20"/>
                <w:szCs w:val="20"/>
              </w:rPr>
            </w:pPr>
            <w:r w:rsidRPr="00620C4C">
              <w:rPr>
                <w:rFonts w:ascii="Verdana" w:hAnsi="Verdana" w:cs="Arial"/>
                <w:sz w:val="20"/>
                <w:szCs w:val="20"/>
              </w:rPr>
              <w:t>CADI Colonia Guanajuato</w:t>
            </w:r>
          </w:p>
        </w:tc>
        <w:tc>
          <w:tcPr>
            <w:tcW w:w="1842" w:type="dxa"/>
            <w:tcBorders>
              <w:top w:val="single" w:sz="6" w:space="0" w:color="000000"/>
              <w:left w:val="single" w:sz="6" w:space="0" w:color="000000"/>
              <w:bottom w:val="single" w:sz="6" w:space="0" w:color="000000"/>
            </w:tcBorders>
            <w:vAlign w:val="center"/>
            <w:hideMark/>
          </w:tcPr>
          <w:p w14:paraId="1AE25284" w14:textId="3FAC0BF6"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30274B">
              <w:rPr>
                <w:rFonts w:ascii="Verdana" w:hAnsi="Verdana" w:cs="Arial"/>
                <w:sz w:val="20"/>
                <w:szCs w:val="20"/>
              </w:rPr>
              <w:t>626.75</w:t>
            </w:r>
          </w:p>
        </w:tc>
      </w:tr>
      <w:tr w:rsidR="00695BA9" w:rsidRPr="00620C4C" w14:paraId="78FDC018"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396E1BCD" w14:textId="77777777" w:rsidR="00695BA9" w:rsidRPr="00620C4C" w:rsidRDefault="00695BA9" w:rsidP="00FC3583">
            <w:pPr>
              <w:spacing w:line="240" w:lineRule="auto"/>
              <w:rPr>
                <w:rFonts w:ascii="Verdana" w:hAnsi="Verdana" w:cs="Arial"/>
                <w:sz w:val="20"/>
                <w:szCs w:val="20"/>
              </w:rPr>
            </w:pPr>
            <w:r w:rsidRPr="00620C4C">
              <w:rPr>
                <w:rFonts w:ascii="Verdana" w:hAnsi="Verdana" w:cs="Arial"/>
                <w:sz w:val="20"/>
                <w:szCs w:val="20"/>
              </w:rPr>
              <w:t xml:space="preserve">CADI </w:t>
            </w:r>
            <w:proofErr w:type="spellStart"/>
            <w:r w:rsidRPr="00620C4C">
              <w:rPr>
                <w:rFonts w:ascii="Verdana" w:hAnsi="Verdana" w:cs="Arial"/>
                <w:sz w:val="20"/>
                <w:szCs w:val="20"/>
              </w:rPr>
              <w:t>Valtierrilla</w:t>
            </w:r>
            <w:proofErr w:type="spellEnd"/>
          </w:p>
        </w:tc>
        <w:tc>
          <w:tcPr>
            <w:tcW w:w="1842" w:type="dxa"/>
            <w:tcBorders>
              <w:top w:val="single" w:sz="6" w:space="0" w:color="000000"/>
              <w:left w:val="single" w:sz="6" w:space="0" w:color="000000"/>
              <w:bottom w:val="single" w:sz="6" w:space="0" w:color="000000"/>
            </w:tcBorders>
            <w:vAlign w:val="center"/>
            <w:hideMark/>
          </w:tcPr>
          <w:p w14:paraId="502D680E" w14:textId="6D79F766"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30274B">
              <w:rPr>
                <w:rFonts w:ascii="Verdana" w:hAnsi="Verdana" w:cs="Arial"/>
                <w:sz w:val="20"/>
                <w:szCs w:val="20"/>
              </w:rPr>
              <w:t>447.40</w:t>
            </w:r>
          </w:p>
        </w:tc>
      </w:tr>
      <w:tr w:rsidR="00695BA9" w:rsidRPr="00620C4C" w14:paraId="7E168816"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39BF3ED9" w14:textId="77777777" w:rsidR="00695BA9" w:rsidRPr="00620C4C" w:rsidRDefault="00695BA9" w:rsidP="00FC3583">
            <w:pPr>
              <w:spacing w:line="240" w:lineRule="auto"/>
              <w:rPr>
                <w:rFonts w:ascii="Verdana" w:hAnsi="Verdana" w:cs="Arial"/>
                <w:sz w:val="20"/>
                <w:szCs w:val="20"/>
              </w:rPr>
            </w:pPr>
            <w:r w:rsidRPr="00620C4C">
              <w:rPr>
                <w:rFonts w:ascii="Verdana" w:hAnsi="Verdana" w:cs="Arial"/>
                <w:sz w:val="20"/>
                <w:szCs w:val="20"/>
              </w:rPr>
              <w:t>Cuota mensual</w:t>
            </w:r>
          </w:p>
        </w:tc>
        <w:tc>
          <w:tcPr>
            <w:tcW w:w="1842" w:type="dxa"/>
            <w:tcBorders>
              <w:top w:val="single" w:sz="6" w:space="0" w:color="000000"/>
              <w:left w:val="single" w:sz="6" w:space="0" w:color="000000"/>
              <w:bottom w:val="single" w:sz="6" w:space="0" w:color="000000"/>
            </w:tcBorders>
            <w:vAlign w:val="center"/>
            <w:hideMark/>
          </w:tcPr>
          <w:p w14:paraId="78DAD47C" w14:textId="77777777" w:rsidR="00695BA9" w:rsidRPr="00620C4C" w:rsidRDefault="00695BA9" w:rsidP="00FC3583">
            <w:pPr>
              <w:spacing w:line="240" w:lineRule="auto"/>
              <w:jc w:val="right"/>
              <w:rPr>
                <w:rFonts w:ascii="Verdana" w:hAnsi="Verdana" w:cs="Arial"/>
                <w:sz w:val="20"/>
                <w:szCs w:val="20"/>
              </w:rPr>
            </w:pPr>
          </w:p>
        </w:tc>
      </w:tr>
      <w:tr w:rsidR="00695BA9" w:rsidRPr="00620C4C" w14:paraId="2D642F12"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416FBBB0" w14:textId="77777777" w:rsidR="00695BA9" w:rsidRPr="00620C4C" w:rsidRDefault="00695BA9" w:rsidP="00FC3583">
            <w:pPr>
              <w:spacing w:line="240" w:lineRule="auto"/>
              <w:rPr>
                <w:rFonts w:ascii="Verdana" w:hAnsi="Verdana" w:cs="Arial"/>
                <w:sz w:val="20"/>
                <w:szCs w:val="20"/>
              </w:rPr>
            </w:pPr>
            <w:r w:rsidRPr="00620C4C">
              <w:rPr>
                <w:rFonts w:ascii="Verdana" w:hAnsi="Verdana" w:cs="Arial"/>
                <w:sz w:val="20"/>
                <w:szCs w:val="20"/>
              </w:rPr>
              <w:t>CADI Colonia Guanajuato</w:t>
            </w:r>
          </w:p>
        </w:tc>
        <w:tc>
          <w:tcPr>
            <w:tcW w:w="1842" w:type="dxa"/>
            <w:tcBorders>
              <w:top w:val="single" w:sz="6" w:space="0" w:color="000000"/>
              <w:left w:val="single" w:sz="6" w:space="0" w:color="000000"/>
              <w:bottom w:val="single" w:sz="6" w:space="0" w:color="000000"/>
            </w:tcBorders>
            <w:vAlign w:val="center"/>
            <w:hideMark/>
          </w:tcPr>
          <w:p w14:paraId="768026FA" w14:textId="1F55633A"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30274B">
              <w:rPr>
                <w:rFonts w:ascii="Verdana" w:hAnsi="Verdana" w:cs="Arial"/>
                <w:sz w:val="20"/>
                <w:szCs w:val="20"/>
              </w:rPr>
              <w:t>984.08</w:t>
            </w:r>
          </w:p>
        </w:tc>
      </w:tr>
      <w:tr w:rsidR="00695BA9" w:rsidRPr="00620C4C" w14:paraId="6F75DECB"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2B3DF3A1" w14:textId="77777777" w:rsidR="00695BA9" w:rsidRPr="00620C4C" w:rsidRDefault="00695BA9" w:rsidP="00FC3583">
            <w:pPr>
              <w:spacing w:line="240" w:lineRule="auto"/>
              <w:rPr>
                <w:rFonts w:ascii="Verdana" w:hAnsi="Verdana" w:cs="Arial"/>
                <w:sz w:val="20"/>
                <w:szCs w:val="20"/>
              </w:rPr>
            </w:pPr>
            <w:r w:rsidRPr="00620C4C">
              <w:rPr>
                <w:rFonts w:ascii="Verdana" w:hAnsi="Verdana" w:cs="Arial"/>
                <w:sz w:val="20"/>
                <w:szCs w:val="20"/>
              </w:rPr>
              <w:t xml:space="preserve">CADI </w:t>
            </w:r>
            <w:proofErr w:type="spellStart"/>
            <w:r w:rsidRPr="00620C4C">
              <w:rPr>
                <w:rFonts w:ascii="Verdana" w:hAnsi="Verdana" w:cs="Arial"/>
                <w:sz w:val="20"/>
                <w:szCs w:val="20"/>
              </w:rPr>
              <w:t>Valtierrilla</w:t>
            </w:r>
            <w:proofErr w:type="spellEnd"/>
          </w:p>
        </w:tc>
        <w:tc>
          <w:tcPr>
            <w:tcW w:w="1842" w:type="dxa"/>
            <w:tcBorders>
              <w:top w:val="single" w:sz="6" w:space="0" w:color="000000"/>
              <w:left w:val="single" w:sz="6" w:space="0" w:color="000000"/>
              <w:bottom w:val="single" w:sz="6" w:space="0" w:color="000000"/>
            </w:tcBorders>
            <w:vAlign w:val="center"/>
            <w:hideMark/>
          </w:tcPr>
          <w:p w14:paraId="02B8327F" w14:textId="639229ED"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A97DFA">
              <w:rPr>
                <w:rFonts w:ascii="Verdana" w:hAnsi="Verdana" w:cs="Arial"/>
                <w:sz w:val="20"/>
                <w:szCs w:val="20"/>
              </w:rPr>
              <w:t>671.65</w:t>
            </w:r>
          </w:p>
        </w:tc>
      </w:tr>
      <w:tr w:rsidR="00695BA9" w:rsidRPr="00620C4C" w14:paraId="12965584" w14:textId="77777777" w:rsidTr="00FC3583">
        <w:trPr>
          <w:jc w:val="center"/>
        </w:trPr>
        <w:tc>
          <w:tcPr>
            <w:tcW w:w="6655" w:type="dxa"/>
            <w:tcBorders>
              <w:top w:val="single" w:sz="6" w:space="0" w:color="000000"/>
              <w:bottom w:val="single" w:sz="6" w:space="0" w:color="000000"/>
              <w:right w:val="single" w:sz="6" w:space="0" w:color="000000"/>
            </w:tcBorders>
            <w:vAlign w:val="center"/>
            <w:hideMark/>
          </w:tcPr>
          <w:p w14:paraId="17F0F57B" w14:textId="77777777" w:rsidR="00695BA9" w:rsidRPr="005F41FC" w:rsidRDefault="00695BA9" w:rsidP="009F3409">
            <w:pPr>
              <w:pStyle w:val="Prrafodelista"/>
              <w:numPr>
                <w:ilvl w:val="0"/>
                <w:numId w:val="92"/>
              </w:numPr>
              <w:spacing w:line="240" w:lineRule="auto"/>
              <w:ind w:left="155" w:hanging="155"/>
              <w:rPr>
                <w:rFonts w:ascii="Verdana" w:hAnsi="Verdana" w:cs="Arial"/>
                <w:sz w:val="20"/>
                <w:szCs w:val="20"/>
              </w:rPr>
            </w:pPr>
            <w:r w:rsidRPr="005F41FC">
              <w:rPr>
                <w:rFonts w:ascii="Verdana" w:hAnsi="Verdana" w:cs="Arial"/>
                <w:sz w:val="20"/>
                <w:szCs w:val="20"/>
              </w:rPr>
              <w:t>Mastografía</w:t>
            </w:r>
          </w:p>
        </w:tc>
        <w:tc>
          <w:tcPr>
            <w:tcW w:w="1842" w:type="dxa"/>
            <w:tcBorders>
              <w:top w:val="single" w:sz="6" w:space="0" w:color="000000"/>
              <w:left w:val="single" w:sz="6" w:space="0" w:color="000000"/>
              <w:bottom w:val="single" w:sz="6" w:space="0" w:color="000000"/>
            </w:tcBorders>
            <w:vAlign w:val="center"/>
            <w:hideMark/>
          </w:tcPr>
          <w:p w14:paraId="12063119" w14:textId="0075406D" w:rsidR="00695BA9" w:rsidRPr="00620C4C" w:rsidRDefault="00695BA9" w:rsidP="00FC3583">
            <w:pPr>
              <w:spacing w:line="240" w:lineRule="auto"/>
              <w:jc w:val="right"/>
              <w:rPr>
                <w:rFonts w:ascii="Verdana" w:hAnsi="Verdana" w:cs="Arial"/>
                <w:sz w:val="20"/>
                <w:szCs w:val="20"/>
              </w:rPr>
            </w:pPr>
            <w:r w:rsidRPr="00620C4C">
              <w:rPr>
                <w:rFonts w:ascii="Verdana" w:hAnsi="Verdana" w:cs="Arial"/>
                <w:sz w:val="20"/>
                <w:szCs w:val="20"/>
              </w:rPr>
              <w:t>$</w:t>
            </w:r>
            <w:r w:rsidR="00A97DFA">
              <w:rPr>
                <w:rFonts w:ascii="Verdana" w:hAnsi="Verdana" w:cs="Arial"/>
                <w:sz w:val="20"/>
                <w:szCs w:val="20"/>
              </w:rPr>
              <w:t>375.19</w:t>
            </w:r>
          </w:p>
        </w:tc>
      </w:tr>
    </w:tbl>
    <w:p w14:paraId="4C5D8EA5" w14:textId="77777777" w:rsidR="00601212" w:rsidRDefault="00601212" w:rsidP="00695BA9">
      <w:pPr>
        <w:pStyle w:val="NormalWeb"/>
        <w:spacing w:after="0" w:line="360" w:lineRule="auto"/>
        <w:ind w:firstLine="708"/>
        <w:jc w:val="both"/>
        <w:rPr>
          <w:rFonts w:ascii="Verdana" w:hAnsi="Verdana"/>
          <w:sz w:val="20"/>
          <w:szCs w:val="20"/>
        </w:rPr>
      </w:pPr>
    </w:p>
    <w:p w14:paraId="4801391E" w14:textId="062B7614" w:rsidR="00695BA9" w:rsidRPr="00620C4C" w:rsidRDefault="00695BA9" w:rsidP="00530E71">
      <w:pPr>
        <w:pStyle w:val="NormalWeb"/>
        <w:spacing w:after="0" w:line="360" w:lineRule="auto"/>
        <w:ind w:firstLine="851"/>
        <w:jc w:val="both"/>
        <w:rPr>
          <w:rFonts w:ascii="Verdana" w:hAnsi="Verdana"/>
          <w:sz w:val="20"/>
          <w:szCs w:val="20"/>
        </w:rPr>
      </w:pPr>
      <w:r w:rsidRPr="00620C4C">
        <w:rPr>
          <w:rFonts w:ascii="Verdana" w:hAnsi="Verdana"/>
          <w:sz w:val="20"/>
          <w:szCs w:val="20"/>
        </w:rPr>
        <w:t xml:space="preserve">Los cobros materia de asistencia y salud pública referidos en </w:t>
      </w:r>
      <w:r w:rsidRPr="00D401B6">
        <w:rPr>
          <w:rFonts w:ascii="Verdana" w:hAnsi="Verdana"/>
          <w:sz w:val="20"/>
          <w:szCs w:val="20"/>
        </w:rPr>
        <w:t>las fracciones I, II, III, IV y VII de</w:t>
      </w:r>
      <w:r w:rsidRPr="00620C4C">
        <w:rPr>
          <w:rFonts w:ascii="Verdana" w:hAnsi="Verdana"/>
          <w:sz w:val="20"/>
          <w:szCs w:val="20"/>
        </w:rPr>
        <w:t xml:space="preserve"> este artículo, únicamente aplicarán a los usuarios que, teniendo seguridad social, opten por solicitar los servicios municipales.</w:t>
      </w:r>
    </w:p>
    <w:p w14:paraId="4EBEA704" w14:textId="77777777" w:rsidR="00AB1094" w:rsidRDefault="00AB1094" w:rsidP="00AB1094">
      <w:pPr>
        <w:pStyle w:val="NormalWeb"/>
        <w:spacing w:line="360" w:lineRule="auto"/>
        <w:ind w:firstLine="708"/>
        <w:jc w:val="both"/>
        <w:rPr>
          <w:rStyle w:val="Textoennegrita"/>
          <w:rFonts w:ascii="Verdana" w:hAnsi="Verdana" w:cs="Arial"/>
          <w:sz w:val="20"/>
          <w:szCs w:val="20"/>
        </w:rPr>
      </w:pPr>
    </w:p>
    <w:p w14:paraId="1DA6E24C" w14:textId="77777777" w:rsidR="00AB1094" w:rsidRDefault="00AB1094" w:rsidP="00AB1094">
      <w:pPr>
        <w:pStyle w:val="NormalWeb"/>
        <w:spacing w:line="360" w:lineRule="auto"/>
        <w:ind w:firstLine="708"/>
        <w:jc w:val="both"/>
        <w:rPr>
          <w:rStyle w:val="Textoennegrita"/>
          <w:rFonts w:ascii="Verdana" w:hAnsi="Verdana" w:cs="Arial"/>
          <w:sz w:val="20"/>
          <w:szCs w:val="20"/>
        </w:rPr>
      </w:pPr>
    </w:p>
    <w:p w14:paraId="5833C02F" w14:textId="031A2916" w:rsidR="00AB1094" w:rsidRPr="00620C4C" w:rsidRDefault="00AB1094" w:rsidP="00530E71">
      <w:pPr>
        <w:pStyle w:val="NormalWeb"/>
        <w:spacing w:line="360" w:lineRule="auto"/>
        <w:ind w:firstLine="851"/>
        <w:jc w:val="both"/>
        <w:rPr>
          <w:rFonts w:ascii="Verdana" w:hAnsi="Verdana"/>
          <w:sz w:val="20"/>
          <w:szCs w:val="20"/>
        </w:rPr>
      </w:pPr>
      <w:r w:rsidRPr="00620C4C">
        <w:rPr>
          <w:rStyle w:val="Textoennegrita"/>
          <w:rFonts w:ascii="Verdana" w:hAnsi="Verdana" w:cs="Arial"/>
          <w:sz w:val="20"/>
          <w:szCs w:val="20"/>
        </w:rPr>
        <w:t>Artículo 32</w:t>
      </w:r>
      <w:r w:rsidRPr="009F0BE3">
        <w:rPr>
          <w:rFonts w:ascii="Verdana" w:hAnsi="Verdana"/>
          <w:b/>
          <w:bCs/>
          <w:sz w:val="20"/>
          <w:szCs w:val="20"/>
        </w:rPr>
        <w:t>.</w:t>
      </w:r>
      <w:r>
        <w:rPr>
          <w:rFonts w:ascii="Verdana" w:hAnsi="Verdana"/>
          <w:sz w:val="20"/>
          <w:szCs w:val="20"/>
        </w:rPr>
        <w:t xml:space="preserve"> </w:t>
      </w:r>
      <w:r w:rsidRPr="00620C4C">
        <w:rPr>
          <w:rFonts w:ascii="Verdana" w:hAnsi="Verdana"/>
          <w:sz w:val="20"/>
          <w:szCs w:val="20"/>
        </w:rPr>
        <w:t>Los derechos por los servicios que presta el Centro de Control Animal se causarán y liquidarán de conformidad a la siguiente:</w:t>
      </w:r>
    </w:p>
    <w:p w14:paraId="5460B027" w14:textId="77777777" w:rsidR="00AB1094" w:rsidRPr="00620C4C" w:rsidRDefault="00AB1094" w:rsidP="00AB1094">
      <w:pPr>
        <w:pStyle w:val="NormalWeb"/>
        <w:spacing w:line="435" w:lineRule="atLeast"/>
        <w:jc w:val="center"/>
        <w:rPr>
          <w:rFonts w:ascii="Verdana" w:hAnsi="Verdana"/>
          <w:sz w:val="20"/>
          <w:szCs w:val="20"/>
        </w:rPr>
      </w:pPr>
      <w:r w:rsidRPr="00620C4C">
        <w:rPr>
          <w:rFonts w:ascii="Verdana" w:hAnsi="Verdana"/>
          <w:b/>
          <w:bCs/>
          <w:sz w:val="20"/>
          <w:szCs w:val="20"/>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746"/>
        <w:gridCol w:w="1076"/>
      </w:tblGrid>
      <w:tr w:rsidR="00560358" w:rsidRPr="00620C4C" w14:paraId="507C4296" w14:textId="77777777" w:rsidTr="00AC5D38">
        <w:trPr>
          <w:jc w:val="center"/>
        </w:trPr>
        <w:tc>
          <w:tcPr>
            <w:tcW w:w="0" w:type="auto"/>
            <w:tcBorders>
              <w:top w:val="single" w:sz="6" w:space="0" w:color="000000"/>
              <w:bottom w:val="single" w:sz="6" w:space="0" w:color="000000"/>
              <w:right w:val="single" w:sz="6" w:space="0" w:color="000000"/>
            </w:tcBorders>
            <w:vAlign w:val="center"/>
            <w:hideMark/>
          </w:tcPr>
          <w:p w14:paraId="1C52A349" w14:textId="77777777" w:rsidR="00560358" w:rsidRPr="004C63FA" w:rsidRDefault="00560358" w:rsidP="009F3409">
            <w:pPr>
              <w:pStyle w:val="Prrafodelista"/>
              <w:numPr>
                <w:ilvl w:val="0"/>
                <w:numId w:val="88"/>
              </w:numPr>
              <w:spacing w:line="240" w:lineRule="auto"/>
              <w:ind w:left="438" w:hanging="425"/>
              <w:rPr>
                <w:rFonts w:ascii="Verdana" w:hAnsi="Verdana" w:cs="Arial"/>
                <w:sz w:val="20"/>
                <w:szCs w:val="20"/>
              </w:rPr>
            </w:pPr>
            <w:r w:rsidRPr="00414F52">
              <w:rPr>
                <w:rFonts w:ascii="Verdana" w:hAnsi="Verdana" w:cs="Arial"/>
                <w:sz w:val="20"/>
                <w:szCs w:val="20"/>
              </w:rPr>
              <w:t>Consulta</w:t>
            </w:r>
          </w:p>
        </w:tc>
        <w:tc>
          <w:tcPr>
            <w:tcW w:w="0" w:type="auto"/>
            <w:tcBorders>
              <w:top w:val="single" w:sz="6" w:space="0" w:color="000000"/>
              <w:left w:val="single" w:sz="6" w:space="0" w:color="000000"/>
              <w:bottom w:val="single" w:sz="6" w:space="0" w:color="000000"/>
            </w:tcBorders>
            <w:vAlign w:val="center"/>
            <w:hideMark/>
          </w:tcPr>
          <w:p w14:paraId="294ED634" w14:textId="58A191D8" w:rsidR="00560358" w:rsidRPr="00620C4C" w:rsidRDefault="00560358" w:rsidP="00560358">
            <w:pPr>
              <w:spacing w:line="240" w:lineRule="auto"/>
              <w:jc w:val="right"/>
              <w:rPr>
                <w:rFonts w:ascii="Verdana" w:hAnsi="Verdana" w:cs="Arial"/>
                <w:sz w:val="20"/>
                <w:szCs w:val="20"/>
              </w:rPr>
            </w:pPr>
            <w:r w:rsidRPr="00560358">
              <w:rPr>
                <w:rFonts w:ascii="Verdana" w:eastAsia="Times New Roman" w:hAnsi="Verdana" w:cs="Arial"/>
                <w:sz w:val="20"/>
                <w:szCs w:val="20"/>
              </w:rPr>
              <w:t>$38.45</w:t>
            </w:r>
          </w:p>
        </w:tc>
      </w:tr>
      <w:tr w:rsidR="00560358" w:rsidRPr="00620C4C" w14:paraId="32FBDA44" w14:textId="77777777" w:rsidTr="00AC5D38">
        <w:trPr>
          <w:jc w:val="center"/>
        </w:trPr>
        <w:tc>
          <w:tcPr>
            <w:tcW w:w="0" w:type="auto"/>
            <w:tcBorders>
              <w:top w:val="single" w:sz="6" w:space="0" w:color="000000"/>
              <w:bottom w:val="single" w:sz="6" w:space="0" w:color="000000"/>
              <w:right w:val="single" w:sz="6" w:space="0" w:color="000000"/>
            </w:tcBorders>
            <w:vAlign w:val="center"/>
            <w:hideMark/>
          </w:tcPr>
          <w:p w14:paraId="4A134916" w14:textId="77777777" w:rsidR="00560358" w:rsidRPr="004C63FA" w:rsidRDefault="00560358" w:rsidP="009F3409">
            <w:pPr>
              <w:pStyle w:val="Prrafodelista"/>
              <w:numPr>
                <w:ilvl w:val="0"/>
                <w:numId w:val="88"/>
              </w:numPr>
              <w:spacing w:line="240" w:lineRule="auto"/>
              <w:ind w:left="438" w:hanging="438"/>
              <w:rPr>
                <w:rFonts w:ascii="Verdana" w:hAnsi="Verdana" w:cs="Arial"/>
                <w:sz w:val="20"/>
                <w:szCs w:val="20"/>
              </w:rPr>
            </w:pPr>
            <w:r w:rsidRPr="00414F52">
              <w:rPr>
                <w:rFonts w:ascii="Verdana" w:hAnsi="Verdana" w:cs="Arial"/>
                <w:sz w:val="20"/>
                <w:szCs w:val="20"/>
              </w:rPr>
              <w:t xml:space="preserve">Aplicación de biológicos en general, </w:t>
            </w:r>
            <w:r w:rsidRPr="00E0507B">
              <w:rPr>
                <w:rFonts w:ascii="Verdana" w:hAnsi="Verdana" w:cs="Arial"/>
                <w:sz w:val="20"/>
                <w:szCs w:val="20"/>
              </w:rPr>
              <w:t>no incluye vacuna</w:t>
            </w:r>
          </w:p>
        </w:tc>
        <w:tc>
          <w:tcPr>
            <w:tcW w:w="0" w:type="auto"/>
            <w:tcBorders>
              <w:top w:val="single" w:sz="6" w:space="0" w:color="000000"/>
              <w:left w:val="single" w:sz="6" w:space="0" w:color="000000"/>
              <w:bottom w:val="single" w:sz="6" w:space="0" w:color="000000"/>
            </w:tcBorders>
            <w:vAlign w:val="center"/>
            <w:hideMark/>
          </w:tcPr>
          <w:p w14:paraId="60E7AD9A" w14:textId="40F9DFA3" w:rsidR="00560358" w:rsidRPr="00620C4C" w:rsidRDefault="00560358" w:rsidP="00560358">
            <w:pPr>
              <w:spacing w:line="240" w:lineRule="auto"/>
              <w:jc w:val="right"/>
              <w:rPr>
                <w:rFonts w:ascii="Verdana" w:hAnsi="Verdana" w:cs="Arial"/>
                <w:sz w:val="20"/>
                <w:szCs w:val="20"/>
              </w:rPr>
            </w:pPr>
            <w:r w:rsidRPr="00560358">
              <w:rPr>
                <w:rFonts w:ascii="Verdana" w:eastAsia="Times New Roman" w:hAnsi="Verdana" w:cs="Arial"/>
                <w:sz w:val="20"/>
                <w:szCs w:val="20"/>
              </w:rPr>
              <w:t>$39.97</w:t>
            </w:r>
          </w:p>
        </w:tc>
      </w:tr>
      <w:tr w:rsidR="00560358" w:rsidRPr="00620C4C" w14:paraId="25919A40" w14:textId="77777777" w:rsidTr="00AC5D38">
        <w:trPr>
          <w:jc w:val="center"/>
        </w:trPr>
        <w:tc>
          <w:tcPr>
            <w:tcW w:w="0" w:type="auto"/>
            <w:tcBorders>
              <w:top w:val="single" w:sz="6" w:space="0" w:color="000000"/>
              <w:bottom w:val="single" w:sz="6" w:space="0" w:color="000000"/>
              <w:right w:val="single" w:sz="6" w:space="0" w:color="000000"/>
            </w:tcBorders>
            <w:vAlign w:val="center"/>
            <w:hideMark/>
          </w:tcPr>
          <w:p w14:paraId="02F13D12" w14:textId="77777777" w:rsidR="00560358" w:rsidRPr="004C63FA" w:rsidRDefault="00560358" w:rsidP="009F3409">
            <w:pPr>
              <w:pStyle w:val="Prrafodelista"/>
              <w:numPr>
                <w:ilvl w:val="0"/>
                <w:numId w:val="88"/>
              </w:numPr>
              <w:spacing w:line="240" w:lineRule="auto"/>
              <w:ind w:left="438" w:hanging="438"/>
              <w:rPr>
                <w:rFonts w:ascii="Verdana" w:hAnsi="Verdana" w:cs="Arial"/>
                <w:sz w:val="20"/>
                <w:szCs w:val="20"/>
              </w:rPr>
            </w:pPr>
            <w:r w:rsidRPr="004C63FA">
              <w:rPr>
                <w:rFonts w:ascii="Verdana" w:hAnsi="Verdana" w:cs="Arial"/>
                <w:sz w:val="20"/>
                <w:szCs w:val="20"/>
              </w:rPr>
              <w:t>Devolución de animal capturado en vía pública</w:t>
            </w:r>
          </w:p>
        </w:tc>
        <w:tc>
          <w:tcPr>
            <w:tcW w:w="0" w:type="auto"/>
            <w:tcBorders>
              <w:top w:val="single" w:sz="6" w:space="0" w:color="000000"/>
              <w:left w:val="single" w:sz="6" w:space="0" w:color="000000"/>
              <w:bottom w:val="single" w:sz="6" w:space="0" w:color="000000"/>
            </w:tcBorders>
            <w:vAlign w:val="center"/>
            <w:hideMark/>
          </w:tcPr>
          <w:p w14:paraId="7BC09142" w14:textId="5CBAC67E" w:rsidR="00560358" w:rsidRPr="00620C4C" w:rsidRDefault="00560358" w:rsidP="00560358">
            <w:pPr>
              <w:spacing w:line="240" w:lineRule="auto"/>
              <w:jc w:val="right"/>
              <w:rPr>
                <w:rFonts w:ascii="Verdana" w:hAnsi="Verdana" w:cs="Arial"/>
                <w:sz w:val="20"/>
                <w:szCs w:val="20"/>
              </w:rPr>
            </w:pPr>
            <w:r w:rsidRPr="00560358">
              <w:rPr>
                <w:rFonts w:ascii="Verdana" w:eastAsia="Times New Roman" w:hAnsi="Verdana" w:cs="Arial"/>
                <w:sz w:val="20"/>
                <w:szCs w:val="20"/>
              </w:rPr>
              <w:t>$200.24</w:t>
            </w:r>
          </w:p>
        </w:tc>
      </w:tr>
      <w:tr w:rsidR="00560358" w:rsidRPr="00620C4C" w14:paraId="5824505B" w14:textId="77777777" w:rsidTr="00AC5D38">
        <w:trPr>
          <w:jc w:val="center"/>
        </w:trPr>
        <w:tc>
          <w:tcPr>
            <w:tcW w:w="0" w:type="auto"/>
            <w:tcBorders>
              <w:top w:val="single" w:sz="6" w:space="0" w:color="000000"/>
              <w:bottom w:val="single" w:sz="6" w:space="0" w:color="000000"/>
              <w:right w:val="single" w:sz="6" w:space="0" w:color="000000"/>
            </w:tcBorders>
            <w:vAlign w:val="center"/>
            <w:hideMark/>
          </w:tcPr>
          <w:p w14:paraId="5DD74AD0" w14:textId="77777777" w:rsidR="00560358" w:rsidRPr="00E0507B" w:rsidRDefault="00560358" w:rsidP="009F3409">
            <w:pPr>
              <w:pStyle w:val="Prrafodelista"/>
              <w:numPr>
                <w:ilvl w:val="0"/>
                <w:numId w:val="88"/>
              </w:numPr>
              <w:spacing w:line="240" w:lineRule="auto"/>
              <w:ind w:left="438" w:hanging="438"/>
              <w:rPr>
                <w:rFonts w:ascii="Verdana" w:hAnsi="Verdana" w:cs="Arial"/>
                <w:sz w:val="20"/>
                <w:szCs w:val="20"/>
              </w:rPr>
            </w:pPr>
            <w:r w:rsidRPr="00E0507B">
              <w:rPr>
                <w:rFonts w:ascii="Verdana" w:hAnsi="Verdana" w:cs="Arial"/>
                <w:sz w:val="20"/>
                <w:szCs w:val="20"/>
              </w:rPr>
              <w:t>Devolución de animal capturado para observación</w:t>
            </w:r>
          </w:p>
        </w:tc>
        <w:tc>
          <w:tcPr>
            <w:tcW w:w="0" w:type="auto"/>
            <w:tcBorders>
              <w:top w:val="single" w:sz="6" w:space="0" w:color="000000"/>
              <w:left w:val="single" w:sz="6" w:space="0" w:color="000000"/>
              <w:bottom w:val="single" w:sz="6" w:space="0" w:color="000000"/>
            </w:tcBorders>
            <w:vAlign w:val="center"/>
            <w:hideMark/>
          </w:tcPr>
          <w:p w14:paraId="275DE4EE" w14:textId="1A5A4587" w:rsidR="00560358" w:rsidRPr="00620C4C" w:rsidRDefault="00560358" w:rsidP="00560358">
            <w:pPr>
              <w:spacing w:line="240" w:lineRule="auto"/>
              <w:jc w:val="right"/>
              <w:rPr>
                <w:rFonts w:ascii="Verdana" w:hAnsi="Verdana" w:cs="Arial"/>
                <w:sz w:val="20"/>
                <w:szCs w:val="20"/>
              </w:rPr>
            </w:pPr>
            <w:r w:rsidRPr="00560358">
              <w:rPr>
                <w:rFonts w:ascii="Verdana" w:eastAsia="Times New Roman" w:hAnsi="Verdana" w:cs="Arial"/>
                <w:sz w:val="20"/>
                <w:szCs w:val="20"/>
              </w:rPr>
              <w:t>$220.32</w:t>
            </w:r>
          </w:p>
        </w:tc>
      </w:tr>
      <w:tr w:rsidR="00560358" w:rsidRPr="00620C4C" w14:paraId="79BCE79C" w14:textId="77777777" w:rsidTr="00AC5D38">
        <w:trPr>
          <w:jc w:val="center"/>
        </w:trPr>
        <w:tc>
          <w:tcPr>
            <w:tcW w:w="0" w:type="auto"/>
            <w:tcBorders>
              <w:top w:val="single" w:sz="6" w:space="0" w:color="000000"/>
              <w:bottom w:val="single" w:sz="6" w:space="0" w:color="000000"/>
              <w:right w:val="single" w:sz="6" w:space="0" w:color="000000"/>
            </w:tcBorders>
            <w:vAlign w:val="center"/>
            <w:hideMark/>
          </w:tcPr>
          <w:p w14:paraId="042BA15B" w14:textId="09E3832A" w:rsidR="00560358" w:rsidRPr="00E0507B" w:rsidRDefault="00560358" w:rsidP="009F3409">
            <w:pPr>
              <w:pStyle w:val="Prrafodelista"/>
              <w:numPr>
                <w:ilvl w:val="0"/>
                <w:numId w:val="88"/>
              </w:numPr>
              <w:spacing w:line="240" w:lineRule="auto"/>
              <w:ind w:left="438" w:hanging="438"/>
              <w:rPr>
                <w:rFonts w:ascii="Verdana" w:hAnsi="Verdana" w:cs="Arial"/>
                <w:sz w:val="20"/>
                <w:szCs w:val="20"/>
              </w:rPr>
            </w:pPr>
            <w:r w:rsidRPr="00E0507B">
              <w:rPr>
                <w:rFonts w:ascii="Verdana" w:hAnsi="Verdana" w:cs="Arial"/>
                <w:sz w:val="20"/>
                <w:szCs w:val="20"/>
              </w:rPr>
              <w:t>Guarda de animal</w:t>
            </w:r>
            <w:r w:rsidR="00A31980">
              <w:rPr>
                <w:rFonts w:ascii="Verdana" w:hAnsi="Verdana" w:cs="Arial"/>
                <w:sz w:val="20"/>
                <w:szCs w:val="20"/>
              </w:rPr>
              <w:t>,</w:t>
            </w:r>
            <w:r w:rsidRPr="00E0507B">
              <w:rPr>
                <w:rFonts w:ascii="Verdana" w:hAnsi="Verdana" w:cs="Arial"/>
                <w:sz w:val="20"/>
                <w:szCs w:val="20"/>
              </w:rPr>
              <w:t xml:space="preserve"> por día</w:t>
            </w:r>
          </w:p>
        </w:tc>
        <w:tc>
          <w:tcPr>
            <w:tcW w:w="0" w:type="auto"/>
            <w:tcBorders>
              <w:top w:val="single" w:sz="6" w:space="0" w:color="000000"/>
              <w:left w:val="single" w:sz="6" w:space="0" w:color="000000"/>
              <w:bottom w:val="single" w:sz="6" w:space="0" w:color="000000"/>
            </w:tcBorders>
            <w:vAlign w:val="center"/>
            <w:hideMark/>
          </w:tcPr>
          <w:p w14:paraId="18D9E1EC" w14:textId="29A9C996" w:rsidR="00560358" w:rsidRPr="00620C4C" w:rsidRDefault="00560358" w:rsidP="00560358">
            <w:pPr>
              <w:spacing w:line="240" w:lineRule="auto"/>
              <w:jc w:val="right"/>
              <w:rPr>
                <w:rFonts w:ascii="Verdana" w:hAnsi="Verdana" w:cs="Arial"/>
                <w:sz w:val="20"/>
                <w:szCs w:val="20"/>
              </w:rPr>
            </w:pPr>
            <w:r w:rsidRPr="00560358">
              <w:rPr>
                <w:rFonts w:ascii="Verdana" w:eastAsia="Times New Roman" w:hAnsi="Verdana" w:cs="Arial"/>
                <w:sz w:val="20"/>
                <w:szCs w:val="20"/>
              </w:rPr>
              <w:t>$53.90</w:t>
            </w:r>
          </w:p>
        </w:tc>
      </w:tr>
      <w:tr w:rsidR="00560358" w:rsidRPr="00620C4C" w14:paraId="148A8744" w14:textId="77777777" w:rsidTr="00AC5D38">
        <w:trPr>
          <w:jc w:val="center"/>
        </w:trPr>
        <w:tc>
          <w:tcPr>
            <w:tcW w:w="0" w:type="auto"/>
            <w:tcBorders>
              <w:top w:val="single" w:sz="6" w:space="0" w:color="000000"/>
              <w:bottom w:val="single" w:sz="6" w:space="0" w:color="000000"/>
              <w:right w:val="single" w:sz="6" w:space="0" w:color="000000"/>
            </w:tcBorders>
            <w:vAlign w:val="center"/>
            <w:hideMark/>
          </w:tcPr>
          <w:p w14:paraId="5F0E3372" w14:textId="77777777" w:rsidR="00560358" w:rsidRPr="00E0507B" w:rsidRDefault="00560358" w:rsidP="009F3409">
            <w:pPr>
              <w:pStyle w:val="Prrafodelista"/>
              <w:numPr>
                <w:ilvl w:val="0"/>
                <w:numId w:val="88"/>
              </w:numPr>
              <w:spacing w:line="240" w:lineRule="auto"/>
              <w:ind w:left="438" w:hanging="425"/>
              <w:rPr>
                <w:rFonts w:ascii="Verdana" w:hAnsi="Verdana" w:cs="Arial"/>
                <w:sz w:val="20"/>
                <w:szCs w:val="20"/>
              </w:rPr>
            </w:pPr>
            <w:r w:rsidRPr="00E0507B">
              <w:rPr>
                <w:rFonts w:ascii="Verdana" w:hAnsi="Verdana" w:cs="Arial"/>
                <w:sz w:val="20"/>
                <w:szCs w:val="20"/>
              </w:rPr>
              <w:t>Diagnóstico patológico de animal en observación</w:t>
            </w:r>
          </w:p>
        </w:tc>
        <w:tc>
          <w:tcPr>
            <w:tcW w:w="0" w:type="auto"/>
            <w:tcBorders>
              <w:top w:val="single" w:sz="6" w:space="0" w:color="000000"/>
              <w:left w:val="single" w:sz="6" w:space="0" w:color="000000"/>
              <w:bottom w:val="single" w:sz="6" w:space="0" w:color="000000"/>
            </w:tcBorders>
            <w:vAlign w:val="center"/>
            <w:hideMark/>
          </w:tcPr>
          <w:p w14:paraId="3ED88C48" w14:textId="390A26DC" w:rsidR="00560358" w:rsidRPr="00620C4C" w:rsidRDefault="00560358" w:rsidP="00560358">
            <w:pPr>
              <w:spacing w:line="240" w:lineRule="auto"/>
              <w:jc w:val="right"/>
              <w:rPr>
                <w:rFonts w:ascii="Verdana" w:hAnsi="Verdana" w:cs="Arial"/>
                <w:sz w:val="20"/>
                <w:szCs w:val="20"/>
              </w:rPr>
            </w:pPr>
            <w:r w:rsidRPr="00560358">
              <w:rPr>
                <w:rFonts w:ascii="Verdana" w:eastAsia="Times New Roman" w:hAnsi="Verdana" w:cs="Arial"/>
                <w:sz w:val="20"/>
                <w:szCs w:val="20"/>
              </w:rPr>
              <w:t>$300.50</w:t>
            </w:r>
          </w:p>
        </w:tc>
      </w:tr>
      <w:tr w:rsidR="00560358" w:rsidRPr="00620C4C" w14:paraId="23F85740" w14:textId="77777777" w:rsidTr="00AC5D38">
        <w:trPr>
          <w:jc w:val="center"/>
        </w:trPr>
        <w:tc>
          <w:tcPr>
            <w:tcW w:w="0" w:type="auto"/>
            <w:tcBorders>
              <w:top w:val="single" w:sz="6" w:space="0" w:color="000000"/>
              <w:bottom w:val="single" w:sz="6" w:space="0" w:color="000000"/>
              <w:right w:val="single" w:sz="6" w:space="0" w:color="000000"/>
            </w:tcBorders>
            <w:vAlign w:val="center"/>
            <w:hideMark/>
          </w:tcPr>
          <w:p w14:paraId="2173FEC4" w14:textId="77777777" w:rsidR="00560358" w:rsidRPr="008062E1" w:rsidRDefault="00560358" w:rsidP="009F3409">
            <w:pPr>
              <w:pStyle w:val="Prrafodelista"/>
              <w:numPr>
                <w:ilvl w:val="0"/>
                <w:numId w:val="88"/>
              </w:numPr>
              <w:spacing w:line="240" w:lineRule="auto"/>
              <w:ind w:left="580" w:hanging="580"/>
              <w:rPr>
                <w:rFonts w:ascii="Verdana" w:hAnsi="Verdana" w:cs="Arial"/>
                <w:sz w:val="20"/>
                <w:szCs w:val="20"/>
              </w:rPr>
            </w:pPr>
            <w:r w:rsidRPr="008062E1">
              <w:rPr>
                <w:rFonts w:ascii="Verdana" w:hAnsi="Verdana" w:cs="Arial"/>
                <w:sz w:val="20"/>
                <w:szCs w:val="20"/>
              </w:rPr>
              <w:t>Sacrificio e incineración de animal</w:t>
            </w:r>
          </w:p>
        </w:tc>
        <w:tc>
          <w:tcPr>
            <w:tcW w:w="0" w:type="auto"/>
            <w:tcBorders>
              <w:top w:val="single" w:sz="6" w:space="0" w:color="000000"/>
              <w:left w:val="single" w:sz="6" w:space="0" w:color="000000"/>
              <w:bottom w:val="single" w:sz="6" w:space="0" w:color="000000"/>
            </w:tcBorders>
            <w:vAlign w:val="center"/>
            <w:hideMark/>
          </w:tcPr>
          <w:p w14:paraId="7A016E7B" w14:textId="64ECBAC6" w:rsidR="00560358" w:rsidRPr="00620C4C" w:rsidRDefault="00560358" w:rsidP="00560358">
            <w:pPr>
              <w:spacing w:line="240" w:lineRule="auto"/>
              <w:jc w:val="right"/>
              <w:rPr>
                <w:rFonts w:ascii="Verdana" w:hAnsi="Verdana" w:cs="Arial"/>
                <w:sz w:val="20"/>
                <w:szCs w:val="20"/>
              </w:rPr>
            </w:pPr>
            <w:r w:rsidRPr="00560358">
              <w:rPr>
                <w:rFonts w:ascii="Verdana" w:eastAsia="Times New Roman" w:hAnsi="Verdana" w:cs="Arial"/>
                <w:sz w:val="20"/>
                <w:szCs w:val="20"/>
              </w:rPr>
              <w:t>$701.23</w:t>
            </w:r>
          </w:p>
        </w:tc>
      </w:tr>
      <w:tr w:rsidR="00560358" w:rsidRPr="00620C4C" w14:paraId="79F6F105" w14:textId="77777777" w:rsidTr="00AC5D38">
        <w:trPr>
          <w:jc w:val="center"/>
        </w:trPr>
        <w:tc>
          <w:tcPr>
            <w:tcW w:w="0" w:type="auto"/>
            <w:tcBorders>
              <w:top w:val="single" w:sz="6" w:space="0" w:color="000000"/>
              <w:bottom w:val="single" w:sz="6" w:space="0" w:color="000000"/>
              <w:right w:val="single" w:sz="6" w:space="0" w:color="000000"/>
            </w:tcBorders>
            <w:vAlign w:val="center"/>
            <w:hideMark/>
          </w:tcPr>
          <w:p w14:paraId="093801C1" w14:textId="77777777" w:rsidR="00560358" w:rsidRPr="008062E1" w:rsidRDefault="00560358" w:rsidP="009F3409">
            <w:pPr>
              <w:pStyle w:val="Prrafodelista"/>
              <w:numPr>
                <w:ilvl w:val="0"/>
                <w:numId w:val="88"/>
              </w:numPr>
              <w:spacing w:line="240" w:lineRule="auto"/>
              <w:ind w:left="580" w:hanging="580"/>
              <w:jc w:val="both"/>
              <w:rPr>
                <w:rFonts w:ascii="Verdana" w:hAnsi="Verdana" w:cs="Arial"/>
                <w:sz w:val="20"/>
                <w:szCs w:val="20"/>
              </w:rPr>
            </w:pPr>
            <w:r w:rsidRPr="008062E1">
              <w:rPr>
                <w:rFonts w:ascii="Verdana" w:hAnsi="Verdana" w:cs="Arial"/>
                <w:sz w:val="20"/>
                <w:szCs w:val="20"/>
              </w:rPr>
              <w:t xml:space="preserve">Traslado de </w:t>
            </w:r>
            <w:r w:rsidRPr="00414F52">
              <w:rPr>
                <w:rFonts w:ascii="Verdana" w:hAnsi="Verdana" w:cs="Arial"/>
                <w:sz w:val="20"/>
                <w:szCs w:val="20"/>
              </w:rPr>
              <w:t>ejemplar canino o felino del Centro de Control Animal a su domicilio particular, en zona</w:t>
            </w:r>
            <w:r w:rsidRPr="008062E1">
              <w:rPr>
                <w:rFonts w:ascii="Verdana" w:hAnsi="Verdana" w:cs="Arial"/>
                <w:sz w:val="20"/>
                <w:szCs w:val="20"/>
              </w:rPr>
              <w:t xml:space="preserve"> urbana</w:t>
            </w:r>
          </w:p>
        </w:tc>
        <w:tc>
          <w:tcPr>
            <w:tcW w:w="0" w:type="auto"/>
            <w:tcBorders>
              <w:top w:val="single" w:sz="6" w:space="0" w:color="000000"/>
              <w:left w:val="single" w:sz="6" w:space="0" w:color="000000"/>
              <w:bottom w:val="single" w:sz="6" w:space="0" w:color="000000"/>
            </w:tcBorders>
            <w:vAlign w:val="center"/>
            <w:hideMark/>
          </w:tcPr>
          <w:p w14:paraId="44A7F1E0" w14:textId="15E90B72" w:rsidR="00560358" w:rsidRPr="00620C4C" w:rsidRDefault="00560358" w:rsidP="00560358">
            <w:pPr>
              <w:spacing w:line="240" w:lineRule="auto"/>
              <w:jc w:val="right"/>
              <w:rPr>
                <w:rFonts w:ascii="Verdana" w:hAnsi="Verdana" w:cs="Arial"/>
                <w:sz w:val="20"/>
                <w:szCs w:val="20"/>
              </w:rPr>
            </w:pPr>
            <w:r w:rsidRPr="00560358">
              <w:rPr>
                <w:rFonts w:ascii="Verdana" w:eastAsia="Times New Roman" w:hAnsi="Verdana" w:cs="Arial"/>
                <w:sz w:val="20"/>
                <w:szCs w:val="20"/>
              </w:rPr>
              <w:t>$60.01</w:t>
            </w:r>
          </w:p>
        </w:tc>
      </w:tr>
      <w:tr w:rsidR="00560358" w:rsidRPr="00620C4C" w14:paraId="16A7B8F4" w14:textId="77777777" w:rsidTr="00AC5D38">
        <w:trPr>
          <w:jc w:val="center"/>
        </w:trPr>
        <w:tc>
          <w:tcPr>
            <w:tcW w:w="0" w:type="auto"/>
            <w:tcBorders>
              <w:top w:val="single" w:sz="6" w:space="0" w:color="000000"/>
              <w:bottom w:val="single" w:sz="6" w:space="0" w:color="000000"/>
              <w:right w:val="single" w:sz="6" w:space="0" w:color="000000"/>
            </w:tcBorders>
            <w:vAlign w:val="center"/>
            <w:hideMark/>
          </w:tcPr>
          <w:p w14:paraId="11893412" w14:textId="28D600EF" w:rsidR="00560358" w:rsidRPr="00414F52" w:rsidRDefault="00560358" w:rsidP="009F3409">
            <w:pPr>
              <w:pStyle w:val="Prrafodelista"/>
              <w:numPr>
                <w:ilvl w:val="0"/>
                <w:numId w:val="88"/>
              </w:numPr>
              <w:spacing w:line="240" w:lineRule="auto"/>
              <w:ind w:left="438" w:hanging="438"/>
              <w:rPr>
                <w:rFonts w:ascii="Verdana" w:hAnsi="Verdana" w:cs="Arial"/>
                <w:sz w:val="20"/>
                <w:szCs w:val="20"/>
              </w:rPr>
            </w:pPr>
            <w:r w:rsidRPr="00414F52">
              <w:rPr>
                <w:rFonts w:ascii="Verdana" w:hAnsi="Verdana" w:cs="Arial"/>
                <w:sz w:val="20"/>
                <w:szCs w:val="20"/>
              </w:rPr>
              <w:t>Esterilización de hembra</w:t>
            </w:r>
          </w:p>
        </w:tc>
        <w:tc>
          <w:tcPr>
            <w:tcW w:w="0" w:type="auto"/>
            <w:tcBorders>
              <w:top w:val="single" w:sz="6" w:space="0" w:color="000000"/>
              <w:left w:val="single" w:sz="6" w:space="0" w:color="000000"/>
              <w:bottom w:val="single" w:sz="6" w:space="0" w:color="000000"/>
            </w:tcBorders>
            <w:vAlign w:val="center"/>
            <w:hideMark/>
          </w:tcPr>
          <w:p w14:paraId="579F55B4" w14:textId="556A9747" w:rsidR="00560358" w:rsidRPr="00620C4C" w:rsidRDefault="00560358" w:rsidP="00560358">
            <w:pPr>
              <w:spacing w:line="240" w:lineRule="auto"/>
              <w:jc w:val="right"/>
              <w:rPr>
                <w:rFonts w:ascii="Verdana" w:hAnsi="Verdana" w:cs="Arial"/>
                <w:sz w:val="20"/>
                <w:szCs w:val="20"/>
              </w:rPr>
            </w:pPr>
            <w:r w:rsidRPr="00560358">
              <w:rPr>
                <w:rFonts w:ascii="Verdana" w:eastAsia="Times New Roman" w:hAnsi="Verdana" w:cs="Arial"/>
                <w:sz w:val="20"/>
                <w:szCs w:val="20"/>
              </w:rPr>
              <w:t>$347.85</w:t>
            </w:r>
          </w:p>
        </w:tc>
      </w:tr>
      <w:tr w:rsidR="00560358" w:rsidRPr="00620C4C" w14:paraId="6CAA9586" w14:textId="77777777" w:rsidTr="00AC5D38">
        <w:trPr>
          <w:jc w:val="center"/>
        </w:trPr>
        <w:tc>
          <w:tcPr>
            <w:tcW w:w="0" w:type="auto"/>
            <w:tcBorders>
              <w:top w:val="single" w:sz="6" w:space="0" w:color="000000"/>
              <w:bottom w:val="single" w:sz="6" w:space="0" w:color="000000"/>
              <w:right w:val="single" w:sz="6" w:space="0" w:color="000000"/>
            </w:tcBorders>
            <w:vAlign w:val="center"/>
            <w:hideMark/>
          </w:tcPr>
          <w:p w14:paraId="3B6F24F5" w14:textId="34EEA62B" w:rsidR="00560358" w:rsidRPr="00414F52" w:rsidRDefault="00560358" w:rsidP="009F3409">
            <w:pPr>
              <w:pStyle w:val="Prrafodelista"/>
              <w:numPr>
                <w:ilvl w:val="0"/>
                <w:numId w:val="88"/>
              </w:numPr>
              <w:spacing w:line="435" w:lineRule="atLeast"/>
              <w:ind w:left="438" w:hanging="438"/>
              <w:rPr>
                <w:rFonts w:ascii="Verdana" w:hAnsi="Verdana" w:cs="Arial"/>
                <w:sz w:val="20"/>
                <w:szCs w:val="20"/>
              </w:rPr>
            </w:pPr>
            <w:r w:rsidRPr="00414F52">
              <w:rPr>
                <w:rFonts w:ascii="Verdana" w:hAnsi="Verdana" w:cs="Arial"/>
                <w:sz w:val="20"/>
                <w:szCs w:val="20"/>
              </w:rPr>
              <w:t>Castración de macho</w:t>
            </w:r>
          </w:p>
        </w:tc>
        <w:tc>
          <w:tcPr>
            <w:tcW w:w="0" w:type="auto"/>
            <w:tcBorders>
              <w:top w:val="single" w:sz="6" w:space="0" w:color="000000"/>
              <w:left w:val="single" w:sz="6" w:space="0" w:color="000000"/>
              <w:bottom w:val="single" w:sz="6" w:space="0" w:color="000000"/>
            </w:tcBorders>
            <w:vAlign w:val="center"/>
            <w:hideMark/>
          </w:tcPr>
          <w:p w14:paraId="31E9AD50" w14:textId="5AF10A51" w:rsidR="00560358" w:rsidRPr="00620C4C" w:rsidRDefault="00560358" w:rsidP="00560358">
            <w:pPr>
              <w:spacing w:line="435" w:lineRule="atLeast"/>
              <w:jc w:val="right"/>
              <w:rPr>
                <w:rFonts w:ascii="Verdana" w:hAnsi="Verdana" w:cs="Arial"/>
                <w:sz w:val="20"/>
                <w:szCs w:val="20"/>
              </w:rPr>
            </w:pPr>
            <w:r w:rsidRPr="00560358">
              <w:rPr>
                <w:rFonts w:ascii="Verdana" w:eastAsia="Times New Roman" w:hAnsi="Verdana" w:cs="Arial"/>
                <w:sz w:val="20"/>
                <w:szCs w:val="20"/>
              </w:rPr>
              <w:t>$173.90</w:t>
            </w:r>
          </w:p>
        </w:tc>
      </w:tr>
      <w:tr w:rsidR="00560358" w:rsidRPr="00620C4C" w14:paraId="156B9B7B" w14:textId="77777777" w:rsidTr="00AC5D38">
        <w:trPr>
          <w:jc w:val="center"/>
        </w:trPr>
        <w:tc>
          <w:tcPr>
            <w:tcW w:w="0" w:type="auto"/>
            <w:tcBorders>
              <w:top w:val="single" w:sz="6" w:space="0" w:color="000000"/>
              <w:bottom w:val="single" w:sz="6" w:space="0" w:color="000000"/>
              <w:right w:val="single" w:sz="6" w:space="0" w:color="000000"/>
            </w:tcBorders>
            <w:vAlign w:val="center"/>
            <w:hideMark/>
          </w:tcPr>
          <w:p w14:paraId="6737301C" w14:textId="77777777" w:rsidR="00560358" w:rsidRPr="00414F52" w:rsidRDefault="00560358" w:rsidP="009F3409">
            <w:pPr>
              <w:pStyle w:val="Prrafodelista"/>
              <w:numPr>
                <w:ilvl w:val="0"/>
                <w:numId w:val="88"/>
              </w:numPr>
              <w:spacing w:line="435" w:lineRule="atLeast"/>
              <w:ind w:left="438" w:hanging="438"/>
              <w:rPr>
                <w:rFonts w:ascii="Verdana" w:hAnsi="Verdana" w:cs="Arial"/>
                <w:sz w:val="20"/>
                <w:szCs w:val="20"/>
              </w:rPr>
            </w:pPr>
            <w:r w:rsidRPr="00414F52">
              <w:rPr>
                <w:rFonts w:ascii="Verdana" w:hAnsi="Verdana" w:cs="Arial"/>
                <w:sz w:val="20"/>
                <w:szCs w:val="20"/>
              </w:rPr>
              <w:t>Eutanasia programada por post consulta</w:t>
            </w:r>
          </w:p>
        </w:tc>
        <w:tc>
          <w:tcPr>
            <w:tcW w:w="0" w:type="auto"/>
            <w:tcBorders>
              <w:top w:val="single" w:sz="6" w:space="0" w:color="000000"/>
              <w:left w:val="single" w:sz="6" w:space="0" w:color="000000"/>
              <w:bottom w:val="single" w:sz="6" w:space="0" w:color="000000"/>
            </w:tcBorders>
            <w:vAlign w:val="center"/>
            <w:hideMark/>
          </w:tcPr>
          <w:p w14:paraId="4B3D9AE2" w14:textId="143F6CE4" w:rsidR="00560358" w:rsidRPr="00620C4C" w:rsidRDefault="00560358" w:rsidP="00560358">
            <w:pPr>
              <w:spacing w:line="435" w:lineRule="atLeast"/>
              <w:jc w:val="right"/>
              <w:rPr>
                <w:rFonts w:ascii="Verdana" w:hAnsi="Verdana" w:cs="Arial"/>
                <w:sz w:val="20"/>
                <w:szCs w:val="20"/>
              </w:rPr>
            </w:pPr>
            <w:r w:rsidRPr="00560358">
              <w:rPr>
                <w:rFonts w:ascii="Verdana" w:eastAsia="Times New Roman" w:hAnsi="Verdana" w:cs="Arial"/>
                <w:sz w:val="20"/>
                <w:szCs w:val="20"/>
              </w:rPr>
              <w:t>$</w:t>
            </w:r>
            <w:r w:rsidR="005D710C">
              <w:rPr>
                <w:rFonts w:ascii="Verdana" w:eastAsia="Times New Roman" w:hAnsi="Verdana" w:cs="Arial"/>
                <w:sz w:val="20"/>
                <w:szCs w:val="20"/>
              </w:rPr>
              <w:t>258.44</w:t>
            </w:r>
          </w:p>
        </w:tc>
      </w:tr>
    </w:tbl>
    <w:p w14:paraId="5C388D2E" w14:textId="77777777" w:rsidR="00AB1094" w:rsidRDefault="00AB1094" w:rsidP="00AB1094">
      <w:pPr>
        <w:tabs>
          <w:tab w:val="left" w:pos="2629"/>
          <w:tab w:val="left" w:pos="3200"/>
          <w:tab w:val="center" w:pos="4560"/>
        </w:tabs>
        <w:spacing w:after="0"/>
        <w:jc w:val="center"/>
        <w:rPr>
          <w:rFonts w:ascii="Verdana" w:hAnsi="Verdana"/>
          <w:b/>
          <w:sz w:val="20"/>
        </w:rPr>
      </w:pPr>
    </w:p>
    <w:p w14:paraId="008D1334" w14:textId="77777777" w:rsidR="00AB1094" w:rsidRDefault="00AB1094" w:rsidP="00AB1094">
      <w:pPr>
        <w:tabs>
          <w:tab w:val="left" w:pos="2629"/>
          <w:tab w:val="left" w:pos="3200"/>
          <w:tab w:val="center" w:pos="4560"/>
        </w:tabs>
        <w:spacing w:after="0"/>
        <w:jc w:val="center"/>
        <w:rPr>
          <w:rFonts w:ascii="Verdana" w:hAnsi="Verdana"/>
          <w:b/>
          <w:sz w:val="20"/>
        </w:rPr>
      </w:pPr>
    </w:p>
    <w:p w14:paraId="469B348F" w14:textId="77777777" w:rsidR="005D710C" w:rsidRDefault="005D710C" w:rsidP="00AB1094">
      <w:pPr>
        <w:tabs>
          <w:tab w:val="left" w:pos="2629"/>
          <w:tab w:val="left" w:pos="3200"/>
          <w:tab w:val="center" w:pos="4560"/>
        </w:tabs>
        <w:spacing w:after="0"/>
        <w:jc w:val="center"/>
        <w:rPr>
          <w:rFonts w:ascii="Verdana" w:hAnsi="Verdana"/>
          <w:b/>
          <w:sz w:val="20"/>
        </w:rPr>
      </w:pPr>
    </w:p>
    <w:p w14:paraId="5CB6A995" w14:textId="77777777" w:rsidR="005D710C" w:rsidRDefault="005D710C" w:rsidP="00AB1094">
      <w:pPr>
        <w:tabs>
          <w:tab w:val="left" w:pos="2629"/>
          <w:tab w:val="left" w:pos="3200"/>
          <w:tab w:val="center" w:pos="4560"/>
        </w:tabs>
        <w:spacing w:after="0"/>
        <w:jc w:val="center"/>
        <w:rPr>
          <w:rFonts w:ascii="Verdana" w:hAnsi="Verdana"/>
          <w:b/>
          <w:sz w:val="20"/>
        </w:rPr>
      </w:pPr>
    </w:p>
    <w:p w14:paraId="6E0A97ED" w14:textId="77777777" w:rsidR="005D710C" w:rsidRDefault="005D710C" w:rsidP="00AB1094">
      <w:pPr>
        <w:tabs>
          <w:tab w:val="left" w:pos="2629"/>
          <w:tab w:val="left" w:pos="3200"/>
          <w:tab w:val="center" w:pos="4560"/>
        </w:tabs>
        <w:spacing w:after="0"/>
        <w:jc w:val="center"/>
        <w:rPr>
          <w:rFonts w:ascii="Verdana" w:hAnsi="Verdana"/>
          <w:b/>
          <w:sz w:val="20"/>
        </w:rPr>
      </w:pPr>
    </w:p>
    <w:p w14:paraId="0D336025" w14:textId="77777777" w:rsidR="005D710C" w:rsidRDefault="005D710C" w:rsidP="00AB1094">
      <w:pPr>
        <w:tabs>
          <w:tab w:val="left" w:pos="2629"/>
          <w:tab w:val="left" w:pos="3200"/>
          <w:tab w:val="center" w:pos="4560"/>
        </w:tabs>
        <w:spacing w:after="0"/>
        <w:jc w:val="center"/>
        <w:rPr>
          <w:rFonts w:ascii="Verdana" w:hAnsi="Verdana"/>
          <w:b/>
          <w:sz w:val="20"/>
        </w:rPr>
      </w:pPr>
    </w:p>
    <w:p w14:paraId="3FF3A3D5" w14:textId="77777777" w:rsidR="005D710C" w:rsidRPr="00E84B11" w:rsidRDefault="005D710C" w:rsidP="005D710C">
      <w:pPr>
        <w:tabs>
          <w:tab w:val="left" w:pos="2629"/>
          <w:tab w:val="left" w:pos="3200"/>
          <w:tab w:val="center" w:pos="4560"/>
        </w:tabs>
        <w:spacing w:after="0"/>
        <w:jc w:val="center"/>
        <w:rPr>
          <w:rFonts w:ascii="Verdana" w:hAnsi="Verdana"/>
          <w:b/>
          <w:sz w:val="20"/>
        </w:rPr>
      </w:pPr>
      <w:r w:rsidRPr="00E84B11">
        <w:rPr>
          <w:rFonts w:ascii="Verdana" w:hAnsi="Verdana"/>
          <w:b/>
          <w:sz w:val="20"/>
        </w:rPr>
        <w:t xml:space="preserve">SECCIÓN </w:t>
      </w:r>
      <w:r>
        <w:rPr>
          <w:rFonts w:ascii="Verdana" w:hAnsi="Verdana"/>
          <w:b/>
          <w:sz w:val="20"/>
        </w:rPr>
        <w:t>DECIMOCTAVA</w:t>
      </w:r>
    </w:p>
    <w:p w14:paraId="00E0F4BB" w14:textId="77777777" w:rsidR="005D710C" w:rsidRPr="00E84B11" w:rsidRDefault="005D710C" w:rsidP="005D710C">
      <w:pPr>
        <w:spacing w:after="0"/>
        <w:jc w:val="center"/>
        <w:rPr>
          <w:rFonts w:ascii="Verdana" w:hAnsi="Verdana"/>
          <w:b/>
          <w:sz w:val="20"/>
        </w:rPr>
      </w:pPr>
      <w:r w:rsidRPr="00E84B11">
        <w:rPr>
          <w:rFonts w:ascii="Verdana" w:hAnsi="Verdana"/>
          <w:b/>
          <w:sz w:val="20"/>
        </w:rPr>
        <w:t>SERVICIOS DE PROTECCIÓN CIVIL</w:t>
      </w:r>
    </w:p>
    <w:p w14:paraId="51194EF3" w14:textId="77777777" w:rsidR="005D710C" w:rsidRPr="00E84B11" w:rsidRDefault="005D710C" w:rsidP="005D710C">
      <w:pPr>
        <w:tabs>
          <w:tab w:val="left" w:pos="7215"/>
        </w:tabs>
        <w:ind w:firstLine="708"/>
        <w:jc w:val="both"/>
        <w:rPr>
          <w:rFonts w:ascii="Verdana" w:hAnsi="Verdana"/>
          <w:b/>
          <w:sz w:val="20"/>
        </w:rPr>
      </w:pPr>
    </w:p>
    <w:p w14:paraId="52F68FC7" w14:textId="77777777" w:rsidR="005D710C" w:rsidRDefault="005D710C" w:rsidP="00530E71">
      <w:pPr>
        <w:spacing w:line="360" w:lineRule="auto"/>
        <w:ind w:firstLine="851"/>
        <w:jc w:val="both"/>
        <w:rPr>
          <w:rFonts w:ascii="Verdana" w:hAnsi="Verdana"/>
          <w:sz w:val="20"/>
        </w:rPr>
      </w:pPr>
      <w:r w:rsidRPr="00E84B11">
        <w:rPr>
          <w:rFonts w:ascii="Verdana" w:hAnsi="Verdana"/>
          <w:b/>
          <w:sz w:val="20"/>
        </w:rPr>
        <w:t>Artículo 3</w:t>
      </w:r>
      <w:r>
        <w:rPr>
          <w:rFonts w:ascii="Verdana" w:hAnsi="Verdana"/>
          <w:b/>
          <w:sz w:val="20"/>
        </w:rPr>
        <w:t>3</w:t>
      </w:r>
      <w:r w:rsidRPr="00E84B11">
        <w:rPr>
          <w:rFonts w:ascii="Verdana" w:hAnsi="Verdana"/>
          <w:b/>
          <w:sz w:val="20"/>
        </w:rPr>
        <w:t>.</w:t>
      </w:r>
      <w:r w:rsidRPr="00E84B11">
        <w:rPr>
          <w:rFonts w:ascii="Verdana" w:hAnsi="Verdana"/>
          <w:sz w:val="20"/>
        </w:rPr>
        <w:t xml:space="preserve"> Los derechos por servicios en materia de protección civil se causarán y liquidarán conforme a la siguiente:</w:t>
      </w:r>
    </w:p>
    <w:p w14:paraId="57F69FE1" w14:textId="77777777" w:rsidR="005D710C" w:rsidRPr="00620C4C" w:rsidRDefault="005D710C" w:rsidP="005D710C">
      <w:pPr>
        <w:pStyle w:val="NormalWeb"/>
        <w:spacing w:line="435" w:lineRule="atLeast"/>
        <w:jc w:val="center"/>
        <w:rPr>
          <w:rFonts w:ascii="Verdana" w:hAnsi="Verdana"/>
          <w:sz w:val="20"/>
          <w:szCs w:val="20"/>
        </w:rPr>
      </w:pPr>
      <w:r w:rsidRPr="00620C4C">
        <w:rPr>
          <w:rFonts w:ascii="Verdana" w:hAnsi="Verdana"/>
          <w:b/>
          <w:bCs/>
          <w:sz w:val="20"/>
          <w:szCs w:val="20"/>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746"/>
        <w:gridCol w:w="1076"/>
      </w:tblGrid>
      <w:tr w:rsidR="005D710C" w:rsidRPr="00620C4C" w14:paraId="1C52094B" w14:textId="77777777" w:rsidTr="00AC5D38">
        <w:trPr>
          <w:jc w:val="center"/>
        </w:trPr>
        <w:tc>
          <w:tcPr>
            <w:tcW w:w="0" w:type="auto"/>
            <w:tcBorders>
              <w:top w:val="single" w:sz="6" w:space="0" w:color="000000"/>
              <w:bottom w:val="single" w:sz="6" w:space="0" w:color="000000"/>
              <w:right w:val="single" w:sz="6" w:space="0" w:color="000000"/>
            </w:tcBorders>
            <w:vAlign w:val="center"/>
            <w:hideMark/>
          </w:tcPr>
          <w:p w14:paraId="2B606BBB" w14:textId="77777777" w:rsidR="005D710C" w:rsidRPr="0055699A" w:rsidRDefault="005D710C" w:rsidP="009F3409">
            <w:pPr>
              <w:pStyle w:val="Prrafodelista"/>
              <w:numPr>
                <w:ilvl w:val="0"/>
                <w:numId w:val="89"/>
              </w:numPr>
              <w:spacing w:line="240" w:lineRule="auto"/>
              <w:ind w:left="297" w:hanging="284"/>
              <w:rPr>
                <w:rFonts w:ascii="Verdana" w:hAnsi="Verdana" w:cs="Arial"/>
                <w:sz w:val="20"/>
                <w:szCs w:val="20"/>
              </w:rPr>
            </w:pPr>
            <w:r w:rsidRPr="0055699A">
              <w:rPr>
                <w:rFonts w:ascii="Verdana" w:hAnsi="Verdana" w:cs="Arial"/>
                <w:sz w:val="20"/>
                <w:szCs w:val="20"/>
              </w:rPr>
              <w:t>Por conformidad para uso y quema de pirotécnicos sobre:</w:t>
            </w:r>
          </w:p>
        </w:tc>
        <w:tc>
          <w:tcPr>
            <w:tcW w:w="0" w:type="auto"/>
            <w:tcBorders>
              <w:top w:val="single" w:sz="6" w:space="0" w:color="000000"/>
              <w:left w:val="single" w:sz="6" w:space="0" w:color="000000"/>
              <w:bottom w:val="single" w:sz="6" w:space="0" w:color="000000"/>
            </w:tcBorders>
            <w:vAlign w:val="center"/>
            <w:hideMark/>
          </w:tcPr>
          <w:p w14:paraId="2D11BB7A" w14:textId="77777777" w:rsidR="005D710C" w:rsidRPr="00620C4C" w:rsidRDefault="005D710C" w:rsidP="00AC5D38">
            <w:pPr>
              <w:spacing w:line="240" w:lineRule="auto"/>
              <w:jc w:val="right"/>
              <w:rPr>
                <w:rFonts w:ascii="Verdana" w:hAnsi="Verdana" w:cs="Arial"/>
                <w:sz w:val="20"/>
                <w:szCs w:val="20"/>
              </w:rPr>
            </w:pPr>
          </w:p>
        </w:tc>
      </w:tr>
      <w:tr w:rsidR="005D710C" w:rsidRPr="00620C4C" w14:paraId="37ADB41C" w14:textId="77777777" w:rsidTr="00AC5D38">
        <w:trPr>
          <w:jc w:val="center"/>
        </w:trPr>
        <w:tc>
          <w:tcPr>
            <w:tcW w:w="0" w:type="auto"/>
            <w:tcBorders>
              <w:top w:val="single" w:sz="6" w:space="0" w:color="000000"/>
              <w:bottom w:val="single" w:sz="6" w:space="0" w:color="000000"/>
              <w:right w:val="single" w:sz="6" w:space="0" w:color="000000"/>
            </w:tcBorders>
            <w:vAlign w:val="center"/>
            <w:hideMark/>
          </w:tcPr>
          <w:p w14:paraId="123B5126" w14:textId="77777777" w:rsidR="005D710C" w:rsidRPr="0055699A" w:rsidRDefault="005D710C" w:rsidP="009F3409">
            <w:pPr>
              <w:pStyle w:val="Prrafodelista"/>
              <w:numPr>
                <w:ilvl w:val="0"/>
                <w:numId w:val="90"/>
              </w:numPr>
              <w:spacing w:line="240" w:lineRule="auto"/>
              <w:rPr>
                <w:rFonts w:ascii="Verdana" w:hAnsi="Verdana" w:cs="Arial"/>
                <w:sz w:val="20"/>
                <w:szCs w:val="20"/>
              </w:rPr>
            </w:pPr>
            <w:r w:rsidRPr="0055699A">
              <w:rPr>
                <w:rFonts w:ascii="Verdana" w:hAnsi="Verdana" w:cs="Arial"/>
                <w:sz w:val="20"/>
                <w:szCs w:val="20"/>
              </w:rPr>
              <w:t>Artificios pirotécnicos, por evento</w:t>
            </w:r>
          </w:p>
        </w:tc>
        <w:tc>
          <w:tcPr>
            <w:tcW w:w="0" w:type="auto"/>
            <w:tcBorders>
              <w:top w:val="single" w:sz="6" w:space="0" w:color="000000"/>
              <w:left w:val="single" w:sz="6" w:space="0" w:color="000000"/>
              <w:bottom w:val="single" w:sz="6" w:space="0" w:color="000000"/>
            </w:tcBorders>
            <w:vAlign w:val="center"/>
            <w:hideMark/>
          </w:tcPr>
          <w:p w14:paraId="08A4DC8D" w14:textId="53C51DFC" w:rsidR="005D710C" w:rsidRPr="00620C4C" w:rsidRDefault="005D710C" w:rsidP="00AC5D38">
            <w:pPr>
              <w:spacing w:line="240" w:lineRule="auto"/>
              <w:jc w:val="right"/>
              <w:rPr>
                <w:rFonts w:ascii="Verdana" w:hAnsi="Verdana" w:cs="Arial"/>
                <w:sz w:val="20"/>
                <w:szCs w:val="20"/>
              </w:rPr>
            </w:pPr>
            <w:r w:rsidRPr="00620C4C">
              <w:rPr>
                <w:rFonts w:ascii="Verdana" w:hAnsi="Verdana" w:cs="Arial"/>
                <w:sz w:val="20"/>
                <w:szCs w:val="20"/>
              </w:rPr>
              <w:t>$</w:t>
            </w:r>
            <w:r w:rsidR="00300AA5">
              <w:rPr>
                <w:rFonts w:ascii="Verdana" w:hAnsi="Verdana" w:cs="Arial"/>
                <w:sz w:val="20"/>
                <w:szCs w:val="20"/>
              </w:rPr>
              <w:t>245.40</w:t>
            </w:r>
          </w:p>
        </w:tc>
      </w:tr>
      <w:tr w:rsidR="005D710C" w:rsidRPr="00620C4C" w14:paraId="38923508" w14:textId="77777777" w:rsidTr="00AC5D38">
        <w:trPr>
          <w:jc w:val="center"/>
        </w:trPr>
        <w:tc>
          <w:tcPr>
            <w:tcW w:w="0" w:type="auto"/>
            <w:tcBorders>
              <w:top w:val="single" w:sz="6" w:space="0" w:color="000000"/>
              <w:bottom w:val="single" w:sz="6" w:space="0" w:color="000000"/>
              <w:right w:val="single" w:sz="6" w:space="0" w:color="000000"/>
            </w:tcBorders>
            <w:vAlign w:val="center"/>
            <w:hideMark/>
          </w:tcPr>
          <w:p w14:paraId="1DE37A6E" w14:textId="77777777" w:rsidR="005D710C" w:rsidRPr="0055699A" w:rsidRDefault="005D710C" w:rsidP="009F3409">
            <w:pPr>
              <w:pStyle w:val="Prrafodelista"/>
              <w:numPr>
                <w:ilvl w:val="0"/>
                <w:numId w:val="90"/>
              </w:numPr>
              <w:spacing w:line="240" w:lineRule="auto"/>
              <w:rPr>
                <w:rFonts w:ascii="Verdana" w:hAnsi="Verdana" w:cs="Arial"/>
                <w:sz w:val="20"/>
                <w:szCs w:val="20"/>
              </w:rPr>
            </w:pPr>
            <w:r w:rsidRPr="0055699A">
              <w:rPr>
                <w:rFonts w:ascii="Verdana" w:hAnsi="Verdana" w:cs="Arial"/>
                <w:sz w:val="20"/>
                <w:szCs w:val="20"/>
              </w:rPr>
              <w:t>Artificios pirotécnicos, por permiso</w:t>
            </w:r>
          </w:p>
        </w:tc>
        <w:tc>
          <w:tcPr>
            <w:tcW w:w="0" w:type="auto"/>
            <w:tcBorders>
              <w:top w:val="single" w:sz="6" w:space="0" w:color="000000"/>
              <w:left w:val="single" w:sz="6" w:space="0" w:color="000000"/>
              <w:bottom w:val="single" w:sz="6" w:space="0" w:color="000000"/>
            </w:tcBorders>
            <w:vAlign w:val="center"/>
            <w:hideMark/>
          </w:tcPr>
          <w:p w14:paraId="3ADC82C9" w14:textId="00EB4502" w:rsidR="005D710C" w:rsidRPr="00620C4C" w:rsidRDefault="005D710C" w:rsidP="00AC5D38">
            <w:pPr>
              <w:spacing w:line="240" w:lineRule="auto"/>
              <w:jc w:val="right"/>
              <w:rPr>
                <w:rFonts w:ascii="Verdana" w:hAnsi="Verdana" w:cs="Arial"/>
                <w:sz w:val="20"/>
                <w:szCs w:val="20"/>
              </w:rPr>
            </w:pPr>
            <w:r w:rsidRPr="00620C4C">
              <w:rPr>
                <w:rFonts w:ascii="Verdana" w:hAnsi="Verdana" w:cs="Arial"/>
                <w:sz w:val="20"/>
                <w:szCs w:val="20"/>
              </w:rPr>
              <w:t>$</w:t>
            </w:r>
            <w:r w:rsidR="00300AA5">
              <w:rPr>
                <w:rFonts w:ascii="Verdana" w:hAnsi="Verdana" w:cs="Arial"/>
                <w:sz w:val="20"/>
                <w:szCs w:val="20"/>
              </w:rPr>
              <w:t>84.45</w:t>
            </w:r>
          </w:p>
        </w:tc>
      </w:tr>
      <w:tr w:rsidR="005D710C" w:rsidRPr="00620C4C" w14:paraId="43BD2FC7" w14:textId="77777777" w:rsidTr="00AC5D38">
        <w:trPr>
          <w:jc w:val="center"/>
        </w:trPr>
        <w:tc>
          <w:tcPr>
            <w:tcW w:w="0" w:type="auto"/>
            <w:tcBorders>
              <w:top w:val="single" w:sz="6" w:space="0" w:color="000000"/>
              <w:bottom w:val="single" w:sz="6" w:space="0" w:color="000000"/>
              <w:right w:val="single" w:sz="6" w:space="0" w:color="000000"/>
            </w:tcBorders>
            <w:vAlign w:val="center"/>
            <w:hideMark/>
          </w:tcPr>
          <w:p w14:paraId="5C094FD8" w14:textId="77777777" w:rsidR="005D710C" w:rsidRPr="00B025AF" w:rsidRDefault="005D710C" w:rsidP="009F3409">
            <w:pPr>
              <w:pStyle w:val="Prrafodelista"/>
              <w:numPr>
                <w:ilvl w:val="0"/>
                <w:numId w:val="90"/>
              </w:numPr>
              <w:spacing w:line="240" w:lineRule="auto"/>
              <w:rPr>
                <w:rFonts w:ascii="Verdana" w:hAnsi="Verdana" w:cs="Arial"/>
                <w:sz w:val="20"/>
                <w:szCs w:val="20"/>
              </w:rPr>
            </w:pPr>
            <w:r w:rsidRPr="00B025AF">
              <w:rPr>
                <w:rFonts w:ascii="Verdana" w:hAnsi="Verdana" w:cs="Arial"/>
                <w:sz w:val="20"/>
                <w:szCs w:val="20"/>
              </w:rPr>
              <w:t>Pirotecnia fría, por evento</w:t>
            </w:r>
          </w:p>
        </w:tc>
        <w:tc>
          <w:tcPr>
            <w:tcW w:w="0" w:type="auto"/>
            <w:tcBorders>
              <w:top w:val="single" w:sz="6" w:space="0" w:color="000000"/>
              <w:left w:val="single" w:sz="6" w:space="0" w:color="000000"/>
              <w:bottom w:val="single" w:sz="6" w:space="0" w:color="000000"/>
            </w:tcBorders>
            <w:vAlign w:val="center"/>
            <w:hideMark/>
          </w:tcPr>
          <w:p w14:paraId="6C48E66F" w14:textId="5CD4079C" w:rsidR="005D710C" w:rsidRPr="00620C4C" w:rsidRDefault="005D710C" w:rsidP="00AC5D38">
            <w:pPr>
              <w:spacing w:line="240" w:lineRule="auto"/>
              <w:jc w:val="right"/>
              <w:rPr>
                <w:rFonts w:ascii="Verdana" w:hAnsi="Verdana" w:cs="Arial"/>
                <w:sz w:val="20"/>
                <w:szCs w:val="20"/>
              </w:rPr>
            </w:pPr>
            <w:r w:rsidRPr="00620C4C">
              <w:rPr>
                <w:rFonts w:ascii="Verdana" w:hAnsi="Verdana" w:cs="Arial"/>
                <w:sz w:val="20"/>
                <w:szCs w:val="20"/>
              </w:rPr>
              <w:t>$</w:t>
            </w:r>
            <w:r w:rsidR="00300AA5">
              <w:rPr>
                <w:rFonts w:ascii="Verdana" w:hAnsi="Verdana" w:cs="Arial"/>
                <w:sz w:val="20"/>
                <w:szCs w:val="20"/>
              </w:rPr>
              <w:t>294.49</w:t>
            </w:r>
          </w:p>
        </w:tc>
      </w:tr>
      <w:tr w:rsidR="005D710C" w:rsidRPr="00620C4C" w14:paraId="1758EE1A" w14:textId="77777777" w:rsidTr="00AC5D38">
        <w:trPr>
          <w:jc w:val="center"/>
        </w:trPr>
        <w:tc>
          <w:tcPr>
            <w:tcW w:w="0" w:type="auto"/>
            <w:tcBorders>
              <w:top w:val="single" w:sz="6" w:space="0" w:color="000000"/>
              <w:bottom w:val="single" w:sz="6" w:space="0" w:color="000000"/>
              <w:right w:val="single" w:sz="6" w:space="0" w:color="000000"/>
            </w:tcBorders>
            <w:vAlign w:val="center"/>
            <w:hideMark/>
          </w:tcPr>
          <w:p w14:paraId="4BDEBE15" w14:textId="77777777" w:rsidR="005D710C" w:rsidRPr="00B025AF" w:rsidRDefault="005D710C" w:rsidP="009F3409">
            <w:pPr>
              <w:pStyle w:val="Prrafodelista"/>
              <w:numPr>
                <w:ilvl w:val="0"/>
                <w:numId w:val="89"/>
              </w:numPr>
              <w:spacing w:line="240" w:lineRule="auto"/>
              <w:ind w:left="297" w:hanging="297"/>
              <w:jc w:val="both"/>
              <w:rPr>
                <w:rFonts w:ascii="Verdana" w:hAnsi="Verdana" w:cs="Arial"/>
                <w:sz w:val="20"/>
                <w:szCs w:val="20"/>
              </w:rPr>
            </w:pPr>
            <w:r w:rsidRPr="00B025AF">
              <w:rPr>
                <w:rFonts w:ascii="Verdana" w:hAnsi="Verdana" w:cs="Arial"/>
                <w:sz w:val="20"/>
                <w:szCs w:val="20"/>
              </w:rPr>
              <w:t>Por dictámenes de seguridad para permisos de la Secretaría de la Defensa Nacional sobre:</w:t>
            </w:r>
          </w:p>
        </w:tc>
        <w:tc>
          <w:tcPr>
            <w:tcW w:w="0" w:type="auto"/>
            <w:tcBorders>
              <w:top w:val="single" w:sz="6" w:space="0" w:color="000000"/>
              <w:left w:val="single" w:sz="6" w:space="0" w:color="000000"/>
              <w:bottom w:val="single" w:sz="6" w:space="0" w:color="000000"/>
            </w:tcBorders>
            <w:vAlign w:val="center"/>
            <w:hideMark/>
          </w:tcPr>
          <w:p w14:paraId="3B2F0ED6" w14:textId="77777777" w:rsidR="005D710C" w:rsidRPr="00620C4C" w:rsidRDefault="005D710C" w:rsidP="00AC5D38">
            <w:pPr>
              <w:spacing w:line="240" w:lineRule="auto"/>
              <w:jc w:val="right"/>
              <w:rPr>
                <w:rFonts w:ascii="Verdana" w:hAnsi="Verdana" w:cs="Arial"/>
                <w:sz w:val="20"/>
                <w:szCs w:val="20"/>
              </w:rPr>
            </w:pPr>
          </w:p>
        </w:tc>
      </w:tr>
      <w:tr w:rsidR="005D710C" w:rsidRPr="00620C4C" w14:paraId="447436CB" w14:textId="77777777" w:rsidTr="00AC5D38">
        <w:trPr>
          <w:jc w:val="center"/>
        </w:trPr>
        <w:tc>
          <w:tcPr>
            <w:tcW w:w="0" w:type="auto"/>
            <w:tcBorders>
              <w:top w:val="single" w:sz="6" w:space="0" w:color="000000"/>
              <w:bottom w:val="single" w:sz="6" w:space="0" w:color="000000"/>
              <w:right w:val="single" w:sz="6" w:space="0" w:color="000000"/>
            </w:tcBorders>
            <w:vAlign w:val="center"/>
            <w:hideMark/>
          </w:tcPr>
          <w:p w14:paraId="49B3246D" w14:textId="77777777" w:rsidR="005D710C" w:rsidRPr="00B025AF" w:rsidRDefault="005D710C" w:rsidP="009F3409">
            <w:pPr>
              <w:pStyle w:val="Prrafodelista"/>
              <w:numPr>
                <w:ilvl w:val="0"/>
                <w:numId w:val="91"/>
              </w:numPr>
              <w:spacing w:line="240" w:lineRule="auto"/>
              <w:rPr>
                <w:rFonts w:ascii="Verdana" w:hAnsi="Verdana" w:cs="Arial"/>
                <w:sz w:val="20"/>
                <w:szCs w:val="20"/>
              </w:rPr>
            </w:pPr>
            <w:r w:rsidRPr="00B025AF">
              <w:rPr>
                <w:rFonts w:ascii="Verdana" w:hAnsi="Verdana" w:cs="Arial"/>
                <w:sz w:val="20"/>
                <w:szCs w:val="20"/>
              </w:rPr>
              <w:t>Cartuchos</w:t>
            </w:r>
          </w:p>
        </w:tc>
        <w:tc>
          <w:tcPr>
            <w:tcW w:w="0" w:type="auto"/>
            <w:tcBorders>
              <w:top w:val="single" w:sz="6" w:space="0" w:color="000000"/>
              <w:left w:val="single" w:sz="6" w:space="0" w:color="000000"/>
              <w:bottom w:val="single" w:sz="6" w:space="0" w:color="000000"/>
            </w:tcBorders>
            <w:vAlign w:val="center"/>
            <w:hideMark/>
          </w:tcPr>
          <w:p w14:paraId="78894049" w14:textId="05C808FB" w:rsidR="005D710C" w:rsidRPr="00620C4C" w:rsidRDefault="005D710C" w:rsidP="00AC5D38">
            <w:pPr>
              <w:spacing w:line="240" w:lineRule="auto"/>
              <w:jc w:val="right"/>
              <w:rPr>
                <w:rFonts w:ascii="Verdana" w:hAnsi="Verdana" w:cs="Arial"/>
                <w:sz w:val="20"/>
                <w:szCs w:val="20"/>
              </w:rPr>
            </w:pPr>
            <w:r w:rsidRPr="00620C4C">
              <w:rPr>
                <w:rFonts w:ascii="Verdana" w:hAnsi="Verdana" w:cs="Arial"/>
                <w:sz w:val="20"/>
                <w:szCs w:val="20"/>
              </w:rPr>
              <w:t>$</w:t>
            </w:r>
            <w:r w:rsidR="00300AA5">
              <w:rPr>
                <w:rFonts w:ascii="Verdana" w:hAnsi="Verdana" w:cs="Arial"/>
                <w:sz w:val="20"/>
                <w:szCs w:val="20"/>
              </w:rPr>
              <w:t>834.46</w:t>
            </w:r>
          </w:p>
        </w:tc>
      </w:tr>
      <w:tr w:rsidR="005D710C" w:rsidRPr="00620C4C" w14:paraId="522317A3" w14:textId="77777777" w:rsidTr="00AC5D38">
        <w:trPr>
          <w:jc w:val="center"/>
        </w:trPr>
        <w:tc>
          <w:tcPr>
            <w:tcW w:w="0" w:type="auto"/>
            <w:tcBorders>
              <w:top w:val="single" w:sz="6" w:space="0" w:color="000000"/>
              <w:bottom w:val="single" w:sz="6" w:space="0" w:color="000000"/>
              <w:right w:val="single" w:sz="6" w:space="0" w:color="000000"/>
            </w:tcBorders>
            <w:vAlign w:val="center"/>
            <w:hideMark/>
          </w:tcPr>
          <w:p w14:paraId="3966D067" w14:textId="77777777" w:rsidR="005D710C" w:rsidRPr="00B025AF" w:rsidRDefault="005D710C" w:rsidP="009F3409">
            <w:pPr>
              <w:pStyle w:val="Prrafodelista"/>
              <w:numPr>
                <w:ilvl w:val="0"/>
                <w:numId w:val="91"/>
              </w:numPr>
              <w:spacing w:line="240" w:lineRule="auto"/>
              <w:rPr>
                <w:rFonts w:ascii="Verdana" w:hAnsi="Verdana" w:cs="Arial"/>
                <w:sz w:val="20"/>
                <w:szCs w:val="20"/>
              </w:rPr>
            </w:pPr>
            <w:r w:rsidRPr="00B025AF">
              <w:rPr>
                <w:rFonts w:ascii="Verdana" w:hAnsi="Verdana" w:cs="Arial"/>
                <w:sz w:val="20"/>
                <w:szCs w:val="20"/>
              </w:rPr>
              <w:t>Fabricación de pirotecnia</w:t>
            </w:r>
          </w:p>
        </w:tc>
        <w:tc>
          <w:tcPr>
            <w:tcW w:w="0" w:type="auto"/>
            <w:tcBorders>
              <w:top w:val="single" w:sz="6" w:space="0" w:color="000000"/>
              <w:left w:val="single" w:sz="6" w:space="0" w:color="000000"/>
              <w:bottom w:val="single" w:sz="6" w:space="0" w:color="000000"/>
            </w:tcBorders>
            <w:vAlign w:val="center"/>
            <w:hideMark/>
          </w:tcPr>
          <w:p w14:paraId="3855E446" w14:textId="5F1DD5A1" w:rsidR="005D710C" w:rsidRPr="00620C4C" w:rsidRDefault="005D710C" w:rsidP="00AC5D38">
            <w:pPr>
              <w:spacing w:line="240" w:lineRule="auto"/>
              <w:jc w:val="right"/>
              <w:rPr>
                <w:rFonts w:ascii="Verdana" w:hAnsi="Verdana" w:cs="Arial"/>
                <w:sz w:val="20"/>
                <w:szCs w:val="20"/>
              </w:rPr>
            </w:pPr>
            <w:r w:rsidRPr="00620C4C">
              <w:rPr>
                <w:rFonts w:ascii="Verdana" w:hAnsi="Verdana" w:cs="Arial"/>
                <w:sz w:val="20"/>
                <w:szCs w:val="20"/>
              </w:rPr>
              <w:t>$</w:t>
            </w:r>
            <w:r w:rsidR="00300AA5">
              <w:rPr>
                <w:rFonts w:ascii="Verdana" w:hAnsi="Verdana" w:cs="Arial"/>
                <w:sz w:val="20"/>
                <w:szCs w:val="20"/>
              </w:rPr>
              <w:t>883.55</w:t>
            </w:r>
          </w:p>
        </w:tc>
      </w:tr>
      <w:tr w:rsidR="005D710C" w:rsidRPr="00620C4C" w14:paraId="706FE6D2" w14:textId="77777777" w:rsidTr="00AC5D38">
        <w:trPr>
          <w:jc w:val="center"/>
        </w:trPr>
        <w:tc>
          <w:tcPr>
            <w:tcW w:w="0" w:type="auto"/>
            <w:tcBorders>
              <w:top w:val="single" w:sz="6" w:space="0" w:color="000000"/>
              <w:bottom w:val="single" w:sz="6" w:space="0" w:color="000000"/>
              <w:right w:val="single" w:sz="6" w:space="0" w:color="000000"/>
            </w:tcBorders>
            <w:vAlign w:val="center"/>
            <w:hideMark/>
          </w:tcPr>
          <w:p w14:paraId="274EA9A0" w14:textId="77777777" w:rsidR="005D710C" w:rsidRPr="00B025AF" w:rsidRDefault="005D710C" w:rsidP="009F3409">
            <w:pPr>
              <w:pStyle w:val="Prrafodelista"/>
              <w:numPr>
                <w:ilvl w:val="0"/>
                <w:numId w:val="91"/>
              </w:numPr>
              <w:spacing w:line="240" w:lineRule="auto"/>
              <w:rPr>
                <w:rFonts w:ascii="Verdana" w:hAnsi="Verdana" w:cs="Arial"/>
                <w:sz w:val="20"/>
                <w:szCs w:val="20"/>
              </w:rPr>
            </w:pPr>
            <w:r w:rsidRPr="00B025AF">
              <w:rPr>
                <w:rFonts w:ascii="Verdana" w:hAnsi="Verdana" w:cs="Arial"/>
                <w:sz w:val="20"/>
                <w:szCs w:val="20"/>
              </w:rPr>
              <w:t>Materiales explosivos</w:t>
            </w:r>
          </w:p>
        </w:tc>
        <w:tc>
          <w:tcPr>
            <w:tcW w:w="0" w:type="auto"/>
            <w:tcBorders>
              <w:top w:val="single" w:sz="6" w:space="0" w:color="000000"/>
              <w:left w:val="single" w:sz="6" w:space="0" w:color="000000"/>
              <w:bottom w:val="single" w:sz="6" w:space="0" w:color="000000"/>
            </w:tcBorders>
            <w:vAlign w:val="center"/>
            <w:hideMark/>
          </w:tcPr>
          <w:p w14:paraId="0FCE17B3" w14:textId="340D04DB" w:rsidR="005D710C" w:rsidRPr="00620C4C" w:rsidRDefault="00B04F7A" w:rsidP="00AC5D38">
            <w:pPr>
              <w:spacing w:line="240" w:lineRule="auto"/>
              <w:jc w:val="right"/>
              <w:rPr>
                <w:rFonts w:ascii="Verdana" w:hAnsi="Verdana" w:cs="Arial"/>
                <w:sz w:val="20"/>
                <w:szCs w:val="20"/>
              </w:rPr>
            </w:pPr>
            <w:r w:rsidRPr="00620C4C">
              <w:rPr>
                <w:rFonts w:ascii="Verdana" w:hAnsi="Verdana" w:cs="Arial"/>
                <w:sz w:val="20"/>
                <w:szCs w:val="20"/>
              </w:rPr>
              <w:t>$</w:t>
            </w:r>
            <w:r>
              <w:rPr>
                <w:rFonts w:ascii="Verdana" w:hAnsi="Verdana" w:cs="Arial"/>
                <w:sz w:val="20"/>
                <w:szCs w:val="20"/>
              </w:rPr>
              <w:t>883.55</w:t>
            </w:r>
          </w:p>
        </w:tc>
      </w:tr>
      <w:tr w:rsidR="005D710C" w:rsidRPr="00620C4C" w14:paraId="44098963" w14:textId="77777777" w:rsidTr="00AC5D38">
        <w:trPr>
          <w:jc w:val="center"/>
        </w:trPr>
        <w:tc>
          <w:tcPr>
            <w:tcW w:w="0" w:type="auto"/>
            <w:tcBorders>
              <w:top w:val="single" w:sz="6" w:space="0" w:color="000000"/>
              <w:bottom w:val="single" w:sz="6" w:space="0" w:color="000000"/>
              <w:right w:val="single" w:sz="6" w:space="0" w:color="000000"/>
            </w:tcBorders>
            <w:vAlign w:val="center"/>
            <w:hideMark/>
          </w:tcPr>
          <w:p w14:paraId="0FF6FA5B" w14:textId="77777777" w:rsidR="005D710C" w:rsidRPr="00B025AF" w:rsidRDefault="005D710C" w:rsidP="009F3409">
            <w:pPr>
              <w:pStyle w:val="Prrafodelista"/>
              <w:numPr>
                <w:ilvl w:val="0"/>
                <w:numId w:val="89"/>
              </w:numPr>
              <w:spacing w:line="240" w:lineRule="auto"/>
              <w:ind w:left="438" w:hanging="438"/>
              <w:jc w:val="both"/>
              <w:rPr>
                <w:rFonts w:ascii="Verdana" w:hAnsi="Verdana" w:cs="Arial"/>
                <w:sz w:val="20"/>
                <w:szCs w:val="20"/>
              </w:rPr>
            </w:pPr>
            <w:r w:rsidRPr="00B025AF">
              <w:rPr>
                <w:rFonts w:ascii="Verdana" w:hAnsi="Verdana" w:cs="Arial"/>
                <w:sz w:val="20"/>
                <w:szCs w:val="20"/>
              </w:rPr>
              <w:t>Por dictámenes de seguridad de instalaciones para la factibilidad de funcionamiento</w:t>
            </w:r>
          </w:p>
        </w:tc>
        <w:tc>
          <w:tcPr>
            <w:tcW w:w="0" w:type="auto"/>
            <w:tcBorders>
              <w:top w:val="single" w:sz="6" w:space="0" w:color="000000"/>
              <w:left w:val="single" w:sz="6" w:space="0" w:color="000000"/>
              <w:bottom w:val="single" w:sz="6" w:space="0" w:color="000000"/>
            </w:tcBorders>
            <w:vAlign w:val="center"/>
            <w:hideMark/>
          </w:tcPr>
          <w:p w14:paraId="10EF3679" w14:textId="0FD94FC5" w:rsidR="005D710C" w:rsidRPr="00620C4C" w:rsidRDefault="005D710C" w:rsidP="00AC5D38">
            <w:pPr>
              <w:spacing w:line="240" w:lineRule="auto"/>
              <w:jc w:val="right"/>
              <w:rPr>
                <w:rFonts w:ascii="Verdana" w:hAnsi="Verdana" w:cs="Arial"/>
                <w:sz w:val="20"/>
                <w:szCs w:val="20"/>
              </w:rPr>
            </w:pPr>
            <w:r w:rsidRPr="00620C4C">
              <w:rPr>
                <w:rFonts w:ascii="Verdana" w:hAnsi="Verdana" w:cs="Arial"/>
                <w:sz w:val="20"/>
                <w:szCs w:val="20"/>
              </w:rPr>
              <w:t>$</w:t>
            </w:r>
            <w:r w:rsidR="00B04F7A">
              <w:rPr>
                <w:rFonts w:ascii="Verdana" w:hAnsi="Verdana" w:cs="Arial"/>
                <w:sz w:val="20"/>
                <w:szCs w:val="20"/>
              </w:rPr>
              <w:t>464.39</w:t>
            </w:r>
          </w:p>
        </w:tc>
      </w:tr>
      <w:tr w:rsidR="005D710C" w:rsidRPr="00620C4C" w14:paraId="1CF3B470" w14:textId="77777777" w:rsidTr="00AC5D38">
        <w:trPr>
          <w:jc w:val="center"/>
        </w:trPr>
        <w:tc>
          <w:tcPr>
            <w:tcW w:w="0" w:type="auto"/>
            <w:tcBorders>
              <w:top w:val="single" w:sz="6" w:space="0" w:color="000000"/>
              <w:bottom w:val="single" w:sz="6" w:space="0" w:color="000000"/>
              <w:right w:val="single" w:sz="6" w:space="0" w:color="000000"/>
            </w:tcBorders>
            <w:vAlign w:val="center"/>
            <w:hideMark/>
          </w:tcPr>
          <w:p w14:paraId="3CE8751B" w14:textId="77777777" w:rsidR="005D710C" w:rsidRPr="00B025AF" w:rsidRDefault="005D710C" w:rsidP="009F3409">
            <w:pPr>
              <w:pStyle w:val="Prrafodelista"/>
              <w:numPr>
                <w:ilvl w:val="0"/>
                <w:numId w:val="89"/>
              </w:numPr>
              <w:spacing w:line="240" w:lineRule="auto"/>
              <w:ind w:left="438" w:hanging="438"/>
              <w:jc w:val="both"/>
              <w:rPr>
                <w:rFonts w:ascii="Verdana" w:hAnsi="Verdana" w:cs="Arial"/>
                <w:sz w:val="20"/>
                <w:szCs w:val="20"/>
              </w:rPr>
            </w:pPr>
            <w:r w:rsidRPr="00B025AF">
              <w:rPr>
                <w:rFonts w:ascii="Verdana" w:hAnsi="Verdana" w:cs="Arial"/>
                <w:sz w:val="20"/>
                <w:szCs w:val="20"/>
              </w:rPr>
              <w:t>Por servicios extraordinarios de medidas de seguridad en eventos especiales, quema de pirotecnia en espacios públicos, quema de pirotecnia fría y maniobras en lugares públicos de alto riesgo, por elemento</w:t>
            </w:r>
          </w:p>
        </w:tc>
        <w:tc>
          <w:tcPr>
            <w:tcW w:w="0" w:type="auto"/>
            <w:tcBorders>
              <w:top w:val="single" w:sz="6" w:space="0" w:color="000000"/>
              <w:left w:val="single" w:sz="6" w:space="0" w:color="000000"/>
              <w:bottom w:val="single" w:sz="6" w:space="0" w:color="000000"/>
            </w:tcBorders>
            <w:vAlign w:val="center"/>
            <w:hideMark/>
          </w:tcPr>
          <w:p w14:paraId="3CE153FE" w14:textId="77777777" w:rsidR="005D710C" w:rsidRDefault="005D710C" w:rsidP="00AC5D38">
            <w:pPr>
              <w:spacing w:line="240" w:lineRule="auto"/>
              <w:jc w:val="right"/>
              <w:rPr>
                <w:rFonts w:ascii="Verdana" w:hAnsi="Verdana" w:cs="Arial"/>
                <w:sz w:val="20"/>
                <w:szCs w:val="20"/>
              </w:rPr>
            </w:pPr>
          </w:p>
          <w:p w14:paraId="2B60002E" w14:textId="61990D41" w:rsidR="005D710C" w:rsidRPr="00620C4C" w:rsidRDefault="005D710C" w:rsidP="00AC5D38">
            <w:pPr>
              <w:spacing w:line="240" w:lineRule="auto"/>
              <w:jc w:val="right"/>
              <w:rPr>
                <w:rFonts w:ascii="Verdana" w:hAnsi="Verdana" w:cs="Arial"/>
                <w:sz w:val="20"/>
                <w:szCs w:val="20"/>
              </w:rPr>
            </w:pPr>
            <w:r w:rsidRPr="00620C4C">
              <w:rPr>
                <w:rFonts w:ascii="Verdana" w:hAnsi="Verdana" w:cs="Arial"/>
                <w:sz w:val="20"/>
                <w:szCs w:val="20"/>
              </w:rPr>
              <w:t>$</w:t>
            </w:r>
            <w:r w:rsidR="00B04F7A">
              <w:rPr>
                <w:rFonts w:ascii="Verdana" w:hAnsi="Verdana" w:cs="Arial"/>
                <w:sz w:val="20"/>
                <w:szCs w:val="20"/>
              </w:rPr>
              <w:t>398.33</w:t>
            </w:r>
          </w:p>
        </w:tc>
      </w:tr>
    </w:tbl>
    <w:p w14:paraId="2BF70E7D" w14:textId="77777777" w:rsidR="005D710C" w:rsidRDefault="005D710C" w:rsidP="00AB1094">
      <w:pPr>
        <w:tabs>
          <w:tab w:val="left" w:pos="2629"/>
          <w:tab w:val="left" w:pos="3200"/>
          <w:tab w:val="center" w:pos="4560"/>
        </w:tabs>
        <w:spacing w:after="0"/>
        <w:jc w:val="center"/>
        <w:rPr>
          <w:rFonts w:ascii="Verdana" w:hAnsi="Verdana"/>
          <w:b/>
          <w:sz w:val="20"/>
        </w:rPr>
      </w:pPr>
    </w:p>
    <w:p w14:paraId="1F8CC34C" w14:textId="77777777" w:rsidR="00B04F7A" w:rsidRDefault="00B04F7A" w:rsidP="003D2092">
      <w:pPr>
        <w:spacing w:line="435" w:lineRule="atLeast"/>
        <w:jc w:val="center"/>
        <w:rPr>
          <w:rStyle w:val="Textoennegrita"/>
          <w:rFonts w:ascii="Arial" w:eastAsia="Times New Roman" w:hAnsi="Arial" w:cs="Arial"/>
        </w:rPr>
      </w:pPr>
    </w:p>
    <w:p w14:paraId="0335E31E" w14:textId="77777777" w:rsidR="00601212" w:rsidRDefault="00601212" w:rsidP="00B04F7A">
      <w:pPr>
        <w:tabs>
          <w:tab w:val="left" w:pos="2629"/>
          <w:tab w:val="left" w:pos="3200"/>
          <w:tab w:val="center" w:pos="4560"/>
        </w:tabs>
        <w:spacing w:after="0"/>
        <w:jc w:val="center"/>
        <w:rPr>
          <w:rFonts w:ascii="Verdana" w:hAnsi="Verdana"/>
          <w:b/>
          <w:sz w:val="20"/>
        </w:rPr>
      </w:pPr>
    </w:p>
    <w:p w14:paraId="4CE5E739" w14:textId="3C361E51" w:rsidR="00B04F7A" w:rsidRPr="00980D30" w:rsidRDefault="00B04F7A" w:rsidP="00B04F7A">
      <w:pPr>
        <w:tabs>
          <w:tab w:val="left" w:pos="2629"/>
          <w:tab w:val="left" w:pos="3200"/>
          <w:tab w:val="center" w:pos="4560"/>
        </w:tabs>
        <w:spacing w:after="0"/>
        <w:jc w:val="center"/>
        <w:rPr>
          <w:rFonts w:ascii="Verdana" w:hAnsi="Verdana"/>
          <w:b/>
          <w:sz w:val="20"/>
        </w:rPr>
      </w:pPr>
      <w:r w:rsidRPr="00980D30">
        <w:rPr>
          <w:rFonts w:ascii="Verdana" w:hAnsi="Verdana"/>
          <w:b/>
          <w:sz w:val="20"/>
        </w:rPr>
        <w:t xml:space="preserve">SECCIÓN </w:t>
      </w:r>
      <w:r>
        <w:rPr>
          <w:rFonts w:ascii="Verdana" w:hAnsi="Verdana"/>
          <w:b/>
          <w:sz w:val="20"/>
        </w:rPr>
        <w:t>DECIMANOVENA</w:t>
      </w:r>
    </w:p>
    <w:p w14:paraId="2AE4547E" w14:textId="77777777" w:rsidR="00B04F7A" w:rsidRPr="00980D30" w:rsidRDefault="00B04F7A" w:rsidP="00B04F7A">
      <w:pPr>
        <w:spacing w:after="0"/>
        <w:jc w:val="center"/>
        <w:rPr>
          <w:rFonts w:ascii="Verdana" w:hAnsi="Verdana"/>
          <w:b/>
          <w:sz w:val="20"/>
        </w:rPr>
      </w:pPr>
      <w:r w:rsidRPr="00980D30">
        <w:rPr>
          <w:rFonts w:ascii="Verdana" w:hAnsi="Verdana"/>
          <w:b/>
          <w:sz w:val="20"/>
        </w:rPr>
        <w:t>SERVICIO DE ALUMBRADO PÚBLICO</w:t>
      </w:r>
    </w:p>
    <w:p w14:paraId="148A3700" w14:textId="77777777" w:rsidR="00B04F7A" w:rsidRPr="00980D30" w:rsidRDefault="00B04F7A" w:rsidP="00B04F7A">
      <w:pPr>
        <w:tabs>
          <w:tab w:val="left" w:pos="7215"/>
        </w:tabs>
        <w:spacing w:after="0"/>
        <w:ind w:firstLine="708"/>
        <w:jc w:val="both"/>
        <w:rPr>
          <w:rFonts w:ascii="Verdana" w:hAnsi="Verdana"/>
          <w:b/>
          <w:sz w:val="20"/>
        </w:rPr>
      </w:pPr>
    </w:p>
    <w:p w14:paraId="156CAA95" w14:textId="77777777" w:rsidR="00B04F7A" w:rsidRPr="00980D30" w:rsidRDefault="00B04F7A" w:rsidP="00530E71">
      <w:pPr>
        <w:spacing w:after="0" w:line="360" w:lineRule="auto"/>
        <w:ind w:right="-93" w:firstLine="851"/>
        <w:jc w:val="both"/>
        <w:rPr>
          <w:rFonts w:ascii="Verdana" w:hAnsi="Verdana"/>
          <w:sz w:val="20"/>
        </w:rPr>
      </w:pPr>
      <w:r w:rsidRPr="00980D30">
        <w:rPr>
          <w:rFonts w:ascii="Verdana" w:hAnsi="Verdana"/>
          <w:b/>
          <w:sz w:val="20"/>
        </w:rPr>
        <w:t>Artículo 3</w:t>
      </w:r>
      <w:r>
        <w:rPr>
          <w:rFonts w:ascii="Verdana" w:hAnsi="Verdana"/>
          <w:b/>
          <w:sz w:val="20"/>
        </w:rPr>
        <w:t>4</w:t>
      </w:r>
      <w:r w:rsidRPr="00980D30">
        <w:rPr>
          <w:rFonts w:ascii="Verdana" w:hAnsi="Verdana"/>
          <w:b/>
          <w:sz w:val="20"/>
        </w:rPr>
        <w:t>.</w:t>
      </w:r>
      <w:r w:rsidRPr="00980D30">
        <w:rPr>
          <w:rFonts w:ascii="Verdana" w:hAnsi="Verdana"/>
          <w:sz w:val="20"/>
        </w:rPr>
        <w:t xml:space="preserve"> Los derechos por la prestación del servicio de alumbrado público se causarán y liquidarán de conformidad con lo dispuesto por la Ley de Hacienda para los Municipios del Estado de Guanajuato y la presente Ley, y con base en la siguiente:</w:t>
      </w:r>
    </w:p>
    <w:p w14:paraId="0DB21A5A" w14:textId="77777777" w:rsidR="00B04F7A" w:rsidRPr="00566FAA" w:rsidRDefault="00B04F7A" w:rsidP="00B04F7A">
      <w:pPr>
        <w:spacing w:line="360" w:lineRule="auto"/>
        <w:jc w:val="center"/>
        <w:rPr>
          <w:rFonts w:ascii="Verdana" w:hAnsi="Verdana"/>
          <w:b/>
          <w:sz w:val="20"/>
        </w:rPr>
      </w:pPr>
      <w:r w:rsidRPr="00566FAA">
        <w:rPr>
          <w:rFonts w:ascii="Verdana" w:hAnsi="Verdana"/>
          <w:b/>
          <w:sz w:val="20"/>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43"/>
        <w:gridCol w:w="1843"/>
        <w:gridCol w:w="1971"/>
      </w:tblGrid>
      <w:tr w:rsidR="00B04F7A" w14:paraId="6E5E2A46" w14:textId="77777777" w:rsidTr="00B2476B">
        <w:trPr>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04A9A971" w14:textId="77777777" w:rsidR="00B04F7A" w:rsidRPr="00F6537D" w:rsidRDefault="00B04F7A" w:rsidP="00AC5D38">
            <w:pPr>
              <w:jc w:val="both"/>
              <w:rPr>
                <w:rFonts w:ascii="Verdana" w:eastAsia="Times New Roman" w:hAnsi="Verdana" w:cs="Arial"/>
                <w:b/>
                <w:bCs/>
                <w:sz w:val="20"/>
                <w:szCs w:val="20"/>
              </w:rPr>
            </w:pPr>
            <w:r w:rsidRPr="00F6537D">
              <w:rPr>
                <w:rFonts w:ascii="Verdana" w:eastAsia="Times New Roman" w:hAnsi="Verdana" w:cs="Arial"/>
                <w:b/>
                <w:bCs/>
                <w:sz w:val="20"/>
                <w:szCs w:val="20"/>
              </w:rPr>
              <w:t>I.</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7BD6171C" w14:textId="6EBB3196" w:rsidR="00B04F7A" w:rsidRPr="00270AEA" w:rsidRDefault="00B04F7A" w:rsidP="00DC2636">
            <w:pPr>
              <w:jc w:val="center"/>
              <w:rPr>
                <w:rFonts w:ascii="Verdana" w:eastAsia="Times New Roman" w:hAnsi="Verdana" w:cs="Arial"/>
                <w:sz w:val="20"/>
                <w:szCs w:val="20"/>
              </w:rPr>
            </w:pPr>
            <w:r w:rsidRPr="00270AEA">
              <w:rPr>
                <w:rFonts w:ascii="Verdana" w:eastAsia="Times New Roman" w:hAnsi="Verdana" w:cs="Arial"/>
                <w:sz w:val="20"/>
                <w:szCs w:val="20"/>
              </w:rPr>
              <w:t>$</w:t>
            </w:r>
            <w:r w:rsidR="007E2CBC" w:rsidRPr="00270AEA">
              <w:rPr>
                <w:rFonts w:ascii="Verdana" w:eastAsia="Times New Roman" w:hAnsi="Verdana" w:cs="Arial"/>
                <w:sz w:val="20"/>
                <w:szCs w:val="20"/>
              </w:rPr>
              <w:t>1,146.84</w:t>
            </w:r>
          </w:p>
        </w:tc>
        <w:tc>
          <w:tcPr>
            <w:tcW w:w="1971" w:type="dxa"/>
            <w:tcBorders>
              <w:top w:val="single" w:sz="6" w:space="0" w:color="000000"/>
              <w:left w:val="single" w:sz="6" w:space="0" w:color="000000"/>
              <w:bottom w:val="single" w:sz="6" w:space="0" w:color="000000"/>
              <w:right w:val="single" w:sz="6" w:space="0" w:color="000000"/>
            </w:tcBorders>
            <w:vAlign w:val="center"/>
            <w:hideMark/>
          </w:tcPr>
          <w:p w14:paraId="5F417CD0" w14:textId="77777777" w:rsidR="00B04F7A" w:rsidRPr="00F6537D" w:rsidRDefault="00B04F7A" w:rsidP="00AC5D38">
            <w:pPr>
              <w:jc w:val="both"/>
              <w:rPr>
                <w:rFonts w:ascii="Verdana" w:eastAsia="Times New Roman" w:hAnsi="Verdana" w:cs="Arial"/>
                <w:sz w:val="20"/>
                <w:szCs w:val="20"/>
              </w:rPr>
            </w:pPr>
            <w:r w:rsidRPr="00F6537D">
              <w:rPr>
                <w:rFonts w:ascii="Verdana" w:eastAsia="Times New Roman" w:hAnsi="Verdana" w:cs="Arial"/>
                <w:sz w:val="20"/>
                <w:szCs w:val="20"/>
              </w:rPr>
              <w:t>Mensual</w:t>
            </w:r>
          </w:p>
        </w:tc>
      </w:tr>
      <w:tr w:rsidR="00B04F7A" w14:paraId="11A5173B" w14:textId="77777777" w:rsidTr="00B2476B">
        <w:trPr>
          <w:jc w:val="center"/>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2D88C328" w14:textId="77777777" w:rsidR="00B04F7A" w:rsidRPr="00F6537D" w:rsidRDefault="00B04F7A" w:rsidP="00AC5D38">
            <w:pPr>
              <w:jc w:val="both"/>
              <w:rPr>
                <w:rFonts w:ascii="Verdana" w:eastAsia="Times New Roman" w:hAnsi="Verdana" w:cs="Arial"/>
                <w:b/>
                <w:bCs/>
                <w:sz w:val="20"/>
                <w:szCs w:val="20"/>
              </w:rPr>
            </w:pPr>
            <w:r w:rsidRPr="00F6537D">
              <w:rPr>
                <w:rFonts w:ascii="Verdana" w:eastAsia="Times New Roman" w:hAnsi="Verdana" w:cs="Arial"/>
                <w:b/>
                <w:bCs/>
                <w:sz w:val="20"/>
                <w:szCs w:val="20"/>
              </w:rPr>
              <w:t>II.</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72B39598" w14:textId="4CD8BE8B" w:rsidR="00B04F7A" w:rsidRPr="00270AEA" w:rsidRDefault="00B04F7A" w:rsidP="00DC2636">
            <w:pPr>
              <w:jc w:val="center"/>
              <w:rPr>
                <w:rFonts w:ascii="Verdana" w:eastAsia="Times New Roman" w:hAnsi="Verdana" w:cs="Arial"/>
                <w:sz w:val="20"/>
                <w:szCs w:val="20"/>
              </w:rPr>
            </w:pPr>
            <w:r w:rsidRPr="00270AEA">
              <w:rPr>
                <w:rFonts w:ascii="Verdana" w:eastAsia="Times New Roman" w:hAnsi="Verdana" w:cs="Arial"/>
                <w:sz w:val="20"/>
                <w:szCs w:val="20"/>
              </w:rPr>
              <w:t>$</w:t>
            </w:r>
            <w:r w:rsidR="00DC2636" w:rsidRPr="00270AEA">
              <w:rPr>
                <w:rFonts w:ascii="Verdana" w:eastAsia="Times New Roman" w:hAnsi="Verdana" w:cs="Arial"/>
                <w:sz w:val="20"/>
                <w:szCs w:val="20"/>
              </w:rPr>
              <w:t>2,293.68</w:t>
            </w:r>
          </w:p>
        </w:tc>
        <w:tc>
          <w:tcPr>
            <w:tcW w:w="1971" w:type="dxa"/>
            <w:tcBorders>
              <w:top w:val="single" w:sz="6" w:space="0" w:color="000000"/>
              <w:left w:val="single" w:sz="6" w:space="0" w:color="000000"/>
              <w:bottom w:val="single" w:sz="6" w:space="0" w:color="000000"/>
              <w:right w:val="single" w:sz="6" w:space="0" w:color="000000"/>
            </w:tcBorders>
            <w:vAlign w:val="center"/>
            <w:hideMark/>
          </w:tcPr>
          <w:p w14:paraId="6E7ECDAB" w14:textId="77777777" w:rsidR="00B04F7A" w:rsidRPr="00F6537D" w:rsidRDefault="00B04F7A" w:rsidP="00AC5D38">
            <w:pPr>
              <w:jc w:val="both"/>
              <w:rPr>
                <w:rFonts w:ascii="Verdana" w:eastAsia="Times New Roman" w:hAnsi="Verdana" w:cs="Arial"/>
                <w:sz w:val="20"/>
                <w:szCs w:val="20"/>
              </w:rPr>
            </w:pPr>
            <w:r w:rsidRPr="00F6537D">
              <w:rPr>
                <w:rFonts w:ascii="Verdana" w:eastAsia="Times New Roman" w:hAnsi="Verdana" w:cs="Arial"/>
                <w:sz w:val="20"/>
                <w:szCs w:val="20"/>
              </w:rPr>
              <w:t>Bimestral</w:t>
            </w:r>
          </w:p>
        </w:tc>
      </w:tr>
    </w:tbl>
    <w:p w14:paraId="0578DA86" w14:textId="77777777" w:rsidR="00B04F7A" w:rsidRDefault="00B04F7A" w:rsidP="00B04F7A">
      <w:pPr>
        <w:pStyle w:val="Prrafodelista"/>
        <w:spacing w:line="360" w:lineRule="auto"/>
        <w:ind w:left="34" w:right="-93" w:firstLine="709"/>
        <w:jc w:val="both"/>
        <w:rPr>
          <w:rFonts w:ascii="Verdana" w:hAnsi="Verdana"/>
          <w:sz w:val="20"/>
        </w:rPr>
      </w:pPr>
    </w:p>
    <w:p w14:paraId="086400FA" w14:textId="77777777" w:rsidR="00B04F7A" w:rsidRDefault="00B04F7A" w:rsidP="00530E71">
      <w:pPr>
        <w:pStyle w:val="Prrafodelista"/>
        <w:spacing w:line="360" w:lineRule="auto"/>
        <w:ind w:left="34" w:right="-93" w:firstLine="817"/>
        <w:jc w:val="both"/>
        <w:rPr>
          <w:rFonts w:ascii="Verdana" w:hAnsi="Verdana"/>
          <w:sz w:val="20"/>
        </w:rPr>
      </w:pPr>
      <w:r w:rsidRPr="00980D30">
        <w:rPr>
          <w:rFonts w:ascii="Verdana" w:hAnsi="Verdana"/>
          <w:sz w:val="20"/>
        </w:rPr>
        <w:t>Aplicará la tarifa mensual o bimestral según el periodo de facturación de la Comisión Federal de Electricidad.</w:t>
      </w:r>
    </w:p>
    <w:p w14:paraId="7F86366E" w14:textId="77777777" w:rsidR="00B04F7A" w:rsidRPr="00980D30" w:rsidRDefault="00B04F7A" w:rsidP="00B04F7A">
      <w:pPr>
        <w:pStyle w:val="Prrafodelista"/>
        <w:spacing w:line="360" w:lineRule="auto"/>
        <w:ind w:left="34" w:right="-93" w:firstLine="709"/>
        <w:jc w:val="both"/>
        <w:rPr>
          <w:rFonts w:ascii="Verdana" w:hAnsi="Verdana"/>
          <w:sz w:val="20"/>
        </w:rPr>
      </w:pPr>
    </w:p>
    <w:p w14:paraId="5AE32254" w14:textId="77777777" w:rsidR="00B04F7A" w:rsidRDefault="00B04F7A" w:rsidP="00530E71">
      <w:pPr>
        <w:pStyle w:val="Prrafodelista"/>
        <w:spacing w:line="360" w:lineRule="auto"/>
        <w:ind w:left="34" w:right="-93" w:firstLine="817"/>
        <w:jc w:val="both"/>
        <w:rPr>
          <w:rFonts w:ascii="Verdana" w:hAnsi="Verdana"/>
          <w:sz w:val="20"/>
        </w:rPr>
      </w:pPr>
      <w:r w:rsidRPr="00980D30">
        <w:rPr>
          <w:rFonts w:ascii="Verdana" w:hAnsi="Verdana"/>
          <w:sz w:val="20"/>
        </w:rPr>
        <w:t xml:space="preserve">Los usuarios de este servicio que no tengan </w:t>
      </w:r>
      <w:proofErr w:type="gramStart"/>
      <w:r w:rsidRPr="00980D30">
        <w:rPr>
          <w:rFonts w:ascii="Verdana" w:hAnsi="Verdana"/>
          <w:sz w:val="20"/>
        </w:rPr>
        <w:t>cuenta</w:t>
      </w:r>
      <w:proofErr w:type="gramEnd"/>
      <w:r w:rsidRPr="00980D30">
        <w:rPr>
          <w:rFonts w:ascii="Verdana" w:hAnsi="Verdana"/>
          <w:sz w:val="20"/>
        </w:rPr>
        <w:t xml:space="preserve"> con la Comisión Federal de Electricidad, pagarán este derecho en los periodos y a través de los recibos que para tal efecto expida la Tesorería Municipal.</w:t>
      </w:r>
    </w:p>
    <w:p w14:paraId="6960DE71" w14:textId="77777777" w:rsidR="00601212" w:rsidRDefault="00601212" w:rsidP="00B04F7A">
      <w:pPr>
        <w:pStyle w:val="Prrafodelista"/>
        <w:spacing w:line="360" w:lineRule="auto"/>
        <w:ind w:left="34" w:right="-93" w:firstLine="709"/>
        <w:jc w:val="both"/>
        <w:rPr>
          <w:rFonts w:ascii="Verdana" w:hAnsi="Verdana"/>
          <w:sz w:val="20"/>
        </w:rPr>
      </w:pPr>
    </w:p>
    <w:p w14:paraId="3B7B1DD9" w14:textId="7A3B4286" w:rsidR="00AB5A90" w:rsidRPr="002B4D73" w:rsidRDefault="00AB5A90" w:rsidP="00601212">
      <w:pPr>
        <w:pStyle w:val="Prrafodelista"/>
        <w:spacing w:after="0" w:line="240" w:lineRule="auto"/>
        <w:ind w:left="34" w:right="-93" w:firstLine="108"/>
        <w:jc w:val="center"/>
        <w:rPr>
          <w:rFonts w:ascii="Verdana" w:hAnsi="Verdana"/>
          <w:b/>
          <w:sz w:val="20"/>
        </w:rPr>
      </w:pPr>
      <w:r w:rsidRPr="002B4D73">
        <w:rPr>
          <w:rFonts w:ascii="Verdana" w:hAnsi="Verdana"/>
          <w:b/>
          <w:sz w:val="20"/>
        </w:rPr>
        <w:t>CAPÍTULO QUINTO</w:t>
      </w:r>
    </w:p>
    <w:p w14:paraId="7D34E71B" w14:textId="59E7617B" w:rsidR="00AB5A90" w:rsidRPr="002B4D73" w:rsidRDefault="00AB5A90" w:rsidP="00601212">
      <w:pPr>
        <w:spacing w:after="0" w:line="240" w:lineRule="auto"/>
        <w:ind w:firstLine="108"/>
        <w:jc w:val="center"/>
        <w:rPr>
          <w:rFonts w:ascii="Verdana" w:hAnsi="Verdana"/>
          <w:b/>
          <w:sz w:val="20"/>
        </w:rPr>
      </w:pPr>
      <w:r w:rsidRPr="002B4D73">
        <w:rPr>
          <w:rFonts w:ascii="Verdana" w:hAnsi="Verdana"/>
          <w:b/>
          <w:sz w:val="20"/>
        </w:rPr>
        <w:t>CONTRIBUCI</w:t>
      </w:r>
      <w:r w:rsidR="004C0688">
        <w:rPr>
          <w:rFonts w:ascii="Verdana" w:hAnsi="Verdana"/>
          <w:b/>
          <w:sz w:val="20"/>
        </w:rPr>
        <w:t>ÓN</w:t>
      </w:r>
      <w:r w:rsidRPr="002B4D73">
        <w:rPr>
          <w:rFonts w:ascii="Verdana" w:hAnsi="Verdana"/>
          <w:b/>
          <w:sz w:val="20"/>
        </w:rPr>
        <w:t xml:space="preserve"> </w:t>
      </w:r>
      <w:r>
        <w:rPr>
          <w:rFonts w:ascii="Verdana" w:hAnsi="Verdana"/>
          <w:b/>
          <w:sz w:val="20"/>
        </w:rPr>
        <w:t>DE MEJORAS</w:t>
      </w:r>
    </w:p>
    <w:p w14:paraId="7192F416" w14:textId="77777777" w:rsidR="00AB5A90" w:rsidRPr="002B4D73" w:rsidRDefault="00AB5A90" w:rsidP="00AB5A90">
      <w:pPr>
        <w:spacing w:after="0" w:line="360" w:lineRule="auto"/>
        <w:jc w:val="center"/>
        <w:rPr>
          <w:rFonts w:ascii="Verdana" w:hAnsi="Verdana"/>
          <w:b/>
          <w:sz w:val="20"/>
        </w:rPr>
      </w:pPr>
    </w:p>
    <w:p w14:paraId="2DAAE4CF" w14:textId="77777777" w:rsidR="00AB5A90" w:rsidRPr="002B4D73" w:rsidRDefault="00AB5A90" w:rsidP="00530E71">
      <w:pPr>
        <w:spacing w:after="0" w:line="360" w:lineRule="auto"/>
        <w:ind w:firstLine="851"/>
        <w:jc w:val="both"/>
        <w:rPr>
          <w:rFonts w:ascii="Verdana" w:hAnsi="Verdana"/>
          <w:sz w:val="20"/>
        </w:rPr>
      </w:pPr>
      <w:r>
        <w:rPr>
          <w:rFonts w:ascii="Verdana" w:hAnsi="Verdana"/>
          <w:b/>
          <w:sz w:val="20"/>
        </w:rPr>
        <w:t>Artículo 35</w:t>
      </w:r>
      <w:r w:rsidRPr="002B4D73">
        <w:rPr>
          <w:rFonts w:ascii="Verdana" w:hAnsi="Verdana"/>
          <w:b/>
          <w:bCs/>
          <w:sz w:val="20"/>
        </w:rPr>
        <w:t>.</w:t>
      </w:r>
      <w:r w:rsidRPr="002B4D73">
        <w:rPr>
          <w:rFonts w:ascii="Verdana" w:hAnsi="Verdana"/>
          <w:sz w:val="20"/>
        </w:rPr>
        <w:t xml:space="preserve"> La contribución </w:t>
      </w:r>
      <w:r>
        <w:rPr>
          <w:rFonts w:ascii="Verdana" w:hAnsi="Verdana"/>
          <w:sz w:val="20"/>
        </w:rPr>
        <w:t>de mejoras</w:t>
      </w:r>
      <w:r w:rsidRPr="002B4D73">
        <w:rPr>
          <w:rFonts w:ascii="Verdana" w:hAnsi="Verdana"/>
          <w:sz w:val="20"/>
        </w:rPr>
        <w:t xml:space="preserve"> se causará y liquidará en los términos de la Ley de Hacienda para los Municipios del Estado de Guanajuato.</w:t>
      </w:r>
    </w:p>
    <w:p w14:paraId="16442DF9" w14:textId="77777777" w:rsidR="0028562C" w:rsidRDefault="0028562C" w:rsidP="00AB5A90">
      <w:pPr>
        <w:spacing w:after="0"/>
        <w:jc w:val="center"/>
        <w:rPr>
          <w:rFonts w:ascii="Verdana" w:hAnsi="Verdana"/>
          <w:b/>
          <w:sz w:val="20"/>
        </w:rPr>
      </w:pPr>
    </w:p>
    <w:p w14:paraId="19E20EA0" w14:textId="01AE4971" w:rsidR="00AB5A90" w:rsidRPr="002B4D73" w:rsidRDefault="00AB5A90" w:rsidP="00AB5A90">
      <w:pPr>
        <w:spacing w:after="0"/>
        <w:jc w:val="center"/>
        <w:rPr>
          <w:rFonts w:ascii="Verdana" w:hAnsi="Verdana"/>
          <w:b/>
          <w:sz w:val="20"/>
        </w:rPr>
      </w:pPr>
      <w:r w:rsidRPr="002B4D73">
        <w:rPr>
          <w:rFonts w:ascii="Verdana" w:hAnsi="Verdana"/>
          <w:b/>
          <w:sz w:val="20"/>
        </w:rPr>
        <w:t>CAPÍTULO SEXTO</w:t>
      </w:r>
    </w:p>
    <w:p w14:paraId="1057C7A6" w14:textId="77777777" w:rsidR="00AB5A90" w:rsidRPr="002B4D73" w:rsidRDefault="00AB5A90" w:rsidP="00AB5A90">
      <w:pPr>
        <w:spacing w:after="0"/>
        <w:jc w:val="center"/>
        <w:rPr>
          <w:rFonts w:ascii="Verdana" w:hAnsi="Verdana"/>
          <w:b/>
          <w:sz w:val="20"/>
        </w:rPr>
      </w:pPr>
      <w:r w:rsidRPr="002B4D73">
        <w:rPr>
          <w:rFonts w:ascii="Verdana" w:hAnsi="Verdana"/>
          <w:b/>
          <w:sz w:val="20"/>
        </w:rPr>
        <w:t>PRODUCTOS</w:t>
      </w:r>
    </w:p>
    <w:p w14:paraId="1292F5A3" w14:textId="77777777" w:rsidR="00AB5A90" w:rsidRPr="002B4D73" w:rsidRDefault="00AB5A90" w:rsidP="00AB5A90">
      <w:pPr>
        <w:spacing w:after="0" w:line="360" w:lineRule="auto"/>
        <w:jc w:val="center"/>
        <w:rPr>
          <w:rFonts w:ascii="Verdana" w:hAnsi="Verdana"/>
          <w:b/>
          <w:sz w:val="20"/>
        </w:rPr>
      </w:pPr>
    </w:p>
    <w:p w14:paraId="2AE628E3" w14:textId="77777777" w:rsidR="00AB5A90" w:rsidRDefault="00AB5A90" w:rsidP="00530E71">
      <w:pPr>
        <w:spacing w:after="0" w:line="360" w:lineRule="auto"/>
        <w:ind w:firstLine="851"/>
        <w:jc w:val="both"/>
        <w:rPr>
          <w:rFonts w:ascii="Verdana" w:hAnsi="Verdana"/>
          <w:sz w:val="20"/>
        </w:rPr>
      </w:pPr>
      <w:r>
        <w:rPr>
          <w:rFonts w:ascii="Verdana" w:hAnsi="Verdana"/>
          <w:b/>
          <w:sz w:val="20"/>
        </w:rPr>
        <w:t>Artículo 36</w:t>
      </w:r>
      <w:r w:rsidRPr="002B4D73">
        <w:rPr>
          <w:rFonts w:ascii="Verdana" w:hAnsi="Verdana"/>
          <w:b/>
          <w:sz w:val="20"/>
        </w:rPr>
        <w:t>.</w:t>
      </w:r>
      <w:r w:rsidRPr="002B4D73">
        <w:rPr>
          <w:rFonts w:ascii="Verdana" w:hAnsi="Verdana"/>
          <w:sz w:val="20"/>
        </w:rPr>
        <w:t xml:space="preserve"> Los productos que tiene derecho a percibir el Municipio se regularán por los contratos o convenios que se celebren y su importe deberá enterarse en los plazos, términos y condiciones que en los mismos se establezcan y </w:t>
      </w:r>
      <w:proofErr w:type="gramStart"/>
      <w:r w:rsidRPr="002B4D73">
        <w:rPr>
          <w:rFonts w:ascii="Verdana" w:hAnsi="Verdana"/>
          <w:sz w:val="20"/>
        </w:rPr>
        <w:t>de acuerdo a</w:t>
      </w:r>
      <w:proofErr w:type="gramEnd"/>
      <w:r w:rsidRPr="002B4D73">
        <w:rPr>
          <w:rFonts w:ascii="Verdana" w:hAnsi="Verdana"/>
          <w:sz w:val="20"/>
        </w:rPr>
        <w:t xml:space="preserve"> lo señalado en la Ley de Hacienda para los Municipios del Estado de Guanajuato.</w:t>
      </w:r>
    </w:p>
    <w:p w14:paraId="546A57C2" w14:textId="77777777" w:rsidR="0028562C" w:rsidRDefault="0028562C" w:rsidP="00AB5A90">
      <w:pPr>
        <w:spacing w:after="0" w:line="360" w:lineRule="auto"/>
        <w:ind w:firstLine="708"/>
        <w:jc w:val="both"/>
        <w:rPr>
          <w:rFonts w:ascii="Verdana" w:hAnsi="Verdana"/>
          <w:sz w:val="20"/>
        </w:rPr>
      </w:pPr>
    </w:p>
    <w:p w14:paraId="5CD186EA" w14:textId="77777777" w:rsidR="0028562C" w:rsidRPr="002B4D73" w:rsidRDefault="0028562C" w:rsidP="0028562C">
      <w:pPr>
        <w:spacing w:after="0"/>
        <w:jc w:val="center"/>
        <w:rPr>
          <w:rFonts w:ascii="Verdana" w:hAnsi="Verdana"/>
          <w:b/>
          <w:sz w:val="20"/>
        </w:rPr>
      </w:pPr>
      <w:r w:rsidRPr="002B4D73">
        <w:rPr>
          <w:rFonts w:ascii="Verdana" w:hAnsi="Verdana"/>
          <w:b/>
          <w:sz w:val="20"/>
        </w:rPr>
        <w:t>CAPÍTULO SÉPTIMO</w:t>
      </w:r>
    </w:p>
    <w:p w14:paraId="6D31B89D" w14:textId="77777777" w:rsidR="0028562C" w:rsidRPr="002B4D73" w:rsidRDefault="0028562C" w:rsidP="0028562C">
      <w:pPr>
        <w:spacing w:after="0"/>
        <w:jc w:val="center"/>
        <w:rPr>
          <w:rFonts w:ascii="Verdana" w:hAnsi="Verdana"/>
          <w:b/>
          <w:sz w:val="20"/>
        </w:rPr>
      </w:pPr>
      <w:r w:rsidRPr="002B4D73">
        <w:rPr>
          <w:rFonts w:ascii="Verdana" w:hAnsi="Verdana"/>
          <w:b/>
          <w:sz w:val="20"/>
        </w:rPr>
        <w:t>APROVECHAMIENTOS</w:t>
      </w:r>
    </w:p>
    <w:p w14:paraId="278457AC" w14:textId="77777777" w:rsidR="0028562C" w:rsidRPr="00566FAA" w:rsidRDefault="0028562C" w:rsidP="0028562C">
      <w:pPr>
        <w:pStyle w:val="NormalWeb"/>
        <w:spacing w:after="0" w:line="360" w:lineRule="auto"/>
        <w:rPr>
          <w:rFonts w:ascii="Verdana" w:hAnsi="Verdana"/>
          <w:sz w:val="20"/>
          <w:szCs w:val="20"/>
        </w:rPr>
      </w:pPr>
    </w:p>
    <w:p w14:paraId="1B24260C" w14:textId="77777777" w:rsidR="0028562C" w:rsidRPr="002B4D73" w:rsidRDefault="0028562C" w:rsidP="00530E71">
      <w:pPr>
        <w:spacing w:after="0" w:line="360" w:lineRule="auto"/>
        <w:ind w:firstLine="851"/>
        <w:jc w:val="both"/>
        <w:rPr>
          <w:rFonts w:ascii="Verdana" w:hAnsi="Verdana"/>
          <w:sz w:val="20"/>
        </w:rPr>
      </w:pPr>
      <w:r>
        <w:rPr>
          <w:rFonts w:ascii="Verdana" w:hAnsi="Verdana"/>
          <w:b/>
          <w:sz w:val="20"/>
        </w:rPr>
        <w:t>Artículo 37</w:t>
      </w:r>
      <w:r w:rsidRPr="002B4D73">
        <w:rPr>
          <w:rFonts w:ascii="Verdana" w:hAnsi="Verdana"/>
          <w:b/>
          <w:bCs/>
          <w:sz w:val="20"/>
        </w:rPr>
        <w:t>.</w:t>
      </w:r>
      <w:r w:rsidRPr="002B4D73">
        <w:rPr>
          <w:rFonts w:ascii="Verdana" w:hAnsi="Verdana"/>
          <w:sz w:val="20"/>
        </w:rPr>
        <w:t xml:space="preserve"> Los aprovechamientos que percibirá el Municipio serán, además de los previstos en la Ley de Hacienda para los Municipio</w:t>
      </w:r>
      <w:r>
        <w:rPr>
          <w:rFonts w:ascii="Verdana" w:hAnsi="Verdana"/>
          <w:sz w:val="20"/>
        </w:rPr>
        <w:t>s del Estado de Guanajuato, aque</w:t>
      </w:r>
      <w:r w:rsidRPr="002B4D73">
        <w:rPr>
          <w:rFonts w:ascii="Verdana" w:hAnsi="Verdana"/>
          <w:sz w:val="20"/>
        </w:rPr>
        <w:t>llos que se obtengan de los fondos de aportación federal.</w:t>
      </w:r>
    </w:p>
    <w:p w14:paraId="54D4558D" w14:textId="77777777" w:rsidR="0028562C" w:rsidRPr="002B4D73" w:rsidRDefault="0028562C" w:rsidP="0028562C">
      <w:pPr>
        <w:spacing w:after="0" w:line="360" w:lineRule="auto"/>
        <w:jc w:val="both"/>
        <w:rPr>
          <w:rFonts w:ascii="Verdana" w:hAnsi="Verdana"/>
          <w:sz w:val="20"/>
        </w:rPr>
      </w:pPr>
    </w:p>
    <w:p w14:paraId="70E2EF17" w14:textId="77777777" w:rsidR="0028562C" w:rsidRPr="002B4D73" w:rsidRDefault="0028562C" w:rsidP="00530E71">
      <w:pPr>
        <w:spacing w:after="0" w:line="360" w:lineRule="auto"/>
        <w:ind w:firstLine="851"/>
        <w:jc w:val="both"/>
        <w:rPr>
          <w:rFonts w:ascii="Verdana" w:hAnsi="Verdana"/>
          <w:sz w:val="20"/>
        </w:rPr>
      </w:pPr>
      <w:r>
        <w:rPr>
          <w:rFonts w:ascii="Verdana" w:hAnsi="Verdana"/>
          <w:b/>
          <w:sz w:val="20"/>
        </w:rPr>
        <w:t>Artículo 38</w:t>
      </w:r>
      <w:r w:rsidRPr="002B4D73">
        <w:rPr>
          <w:rFonts w:ascii="Verdana" w:hAnsi="Verdana"/>
          <w:b/>
          <w:bCs/>
          <w:sz w:val="20"/>
        </w:rPr>
        <w:t>.</w:t>
      </w:r>
      <w:r w:rsidRPr="002B4D73">
        <w:rPr>
          <w:rFonts w:ascii="Verdana" w:hAnsi="Verdana"/>
          <w:sz w:val="20"/>
        </w:rPr>
        <w:t xml:space="preserve"> Cuando no se pague un crédito fiscal en la fecha o dentro del plazo señalado en las disposiciones respectivas, se cobrarán recargos a la tasa del 2% mensual.</w:t>
      </w:r>
    </w:p>
    <w:p w14:paraId="4CFB42A3" w14:textId="77777777" w:rsidR="0028562C" w:rsidRPr="002B4D73" w:rsidRDefault="0028562C" w:rsidP="0028562C">
      <w:pPr>
        <w:spacing w:after="0" w:line="360" w:lineRule="auto"/>
        <w:ind w:firstLine="708"/>
        <w:jc w:val="both"/>
        <w:rPr>
          <w:rFonts w:ascii="Verdana" w:hAnsi="Verdana"/>
          <w:sz w:val="20"/>
        </w:rPr>
      </w:pPr>
    </w:p>
    <w:p w14:paraId="5E3835AA" w14:textId="77777777" w:rsidR="0028562C" w:rsidRPr="002B4D73" w:rsidRDefault="0028562C" w:rsidP="00530E71">
      <w:pPr>
        <w:spacing w:after="0" w:line="360" w:lineRule="auto"/>
        <w:ind w:firstLine="851"/>
        <w:jc w:val="both"/>
        <w:rPr>
          <w:rFonts w:ascii="Verdana" w:hAnsi="Verdana"/>
          <w:sz w:val="20"/>
        </w:rPr>
      </w:pPr>
      <w:r w:rsidRPr="002B4D73">
        <w:rPr>
          <w:rFonts w:ascii="Verdana" w:hAnsi="Verdana"/>
          <w:sz w:val="20"/>
        </w:rPr>
        <w:t>Los recargos se causarán por cada mes o fracción que transcurra a partir de la fecha de la exigibilidad, hasta que se efectúe el pago, hasta por 5 años y se calcularán sobre el total del crédito fiscal, excluyendo los propios recargos, la indemnización a que se refiere el artículo 46 de la Ley de Hacienda para los Municipios del Estado de Guanajuato, los gastos de ejecución y las multas por infracciones a las leyes fiscales.</w:t>
      </w:r>
    </w:p>
    <w:p w14:paraId="2D6F9B6B" w14:textId="77777777" w:rsidR="0028562C" w:rsidRPr="002B4D73" w:rsidRDefault="0028562C" w:rsidP="0028562C">
      <w:pPr>
        <w:spacing w:after="0" w:line="360" w:lineRule="auto"/>
        <w:ind w:firstLine="708"/>
        <w:jc w:val="both"/>
        <w:rPr>
          <w:rFonts w:ascii="Verdana" w:hAnsi="Verdana"/>
          <w:sz w:val="20"/>
        </w:rPr>
      </w:pPr>
    </w:p>
    <w:p w14:paraId="2DAA177D" w14:textId="77777777" w:rsidR="0028562C" w:rsidRPr="002B4D73" w:rsidRDefault="0028562C" w:rsidP="00530E71">
      <w:pPr>
        <w:spacing w:after="0" w:line="360" w:lineRule="auto"/>
        <w:ind w:firstLine="851"/>
        <w:jc w:val="both"/>
        <w:rPr>
          <w:rFonts w:ascii="Verdana" w:hAnsi="Verdana"/>
          <w:sz w:val="20"/>
        </w:rPr>
      </w:pPr>
      <w:r w:rsidRPr="002B4D73">
        <w:rPr>
          <w:rFonts w:ascii="Verdana" w:hAnsi="Verdana"/>
          <w:sz w:val="20"/>
        </w:rPr>
        <w:t>Cuando se conceda prórroga o autorización para pagar en parcialidades los créditos fiscales, se causarán recargos sobre el saldo insoluto a la tasa del 1% mensual.</w:t>
      </w:r>
    </w:p>
    <w:p w14:paraId="7153D20D" w14:textId="77777777" w:rsidR="0028562C" w:rsidRDefault="0028562C" w:rsidP="0028562C">
      <w:pPr>
        <w:spacing w:after="0" w:line="360" w:lineRule="auto"/>
        <w:ind w:firstLine="709"/>
        <w:jc w:val="both"/>
        <w:rPr>
          <w:rFonts w:ascii="Verdana" w:hAnsi="Verdana"/>
          <w:b/>
          <w:sz w:val="20"/>
        </w:rPr>
      </w:pPr>
    </w:p>
    <w:p w14:paraId="37AE2D0A" w14:textId="77777777" w:rsidR="0028562C" w:rsidRPr="002B4D73" w:rsidRDefault="0028562C" w:rsidP="00530E71">
      <w:pPr>
        <w:spacing w:after="0" w:line="360" w:lineRule="auto"/>
        <w:ind w:firstLine="851"/>
        <w:jc w:val="both"/>
        <w:rPr>
          <w:rFonts w:ascii="Verdana" w:hAnsi="Verdana"/>
          <w:sz w:val="20"/>
        </w:rPr>
      </w:pPr>
      <w:r>
        <w:rPr>
          <w:rFonts w:ascii="Verdana" w:hAnsi="Verdana"/>
          <w:b/>
          <w:sz w:val="20"/>
        </w:rPr>
        <w:t>Artículo 39</w:t>
      </w:r>
      <w:r w:rsidRPr="002B4D73">
        <w:rPr>
          <w:rFonts w:ascii="Verdana" w:hAnsi="Verdana"/>
          <w:b/>
          <w:bCs/>
          <w:sz w:val="20"/>
        </w:rPr>
        <w:t>.</w:t>
      </w:r>
      <w:r w:rsidRPr="002B4D73">
        <w:rPr>
          <w:rFonts w:ascii="Verdana" w:hAnsi="Verdana"/>
          <w:sz w:val="20"/>
        </w:rPr>
        <w:t xml:space="preserve"> Los aprovechamientos por concepto de gastos de ejecución se causarán a la tasa del 2% sobre el adeudo por cada una de las diligencias que a continuación se indican:</w:t>
      </w:r>
    </w:p>
    <w:p w14:paraId="3002BD43" w14:textId="77777777" w:rsidR="0028562C" w:rsidRPr="002B4D73" w:rsidRDefault="0028562C" w:rsidP="0028562C">
      <w:pPr>
        <w:spacing w:after="0"/>
        <w:ind w:firstLine="709"/>
        <w:jc w:val="both"/>
        <w:rPr>
          <w:rFonts w:ascii="Verdana" w:hAnsi="Verdana"/>
          <w:sz w:val="20"/>
        </w:rPr>
      </w:pPr>
    </w:p>
    <w:p w14:paraId="74238B01" w14:textId="77777777" w:rsidR="0028562C" w:rsidRPr="002B4D73" w:rsidRDefault="0028562C" w:rsidP="009F3409">
      <w:pPr>
        <w:numPr>
          <w:ilvl w:val="0"/>
          <w:numId w:val="35"/>
        </w:numPr>
        <w:spacing w:after="0" w:line="360" w:lineRule="auto"/>
        <w:ind w:hanging="578"/>
        <w:jc w:val="both"/>
        <w:rPr>
          <w:rFonts w:ascii="Verdana" w:hAnsi="Verdana"/>
          <w:sz w:val="20"/>
        </w:rPr>
      </w:pPr>
      <w:r w:rsidRPr="002B4D73">
        <w:rPr>
          <w:rFonts w:ascii="Verdana" w:hAnsi="Verdana"/>
          <w:sz w:val="20"/>
        </w:rPr>
        <w:t>Por el requerimiento de pago;</w:t>
      </w:r>
    </w:p>
    <w:p w14:paraId="12989323" w14:textId="77777777" w:rsidR="0028562C" w:rsidRDefault="0028562C" w:rsidP="009F3409">
      <w:pPr>
        <w:numPr>
          <w:ilvl w:val="0"/>
          <w:numId w:val="35"/>
        </w:numPr>
        <w:spacing w:after="0" w:line="360" w:lineRule="auto"/>
        <w:ind w:hanging="578"/>
        <w:jc w:val="both"/>
        <w:rPr>
          <w:rFonts w:ascii="Verdana" w:hAnsi="Verdana"/>
          <w:sz w:val="20"/>
        </w:rPr>
      </w:pPr>
      <w:r w:rsidRPr="00566FAA">
        <w:rPr>
          <w:rFonts w:ascii="Verdana" w:hAnsi="Verdana"/>
          <w:sz w:val="20"/>
        </w:rPr>
        <w:t>Por la del embargo; y</w:t>
      </w:r>
    </w:p>
    <w:p w14:paraId="02515D3E" w14:textId="77777777" w:rsidR="0028562C" w:rsidRPr="00566FAA" w:rsidRDefault="0028562C" w:rsidP="009F3409">
      <w:pPr>
        <w:numPr>
          <w:ilvl w:val="0"/>
          <w:numId w:val="35"/>
        </w:numPr>
        <w:spacing w:after="0" w:line="360" w:lineRule="auto"/>
        <w:ind w:hanging="578"/>
        <w:jc w:val="both"/>
        <w:rPr>
          <w:rFonts w:ascii="Verdana" w:hAnsi="Verdana"/>
          <w:sz w:val="20"/>
        </w:rPr>
      </w:pPr>
      <w:r w:rsidRPr="00566FAA">
        <w:rPr>
          <w:rFonts w:ascii="Verdana" w:hAnsi="Verdana"/>
          <w:sz w:val="20"/>
        </w:rPr>
        <w:t>Por la del remate.</w:t>
      </w:r>
    </w:p>
    <w:p w14:paraId="0672B77E" w14:textId="77777777" w:rsidR="0028562C" w:rsidRDefault="0028562C" w:rsidP="0028562C">
      <w:pPr>
        <w:spacing w:after="0" w:line="360" w:lineRule="auto"/>
        <w:ind w:firstLine="708"/>
        <w:jc w:val="both"/>
        <w:rPr>
          <w:rFonts w:ascii="Verdana" w:hAnsi="Verdana"/>
          <w:sz w:val="20"/>
        </w:rPr>
      </w:pPr>
    </w:p>
    <w:p w14:paraId="79F61771" w14:textId="77777777" w:rsidR="0028562C" w:rsidRPr="002B4D73" w:rsidRDefault="0028562C" w:rsidP="00530E71">
      <w:pPr>
        <w:spacing w:after="0" w:line="360" w:lineRule="auto"/>
        <w:ind w:firstLine="851"/>
        <w:jc w:val="both"/>
        <w:rPr>
          <w:rFonts w:ascii="Verdana" w:hAnsi="Verdana"/>
          <w:sz w:val="20"/>
        </w:rPr>
      </w:pPr>
      <w:r w:rsidRPr="002B4D73">
        <w:rPr>
          <w:rFonts w:ascii="Verdana" w:hAnsi="Verdana"/>
          <w:sz w:val="20"/>
        </w:rPr>
        <w:t>Cuando en los casos de las fracciones anteriores, el 2% del adeudo sea inferior a dos veces el valor diario de la unidad de Medida y Actualización, se cobrará esta cantidad en lugar del 2% del adeudo.</w:t>
      </w:r>
    </w:p>
    <w:p w14:paraId="70EE437F" w14:textId="77777777" w:rsidR="0028562C" w:rsidRPr="002B4D73" w:rsidRDefault="0028562C" w:rsidP="0028562C">
      <w:pPr>
        <w:spacing w:after="0"/>
        <w:jc w:val="both"/>
        <w:rPr>
          <w:rFonts w:ascii="Verdana" w:hAnsi="Verdana"/>
          <w:sz w:val="20"/>
        </w:rPr>
      </w:pPr>
    </w:p>
    <w:p w14:paraId="7FA060FC" w14:textId="77777777" w:rsidR="0028562C" w:rsidRPr="002B4D73" w:rsidRDefault="0028562C" w:rsidP="00530E71">
      <w:pPr>
        <w:spacing w:after="0" w:line="360" w:lineRule="auto"/>
        <w:ind w:firstLine="851"/>
        <w:jc w:val="both"/>
        <w:rPr>
          <w:rFonts w:ascii="Verdana" w:hAnsi="Verdana"/>
          <w:sz w:val="20"/>
        </w:rPr>
      </w:pPr>
      <w:r w:rsidRPr="002B4D73">
        <w:rPr>
          <w:rFonts w:ascii="Verdana" w:hAnsi="Verdana"/>
          <w:sz w:val="20"/>
        </w:rPr>
        <w:t xml:space="preserve">En ningún caso los gastos de ejecución a que se refiere cada una de las fracciones anteriores, podrán exceder de la cantidad que represente tres veces el valor mensual de la unidad de Medida y actualización. </w:t>
      </w:r>
    </w:p>
    <w:p w14:paraId="46B59B82" w14:textId="77777777" w:rsidR="0028562C" w:rsidRPr="002B4D73" w:rsidRDefault="0028562C" w:rsidP="0028562C">
      <w:pPr>
        <w:spacing w:after="0"/>
        <w:ind w:firstLine="708"/>
        <w:jc w:val="both"/>
        <w:rPr>
          <w:rFonts w:ascii="Verdana" w:hAnsi="Verdana"/>
          <w:sz w:val="20"/>
        </w:rPr>
      </w:pPr>
    </w:p>
    <w:p w14:paraId="401B9CB9" w14:textId="77777777" w:rsidR="0028562C" w:rsidRDefault="0028562C" w:rsidP="00530E71">
      <w:pPr>
        <w:spacing w:after="0" w:line="360" w:lineRule="auto"/>
        <w:ind w:firstLine="851"/>
        <w:jc w:val="both"/>
        <w:rPr>
          <w:rFonts w:ascii="Verdana" w:hAnsi="Verdana"/>
          <w:sz w:val="20"/>
        </w:rPr>
      </w:pPr>
      <w:r>
        <w:rPr>
          <w:rFonts w:ascii="Verdana" w:hAnsi="Verdana"/>
          <w:b/>
          <w:bCs/>
          <w:sz w:val="20"/>
        </w:rPr>
        <w:t>Artículo 40</w:t>
      </w:r>
      <w:r w:rsidRPr="002B4D73">
        <w:rPr>
          <w:rFonts w:ascii="Verdana" w:hAnsi="Verdana"/>
          <w:b/>
          <w:bCs/>
          <w:sz w:val="20"/>
        </w:rPr>
        <w:t xml:space="preserve">. </w:t>
      </w:r>
      <w:r w:rsidRPr="002B4D73">
        <w:rPr>
          <w:rFonts w:ascii="Verdana" w:hAnsi="Verdana"/>
          <w:sz w:val="20"/>
        </w:rPr>
        <w:t>Los aprovechamientos por concepto de multas fiscales se cubrirán conforme a las disposiciones relativas al Título Segundo, Capítulo Único de la Ley de Hacienda para los Municipios del Estado de Guanajuato.</w:t>
      </w:r>
    </w:p>
    <w:p w14:paraId="2F2C553F" w14:textId="77777777" w:rsidR="00BF11B0" w:rsidRPr="002B4D73" w:rsidRDefault="00BF11B0" w:rsidP="0028562C">
      <w:pPr>
        <w:spacing w:after="0" w:line="360" w:lineRule="auto"/>
        <w:ind w:firstLine="708"/>
        <w:jc w:val="both"/>
        <w:rPr>
          <w:rFonts w:ascii="Verdana" w:hAnsi="Verdana"/>
          <w:sz w:val="20"/>
        </w:rPr>
      </w:pPr>
    </w:p>
    <w:p w14:paraId="7E583E85" w14:textId="77777777" w:rsidR="0028562C" w:rsidRDefault="0028562C" w:rsidP="00530E71">
      <w:pPr>
        <w:spacing w:after="0" w:line="360" w:lineRule="auto"/>
        <w:ind w:firstLine="851"/>
        <w:jc w:val="both"/>
        <w:rPr>
          <w:rFonts w:ascii="Verdana" w:hAnsi="Verdana"/>
          <w:sz w:val="20"/>
        </w:rPr>
      </w:pPr>
      <w:r w:rsidRPr="002B4D73">
        <w:rPr>
          <w:rFonts w:ascii="Verdana" w:hAnsi="Verdana"/>
          <w:sz w:val="20"/>
        </w:rPr>
        <w:t>Los aprovechamientos por concepto de multas administrativas se cubrirán conforme a las tarifas establecidas en los reglamentos municipales.</w:t>
      </w:r>
    </w:p>
    <w:p w14:paraId="5D2E43C8" w14:textId="77777777" w:rsidR="00BF11B0" w:rsidRPr="002B4D73" w:rsidRDefault="00BF11B0" w:rsidP="00BF11B0">
      <w:pPr>
        <w:spacing w:after="0"/>
        <w:jc w:val="center"/>
        <w:rPr>
          <w:rFonts w:ascii="Verdana" w:hAnsi="Verdana"/>
          <w:b/>
          <w:sz w:val="20"/>
        </w:rPr>
      </w:pPr>
      <w:r w:rsidRPr="002B4D73">
        <w:rPr>
          <w:rFonts w:ascii="Verdana" w:hAnsi="Verdana"/>
          <w:b/>
          <w:sz w:val="20"/>
        </w:rPr>
        <w:t>CAPÍTULO OCTAVO</w:t>
      </w:r>
    </w:p>
    <w:p w14:paraId="52EB42F8" w14:textId="77777777" w:rsidR="00BF11B0" w:rsidRPr="002B4D73" w:rsidRDefault="00BF11B0" w:rsidP="00BF11B0">
      <w:pPr>
        <w:spacing w:after="0"/>
        <w:jc w:val="center"/>
        <w:rPr>
          <w:rFonts w:ascii="Verdana" w:hAnsi="Verdana"/>
          <w:b/>
          <w:sz w:val="20"/>
        </w:rPr>
      </w:pPr>
      <w:r w:rsidRPr="00B2476B">
        <w:rPr>
          <w:rFonts w:ascii="Verdana" w:hAnsi="Verdana"/>
          <w:b/>
          <w:sz w:val="20"/>
        </w:rPr>
        <w:t>PARTICIPACIONES</w:t>
      </w:r>
      <w:r w:rsidRPr="002B4D73">
        <w:rPr>
          <w:rFonts w:ascii="Verdana" w:hAnsi="Verdana"/>
          <w:b/>
          <w:sz w:val="20"/>
        </w:rPr>
        <w:t xml:space="preserve"> FEDERALES</w:t>
      </w:r>
    </w:p>
    <w:p w14:paraId="267512D7" w14:textId="77777777" w:rsidR="00BF11B0" w:rsidRPr="002B4D73" w:rsidRDefault="00BF11B0" w:rsidP="00BF11B0">
      <w:pPr>
        <w:spacing w:after="0"/>
        <w:jc w:val="both"/>
        <w:rPr>
          <w:rFonts w:ascii="Verdana" w:hAnsi="Verdana"/>
          <w:sz w:val="20"/>
        </w:rPr>
      </w:pPr>
    </w:p>
    <w:p w14:paraId="74608769" w14:textId="77777777" w:rsidR="00BF11B0" w:rsidRPr="002B4D73" w:rsidRDefault="00BF11B0" w:rsidP="00530E71">
      <w:pPr>
        <w:spacing w:after="0" w:line="360" w:lineRule="auto"/>
        <w:ind w:firstLine="851"/>
        <w:jc w:val="both"/>
        <w:rPr>
          <w:rFonts w:ascii="Verdana" w:hAnsi="Verdana"/>
          <w:sz w:val="20"/>
        </w:rPr>
      </w:pPr>
      <w:r>
        <w:rPr>
          <w:rFonts w:ascii="Verdana" w:hAnsi="Verdana"/>
          <w:b/>
          <w:sz w:val="20"/>
        </w:rPr>
        <w:t>Artículo 41</w:t>
      </w:r>
      <w:r w:rsidRPr="002B4D73">
        <w:rPr>
          <w:rFonts w:ascii="Verdana" w:hAnsi="Verdana"/>
          <w:b/>
          <w:bCs/>
          <w:sz w:val="20"/>
        </w:rPr>
        <w:t>.</w:t>
      </w:r>
      <w:r w:rsidRPr="002B4D73">
        <w:rPr>
          <w:rFonts w:ascii="Verdana" w:hAnsi="Verdana"/>
          <w:sz w:val="20"/>
        </w:rPr>
        <w:t xml:space="preserve"> El Municipio percibirá las cantidades que le correspondan por concepto de las participaciones federales, </w:t>
      </w:r>
      <w:proofErr w:type="gramStart"/>
      <w:r w:rsidRPr="002B4D73">
        <w:rPr>
          <w:rFonts w:ascii="Verdana" w:hAnsi="Verdana"/>
          <w:sz w:val="20"/>
        </w:rPr>
        <w:t>de acuerdo a</w:t>
      </w:r>
      <w:proofErr w:type="gramEnd"/>
      <w:r w:rsidRPr="002B4D73">
        <w:rPr>
          <w:rFonts w:ascii="Verdana" w:hAnsi="Verdana"/>
          <w:sz w:val="20"/>
        </w:rPr>
        <w:t xml:space="preserve"> lo dispuesto en la Ley de Coordinación Fiscal del Estado.</w:t>
      </w:r>
    </w:p>
    <w:p w14:paraId="3637C806" w14:textId="77777777" w:rsidR="00BF11B0" w:rsidRDefault="00BF11B0" w:rsidP="00BF11B0">
      <w:pPr>
        <w:pStyle w:val="Sinespaciado"/>
        <w:jc w:val="center"/>
        <w:rPr>
          <w:rFonts w:ascii="Verdana" w:hAnsi="Verdana" w:cs="Arial"/>
          <w:b/>
          <w:sz w:val="20"/>
          <w:szCs w:val="20"/>
        </w:rPr>
      </w:pPr>
    </w:p>
    <w:p w14:paraId="150151D8" w14:textId="77777777" w:rsidR="00BF11B0" w:rsidRPr="002B4D73" w:rsidRDefault="00BF11B0" w:rsidP="00BF11B0">
      <w:pPr>
        <w:spacing w:after="0"/>
        <w:jc w:val="center"/>
        <w:rPr>
          <w:rFonts w:ascii="Verdana" w:hAnsi="Verdana"/>
          <w:b/>
          <w:sz w:val="20"/>
        </w:rPr>
      </w:pPr>
      <w:r w:rsidRPr="002B4D73">
        <w:rPr>
          <w:rFonts w:ascii="Verdana" w:hAnsi="Verdana"/>
          <w:b/>
          <w:sz w:val="20"/>
        </w:rPr>
        <w:t>CAPÍTULO NOVENO</w:t>
      </w:r>
    </w:p>
    <w:p w14:paraId="6EAD7FC4" w14:textId="77777777" w:rsidR="00BF11B0" w:rsidRPr="002B4D73" w:rsidRDefault="00BF11B0" w:rsidP="00BF11B0">
      <w:pPr>
        <w:spacing w:after="0"/>
        <w:jc w:val="center"/>
        <w:rPr>
          <w:rFonts w:ascii="Verdana" w:hAnsi="Verdana"/>
          <w:b/>
          <w:sz w:val="20"/>
        </w:rPr>
      </w:pPr>
      <w:r w:rsidRPr="002B4D73">
        <w:rPr>
          <w:rFonts w:ascii="Verdana" w:hAnsi="Verdana"/>
          <w:b/>
          <w:sz w:val="20"/>
        </w:rPr>
        <w:t>INGRESOS EXTRAORDINARIOS</w:t>
      </w:r>
    </w:p>
    <w:p w14:paraId="110B7A2B" w14:textId="77777777" w:rsidR="00BF11B0" w:rsidRPr="002B4D73" w:rsidRDefault="00BF11B0" w:rsidP="00BF11B0">
      <w:pPr>
        <w:rPr>
          <w:rFonts w:ascii="Verdana" w:hAnsi="Verdana"/>
          <w:sz w:val="20"/>
        </w:rPr>
      </w:pPr>
    </w:p>
    <w:p w14:paraId="005A6FC2" w14:textId="77777777" w:rsidR="00BF11B0" w:rsidRPr="002B4D73" w:rsidRDefault="00BF11B0" w:rsidP="00530E71">
      <w:pPr>
        <w:spacing w:line="360" w:lineRule="auto"/>
        <w:ind w:firstLine="851"/>
        <w:jc w:val="both"/>
        <w:rPr>
          <w:rFonts w:ascii="Verdana" w:hAnsi="Verdana"/>
          <w:sz w:val="20"/>
        </w:rPr>
      </w:pPr>
      <w:r>
        <w:rPr>
          <w:rFonts w:ascii="Verdana" w:hAnsi="Verdana"/>
          <w:b/>
          <w:sz w:val="20"/>
        </w:rPr>
        <w:t>Artículo 42</w:t>
      </w:r>
      <w:r w:rsidRPr="002B4D73">
        <w:rPr>
          <w:rFonts w:ascii="Verdana" w:hAnsi="Verdana"/>
          <w:b/>
          <w:sz w:val="20"/>
        </w:rPr>
        <w:t>.</w:t>
      </w:r>
      <w:r w:rsidRPr="002B4D73">
        <w:rPr>
          <w:rFonts w:ascii="Verdana" w:hAnsi="Verdana"/>
          <w:sz w:val="20"/>
        </w:rPr>
        <w:t xml:space="preserve"> El Municipio podrá percibir ingresos extraordinarios cuando así lo decrete de manera excepcional el Congreso del Estado.</w:t>
      </w:r>
    </w:p>
    <w:p w14:paraId="287E186E" w14:textId="77777777" w:rsidR="00BF11B0" w:rsidRPr="002B4D73" w:rsidRDefault="00BF11B0" w:rsidP="00BF11B0">
      <w:pPr>
        <w:jc w:val="center"/>
        <w:rPr>
          <w:rFonts w:ascii="Verdana" w:hAnsi="Verdana"/>
          <w:b/>
          <w:sz w:val="20"/>
        </w:rPr>
      </w:pPr>
    </w:p>
    <w:p w14:paraId="087BFB39" w14:textId="77777777" w:rsidR="00BF11B0" w:rsidRPr="002B4D73" w:rsidRDefault="00BF11B0" w:rsidP="00BF11B0">
      <w:pPr>
        <w:spacing w:after="0"/>
        <w:jc w:val="center"/>
        <w:rPr>
          <w:rFonts w:ascii="Verdana" w:hAnsi="Verdana"/>
          <w:b/>
          <w:sz w:val="20"/>
        </w:rPr>
      </w:pPr>
      <w:r w:rsidRPr="002B4D73">
        <w:rPr>
          <w:rFonts w:ascii="Verdana" w:hAnsi="Verdana"/>
          <w:b/>
          <w:sz w:val="20"/>
        </w:rPr>
        <w:t>CAPÍTULO DÉCIMO</w:t>
      </w:r>
    </w:p>
    <w:p w14:paraId="1761719B" w14:textId="77777777" w:rsidR="00BF11B0" w:rsidRPr="002B4D73" w:rsidRDefault="00BF11B0" w:rsidP="00BF11B0">
      <w:pPr>
        <w:spacing w:after="0"/>
        <w:jc w:val="center"/>
        <w:rPr>
          <w:rFonts w:ascii="Verdana" w:hAnsi="Verdana"/>
          <w:b/>
          <w:sz w:val="20"/>
        </w:rPr>
      </w:pPr>
      <w:r w:rsidRPr="002B4D73">
        <w:rPr>
          <w:rFonts w:ascii="Verdana" w:hAnsi="Verdana"/>
          <w:b/>
          <w:sz w:val="20"/>
        </w:rPr>
        <w:t>FACILIDADES ADMINISTRATIVAS Y ESTÍMULOS FISCALES</w:t>
      </w:r>
    </w:p>
    <w:p w14:paraId="10500E1E" w14:textId="77777777" w:rsidR="00BF11B0" w:rsidRPr="002B4D73" w:rsidRDefault="00BF11B0" w:rsidP="00BF11B0">
      <w:pPr>
        <w:spacing w:after="0"/>
        <w:rPr>
          <w:rFonts w:ascii="Verdana" w:hAnsi="Verdana"/>
          <w:b/>
          <w:sz w:val="20"/>
        </w:rPr>
      </w:pPr>
    </w:p>
    <w:p w14:paraId="6A3A6153" w14:textId="77777777" w:rsidR="00BF11B0" w:rsidRPr="002B4D73" w:rsidRDefault="00BF11B0" w:rsidP="00BF11B0">
      <w:pPr>
        <w:spacing w:after="0"/>
        <w:jc w:val="center"/>
        <w:rPr>
          <w:rFonts w:ascii="Verdana" w:hAnsi="Verdana"/>
          <w:b/>
          <w:sz w:val="20"/>
        </w:rPr>
      </w:pPr>
      <w:r w:rsidRPr="002B4D73">
        <w:rPr>
          <w:rFonts w:ascii="Verdana" w:hAnsi="Verdana"/>
          <w:b/>
          <w:sz w:val="20"/>
        </w:rPr>
        <w:t>SECCIÓN PRIMERA</w:t>
      </w:r>
    </w:p>
    <w:p w14:paraId="5CB4917B" w14:textId="77777777" w:rsidR="00BF11B0" w:rsidRPr="002B4D73" w:rsidRDefault="00BF11B0" w:rsidP="00BF11B0">
      <w:pPr>
        <w:spacing w:after="0"/>
        <w:jc w:val="center"/>
        <w:rPr>
          <w:rFonts w:ascii="Verdana" w:hAnsi="Verdana"/>
          <w:b/>
          <w:sz w:val="20"/>
        </w:rPr>
      </w:pPr>
      <w:r w:rsidRPr="002B4D73">
        <w:rPr>
          <w:rFonts w:ascii="Verdana" w:hAnsi="Verdana"/>
          <w:b/>
          <w:sz w:val="20"/>
        </w:rPr>
        <w:t>IMPUESTO PREDIAL</w:t>
      </w:r>
    </w:p>
    <w:p w14:paraId="163DFDD8" w14:textId="77777777" w:rsidR="00BF11B0" w:rsidRPr="002B4D73" w:rsidRDefault="00BF11B0" w:rsidP="00BF11B0">
      <w:pPr>
        <w:spacing w:line="360" w:lineRule="auto"/>
        <w:rPr>
          <w:rFonts w:ascii="Verdana" w:hAnsi="Verdana"/>
          <w:sz w:val="20"/>
        </w:rPr>
      </w:pPr>
    </w:p>
    <w:p w14:paraId="633FF8FF" w14:textId="35213D1D" w:rsidR="00BF11B0" w:rsidRDefault="00BF11B0" w:rsidP="00530E71">
      <w:pPr>
        <w:spacing w:after="0" w:line="360" w:lineRule="auto"/>
        <w:ind w:firstLine="851"/>
        <w:jc w:val="both"/>
        <w:rPr>
          <w:rFonts w:ascii="Verdana" w:hAnsi="Verdana"/>
          <w:sz w:val="20"/>
        </w:rPr>
      </w:pPr>
      <w:r>
        <w:rPr>
          <w:rFonts w:ascii="Verdana" w:hAnsi="Verdana"/>
          <w:b/>
          <w:sz w:val="20"/>
        </w:rPr>
        <w:t>Artículo 43</w:t>
      </w:r>
      <w:r w:rsidRPr="002B4D73">
        <w:rPr>
          <w:rFonts w:ascii="Verdana" w:hAnsi="Verdana"/>
          <w:b/>
          <w:bCs/>
          <w:sz w:val="20"/>
        </w:rPr>
        <w:t>.</w:t>
      </w:r>
      <w:r w:rsidRPr="002B4D73">
        <w:rPr>
          <w:rFonts w:ascii="Verdana" w:hAnsi="Verdana"/>
          <w:sz w:val="20"/>
        </w:rPr>
        <w:t xml:space="preserve"> La cuota mínima anual del impuesto predial será de $</w:t>
      </w:r>
      <w:r w:rsidR="005302B5">
        <w:rPr>
          <w:rFonts w:ascii="Verdana" w:hAnsi="Verdana"/>
          <w:sz w:val="20"/>
        </w:rPr>
        <w:t>299.32</w:t>
      </w:r>
      <w:r w:rsidRPr="002B4D73">
        <w:rPr>
          <w:rFonts w:ascii="Verdana" w:hAnsi="Verdana"/>
          <w:sz w:val="20"/>
        </w:rPr>
        <w:t>, de conformidad con lo establecido por el artículo 164 de la Ley de Hacienda para los Municipios del Estado de Guanajuato.</w:t>
      </w:r>
    </w:p>
    <w:p w14:paraId="28402AF3" w14:textId="77777777" w:rsidR="00BF11B0" w:rsidRPr="002B4D73" w:rsidRDefault="00BF11B0" w:rsidP="00BF11B0">
      <w:pPr>
        <w:spacing w:after="0" w:line="360" w:lineRule="auto"/>
        <w:ind w:firstLine="708"/>
        <w:jc w:val="both"/>
        <w:rPr>
          <w:rFonts w:ascii="Verdana" w:hAnsi="Verdana"/>
          <w:sz w:val="20"/>
        </w:rPr>
      </w:pPr>
    </w:p>
    <w:p w14:paraId="40BC7DBA" w14:textId="77777777" w:rsidR="00BF11B0" w:rsidRDefault="00BF11B0" w:rsidP="00530E71">
      <w:pPr>
        <w:spacing w:after="0" w:line="360" w:lineRule="auto"/>
        <w:ind w:firstLine="851"/>
        <w:jc w:val="both"/>
        <w:rPr>
          <w:rFonts w:ascii="Verdana" w:hAnsi="Verdana"/>
          <w:sz w:val="20"/>
        </w:rPr>
      </w:pPr>
      <w:r w:rsidRPr="002B4D73">
        <w:rPr>
          <w:rFonts w:ascii="Verdana" w:hAnsi="Verdana"/>
          <w:sz w:val="20"/>
        </w:rPr>
        <w:t>Asimismo, los propietarios o poseedores de bienes inmuebles que se encuentren en los siguientes supuestos pagarán la cuota mínima del impuesto predial:</w:t>
      </w:r>
    </w:p>
    <w:p w14:paraId="1A300D0F" w14:textId="77777777" w:rsidR="00BF11B0" w:rsidRPr="002B4D73" w:rsidRDefault="00BF11B0" w:rsidP="00BF11B0">
      <w:pPr>
        <w:spacing w:after="0" w:line="360" w:lineRule="auto"/>
        <w:ind w:firstLine="708"/>
        <w:jc w:val="both"/>
        <w:rPr>
          <w:rFonts w:ascii="Verdana" w:hAnsi="Verdana"/>
          <w:sz w:val="20"/>
        </w:rPr>
      </w:pPr>
    </w:p>
    <w:p w14:paraId="4071ACAD" w14:textId="77777777" w:rsidR="00BF11B0" w:rsidRPr="002B4D73" w:rsidRDefault="00BF11B0" w:rsidP="009F3409">
      <w:pPr>
        <w:numPr>
          <w:ilvl w:val="0"/>
          <w:numId w:val="34"/>
        </w:numPr>
        <w:spacing w:after="0" w:line="360" w:lineRule="auto"/>
        <w:ind w:hanging="141"/>
        <w:jc w:val="both"/>
        <w:rPr>
          <w:rFonts w:ascii="Verdana" w:hAnsi="Verdana"/>
          <w:sz w:val="20"/>
        </w:rPr>
      </w:pPr>
      <w:r w:rsidRPr="002B4D73">
        <w:rPr>
          <w:rFonts w:ascii="Verdana" w:hAnsi="Verdana"/>
          <w:sz w:val="20"/>
        </w:rPr>
        <w:t xml:space="preserve">Los que padezcan alguna discapacidad que les impida laborar; y </w:t>
      </w:r>
    </w:p>
    <w:p w14:paraId="63FA3379" w14:textId="77777777" w:rsidR="00BF11B0" w:rsidRPr="002B4D73" w:rsidRDefault="00BF11B0" w:rsidP="00530E71">
      <w:pPr>
        <w:spacing w:after="0" w:line="360" w:lineRule="auto"/>
        <w:ind w:left="284" w:hanging="141"/>
        <w:jc w:val="both"/>
        <w:rPr>
          <w:rFonts w:ascii="Verdana" w:hAnsi="Verdana"/>
          <w:sz w:val="20"/>
        </w:rPr>
      </w:pPr>
    </w:p>
    <w:p w14:paraId="1095A5DE" w14:textId="77777777" w:rsidR="00BF11B0" w:rsidRDefault="00BF11B0" w:rsidP="009F3409">
      <w:pPr>
        <w:pStyle w:val="Textoindependiente"/>
        <w:numPr>
          <w:ilvl w:val="0"/>
          <w:numId w:val="34"/>
        </w:numPr>
        <w:spacing w:after="0" w:line="360" w:lineRule="auto"/>
        <w:ind w:left="709" w:hanging="141"/>
        <w:jc w:val="both"/>
      </w:pPr>
      <w:r w:rsidRPr="00F6537D">
        <w:rPr>
          <w:rFonts w:ascii="Verdana" w:hAnsi="Verdana"/>
          <w:sz w:val="20"/>
        </w:rPr>
        <w:t>Los predios de propiedad particular que sean dados en comodato a favor del Municipio y que sean destinados a actividades deportivas, recreativas o culturales</w:t>
      </w:r>
      <w:r w:rsidRPr="002B4D73">
        <w:t>.</w:t>
      </w:r>
    </w:p>
    <w:p w14:paraId="5808E141" w14:textId="77777777" w:rsidR="00BF11B0" w:rsidRDefault="00BF11B0" w:rsidP="00BF11B0">
      <w:pPr>
        <w:spacing w:after="0" w:line="360" w:lineRule="auto"/>
        <w:ind w:firstLine="708"/>
        <w:jc w:val="both"/>
        <w:rPr>
          <w:rFonts w:ascii="Verdana" w:hAnsi="Verdana"/>
          <w:strike/>
          <w:sz w:val="20"/>
          <w:highlight w:val="yellow"/>
        </w:rPr>
      </w:pPr>
    </w:p>
    <w:p w14:paraId="0ED003CB" w14:textId="4C638B1C" w:rsidR="00BF11B0" w:rsidRDefault="00BF11B0" w:rsidP="00530E71">
      <w:pPr>
        <w:spacing w:line="360" w:lineRule="auto"/>
        <w:ind w:firstLine="851"/>
        <w:jc w:val="both"/>
        <w:rPr>
          <w:rFonts w:ascii="Verdana" w:hAnsi="Verdana"/>
          <w:sz w:val="20"/>
        </w:rPr>
      </w:pPr>
      <w:r>
        <w:rPr>
          <w:rFonts w:ascii="Verdana" w:hAnsi="Verdana"/>
          <w:b/>
          <w:sz w:val="20"/>
        </w:rPr>
        <w:t>Artículo 44</w:t>
      </w:r>
      <w:r w:rsidRPr="002B4D73">
        <w:rPr>
          <w:rFonts w:ascii="Verdana" w:hAnsi="Verdana"/>
          <w:b/>
          <w:bCs/>
          <w:sz w:val="20"/>
        </w:rPr>
        <w:t xml:space="preserve">. </w:t>
      </w:r>
      <w:r w:rsidRPr="002B4D73">
        <w:rPr>
          <w:rFonts w:ascii="Verdana" w:hAnsi="Verdana"/>
          <w:sz w:val="20"/>
        </w:rPr>
        <w:t xml:space="preserve">Los contribuyentes del impuesto predial que cubran anticipadamente el impuesto por la anualidad dentro del primer trimestre de </w:t>
      </w:r>
      <w:r>
        <w:rPr>
          <w:rFonts w:ascii="Verdana" w:hAnsi="Verdana"/>
          <w:sz w:val="20"/>
        </w:rPr>
        <w:t>202</w:t>
      </w:r>
      <w:r w:rsidR="009217A4">
        <w:rPr>
          <w:rFonts w:ascii="Verdana" w:hAnsi="Verdana"/>
          <w:sz w:val="20"/>
        </w:rPr>
        <w:t>4</w:t>
      </w:r>
      <w:r w:rsidRPr="002B4D73">
        <w:rPr>
          <w:rFonts w:ascii="Verdana" w:hAnsi="Verdana"/>
          <w:sz w:val="20"/>
        </w:rPr>
        <w:t xml:space="preserve"> tendrán un descuento de su importe del 12% durante el mes de enero, del 10% durante el mes de febrero y del 5% en el mes de marzo, excepto los que tributen bajo cuota mínima.</w:t>
      </w:r>
    </w:p>
    <w:p w14:paraId="20EF93B0" w14:textId="77777777" w:rsidR="00341FAB" w:rsidRPr="00620C4C" w:rsidRDefault="00341FAB" w:rsidP="00341FAB">
      <w:pPr>
        <w:pStyle w:val="Sinespaciado"/>
        <w:jc w:val="center"/>
        <w:rPr>
          <w:rFonts w:ascii="Verdana" w:hAnsi="Verdana"/>
          <w:sz w:val="20"/>
          <w:szCs w:val="20"/>
        </w:rPr>
      </w:pPr>
      <w:r w:rsidRPr="00620C4C">
        <w:rPr>
          <w:rStyle w:val="Textoennegrita"/>
          <w:rFonts w:ascii="Verdana" w:hAnsi="Verdana" w:cs="Arial"/>
          <w:sz w:val="20"/>
          <w:szCs w:val="20"/>
        </w:rPr>
        <w:t>SECCIÓN SEGUNDA</w:t>
      </w:r>
    </w:p>
    <w:p w14:paraId="22019A2F" w14:textId="6DDF3706" w:rsidR="00341FAB" w:rsidRDefault="00341FAB" w:rsidP="00341FAB">
      <w:pPr>
        <w:pStyle w:val="Sinespaciado"/>
        <w:jc w:val="center"/>
        <w:rPr>
          <w:rStyle w:val="Textoennegrita"/>
          <w:rFonts w:ascii="Verdana" w:hAnsi="Verdana" w:cs="Arial"/>
          <w:sz w:val="20"/>
          <w:szCs w:val="20"/>
        </w:rPr>
      </w:pPr>
      <w:r w:rsidRPr="00620C4C">
        <w:rPr>
          <w:rStyle w:val="Textoennegrita"/>
          <w:rFonts w:ascii="Verdana" w:hAnsi="Verdana" w:cs="Arial"/>
          <w:sz w:val="20"/>
          <w:szCs w:val="20"/>
        </w:rPr>
        <w:t>DERECHOS POR SERVICIOS DE AGUA POTABLE, DRENAJE, ALCANTARILLADO, TRATAMIENTO Y DISPOSICIÓN DE SUS AGUAS RESIDUALES PRESTADOS POR EL COMITÉ MUNICIPAL DE AGUA POTABLE Y ALCANTARILLADO DE SALAMANCA</w:t>
      </w:r>
    </w:p>
    <w:p w14:paraId="3284CF59" w14:textId="77777777" w:rsidR="00341FAB" w:rsidRDefault="00341FAB" w:rsidP="00341FAB">
      <w:pPr>
        <w:pStyle w:val="Sinespaciado"/>
        <w:jc w:val="center"/>
        <w:rPr>
          <w:rStyle w:val="Textoennegrita"/>
          <w:rFonts w:ascii="Verdana" w:hAnsi="Verdana" w:cs="Arial"/>
          <w:sz w:val="20"/>
          <w:szCs w:val="20"/>
        </w:rPr>
      </w:pPr>
    </w:p>
    <w:p w14:paraId="2C134DBE" w14:textId="77777777" w:rsidR="00341FAB" w:rsidRPr="004F6CB2" w:rsidRDefault="00341FAB" w:rsidP="00530E71">
      <w:pPr>
        <w:spacing w:after="0" w:line="360" w:lineRule="auto"/>
        <w:ind w:firstLine="851"/>
        <w:jc w:val="both"/>
        <w:rPr>
          <w:rFonts w:ascii="Verdana" w:hAnsi="Verdana"/>
          <w:bCs/>
          <w:sz w:val="20"/>
        </w:rPr>
      </w:pPr>
      <w:r>
        <w:rPr>
          <w:rFonts w:ascii="Verdana" w:hAnsi="Verdana"/>
          <w:b/>
          <w:bCs/>
          <w:sz w:val="20"/>
        </w:rPr>
        <w:t>Artículo 45</w:t>
      </w:r>
      <w:r w:rsidRPr="004F6CB2">
        <w:rPr>
          <w:rFonts w:ascii="Verdana" w:hAnsi="Verdana"/>
          <w:b/>
          <w:bCs/>
          <w:sz w:val="20"/>
        </w:rPr>
        <w:t>.</w:t>
      </w:r>
      <w:r w:rsidRPr="004F6CB2">
        <w:rPr>
          <w:rFonts w:ascii="Verdana" w:hAnsi="Verdana"/>
          <w:bCs/>
          <w:sz w:val="20"/>
        </w:rPr>
        <w:t xml:space="preserve"> </w:t>
      </w:r>
      <w:r>
        <w:rPr>
          <w:rFonts w:ascii="Verdana" w:hAnsi="Verdana"/>
          <w:bCs/>
          <w:sz w:val="20"/>
        </w:rPr>
        <w:t>Para</w:t>
      </w:r>
      <w:r w:rsidRPr="004F6CB2">
        <w:rPr>
          <w:rFonts w:ascii="Verdana" w:hAnsi="Verdana"/>
          <w:bCs/>
          <w:sz w:val="20"/>
        </w:rPr>
        <w:t xml:space="preserve"> los </w:t>
      </w:r>
      <w:bookmarkStart w:id="6" w:name="_Hlk152185169"/>
      <w:r w:rsidRPr="004F6CB2">
        <w:rPr>
          <w:rFonts w:ascii="Verdana" w:hAnsi="Verdana"/>
          <w:bCs/>
          <w:sz w:val="20"/>
        </w:rPr>
        <w:t xml:space="preserve">derechos por servicios de agua potable, drenaje, alcantarillado, tratamiento y disposición de sus aguas residuales </w:t>
      </w:r>
      <w:bookmarkEnd w:id="6"/>
      <w:r>
        <w:rPr>
          <w:rFonts w:ascii="Verdana" w:hAnsi="Verdana"/>
          <w:bCs/>
          <w:sz w:val="20"/>
        </w:rPr>
        <w:t>establecidos en el artículo 14 de la presente Ley</w:t>
      </w:r>
      <w:r w:rsidRPr="004F6CB2">
        <w:rPr>
          <w:rFonts w:ascii="Verdana" w:hAnsi="Verdana"/>
          <w:bCs/>
          <w:sz w:val="20"/>
        </w:rPr>
        <w:t xml:space="preserve"> se aplicarán los siguientes beneficios:</w:t>
      </w:r>
    </w:p>
    <w:p w14:paraId="7B9A45A4" w14:textId="77777777" w:rsidR="00341FAB" w:rsidRPr="004F6CB2" w:rsidRDefault="00341FAB" w:rsidP="00341FAB">
      <w:pPr>
        <w:spacing w:after="0" w:line="360" w:lineRule="auto"/>
        <w:ind w:left="709"/>
        <w:jc w:val="both"/>
        <w:rPr>
          <w:rFonts w:ascii="Verdana" w:hAnsi="Verdana"/>
          <w:bCs/>
          <w:sz w:val="20"/>
        </w:rPr>
      </w:pPr>
    </w:p>
    <w:p w14:paraId="686E99B0" w14:textId="77777777" w:rsidR="00341FAB" w:rsidRPr="004F6CB2" w:rsidRDefault="00341FAB" w:rsidP="009F3409">
      <w:pPr>
        <w:numPr>
          <w:ilvl w:val="0"/>
          <w:numId w:val="37"/>
        </w:numPr>
        <w:spacing w:after="0" w:line="360" w:lineRule="auto"/>
        <w:ind w:left="567" w:hanging="567"/>
        <w:jc w:val="both"/>
        <w:rPr>
          <w:rFonts w:ascii="Verdana" w:hAnsi="Verdana"/>
          <w:bCs/>
          <w:sz w:val="20"/>
        </w:rPr>
      </w:pPr>
      <w:r w:rsidRPr="004F6CB2">
        <w:rPr>
          <w:rFonts w:ascii="Verdana" w:hAnsi="Verdana"/>
          <w:bCs/>
          <w:sz w:val="20"/>
        </w:rPr>
        <w:t>Los pensionados, jubilados, personas discapacitadas y personas adultas mayores gozarán de un descuento del 20%. Este descuento se aplicará al momento en que se realicen los pagos mensuales correspondientes y solamente aplicará en la casa que habite el beneficiario y exclusivamente para el agua de uso doméstico. El descuento se ha</w:t>
      </w:r>
      <w:r>
        <w:rPr>
          <w:rFonts w:ascii="Verdana" w:hAnsi="Verdana"/>
          <w:bCs/>
          <w:sz w:val="20"/>
        </w:rPr>
        <w:t>rá sobre un consumo máximo de 25</w:t>
      </w:r>
      <w:r w:rsidRPr="004F6CB2">
        <w:rPr>
          <w:rFonts w:ascii="Verdana" w:hAnsi="Verdana"/>
          <w:bCs/>
          <w:sz w:val="20"/>
        </w:rPr>
        <w:t xml:space="preserve"> metros cúbicos mensuales.</w:t>
      </w:r>
    </w:p>
    <w:p w14:paraId="760AF18A" w14:textId="77777777" w:rsidR="00341FAB" w:rsidRPr="004F6CB2" w:rsidRDefault="00341FAB" w:rsidP="00341FAB">
      <w:pPr>
        <w:spacing w:after="0" w:line="360" w:lineRule="auto"/>
        <w:ind w:left="1430"/>
        <w:jc w:val="both"/>
        <w:rPr>
          <w:rFonts w:ascii="Verdana" w:hAnsi="Verdana"/>
          <w:bCs/>
          <w:sz w:val="20"/>
        </w:rPr>
      </w:pPr>
    </w:p>
    <w:p w14:paraId="1CE13DF6" w14:textId="77777777" w:rsidR="00341FAB" w:rsidRDefault="00341FAB" w:rsidP="009F3409">
      <w:pPr>
        <w:numPr>
          <w:ilvl w:val="0"/>
          <w:numId w:val="37"/>
        </w:numPr>
        <w:spacing w:after="0" w:line="360" w:lineRule="auto"/>
        <w:ind w:left="567" w:hanging="567"/>
        <w:jc w:val="both"/>
        <w:rPr>
          <w:rFonts w:ascii="Verdana" w:hAnsi="Verdana"/>
          <w:bCs/>
          <w:sz w:val="20"/>
        </w:rPr>
      </w:pPr>
      <w:r w:rsidRPr="004F6CB2">
        <w:rPr>
          <w:rFonts w:ascii="Verdana" w:hAnsi="Verdana"/>
          <w:bCs/>
          <w:sz w:val="20"/>
        </w:rPr>
        <w:lastRenderedPageBreak/>
        <w:t>Las instituciones públicas educativas federales, estatales y municipales quedarán exentas por concepto de pagos de incorporación a las redes de agua potable y drenaje.</w:t>
      </w:r>
    </w:p>
    <w:p w14:paraId="14B6C5FB" w14:textId="77777777" w:rsidR="00BF2285" w:rsidRDefault="00BF2285" w:rsidP="00BF2285">
      <w:pPr>
        <w:spacing w:after="0" w:line="360" w:lineRule="auto"/>
        <w:ind w:left="567"/>
        <w:jc w:val="both"/>
        <w:rPr>
          <w:rFonts w:ascii="Verdana" w:hAnsi="Verdana"/>
          <w:bCs/>
          <w:sz w:val="20"/>
        </w:rPr>
      </w:pPr>
    </w:p>
    <w:p w14:paraId="0812BF8B" w14:textId="77777777" w:rsidR="00341FAB" w:rsidRPr="004F6CB2" w:rsidRDefault="00341FAB" w:rsidP="009F3409">
      <w:pPr>
        <w:numPr>
          <w:ilvl w:val="0"/>
          <w:numId w:val="37"/>
        </w:numPr>
        <w:spacing w:after="0" w:line="360" w:lineRule="auto"/>
        <w:ind w:left="567" w:hanging="567"/>
        <w:jc w:val="both"/>
        <w:rPr>
          <w:rFonts w:ascii="Verdana" w:hAnsi="Verdana"/>
          <w:bCs/>
          <w:sz w:val="20"/>
        </w:rPr>
      </w:pPr>
      <w:r w:rsidRPr="004F6CB2">
        <w:rPr>
          <w:rFonts w:ascii="Verdana" w:hAnsi="Verdana"/>
          <w:bCs/>
          <w:sz w:val="20"/>
        </w:rPr>
        <w:t>Los asilos de ancianos, casas de beneficencia y centros de atención social que sean operados por alguna dependencia oficial o asociación civil registrada en el organismo operador tendrán un descuento del 30% en los importes a pagar por servicios de agua potable, alcantarillado y tratamiento de aguas residuales.</w:t>
      </w:r>
    </w:p>
    <w:p w14:paraId="524ADB50" w14:textId="77777777" w:rsidR="00341FAB" w:rsidRPr="004F6CB2" w:rsidRDefault="00341FAB" w:rsidP="00341FAB">
      <w:pPr>
        <w:spacing w:after="0" w:line="360" w:lineRule="auto"/>
        <w:ind w:left="1428"/>
        <w:jc w:val="both"/>
        <w:rPr>
          <w:rFonts w:ascii="Verdana" w:hAnsi="Verdana"/>
          <w:bCs/>
          <w:sz w:val="20"/>
        </w:rPr>
      </w:pPr>
    </w:p>
    <w:p w14:paraId="1CCC5F29" w14:textId="77777777" w:rsidR="00341FAB" w:rsidRDefault="00341FAB" w:rsidP="009F3409">
      <w:pPr>
        <w:numPr>
          <w:ilvl w:val="0"/>
          <w:numId w:val="37"/>
        </w:numPr>
        <w:spacing w:after="0" w:line="360" w:lineRule="auto"/>
        <w:ind w:left="567" w:hanging="567"/>
        <w:jc w:val="both"/>
        <w:rPr>
          <w:rFonts w:ascii="Verdana" w:hAnsi="Verdana"/>
          <w:bCs/>
          <w:sz w:val="20"/>
        </w:rPr>
      </w:pPr>
      <w:r w:rsidRPr="004F6CB2">
        <w:rPr>
          <w:rFonts w:ascii="Verdana" w:hAnsi="Verdana"/>
          <w:bCs/>
          <w:sz w:val="20"/>
        </w:rPr>
        <w:t>Para servicios de desazolve conteni</w:t>
      </w:r>
      <w:r>
        <w:rPr>
          <w:rFonts w:ascii="Verdana" w:hAnsi="Verdana"/>
          <w:bCs/>
          <w:sz w:val="20"/>
        </w:rPr>
        <w:t>dos en la fracción XI, inciso a</w:t>
      </w:r>
      <w:r w:rsidRPr="004F6CB2">
        <w:rPr>
          <w:rFonts w:ascii="Verdana" w:hAnsi="Verdana"/>
          <w:bCs/>
          <w:sz w:val="20"/>
        </w:rPr>
        <w:t xml:space="preserve"> del artículo 14 de esta Ley, se hará un descuento del 30%, cuando se trate de atender servicios a la red de drenaje de comunidades rurales, instituciones de beneficencia pública, escuelas públicas, centros de salud, oficinas municipales, Sistema para el Desarrollo Integral de la Familia, hospitales y clínicas públicas y para los casos especiales en que pudiera estar en riesgo la salud de los habitantes de la zona en que se llegara a presentar un azolvamiento del alcantarillado.</w:t>
      </w:r>
    </w:p>
    <w:p w14:paraId="676B6C3A" w14:textId="77777777" w:rsidR="00341FAB" w:rsidRDefault="00341FAB" w:rsidP="00341FAB">
      <w:pPr>
        <w:spacing w:after="0" w:line="360" w:lineRule="auto"/>
        <w:ind w:left="567"/>
        <w:jc w:val="both"/>
        <w:rPr>
          <w:rFonts w:ascii="Verdana" w:hAnsi="Verdana"/>
          <w:bCs/>
          <w:sz w:val="20"/>
        </w:rPr>
      </w:pPr>
    </w:p>
    <w:p w14:paraId="1F23E016" w14:textId="77777777" w:rsidR="00341FAB" w:rsidRDefault="00341FAB" w:rsidP="009F3409">
      <w:pPr>
        <w:numPr>
          <w:ilvl w:val="0"/>
          <w:numId w:val="37"/>
        </w:numPr>
        <w:spacing w:after="0" w:line="360" w:lineRule="auto"/>
        <w:ind w:left="567" w:hanging="567"/>
        <w:jc w:val="both"/>
        <w:rPr>
          <w:rFonts w:ascii="Verdana" w:hAnsi="Verdana"/>
          <w:bCs/>
          <w:sz w:val="20"/>
        </w:rPr>
      </w:pPr>
      <w:r w:rsidRPr="004F6CB2">
        <w:rPr>
          <w:rFonts w:ascii="Verdana" w:hAnsi="Verdana"/>
          <w:bCs/>
          <w:sz w:val="20"/>
        </w:rPr>
        <w:t xml:space="preserve">Cuando los usuarios ejecuten acciones preventivas tendientes a mejorar la calidad del agua residual que descargan podrán gozar de bonificaciones contra el importe de sus rezagos existentes por exceder los límites establecidos en la NOM-002-SEMARNAT-1996, siempre y cuando el proyecto de mejora y su presupuesto hubieran sido aprobados previamente por el organismo operador y las bonificaciones serán del 50% del total del presupuesto del proyecto aprobado, sin que puedan ser mayores al adeudo total que el usuario tenga en el momento en que esté concluida la acción ejecutada. </w:t>
      </w:r>
    </w:p>
    <w:p w14:paraId="3E587EDD" w14:textId="77777777" w:rsidR="00341FAB" w:rsidRDefault="00341FAB" w:rsidP="00341FAB">
      <w:pPr>
        <w:spacing w:after="0" w:line="360" w:lineRule="auto"/>
        <w:ind w:left="567"/>
        <w:jc w:val="both"/>
        <w:rPr>
          <w:rFonts w:ascii="Verdana" w:hAnsi="Verdana"/>
          <w:bCs/>
          <w:sz w:val="20"/>
        </w:rPr>
      </w:pPr>
    </w:p>
    <w:p w14:paraId="6407BA14" w14:textId="77777777" w:rsidR="00341FAB" w:rsidRPr="004F6CB2" w:rsidRDefault="00341FAB" w:rsidP="00341FAB">
      <w:pPr>
        <w:spacing w:after="0" w:line="360" w:lineRule="auto"/>
        <w:ind w:left="567"/>
        <w:jc w:val="both"/>
        <w:rPr>
          <w:rFonts w:ascii="Verdana" w:hAnsi="Verdana"/>
          <w:bCs/>
          <w:sz w:val="20"/>
        </w:rPr>
      </w:pPr>
      <w:r w:rsidRPr="004F6CB2">
        <w:rPr>
          <w:rFonts w:ascii="Verdana" w:hAnsi="Verdana"/>
          <w:bCs/>
          <w:sz w:val="20"/>
        </w:rPr>
        <w:t xml:space="preserve">Dichas bonificaciones se podrán aplicar una vez que el organismo operador compruebe la mejora en la calidad del agua residual de la descarga al cumplir con la NOM-002-SEMARNAT-1996 o con las condiciones particulares fijadas para la disminución de contaminantes, verificada mediante la realización de análisis directos.  </w:t>
      </w:r>
    </w:p>
    <w:p w14:paraId="177A6A49" w14:textId="77777777" w:rsidR="00341FAB" w:rsidRPr="004F6CB2" w:rsidRDefault="00341FAB" w:rsidP="00341FAB">
      <w:pPr>
        <w:spacing w:after="0" w:line="360" w:lineRule="auto"/>
        <w:ind w:left="1430"/>
        <w:jc w:val="both"/>
        <w:rPr>
          <w:rFonts w:ascii="Verdana" w:hAnsi="Verdana"/>
          <w:bCs/>
          <w:sz w:val="20"/>
        </w:rPr>
      </w:pPr>
    </w:p>
    <w:p w14:paraId="4E4C1DE7" w14:textId="77777777" w:rsidR="00341FAB" w:rsidRPr="004F6CB2" w:rsidRDefault="00341FAB" w:rsidP="00341FAB">
      <w:pPr>
        <w:spacing w:after="0" w:line="360" w:lineRule="auto"/>
        <w:ind w:left="567"/>
        <w:jc w:val="both"/>
        <w:rPr>
          <w:rFonts w:ascii="Verdana" w:hAnsi="Verdana"/>
          <w:bCs/>
          <w:sz w:val="20"/>
        </w:rPr>
      </w:pPr>
      <w:r w:rsidRPr="004F6CB2">
        <w:rPr>
          <w:rFonts w:ascii="Verdana" w:hAnsi="Verdana"/>
          <w:bCs/>
          <w:sz w:val="20"/>
        </w:rPr>
        <w:t>Este beneficio se hará extensivo a quienes instalen medidores totalizadores en su descarga.</w:t>
      </w:r>
    </w:p>
    <w:p w14:paraId="59240746" w14:textId="77777777" w:rsidR="00341FAB" w:rsidRPr="00693627" w:rsidRDefault="00341FAB" w:rsidP="00341FAB">
      <w:pPr>
        <w:spacing w:after="0" w:line="360" w:lineRule="auto"/>
        <w:ind w:left="567"/>
        <w:jc w:val="both"/>
        <w:rPr>
          <w:rFonts w:ascii="Verdana" w:hAnsi="Verdana"/>
          <w:bCs/>
          <w:sz w:val="20"/>
        </w:rPr>
      </w:pPr>
    </w:p>
    <w:p w14:paraId="5637F8E5" w14:textId="77777777" w:rsidR="00341FAB" w:rsidRPr="004F6CB2" w:rsidRDefault="00341FAB" w:rsidP="009F3409">
      <w:pPr>
        <w:numPr>
          <w:ilvl w:val="0"/>
          <w:numId w:val="37"/>
        </w:numPr>
        <w:spacing w:after="0" w:line="360" w:lineRule="auto"/>
        <w:ind w:left="567" w:hanging="567"/>
        <w:jc w:val="both"/>
        <w:rPr>
          <w:rFonts w:ascii="Verdana" w:hAnsi="Verdana"/>
          <w:bCs/>
          <w:sz w:val="20"/>
        </w:rPr>
      </w:pPr>
      <w:r w:rsidRPr="006B411F">
        <w:rPr>
          <w:rFonts w:ascii="Verdana" w:hAnsi="Verdana"/>
          <w:sz w:val="20"/>
        </w:rPr>
        <w:t>A los usuarios de servicio medido que habiten en colonias clasificadas como populares y de pobreza extrema, de acuerdo a la relación contenida en las disposiciones administrativas vigentes del municipio de Salamanca, se les otorgará un descuento sobre la cuota base de la tarifa doméstica del 40% para usuarios de colonias populares y del 60% para los de pobreza extrema, y pagarán todos los usuarios domésticos, sin excepción alguna</w:t>
      </w:r>
      <w:r>
        <w:rPr>
          <w:rFonts w:ascii="Verdana" w:hAnsi="Verdana"/>
          <w:sz w:val="20"/>
        </w:rPr>
        <w:t>,</w:t>
      </w:r>
      <w:r w:rsidRPr="006B411F">
        <w:rPr>
          <w:rFonts w:ascii="Verdana" w:hAnsi="Verdana"/>
          <w:sz w:val="20"/>
        </w:rPr>
        <w:t xml:space="preserve"> sus cargos variables por consumo en metros</w:t>
      </w:r>
      <w:r w:rsidRPr="004F6CB2">
        <w:rPr>
          <w:rFonts w:ascii="Verdana" w:hAnsi="Verdana"/>
          <w:bCs/>
          <w:sz w:val="20"/>
        </w:rPr>
        <w:t xml:space="preserve"> cúbicos, conforme a la tarifa establecida en el artículo 14, frac</w:t>
      </w:r>
      <w:r>
        <w:rPr>
          <w:rFonts w:ascii="Verdana" w:hAnsi="Verdana"/>
          <w:bCs/>
          <w:sz w:val="20"/>
        </w:rPr>
        <w:t>ción I, inciso a</w:t>
      </w:r>
      <w:r w:rsidRPr="004F6CB2">
        <w:rPr>
          <w:rFonts w:ascii="Verdana" w:hAnsi="Verdana"/>
          <w:bCs/>
          <w:sz w:val="20"/>
        </w:rPr>
        <w:t xml:space="preserve"> de esta Ley, sin descuento alguno.</w:t>
      </w:r>
    </w:p>
    <w:p w14:paraId="3C545BAF" w14:textId="77777777" w:rsidR="00341FAB" w:rsidRPr="004F6CB2" w:rsidRDefault="00341FAB" w:rsidP="00341FAB">
      <w:pPr>
        <w:spacing w:after="0" w:line="360" w:lineRule="auto"/>
        <w:ind w:left="1430"/>
        <w:jc w:val="both"/>
        <w:rPr>
          <w:rFonts w:ascii="Verdana" w:hAnsi="Verdana"/>
          <w:bCs/>
          <w:sz w:val="20"/>
        </w:rPr>
      </w:pPr>
    </w:p>
    <w:p w14:paraId="0B4E1109" w14:textId="77777777" w:rsidR="00341FAB" w:rsidRPr="004F6CB2" w:rsidRDefault="00341FAB" w:rsidP="009F3409">
      <w:pPr>
        <w:numPr>
          <w:ilvl w:val="0"/>
          <w:numId w:val="37"/>
        </w:numPr>
        <w:spacing w:after="0" w:line="360" w:lineRule="auto"/>
        <w:ind w:left="567" w:hanging="567"/>
        <w:jc w:val="both"/>
        <w:rPr>
          <w:rFonts w:ascii="Verdana" w:hAnsi="Verdana"/>
          <w:bCs/>
          <w:sz w:val="20"/>
        </w:rPr>
      </w:pPr>
      <w:r w:rsidRPr="004F6CB2">
        <w:rPr>
          <w:rFonts w:ascii="Verdana" w:hAnsi="Verdana"/>
          <w:sz w:val="20"/>
        </w:rPr>
        <w:t>En los casos en que concluida la vigencia de la carta de factibilidad resulte aún positiva la factibilidad, se podrá renovar una nueva carta donde el importe a pagar por el solicitante será el equivalente al 20% sobre los precios contenidos</w:t>
      </w:r>
      <w:r>
        <w:rPr>
          <w:rFonts w:ascii="Verdana" w:hAnsi="Verdana"/>
          <w:sz w:val="20"/>
        </w:rPr>
        <w:t xml:space="preserve"> en la fracción XIII, incisos a y b</w:t>
      </w:r>
      <w:r w:rsidRPr="004F6CB2">
        <w:rPr>
          <w:rFonts w:ascii="Verdana" w:hAnsi="Verdana"/>
          <w:sz w:val="20"/>
        </w:rPr>
        <w:t xml:space="preserve"> del artículo 14 de esta Ley, siempre y cuando se solicite a más tardar tres meses después del término de su vigencia.</w:t>
      </w:r>
    </w:p>
    <w:p w14:paraId="4CF02C2F" w14:textId="77777777" w:rsidR="00341FAB" w:rsidRDefault="00341FAB" w:rsidP="00341FAB">
      <w:pPr>
        <w:spacing w:after="0" w:line="360" w:lineRule="auto"/>
        <w:ind w:left="567"/>
        <w:jc w:val="both"/>
        <w:rPr>
          <w:rFonts w:ascii="Verdana" w:hAnsi="Verdana"/>
          <w:sz w:val="20"/>
        </w:rPr>
      </w:pPr>
    </w:p>
    <w:p w14:paraId="34DBDD78" w14:textId="77777777" w:rsidR="00341FAB" w:rsidRPr="004F6CB2" w:rsidRDefault="00341FAB" w:rsidP="00341FAB">
      <w:pPr>
        <w:spacing w:after="0" w:line="360" w:lineRule="auto"/>
        <w:ind w:left="567"/>
        <w:jc w:val="both"/>
        <w:rPr>
          <w:rFonts w:ascii="Verdana" w:hAnsi="Verdana"/>
          <w:bCs/>
          <w:sz w:val="20"/>
        </w:rPr>
      </w:pPr>
      <w:r w:rsidRPr="004F6CB2">
        <w:rPr>
          <w:rFonts w:ascii="Verdana" w:hAnsi="Verdana"/>
          <w:sz w:val="20"/>
        </w:rPr>
        <w:t>Después de obtener el beneficio de una segunda carta de factibilidad expedida, cada carta de factibilidad solicitada para el mismo predio se deberá pagar sin descuento a los precios vigentes.</w:t>
      </w:r>
    </w:p>
    <w:p w14:paraId="71CC08A0" w14:textId="77777777" w:rsidR="00341FAB" w:rsidRDefault="00341FAB" w:rsidP="00341FAB">
      <w:pPr>
        <w:spacing w:after="0" w:line="360" w:lineRule="auto"/>
        <w:ind w:left="567"/>
        <w:jc w:val="both"/>
        <w:rPr>
          <w:rFonts w:ascii="Verdana" w:hAnsi="Verdana"/>
          <w:bCs/>
          <w:sz w:val="20"/>
        </w:rPr>
      </w:pPr>
    </w:p>
    <w:p w14:paraId="3B73DFA1" w14:textId="32D5CFBD" w:rsidR="00341FAB" w:rsidRPr="00D01874" w:rsidRDefault="00341FAB" w:rsidP="009F3409">
      <w:pPr>
        <w:pStyle w:val="Prrafodelista"/>
        <w:numPr>
          <w:ilvl w:val="0"/>
          <w:numId w:val="37"/>
        </w:numPr>
        <w:spacing w:after="0" w:line="360" w:lineRule="auto"/>
        <w:ind w:left="567" w:hanging="567"/>
        <w:jc w:val="both"/>
        <w:rPr>
          <w:rFonts w:ascii="Verdana" w:hAnsi="Verdana"/>
          <w:bCs/>
          <w:sz w:val="20"/>
        </w:rPr>
      </w:pPr>
      <w:r w:rsidRPr="00D01874">
        <w:rPr>
          <w:rFonts w:ascii="Verdana" w:hAnsi="Verdana"/>
          <w:bCs/>
          <w:sz w:val="20"/>
        </w:rPr>
        <w:t xml:space="preserve">Para colonias populares y de interés social donde el Municipio esté realizando obras de introducción de servicios de agua potable y drenaje y para los casos en que la introducción de dichos servicios se haga mediante la aportación de los colonos se exentará del pago de incorporación individual contenido en la fracción </w:t>
      </w:r>
      <w:r w:rsidRPr="00D87A93">
        <w:rPr>
          <w:rFonts w:ascii="Verdana" w:hAnsi="Verdana"/>
          <w:bCs/>
          <w:sz w:val="20"/>
        </w:rPr>
        <w:t>X</w:t>
      </w:r>
      <w:r w:rsidR="001322F2" w:rsidRPr="00D87A93">
        <w:rPr>
          <w:rFonts w:ascii="Verdana" w:hAnsi="Verdana"/>
          <w:bCs/>
          <w:sz w:val="20"/>
        </w:rPr>
        <w:t>VI</w:t>
      </w:r>
      <w:r w:rsidR="001322F2">
        <w:rPr>
          <w:rFonts w:ascii="Verdana" w:hAnsi="Verdana"/>
          <w:bCs/>
          <w:sz w:val="20"/>
        </w:rPr>
        <w:t xml:space="preserve"> </w:t>
      </w:r>
      <w:r w:rsidRPr="00D01874">
        <w:rPr>
          <w:rFonts w:ascii="Verdana" w:hAnsi="Verdana"/>
          <w:bCs/>
          <w:sz w:val="20"/>
        </w:rPr>
        <w:t xml:space="preserve">del artículo 14 de esta Ley. Este beneficio también será aplicable al usuario que pretenda construir una vivienda de tipo popular o de interés social y cuya condición económica lo justifique mediante un estudio socioeconómico que deberá realizar el organismo operador para justificar el otorgamiento de dicho beneficio.  </w:t>
      </w:r>
    </w:p>
    <w:p w14:paraId="675706EB" w14:textId="77777777" w:rsidR="00341FAB" w:rsidRPr="004F6CB2" w:rsidRDefault="00341FAB" w:rsidP="00341FAB">
      <w:pPr>
        <w:pStyle w:val="Prrafodelista"/>
        <w:spacing w:after="0" w:line="360" w:lineRule="auto"/>
        <w:ind w:left="567"/>
        <w:jc w:val="both"/>
        <w:rPr>
          <w:rFonts w:ascii="Verdana" w:hAnsi="Verdana"/>
          <w:bCs/>
          <w:sz w:val="20"/>
        </w:rPr>
      </w:pPr>
    </w:p>
    <w:p w14:paraId="10B140A3" w14:textId="77777777" w:rsidR="00341FAB" w:rsidRDefault="00341FAB" w:rsidP="009F3409">
      <w:pPr>
        <w:pStyle w:val="Prrafodelista"/>
        <w:numPr>
          <w:ilvl w:val="0"/>
          <w:numId w:val="37"/>
        </w:numPr>
        <w:spacing w:after="0" w:line="360" w:lineRule="auto"/>
        <w:ind w:left="567" w:hanging="567"/>
        <w:jc w:val="both"/>
        <w:rPr>
          <w:rFonts w:ascii="Verdana" w:hAnsi="Verdana"/>
          <w:bCs/>
          <w:sz w:val="20"/>
        </w:rPr>
      </w:pPr>
      <w:r w:rsidRPr="004F6CB2">
        <w:rPr>
          <w:rFonts w:ascii="Verdana" w:hAnsi="Verdana"/>
          <w:bCs/>
          <w:sz w:val="20"/>
        </w:rPr>
        <w:t>Los usuarios que se sirvan de una toma comunitaria pagarán el importe correspondiente a la cuota base del servicio doméstico contenido en la fracción I del artículo 14 de esta Ley.</w:t>
      </w:r>
    </w:p>
    <w:p w14:paraId="57D75526" w14:textId="77777777" w:rsidR="001676AE" w:rsidRPr="001676AE" w:rsidRDefault="001676AE" w:rsidP="001676AE">
      <w:pPr>
        <w:pStyle w:val="Prrafodelista"/>
        <w:rPr>
          <w:rFonts w:ascii="Verdana" w:hAnsi="Verdana"/>
          <w:bCs/>
          <w:sz w:val="20"/>
        </w:rPr>
      </w:pPr>
    </w:p>
    <w:p w14:paraId="013F2C0F" w14:textId="00A96DC4" w:rsidR="001676AE" w:rsidRPr="00AA3314" w:rsidRDefault="001676AE" w:rsidP="009F3409">
      <w:pPr>
        <w:pStyle w:val="Prrafodelista"/>
        <w:numPr>
          <w:ilvl w:val="0"/>
          <w:numId w:val="37"/>
        </w:numPr>
        <w:spacing w:after="0" w:line="360" w:lineRule="auto"/>
        <w:ind w:left="567" w:hanging="567"/>
        <w:jc w:val="both"/>
        <w:rPr>
          <w:rFonts w:ascii="Verdana" w:hAnsi="Verdana"/>
          <w:bCs/>
          <w:sz w:val="20"/>
        </w:rPr>
      </w:pPr>
      <w:r w:rsidRPr="00AA3314">
        <w:rPr>
          <w:rFonts w:ascii="Verdana" w:hAnsi="Verdana"/>
          <w:bCs/>
          <w:sz w:val="20"/>
        </w:rPr>
        <w:t xml:space="preserve">La dotación de agua potable distribuida en pipa será gratuita ante casos de emergencia y cuando se requiera atender algún sector de la ciudad que tenga problemas de abastecimiento mediante la red. Deberán registrarse en las órdenes de salida, el destino y objetivo </w:t>
      </w:r>
      <w:r w:rsidR="0064727B" w:rsidRPr="00AA3314">
        <w:rPr>
          <w:rFonts w:ascii="Verdana" w:hAnsi="Verdana"/>
          <w:bCs/>
          <w:sz w:val="20"/>
        </w:rPr>
        <w:t>d</w:t>
      </w:r>
      <w:r w:rsidRPr="00AA3314">
        <w:rPr>
          <w:rFonts w:ascii="Verdana" w:hAnsi="Verdana"/>
          <w:bCs/>
          <w:sz w:val="20"/>
        </w:rPr>
        <w:t>el otorgamiento de este beneficio</w:t>
      </w:r>
      <w:r w:rsidR="0064727B" w:rsidRPr="00AA3314">
        <w:rPr>
          <w:rFonts w:ascii="Verdana" w:hAnsi="Verdana"/>
          <w:bCs/>
          <w:sz w:val="20"/>
        </w:rPr>
        <w:t>.</w:t>
      </w:r>
    </w:p>
    <w:p w14:paraId="2F3859FA" w14:textId="77777777" w:rsidR="00530E71" w:rsidRDefault="00530E71" w:rsidP="00341FAB">
      <w:pPr>
        <w:spacing w:after="0" w:line="360" w:lineRule="auto"/>
        <w:ind w:firstLine="567"/>
        <w:jc w:val="both"/>
        <w:rPr>
          <w:rFonts w:ascii="Verdana" w:hAnsi="Verdana"/>
          <w:bCs/>
          <w:sz w:val="20"/>
        </w:rPr>
      </w:pPr>
    </w:p>
    <w:p w14:paraId="332DE832" w14:textId="3E21BC0F" w:rsidR="00341FAB" w:rsidRPr="00CB3722" w:rsidRDefault="00341FAB" w:rsidP="00530E71">
      <w:pPr>
        <w:spacing w:after="0" w:line="360" w:lineRule="auto"/>
        <w:ind w:firstLine="851"/>
        <w:jc w:val="both"/>
        <w:rPr>
          <w:rFonts w:ascii="Verdana" w:hAnsi="Verdana"/>
          <w:bCs/>
          <w:sz w:val="20"/>
        </w:rPr>
      </w:pPr>
      <w:r w:rsidRPr="00CB3722">
        <w:rPr>
          <w:rFonts w:ascii="Verdana" w:hAnsi="Verdana"/>
          <w:bCs/>
          <w:sz w:val="20"/>
        </w:rPr>
        <w:t>Los descuentos previstos en las fracciones I y II del presente artículo, no se harán extensivos a recargos y honorarios de cobranza, ni se aplicarán para servicios comerciales y de servicios, industriales o de carácter diferente al doméstico.</w:t>
      </w:r>
    </w:p>
    <w:p w14:paraId="03319B83" w14:textId="77777777" w:rsidR="00341FAB" w:rsidRPr="00620C4C" w:rsidRDefault="00341FAB" w:rsidP="00341FAB">
      <w:pPr>
        <w:pStyle w:val="Sinespaciado"/>
        <w:jc w:val="center"/>
        <w:rPr>
          <w:rStyle w:val="Textoennegrita"/>
          <w:rFonts w:ascii="Verdana" w:hAnsi="Verdana" w:cs="Arial"/>
          <w:sz w:val="20"/>
          <w:szCs w:val="20"/>
        </w:rPr>
      </w:pPr>
    </w:p>
    <w:p w14:paraId="21279FCC" w14:textId="77777777" w:rsidR="00341FAB" w:rsidRPr="00620C4C" w:rsidRDefault="00341FAB" w:rsidP="00341FAB">
      <w:pPr>
        <w:pStyle w:val="Sinespaciado"/>
        <w:jc w:val="center"/>
        <w:rPr>
          <w:rFonts w:ascii="Verdana" w:hAnsi="Verdana"/>
          <w:sz w:val="20"/>
          <w:szCs w:val="20"/>
        </w:rPr>
      </w:pPr>
      <w:r w:rsidRPr="00620C4C">
        <w:rPr>
          <w:rStyle w:val="Textoennegrita"/>
          <w:rFonts w:ascii="Verdana" w:hAnsi="Verdana" w:cs="Arial"/>
          <w:sz w:val="20"/>
          <w:szCs w:val="20"/>
        </w:rPr>
        <w:t>SECCIÓN TERCERA</w:t>
      </w:r>
    </w:p>
    <w:p w14:paraId="082A193A" w14:textId="7EE498CB" w:rsidR="00341FAB" w:rsidRPr="00620C4C" w:rsidRDefault="00341FAB" w:rsidP="00341FAB">
      <w:pPr>
        <w:pStyle w:val="Sinespaciado"/>
        <w:jc w:val="center"/>
        <w:rPr>
          <w:rFonts w:ascii="Verdana" w:eastAsia="Times New Roman" w:hAnsi="Verdana"/>
          <w:sz w:val="20"/>
          <w:szCs w:val="20"/>
        </w:rPr>
      </w:pPr>
      <w:r w:rsidRPr="00620C4C">
        <w:rPr>
          <w:rStyle w:val="Textoennegrita"/>
          <w:rFonts w:ascii="Verdana" w:hAnsi="Verdana" w:cs="Arial"/>
          <w:sz w:val="20"/>
          <w:szCs w:val="20"/>
        </w:rPr>
        <w:t>DERECHOS POR SERVICIOS DE AGUA POTABLE, DRENAJE, ALCANTARILLADO, TRATAMIENTO Y DISPOSICIÓN DE SUS AGUAS RESIDUALES PRESTADOS POR EL SISTEMA DE AGUA POTABLE, ALCANTARILLADO Y SANEAMIENTO DE LA COMUNIDAD DE VALTIERRILLA, MUNICIPIO DE SALAMANCA</w:t>
      </w:r>
    </w:p>
    <w:p w14:paraId="52166E75" w14:textId="77777777" w:rsidR="00341FAB" w:rsidRDefault="00341FAB" w:rsidP="00341FAB">
      <w:pPr>
        <w:pStyle w:val="NormalWeb"/>
        <w:spacing w:after="0" w:line="435" w:lineRule="atLeast"/>
        <w:jc w:val="both"/>
        <w:rPr>
          <w:rStyle w:val="Textoennegrita"/>
          <w:rFonts w:ascii="Verdana" w:hAnsi="Verdana" w:cs="Arial"/>
          <w:sz w:val="20"/>
          <w:szCs w:val="20"/>
        </w:rPr>
      </w:pPr>
    </w:p>
    <w:p w14:paraId="419854AC" w14:textId="77777777" w:rsidR="00341FAB" w:rsidRPr="004F6CB2" w:rsidRDefault="00341FAB" w:rsidP="00530E71">
      <w:pPr>
        <w:spacing w:line="360" w:lineRule="auto"/>
        <w:ind w:firstLine="851"/>
        <w:jc w:val="both"/>
        <w:rPr>
          <w:rFonts w:ascii="Verdana" w:hAnsi="Verdana"/>
          <w:bCs/>
          <w:sz w:val="20"/>
        </w:rPr>
      </w:pPr>
      <w:r>
        <w:rPr>
          <w:rFonts w:ascii="Verdana" w:hAnsi="Verdana"/>
          <w:b/>
          <w:sz w:val="20"/>
        </w:rPr>
        <w:t>Artículo 46</w:t>
      </w:r>
      <w:r w:rsidRPr="004F6CB2">
        <w:rPr>
          <w:rFonts w:ascii="Verdana" w:hAnsi="Verdana"/>
          <w:b/>
          <w:sz w:val="20"/>
        </w:rPr>
        <w:t xml:space="preserve">. </w:t>
      </w:r>
      <w:r>
        <w:rPr>
          <w:rFonts w:ascii="Verdana" w:hAnsi="Verdana"/>
          <w:bCs/>
          <w:sz w:val="20"/>
        </w:rPr>
        <w:t>Para</w:t>
      </w:r>
      <w:r w:rsidRPr="004F6CB2">
        <w:rPr>
          <w:rFonts w:ascii="Verdana" w:hAnsi="Verdana"/>
          <w:bCs/>
          <w:sz w:val="20"/>
        </w:rPr>
        <w:t xml:space="preserve"> los derechos por servicios de agua potable, drenaje, alcantarillado, tratamiento y disposición de sus aguas residuales</w:t>
      </w:r>
      <w:r>
        <w:rPr>
          <w:rFonts w:ascii="Verdana" w:hAnsi="Verdana"/>
          <w:bCs/>
          <w:sz w:val="20"/>
        </w:rPr>
        <w:t xml:space="preserve"> establecidos en el artículo 15 de la presente Ley</w:t>
      </w:r>
      <w:r w:rsidRPr="004F6CB2">
        <w:rPr>
          <w:rFonts w:ascii="Verdana" w:hAnsi="Verdana"/>
          <w:bCs/>
          <w:sz w:val="20"/>
        </w:rPr>
        <w:t xml:space="preserve"> se aplicarán los siguientes beneficios:</w:t>
      </w:r>
    </w:p>
    <w:p w14:paraId="0BF51FFB" w14:textId="77777777" w:rsidR="00341FAB" w:rsidRPr="00B355FB" w:rsidRDefault="00341FAB" w:rsidP="009F3409">
      <w:pPr>
        <w:numPr>
          <w:ilvl w:val="0"/>
          <w:numId w:val="36"/>
        </w:numPr>
        <w:spacing w:after="0" w:line="360" w:lineRule="auto"/>
        <w:ind w:left="709" w:hanging="709"/>
        <w:jc w:val="both"/>
        <w:rPr>
          <w:rFonts w:ascii="Verdana" w:hAnsi="Verdana"/>
          <w:sz w:val="20"/>
          <w:lang w:val="es-ES"/>
        </w:rPr>
      </w:pPr>
      <w:r w:rsidRPr="00B355FB">
        <w:rPr>
          <w:rFonts w:ascii="Verdana" w:hAnsi="Verdana"/>
          <w:sz w:val="20"/>
          <w:lang w:val="es-ES"/>
        </w:rPr>
        <w:t>Los usuarios del servicio de agua potable que se encuentren en el supuesto de cuota fija y que paguen por adelantado su servicio anual durante el primer bimestre del año, tendrán un descuento del 15%.</w:t>
      </w:r>
    </w:p>
    <w:p w14:paraId="55D89D53" w14:textId="77777777" w:rsidR="00341FAB" w:rsidRPr="00B355FB" w:rsidRDefault="00341FAB" w:rsidP="00341FAB">
      <w:pPr>
        <w:spacing w:after="0"/>
        <w:jc w:val="both"/>
        <w:rPr>
          <w:rFonts w:ascii="Verdana" w:hAnsi="Verdana"/>
          <w:sz w:val="20"/>
          <w:lang w:val="es-ES"/>
        </w:rPr>
      </w:pPr>
    </w:p>
    <w:p w14:paraId="72185B61" w14:textId="77777777" w:rsidR="00341FAB" w:rsidRPr="00B355FB" w:rsidRDefault="00341FAB" w:rsidP="009F3409">
      <w:pPr>
        <w:numPr>
          <w:ilvl w:val="0"/>
          <w:numId w:val="36"/>
        </w:numPr>
        <w:spacing w:after="0" w:line="360" w:lineRule="auto"/>
        <w:ind w:left="709" w:hanging="709"/>
        <w:jc w:val="both"/>
        <w:rPr>
          <w:rFonts w:ascii="Verdana" w:hAnsi="Verdana"/>
          <w:b/>
          <w:sz w:val="20"/>
          <w:lang w:val="es-ES"/>
        </w:rPr>
      </w:pPr>
      <w:r w:rsidRPr="00B355FB">
        <w:rPr>
          <w:rFonts w:ascii="Verdana" w:hAnsi="Verdana"/>
          <w:sz w:val="20"/>
          <w:lang w:val="es-ES"/>
        </w:rPr>
        <w:t xml:space="preserve">Los pensionados, jubilados por incapacidad física, personas discapacitadas y </w:t>
      </w:r>
      <w:r>
        <w:rPr>
          <w:rFonts w:ascii="Verdana" w:hAnsi="Verdana"/>
          <w:sz w:val="20"/>
          <w:lang w:val="es-ES"/>
        </w:rPr>
        <w:t>personas adultas mayores</w:t>
      </w:r>
      <w:r w:rsidRPr="00B355FB">
        <w:rPr>
          <w:rFonts w:ascii="Verdana" w:hAnsi="Verdana"/>
          <w:sz w:val="20"/>
          <w:lang w:val="es-ES"/>
        </w:rPr>
        <w:t xml:space="preserve"> gozarán de un descuento del 20%. Este descuento se aplicará al momento en que se realicen los pagos mensuales correspondientes y solamente aplicará en la casa que habite el beneficiario y exclusivamente para el agua de uso doméstico.</w:t>
      </w:r>
    </w:p>
    <w:p w14:paraId="2B769D76" w14:textId="77777777" w:rsidR="00341FAB" w:rsidRPr="00B355FB" w:rsidRDefault="00341FAB" w:rsidP="00341FAB">
      <w:pPr>
        <w:spacing w:after="0"/>
        <w:jc w:val="both"/>
        <w:rPr>
          <w:rFonts w:ascii="Verdana" w:hAnsi="Verdana"/>
          <w:sz w:val="20"/>
          <w:lang w:val="es-ES"/>
        </w:rPr>
      </w:pPr>
    </w:p>
    <w:p w14:paraId="00839036" w14:textId="77777777" w:rsidR="00341FAB" w:rsidRPr="00B355FB" w:rsidRDefault="00341FAB" w:rsidP="009F3409">
      <w:pPr>
        <w:numPr>
          <w:ilvl w:val="0"/>
          <w:numId w:val="36"/>
        </w:numPr>
        <w:spacing w:after="0" w:line="360" w:lineRule="auto"/>
        <w:ind w:left="709" w:hanging="709"/>
        <w:jc w:val="both"/>
        <w:rPr>
          <w:rFonts w:ascii="Verdana" w:hAnsi="Verdana"/>
          <w:sz w:val="20"/>
          <w:lang w:val="es-ES"/>
        </w:rPr>
      </w:pPr>
      <w:r w:rsidRPr="00B355FB">
        <w:rPr>
          <w:rFonts w:ascii="Verdana" w:hAnsi="Verdana"/>
          <w:sz w:val="20"/>
          <w:lang w:val="es-ES"/>
        </w:rPr>
        <w:lastRenderedPageBreak/>
        <w:t xml:space="preserve">En las calles de </w:t>
      </w:r>
      <w:proofErr w:type="spellStart"/>
      <w:r w:rsidRPr="00B355FB">
        <w:rPr>
          <w:rFonts w:ascii="Verdana" w:hAnsi="Verdana"/>
          <w:sz w:val="20"/>
          <w:lang w:val="es-ES"/>
        </w:rPr>
        <w:t>Valtierrilla</w:t>
      </w:r>
      <w:proofErr w:type="spellEnd"/>
      <w:r w:rsidRPr="00B355FB">
        <w:rPr>
          <w:rFonts w:ascii="Verdana" w:hAnsi="Verdana"/>
          <w:sz w:val="20"/>
          <w:lang w:val="es-ES"/>
        </w:rPr>
        <w:t xml:space="preserve"> en donde el Municipio esté realizando obras de introducción de servicios de agua potable y drenaje, </w:t>
      </w:r>
      <w:r>
        <w:rPr>
          <w:rFonts w:ascii="Verdana" w:hAnsi="Verdana"/>
          <w:sz w:val="20"/>
          <w:lang w:val="es-ES"/>
        </w:rPr>
        <w:t>e</w:t>
      </w:r>
      <w:r w:rsidRPr="00B355FB">
        <w:rPr>
          <w:rFonts w:ascii="Verdana" w:hAnsi="Verdana"/>
          <w:sz w:val="20"/>
          <w:lang w:val="es-ES"/>
        </w:rPr>
        <w:t xml:space="preserve">stas quedarán exentas del pago por derechos de incorporación únicamente para uso habitacional. </w:t>
      </w:r>
    </w:p>
    <w:p w14:paraId="52402103" w14:textId="77777777" w:rsidR="00341FAB" w:rsidRPr="00B355FB" w:rsidRDefault="00341FAB" w:rsidP="00341FAB">
      <w:pPr>
        <w:spacing w:after="0"/>
        <w:jc w:val="both"/>
        <w:rPr>
          <w:rFonts w:ascii="Verdana" w:hAnsi="Verdana"/>
          <w:sz w:val="20"/>
          <w:lang w:val="es-ES"/>
        </w:rPr>
      </w:pPr>
    </w:p>
    <w:p w14:paraId="013F4F2E" w14:textId="77777777" w:rsidR="00341FAB" w:rsidRPr="00B355FB" w:rsidRDefault="00341FAB" w:rsidP="009F3409">
      <w:pPr>
        <w:numPr>
          <w:ilvl w:val="0"/>
          <w:numId w:val="36"/>
        </w:numPr>
        <w:spacing w:after="0" w:line="360" w:lineRule="auto"/>
        <w:ind w:left="709" w:hanging="709"/>
        <w:jc w:val="both"/>
        <w:rPr>
          <w:rFonts w:ascii="Verdana" w:hAnsi="Verdana"/>
          <w:sz w:val="20"/>
          <w:lang w:val="es-ES"/>
        </w:rPr>
      </w:pPr>
      <w:r w:rsidRPr="00B355FB">
        <w:rPr>
          <w:rFonts w:ascii="Verdana" w:hAnsi="Verdana"/>
          <w:sz w:val="20"/>
          <w:lang w:val="es-ES"/>
        </w:rPr>
        <w:t>Para servicios de desazolve conteni</w:t>
      </w:r>
      <w:r>
        <w:rPr>
          <w:rFonts w:ascii="Verdana" w:hAnsi="Verdana"/>
          <w:sz w:val="20"/>
          <w:lang w:val="es-ES"/>
        </w:rPr>
        <w:t>dos en la fracción XI, inciso a</w:t>
      </w:r>
      <w:r w:rsidRPr="00B355FB">
        <w:rPr>
          <w:rFonts w:ascii="Verdana" w:hAnsi="Verdana"/>
          <w:sz w:val="20"/>
          <w:lang w:val="es-ES"/>
        </w:rPr>
        <w:t xml:space="preserve"> del artículo 15 de esta Ley, se hará un descuento del 90% cuando se trate de atender a comunidades, organizaciones de beneficencia pública y para los casos especiales en que pudiera estar en riesgo la salud de los habitantes de la zona en que se </w:t>
      </w:r>
      <w:proofErr w:type="gramStart"/>
      <w:r w:rsidRPr="00B355FB">
        <w:rPr>
          <w:rFonts w:ascii="Verdana" w:hAnsi="Verdana"/>
          <w:sz w:val="20"/>
          <w:lang w:val="es-ES"/>
        </w:rPr>
        <w:t>llegara</w:t>
      </w:r>
      <w:proofErr w:type="gramEnd"/>
      <w:r w:rsidRPr="00B355FB">
        <w:rPr>
          <w:rFonts w:ascii="Verdana" w:hAnsi="Verdana"/>
          <w:sz w:val="20"/>
          <w:lang w:val="es-ES"/>
        </w:rPr>
        <w:t xml:space="preserve"> a presentar un azolvamiento del alcantarillado. </w:t>
      </w:r>
    </w:p>
    <w:p w14:paraId="74CD438B" w14:textId="77777777" w:rsidR="00341FAB" w:rsidRPr="00B355FB" w:rsidRDefault="00341FAB" w:rsidP="00341FAB">
      <w:pPr>
        <w:spacing w:after="0" w:line="360" w:lineRule="auto"/>
        <w:ind w:firstLine="708"/>
        <w:jc w:val="both"/>
        <w:rPr>
          <w:rFonts w:ascii="Verdana" w:hAnsi="Verdana"/>
          <w:sz w:val="20"/>
          <w:lang w:val="es-ES"/>
        </w:rPr>
      </w:pPr>
    </w:p>
    <w:p w14:paraId="01A50F4E" w14:textId="77777777" w:rsidR="00341FAB" w:rsidRDefault="00341FAB" w:rsidP="00530E71">
      <w:pPr>
        <w:spacing w:after="0" w:line="360" w:lineRule="auto"/>
        <w:ind w:firstLine="851"/>
        <w:jc w:val="both"/>
        <w:rPr>
          <w:rFonts w:ascii="Verdana" w:hAnsi="Verdana"/>
          <w:sz w:val="20"/>
          <w:lang w:val="es-ES"/>
        </w:rPr>
      </w:pPr>
      <w:r w:rsidRPr="00B355FB">
        <w:rPr>
          <w:rFonts w:ascii="Verdana" w:hAnsi="Verdana"/>
          <w:sz w:val="20"/>
          <w:lang w:val="es-ES"/>
        </w:rPr>
        <w:t>Los descuentos previstos en las fracciones I y II del presente artículo, no se harán extensivos a recargos y honorarios de cobranza, ni se aplicarán para servicios comerciales y de servicios, industriales o de carácter diferente al doméstico.</w:t>
      </w:r>
    </w:p>
    <w:p w14:paraId="142922C2" w14:textId="77777777" w:rsidR="00271962" w:rsidRDefault="00271962" w:rsidP="00BF5A09">
      <w:pPr>
        <w:spacing w:after="0" w:line="240" w:lineRule="auto"/>
        <w:jc w:val="center"/>
        <w:rPr>
          <w:rStyle w:val="Textoennegrita"/>
          <w:rFonts w:ascii="Arial" w:eastAsia="Times New Roman" w:hAnsi="Arial" w:cs="Arial"/>
        </w:rPr>
      </w:pPr>
    </w:p>
    <w:p w14:paraId="3CB424F2" w14:textId="76221268" w:rsidR="00BF5A09" w:rsidRPr="00BF5A09" w:rsidRDefault="00BF5A09" w:rsidP="00BF5A09">
      <w:pPr>
        <w:spacing w:after="0" w:line="240" w:lineRule="auto"/>
        <w:jc w:val="center"/>
        <w:rPr>
          <w:rStyle w:val="Textoennegrita"/>
          <w:rFonts w:ascii="Arial" w:eastAsia="Times New Roman" w:hAnsi="Arial" w:cs="Arial"/>
          <w:bCs w:val="0"/>
        </w:rPr>
      </w:pPr>
      <w:r w:rsidRPr="00BF5A09">
        <w:rPr>
          <w:rStyle w:val="Textoennegrita"/>
          <w:rFonts w:ascii="Arial" w:eastAsia="Times New Roman" w:hAnsi="Arial" w:cs="Arial"/>
        </w:rPr>
        <w:t>SECCIÓN CUARTA</w:t>
      </w:r>
    </w:p>
    <w:p w14:paraId="65FA2DEE" w14:textId="77777777" w:rsidR="00BF5A09" w:rsidRPr="00BF5A09" w:rsidRDefault="00BF5A09" w:rsidP="00BF5A09">
      <w:pPr>
        <w:spacing w:after="0" w:line="240" w:lineRule="auto"/>
        <w:jc w:val="center"/>
        <w:rPr>
          <w:rStyle w:val="Textoennegrita"/>
          <w:rFonts w:ascii="Arial" w:eastAsia="Times New Roman" w:hAnsi="Arial" w:cs="Arial"/>
          <w:bCs w:val="0"/>
        </w:rPr>
      </w:pPr>
      <w:r w:rsidRPr="00BF5A09">
        <w:rPr>
          <w:rStyle w:val="Textoennegrita"/>
          <w:rFonts w:ascii="Arial" w:eastAsia="Times New Roman" w:hAnsi="Arial" w:cs="Arial"/>
        </w:rPr>
        <w:t>DERECHOS POR SERVICIOS DE ESTACIONAMIENTOS PÚBLICOS</w:t>
      </w:r>
    </w:p>
    <w:p w14:paraId="49C0F161" w14:textId="77777777" w:rsidR="00BF5A09" w:rsidRPr="004F6CB2" w:rsidRDefault="00BF5A09" w:rsidP="00BF5A09">
      <w:pPr>
        <w:rPr>
          <w:rFonts w:ascii="Verdana" w:hAnsi="Verdana"/>
          <w:sz w:val="20"/>
        </w:rPr>
      </w:pPr>
    </w:p>
    <w:p w14:paraId="09F901FD" w14:textId="5F097CF3" w:rsidR="00BF5A09" w:rsidRDefault="00BF5A09" w:rsidP="00530E71">
      <w:pPr>
        <w:spacing w:line="360" w:lineRule="auto"/>
        <w:ind w:firstLine="851"/>
        <w:jc w:val="both"/>
        <w:rPr>
          <w:rFonts w:ascii="Verdana" w:hAnsi="Verdana"/>
          <w:sz w:val="20"/>
        </w:rPr>
      </w:pPr>
      <w:r>
        <w:rPr>
          <w:rFonts w:ascii="Verdana" w:hAnsi="Verdana"/>
          <w:b/>
          <w:sz w:val="20"/>
        </w:rPr>
        <w:t>Artículo 47</w:t>
      </w:r>
      <w:r w:rsidRPr="004F6CB2">
        <w:rPr>
          <w:rFonts w:ascii="Verdana" w:hAnsi="Verdana"/>
          <w:b/>
          <w:sz w:val="20"/>
        </w:rPr>
        <w:t xml:space="preserve">. </w:t>
      </w:r>
      <w:r w:rsidRPr="004F6CB2">
        <w:rPr>
          <w:rFonts w:ascii="Verdana" w:hAnsi="Verdana"/>
          <w:sz w:val="20"/>
        </w:rPr>
        <w:t>Los trabajadores de la administración pública municipal que laboren en el turno diurno pagarán por concepto de pensión para automóviles o camionetas en el estacionamiento subterráneo Hidalgo una cuota de $</w:t>
      </w:r>
      <w:r>
        <w:rPr>
          <w:rFonts w:ascii="Verdana" w:hAnsi="Verdana"/>
          <w:sz w:val="20"/>
        </w:rPr>
        <w:t>196.79</w:t>
      </w:r>
      <w:r w:rsidRPr="004F6CB2">
        <w:rPr>
          <w:rFonts w:ascii="Verdana" w:hAnsi="Verdana"/>
          <w:sz w:val="20"/>
        </w:rPr>
        <w:t xml:space="preserve"> por mes. En el caso de aquellos trabajadores que laboren en el turno nocturno, dicho concepto se cobrará a $</w:t>
      </w:r>
      <w:r w:rsidR="00E0015D">
        <w:rPr>
          <w:rFonts w:ascii="Verdana" w:hAnsi="Verdana"/>
          <w:sz w:val="20"/>
        </w:rPr>
        <w:t>236.34</w:t>
      </w:r>
      <w:r w:rsidRPr="004F6CB2">
        <w:rPr>
          <w:rFonts w:ascii="Verdana" w:hAnsi="Verdana"/>
          <w:sz w:val="20"/>
        </w:rPr>
        <w:t>.</w:t>
      </w:r>
    </w:p>
    <w:p w14:paraId="40F2B306" w14:textId="77777777" w:rsidR="00E0015D" w:rsidRPr="003E5DD1" w:rsidRDefault="00E0015D" w:rsidP="00E0015D">
      <w:pPr>
        <w:spacing w:after="0" w:line="240" w:lineRule="auto"/>
        <w:jc w:val="center"/>
        <w:rPr>
          <w:rFonts w:ascii="Verdana" w:hAnsi="Verdana"/>
          <w:b/>
          <w:sz w:val="20"/>
        </w:rPr>
      </w:pPr>
      <w:r w:rsidRPr="003E5DD1">
        <w:rPr>
          <w:rFonts w:ascii="Verdana" w:hAnsi="Verdana"/>
          <w:b/>
          <w:sz w:val="20"/>
        </w:rPr>
        <w:t>SECCIÓN QUINTA</w:t>
      </w:r>
    </w:p>
    <w:p w14:paraId="39CAC73F" w14:textId="77777777" w:rsidR="00E0015D" w:rsidRPr="003E5DD1" w:rsidRDefault="00E0015D" w:rsidP="00E0015D">
      <w:pPr>
        <w:spacing w:after="0" w:line="240" w:lineRule="auto"/>
        <w:jc w:val="center"/>
        <w:rPr>
          <w:rFonts w:ascii="Verdana" w:hAnsi="Verdana"/>
          <w:b/>
          <w:bCs/>
          <w:sz w:val="20"/>
        </w:rPr>
      </w:pPr>
      <w:r w:rsidRPr="003E5DD1">
        <w:rPr>
          <w:rFonts w:ascii="Verdana" w:hAnsi="Verdana"/>
          <w:b/>
          <w:bCs/>
          <w:sz w:val="20"/>
        </w:rPr>
        <w:t xml:space="preserve">DERECHOS POR SERVICIOS CATASTRALES, </w:t>
      </w:r>
    </w:p>
    <w:p w14:paraId="334A7C1A" w14:textId="77777777" w:rsidR="00E0015D" w:rsidRPr="003E5DD1" w:rsidRDefault="00E0015D" w:rsidP="00E0015D">
      <w:pPr>
        <w:spacing w:after="0" w:line="240" w:lineRule="auto"/>
        <w:jc w:val="center"/>
        <w:rPr>
          <w:rFonts w:ascii="Verdana" w:hAnsi="Verdana"/>
          <w:b/>
          <w:bCs/>
          <w:sz w:val="20"/>
        </w:rPr>
      </w:pPr>
      <w:r w:rsidRPr="003E5DD1">
        <w:rPr>
          <w:rFonts w:ascii="Verdana" w:hAnsi="Verdana"/>
          <w:b/>
          <w:bCs/>
          <w:sz w:val="20"/>
        </w:rPr>
        <w:t>PRÁCTICA Y AUTORIZACIÓN DE AVALÚOS</w:t>
      </w:r>
    </w:p>
    <w:p w14:paraId="4B87BE79" w14:textId="77777777" w:rsidR="00E0015D" w:rsidRPr="003E5DD1" w:rsidRDefault="00E0015D" w:rsidP="00E0015D">
      <w:pPr>
        <w:spacing w:line="360" w:lineRule="auto"/>
        <w:ind w:firstLine="709"/>
        <w:rPr>
          <w:rFonts w:ascii="Verdana" w:hAnsi="Verdana"/>
          <w:b/>
          <w:bCs/>
          <w:sz w:val="20"/>
        </w:rPr>
      </w:pPr>
    </w:p>
    <w:p w14:paraId="31A2F74F" w14:textId="77777777" w:rsidR="00E0015D" w:rsidRDefault="00E0015D" w:rsidP="00530E71">
      <w:pPr>
        <w:spacing w:line="360" w:lineRule="auto"/>
        <w:ind w:firstLine="851"/>
        <w:jc w:val="both"/>
        <w:rPr>
          <w:rFonts w:ascii="Verdana" w:hAnsi="Verdana"/>
          <w:sz w:val="20"/>
        </w:rPr>
      </w:pPr>
      <w:r>
        <w:rPr>
          <w:rFonts w:ascii="Verdana" w:hAnsi="Verdana"/>
          <w:b/>
          <w:bCs/>
          <w:sz w:val="20"/>
        </w:rPr>
        <w:t>Artículo 48</w:t>
      </w:r>
      <w:r w:rsidRPr="003E5DD1">
        <w:rPr>
          <w:rFonts w:ascii="Verdana" w:hAnsi="Verdana"/>
          <w:b/>
          <w:bCs/>
          <w:sz w:val="20"/>
        </w:rPr>
        <w:t xml:space="preserve">. </w:t>
      </w:r>
      <w:r w:rsidRPr="003E5DD1">
        <w:rPr>
          <w:rFonts w:ascii="Verdana" w:hAnsi="Verdana"/>
          <w:sz w:val="20"/>
        </w:rPr>
        <w:t xml:space="preserve">Tratándose de avalúos de predios rústicos que se sujeten al procedimiento de regularización previsto en la Ley para la Regularización de Predios Rústicos en el Estado de Guanajuato, se cobrará un 25% de la tarifa fijada en las fracciones II y III del artículo 26 de esta Ley. </w:t>
      </w:r>
    </w:p>
    <w:p w14:paraId="5168463D" w14:textId="77777777" w:rsidR="00EE3F08" w:rsidRDefault="00EE3F08" w:rsidP="00530E71">
      <w:pPr>
        <w:spacing w:line="360" w:lineRule="auto"/>
        <w:ind w:firstLine="851"/>
        <w:jc w:val="both"/>
        <w:rPr>
          <w:rFonts w:ascii="Verdana" w:hAnsi="Verdana"/>
          <w:sz w:val="20"/>
        </w:rPr>
      </w:pPr>
    </w:p>
    <w:p w14:paraId="53F652E3" w14:textId="22120587" w:rsidR="00E0015D" w:rsidRPr="003E5DD1" w:rsidRDefault="00E0015D" w:rsidP="00E0015D">
      <w:pPr>
        <w:spacing w:after="0"/>
        <w:jc w:val="center"/>
        <w:rPr>
          <w:rFonts w:ascii="Verdana" w:hAnsi="Verdana"/>
          <w:b/>
          <w:sz w:val="20"/>
        </w:rPr>
      </w:pPr>
      <w:r w:rsidRPr="003E5DD1">
        <w:rPr>
          <w:rFonts w:ascii="Verdana" w:hAnsi="Verdana"/>
          <w:b/>
          <w:sz w:val="20"/>
        </w:rPr>
        <w:lastRenderedPageBreak/>
        <w:t>SECCIÓN SEXTA</w:t>
      </w:r>
    </w:p>
    <w:p w14:paraId="2BD6A95B" w14:textId="77777777" w:rsidR="00E0015D" w:rsidRDefault="00E0015D" w:rsidP="00E0015D">
      <w:pPr>
        <w:jc w:val="center"/>
        <w:rPr>
          <w:rFonts w:ascii="Verdana" w:hAnsi="Verdana"/>
          <w:b/>
          <w:bCs/>
          <w:sz w:val="20"/>
        </w:rPr>
      </w:pPr>
      <w:r w:rsidRPr="003E5DD1">
        <w:rPr>
          <w:rFonts w:ascii="Verdana" w:hAnsi="Verdana"/>
          <w:b/>
          <w:bCs/>
          <w:sz w:val="20"/>
        </w:rPr>
        <w:t>DERECHOS POR LA EXPEDICIÓN DE CERTIFICADOS, CERTIFICACIONES, CONSTANCIAS Y CARTAS</w:t>
      </w:r>
    </w:p>
    <w:p w14:paraId="652BC832" w14:textId="77777777" w:rsidR="00E0015D" w:rsidRPr="003E5DD1" w:rsidRDefault="00E0015D" w:rsidP="00E0015D">
      <w:pPr>
        <w:jc w:val="center"/>
        <w:rPr>
          <w:rFonts w:ascii="Verdana" w:hAnsi="Verdana"/>
          <w:b/>
          <w:bCs/>
          <w:sz w:val="20"/>
        </w:rPr>
      </w:pPr>
    </w:p>
    <w:p w14:paraId="5BAC1295" w14:textId="77777777" w:rsidR="00E0015D" w:rsidRDefault="00E0015D" w:rsidP="00530E71">
      <w:pPr>
        <w:spacing w:line="360" w:lineRule="auto"/>
        <w:ind w:firstLine="851"/>
        <w:jc w:val="both"/>
        <w:rPr>
          <w:rFonts w:ascii="Verdana" w:hAnsi="Verdana"/>
          <w:sz w:val="20"/>
        </w:rPr>
      </w:pPr>
      <w:r>
        <w:rPr>
          <w:rFonts w:ascii="Verdana" w:hAnsi="Verdana"/>
          <w:b/>
          <w:bCs/>
          <w:sz w:val="20"/>
        </w:rPr>
        <w:t>Artículo 49</w:t>
      </w:r>
      <w:r w:rsidRPr="003E5DD1">
        <w:rPr>
          <w:rFonts w:ascii="Verdana" w:hAnsi="Verdana"/>
          <w:b/>
          <w:bCs/>
          <w:sz w:val="20"/>
        </w:rPr>
        <w:t xml:space="preserve">. </w:t>
      </w:r>
      <w:r w:rsidRPr="003E5DD1">
        <w:rPr>
          <w:rFonts w:ascii="Verdana" w:hAnsi="Verdana"/>
          <w:sz w:val="20"/>
        </w:rPr>
        <w:t>Los derechos por la expedición de certificados, certificaciones, constancias y cartas se causarán al 50% de la tarifa prevista en el artículo 3</w:t>
      </w:r>
      <w:r>
        <w:rPr>
          <w:rFonts w:ascii="Verdana" w:hAnsi="Verdana"/>
          <w:sz w:val="20"/>
        </w:rPr>
        <w:t>0</w:t>
      </w:r>
      <w:r w:rsidRPr="003E5DD1">
        <w:rPr>
          <w:rFonts w:ascii="Verdana" w:hAnsi="Verdana"/>
          <w:sz w:val="20"/>
        </w:rPr>
        <w:t xml:space="preserve"> de esta Ley, cuando sean para la obtención de becas o para acceder a programas oficiales asistenciales.</w:t>
      </w:r>
    </w:p>
    <w:p w14:paraId="019861BC" w14:textId="77777777" w:rsidR="00113828" w:rsidRPr="003E5DD1" w:rsidRDefault="00113828" w:rsidP="00113828">
      <w:pPr>
        <w:spacing w:after="0" w:line="240" w:lineRule="auto"/>
        <w:jc w:val="center"/>
        <w:rPr>
          <w:rFonts w:ascii="Verdana" w:hAnsi="Verdana"/>
          <w:b/>
          <w:bCs/>
          <w:sz w:val="20"/>
        </w:rPr>
      </w:pPr>
      <w:r w:rsidRPr="003E5DD1">
        <w:rPr>
          <w:rFonts w:ascii="Verdana" w:hAnsi="Verdana"/>
          <w:b/>
          <w:bCs/>
          <w:sz w:val="20"/>
        </w:rPr>
        <w:t xml:space="preserve">SECCIÓN </w:t>
      </w:r>
      <w:r>
        <w:rPr>
          <w:rFonts w:ascii="Verdana" w:hAnsi="Verdana"/>
          <w:b/>
          <w:bCs/>
          <w:sz w:val="20"/>
        </w:rPr>
        <w:t>SÉPTIMA</w:t>
      </w:r>
    </w:p>
    <w:p w14:paraId="4DEA1907" w14:textId="77777777" w:rsidR="00113828" w:rsidRDefault="00113828" w:rsidP="00113828">
      <w:pPr>
        <w:spacing w:after="0" w:line="240" w:lineRule="auto"/>
        <w:jc w:val="center"/>
        <w:rPr>
          <w:rFonts w:ascii="Verdana" w:hAnsi="Verdana"/>
          <w:b/>
          <w:bCs/>
          <w:sz w:val="20"/>
        </w:rPr>
      </w:pPr>
      <w:r w:rsidRPr="003E5DD1">
        <w:rPr>
          <w:rFonts w:ascii="Verdana" w:hAnsi="Verdana"/>
          <w:b/>
          <w:bCs/>
          <w:sz w:val="20"/>
        </w:rPr>
        <w:t xml:space="preserve">DERECHOS POR SERVICIOS DE ASISTENCIA </w:t>
      </w:r>
    </w:p>
    <w:p w14:paraId="28CEF012" w14:textId="77777777" w:rsidR="00113828" w:rsidRPr="003E5DD1" w:rsidRDefault="00113828" w:rsidP="00113828">
      <w:pPr>
        <w:spacing w:after="0" w:line="240" w:lineRule="auto"/>
        <w:jc w:val="center"/>
        <w:rPr>
          <w:rFonts w:ascii="Verdana" w:hAnsi="Verdana"/>
          <w:b/>
          <w:bCs/>
          <w:sz w:val="20"/>
        </w:rPr>
      </w:pPr>
      <w:r w:rsidRPr="003E5DD1">
        <w:rPr>
          <w:rFonts w:ascii="Verdana" w:hAnsi="Verdana"/>
          <w:b/>
          <w:bCs/>
          <w:sz w:val="20"/>
        </w:rPr>
        <w:t>Y SALUD PÚBLICA</w:t>
      </w:r>
    </w:p>
    <w:p w14:paraId="25DCAF44" w14:textId="77777777" w:rsidR="00113828" w:rsidRDefault="00113828" w:rsidP="00113828">
      <w:pPr>
        <w:jc w:val="center"/>
        <w:rPr>
          <w:rFonts w:ascii="Verdana" w:hAnsi="Verdana"/>
          <w:b/>
          <w:bCs/>
          <w:sz w:val="20"/>
        </w:rPr>
      </w:pPr>
    </w:p>
    <w:p w14:paraId="1E3C9D8B" w14:textId="20388511" w:rsidR="00113828" w:rsidRPr="003E5DD1" w:rsidRDefault="00113828" w:rsidP="00530E71">
      <w:pPr>
        <w:spacing w:line="360" w:lineRule="auto"/>
        <w:ind w:firstLine="851"/>
        <w:jc w:val="both"/>
      </w:pPr>
      <w:r>
        <w:rPr>
          <w:rFonts w:ascii="Verdana" w:hAnsi="Verdana"/>
          <w:b/>
          <w:bCs/>
          <w:sz w:val="20"/>
        </w:rPr>
        <w:t>Artículo 50</w:t>
      </w:r>
      <w:r w:rsidRPr="003E5DD1">
        <w:rPr>
          <w:rFonts w:ascii="Verdana" w:hAnsi="Verdana"/>
          <w:b/>
          <w:bCs/>
          <w:sz w:val="20"/>
        </w:rPr>
        <w:t>.</w:t>
      </w:r>
      <w:r>
        <w:rPr>
          <w:rFonts w:ascii="Verdana" w:hAnsi="Verdana"/>
          <w:bCs/>
          <w:sz w:val="20"/>
        </w:rPr>
        <w:t xml:space="preserve"> </w:t>
      </w:r>
      <w:r w:rsidRPr="003E5DD1">
        <w:rPr>
          <w:rFonts w:ascii="Verdana" w:hAnsi="Verdana"/>
          <w:bCs/>
          <w:sz w:val="20"/>
        </w:rPr>
        <w:t>Tratándose de personas de escasos recursos económicos, para el cobro de las cuotas establecidas en el artículo 3</w:t>
      </w:r>
      <w:r>
        <w:rPr>
          <w:rFonts w:ascii="Verdana" w:hAnsi="Verdana"/>
          <w:bCs/>
          <w:sz w:val="20"/>
        </w:rPr>
        <w:t>1</w:t>
      </w:r>
      <w:r w:rsidRPr="003E5DD1">
        <w:rPr>
          <w:rFonts w:ascii="Verdana" w:hAnsi="Verdana"/>
          <w:bCs/>
          <w:sz w:val="20"/>
        </w:rPr>
        <w:t xml:space="preserve"> de esta Ley, el Sistema Municipal para el Desarrollo Integral de la Familia procederá a realizar un estudio socioeconómico para acreditar dicha situación, con base en el ingreso del solicitante, quedando los porcentajes para descuento de la siguiente forma:</w:t>
      </w:r>
    </w:p>
    <w:tbl>
      <w:tblPr>
        <w:tblStyle w:val="Tablaconcuadrcula"/>
        <w:tblW w:w="0" w:type="auto"/>
        <w:tblInd w:w="0" w:type="dxa"/>
        <w:tblLook w:val="04A0" w:firstRow="1" w:lastRow="0" w:firstColumn="1" w:lastColumn="0" w:noHBand="0" w:noVBand="1"/>
      </w:tblPr>
      <w:tblGrid>
        <w:gridCol w:w="4673"/>
        <w:gridCol w:w="4155"/>
      </w:tblGrid>
      <w:tr w:rsidR="00113828" w14:paraId="2601E751" w14:textId="77777777" w:rsidTr="00AC5D38">
        <w:tc>
          <w:tcPr>
            <w:tcW w:w="4673" w:type="dxa"/>
          </w:tcPr>
          <w:p w14:paraId="1674AF2C" w14:textId="77777777" w:rsidR="00113828" w:rsidRDefault="00113828" w:rsidP="00AC5D38">
            <w:pPr>
              <w:spacing w:line="360" w:lineRule="auto"/>
              <w:jc w:val="center"/>
              <w:rPr>
                <w:rFonts w:ascii="Verdana" w:hAnsi="Verdana"/>
                <w:b/>
                <w:sz w:val="20"/>
              </w:rPr>
            </w:pPr>
            <w:r w:rsidRPr="003E5DD1">
              <w:rPr>
                <w:rFonts w:ascii="Verdana" w:hAnsi="Verdana"/>
                <w:b/>
                <w:sz w:val="20"/>
              </w:rPr>
              <w:t>Ingreso mensual</w:t>
            </w:r>
          </w:p>
        </w:tc>
        <w:tc>
          <w:tcPr>
            <w:tcW w:w="4155" w:type="dxa"/>
          </w:tcPr>
          <w:p w14:paraId="1570DE03" w14:textId="77777777" w:rsidR="00113828" w:rsidRDefault="00113828" w:rsidP="00AC5D38">
            <w:pPr>
              <w:spacing w:line="360" w:lineRule="auto"/>
              <w:jc w:val="center"/>
              <w:rPr>
                <w:rFonts w:ascii="Verdana" w:hAnsi="Verdana"/>
                <w:b/>
                <w:sz w:val="20"/>
              </w:rPr>
            </w:pPr>
            <w:r w:rsidRPr="003E5DD1">
              <w:rPr>
                <w:rFonts w:ascii="Verdana" w:hAnsi="Verdana"/>
                <w:b/>
                <w:sz w:val="20"/>
              </w:rPr>
              <w:t>Porcentaje de descuento</w:t>
            </w:r>
          </w:p>
        </w:tc>
      </w:tr>
      <w:tr w:rsidR="00113828" w14:paraId="7CF65AD1" w14:textId="77777777" w:rsidTr="00AC5D38">
        <w:tc>
          <w:tcPr>
            <w:tcW w:w="4673" w:type="dxa"/>
          </w:tcPr>
          <w:p w14:paraId="3213DA2E" w14:textId="77777777" w:rsidR="00113828" w:rsidRDefault="00113828" w:rsidP="00AC5D38">
            <w:pPr>
              <w:spacing w:line="360" w:lineRule="auto"/>
              <w:jc w:val="both"/>
              <w:rPr>
                <w:rFonts w:ascii="Verdana" w:hAnsi="Verdana"/>
                <w:b/>
                <w:sz w:val="20"/>
              </w:rPr>
            </w:pPr>
            <w:r w:rsidRPr="003E5DD1">
              <w:rPr>
                <w:rFonts w:ascii="Verdana" w:hAnsi="Verdana"/>
                <w:sz w:val="20"/>
              </w:rPr>
              <w:t>De 0 a 1.5 salarios mínimos elevados al mes</w:t>
            </w:r>
          </w:p>
        </w:tc>
        <w:tc>
          <w:tcPr>
            <w:tcW w:w="4155" w:type="dxa"/>
          </w:tcPr>
          <w:p w14:paraId="3EA5E2B0" w14:textId="77777777" w:rsidR="00113828" w:rsidRDefault="00113828" w:rsidP="00AC5D38">
            <w:pPr>
              <w:spacing w:line="360" w:lineRule="auto"/>
              <w:jc w:val="center"/>
              <w:rPr>
                <w:rFonts w:ascii="Verdana" w:hAnsi="Verdana"/>
                <w:b/>
                <w:sz w:val="20"/>
              </w:rPr>
            </w:pPr>
            <w:r w:rsidRPr="003E5DD1">
              <w:rPr>
                <w:rFonts w:ascii="Verdana" w:hAnsi="Verdana"/>
                <w:sz w:val="20"/>
              </w:rPr>
              <w:t>100%</w:t>
            </w:r>
          </w:p>
        </w:tc>
      </w:tr>
      <w:tr w:rsidR="00113828" w14:paraId="4F7AC98C" w14:textId="77777777" w:rsidTr="00AC5D38">
        <w:tc>
          <w:tcPr>
            <w:tcW w:w="4673" w:type="dxa"/>
          </w:tcPr>
          <w:p w14:paraId="1206FED0" w14:textId="77777777" w:rsidR="00113828" w:rsidRDefault="00113828" w:rsidP="00AC5D38">
            <w:pPr>
              <w:spacing w:line="360" w:lineRule="auto"/>
              <w:jc w:val="both"/>
              <w:rPr>
                <w:rFonts w:ascii="Verdana" w:hAnsi="Verdana"/>
                <w:b/>
                <w:sz w:val="20"/>
              </w:rPr>
            </w:pPr>
            <w:r w:rsidRPr="003E5DD1">
              <w:rPr>
                <w:rFonts w:ascii="Verdana" w:hAnsi="Verdana"/>
                <w:sz w:val="20"/>
              </w:rPr>
              <w:t>De 1.6 a 2 salarios mínimos elevados al mes</w:t>
            </w:r>
          </w:p>
        </w:tc>
        <w:tc>
          <w:tcPr>
            <w:tcW w:w="4155" w:type="dxa"/>
          </w:tcPr>
          <w:p w14:paraId="316A20D8" w14:textId="77777777" w:rsidR="00113828" w:rsidRDefault="00113828" w:rsidP="00AC5D38">
            <w:pPr>
              <w:spacing w:line="360" w:lineRule="auto"/>
              <w:jc w:val="center"/>
              <w:rPr>
                <w:rFonts w:ascii="Verdana" w:hAnsi="Verdana"/>
                <w:b/>
                <w:sz w:val="20"/>
              </w:rPr>
            </w:pPr>
            <w:r w:rsidRPr="003E5DD1">
              <w:rPr>
                <w:rFonts w:ascii="Verdana" w:hAnsi="Verdana"/>
                <w:sz w:val="20"/>
              </w:rPr>
              <w:t>50%</w:t>
            </w:r>
          </w:p>
        </w:tc>
      </w:tr>
    </w:tbl>
    <w:p w14:paraId="3492D9D9" w14:textId="77777777" w:rsidR="00113828" w:rsidRDefault="00113828" w:rsidP="00113828">
      <w:pPr>
        <w:spacing w:line="360" w:lineRule="auto"/>
        <w:ind w:left="5" w:firstLine="703"/>
        <w:jc w:val="both"/>
        <w:rPr>
          <w:rFonts w:ascii="Verdana" w:hAnsi="Verdana"/>
          <w:sz w:val="20"/>
        </w:rPr>
      </w:pPr>
    </w:p>
    <w:p w14:paraId="00BC3972" w14:textId="77777777" w:rsidR="00113828" w:rsidRPr="003E5DD1" w:rsidRDefault="00113828" w:rsidP="00530E71">
      <w:pPr>
        <w:spacing w:line="360" w:lineRule="auto"/>
        <w:ind w:left="5" w:firstLine="846"/>
        <w:jc w:val="both"/>
        <w:rPr>
          <w:rFonts w:ascii="Verdana" w:hAnsi="Verdana"/>
          <w:sz w:val="20"/>
        </w:rPr>
      </w:pPr>
      <w:r w:rsidRPr="003E5DD1">
        <w:rPr>
          <w:rFonts w:ascii="Verdana" w:hAnsi="Verdana"/>
          <w:sz w:val="20"/>
        </w:rPr>
        <w:t>En el caso de personas con discapacidad se les exentará del pago de las cuotas.</w:t>
      </w:r>
    </w:p>
    <w:p w14:paraId="4FF47533" w14:textId="77777777" w:rsidR="00113828" w:rsidRPr="00620C4C" w:rsidRDefault="00113828" w:rsidP="00113828">
      <w:pPr>
        <w:pStyle w:val="Sinespaciado"/>
        <w:jc w:val="center"/>
        <w:rPr>
          <w:rStyle w:val="Textoennegrita"/>
          <w:rFonts w:ascii="Verdana" w:hAnsi="Verdana" w:cs="Arial"/>
          <w:sz w:val="20"/>
          <w:szCs w:val="20"/>
        </w:rPr>
      </w:pPr>
    </w:p>
    <w:p w14:paraId="7040F480" w14:textId="77777777" w:rsidR="00113828" w:rsidRDefault="00113828" w:rsidP="00530E71">
      <w:pPr>
        <w:pStyle w:val="NormalWeb"/>
        <w:spacing w:line="360" w:lineRule="auto"/>
        <w:ind w:firstLine="851"/>
        <w:jc w:val="both"/>
        <w:rPr>
          <w:rFonts w:ascii="Verdana" w:hAnsi="Verdana"/>
          <w:sz w:val="20"/>
          <w:szCs w:val="20"/>
        </w:rPr>
      </w:pPr>
      <w:r w:rsidRPr="005D4FB7">
        <w:rPr>
          <w:rFonts w:ascii="Verdana" w:hAnsi="Verdana"/>
          <w:sz w:val="20"/>
          <w:szCs w:val="20"/>
        </w:rPr>
        <w:t>Cuando los servicios establecidos en materia de asistencia y salud pública contenidos en la presente ley sean requeridos por personas, que teniendo seguridad social y siendo de escasos recursos o que se encuentren en condiciones económicas desfavorables, se procederá a realizar estudio socioeconómico previa solicitud del interesado, a través del Sistema para el Desarrollo Integral de la Familia del Municipio. Para acceder a la condonación total o parcial deberán acreditar mediante estudio socioeconómico dicha situación.</w:t>
      </w:r>
    </w:p>
    <w:p w14:paraId="32749B61" w14:textId="680AF206" w:rsidR="003D2092" w:rsidRPr="00271962" w:rsidRDefault="008C48F2" w:rsidP="00530E71">
      <w:pPr>
        <w:pStyle w:val="NormalWeb"/>
        <w:spacing w:after="0" w:line="360" w:lineRule="auto"/>
        <w:ind w:firstLine="851"/>
        <w:jc w:val="both"/>
        <w:rPr>
          <w:rFonts w:ascii="Verdana" w:hAnsi="Verdana"/>
          <w:sz w:val="20"/>
          <w:szCs w:val="20"/>
        </w:rPr>
      </w:pPr>
      <w:r w:rsidRPr="00271962">
        <w:rPr>
          <w:rFonts w:ascii="Verdana" w:hAnsi="Verdana"/>
          <w:sz w:val="20"/>
          <w:szCs w:val="20"/>
        </w:rPr>
        <w:lastRenderedPageBreak/>
        <w:t>L</w:t>
      </w:r>
      <w:r w:rsidR="003D2092" w:rsidRPr="00271962">
        <w:rPr>
          <w:rFonts w:ascii="Verdana" w:hAnsi="Verdana"/>
          <w:sz w:val="20"/>
          <w:szCs w:val="20"/>
        </w:rPr>
        <w:t xml:space="preserve">os servicios que se </w:t>
      </w:r>
      <w:r w:rsidR="00155CFC" w:rsidRPr="00271962">
        <w:rPr>
          <w:rFonts w:ascii="Verdana" w:hAnsi="Verdana"/>
          <w:sz w:val="20"/>
          <w:szCs w:val="20"/>
        </w:rPr>
        <w:t>presten</w:t>
      </w:r>
      <w:r w:rsidR="003D2092" w:rsidRPr="00271962">
        <w:rPr>
          <w:rFonts w:ascii="Verdana" w:hAnsi="Verdana"/>
          <w:sz w:val="20"/>
          <w:szCs w:val="20"/>
        </w:rPr>
        <w:t xml:space="preserve"> en las jornadas de salud</w:t>
      </w:r>
      <w:r w:rsidR="00155CFC" w:rsidRPr="00271962">
        <w:rPr>
          <w:rFonts w:ascii="Verdana" w:hAnsi="Verdana"/>
          <w:sz w:val="20"/>
          <w:szCs w:val="20"/>
        </w:rPr>
        <w:t xml:space="preserve"> </w:t>
      </w:r>
      <w:r w:rsidR="003D2092" w:rsidRPr="00271962">
        <w:rPr>
          <w:rFonts w:ascii="Verdana" w:hAnsi="Verdana"/>
          <w:sz w:val="20"/>
          <w:szCs w:val="20"/>
        </w:rPr>
        <w:t>estarán exent</w:t>
      </w:r>
      <w:r w:rsidR="00155CFC" w:rsidRPr="00271962">
        <w:rPr>
          <w:rFonts w:ascii="Verdana" w:hAnsi="Verdana"/>
          <w:sz w:val="20"/>
          <w:szCs w:val="20"/>
        </w:rPr>
        <w:t>o</w:t>
      </w:r>
      <w:r w:rsidR="003D2092" w:rsidRPr="00271962">
        <w:rPr>
          <w:rFonts w:ascii="Verdana" w:hAnsi="Verdana"/>
          <w:sz w:val="20"/>
          <w:szCs w:val="20"/>
        </w:rPr>
        <w:t>s de pago.</w:t>
      </w:r>
    </w:p>
    <w:p w14:paraId="798346A8" w14:textId="77777777" w:rsidR="00155CFC" w:rsidRPr="003E5DD1" w:rsidRDefault="00155CFC" w:rsidP="00155CFC">
      <w:pPr>
        <w:spacing w:after="0" w:line="240" w:lineRule="auto"/>
        <w:jc w:val="center"/>
        <w:rPr>
          <w:rFonts w:ascii="Verdana" w:hAnsi="Verdana"/>
          <w:b/>
          <w:bCs/>
          <w:sz w:val="20"/>
        </w:rPr>
      </w:pPr>
      <w:r w:rsidRPr="003E5DD1">
        <w:rPr>
          <w:rFonts w:ascii="Verdana" w:hAnsi="Verdana"/>
          <w:b/>
          <w:bCs/>
          <w:sz w:val="20"/>
        </w:rPr>
        <w:t xml:space="preserve">SECCIÓN </w:t>
      </w:r>
      <w:r>
        <w:rPr>
          <w:rFonts w:ascii="Verdana" w:hAnsi="Verdana"/>
          <w:b/>
          <w:bCs/>
          <w:sz w:val="20"/>
        </w:rPr>
        <w:t>OCTAVA</w:t>
      </w:r>
    </w:p>
    <w:p w14:paraId="3C3A843B" w14:textId="77777777" w:rsidR="00155CFC" w:rsidRDefault="00155CFC" w:rsidP="00155CFC">
      <w:pPr>
        <w:spacing w:after="0" w:line="240" w:lineRule="auto"/>
        <w:jc w:val="center"/>
        <w:rPr>
          <w:rFonts w:ascii="Verdana" w:hAnsi="Verdana"/>
          <w:b/>
          <w:bCs/>
          <w:sz w:val="20"/>
        </w:rPr>
      </w:pPr>
      <w:r w:rsidRPr="003E5DD1">
        <w:rPr>
          <w:rFonts w:ascii="Verdana" w:hAnsi="Verdana"/>
          <w:b/>
          <w:bCs/>
          <w:sz w:val="20"/>
        </w:rPr>
        <w:t xml:space="preserve">DERECHOS POR SERVICIOS DE </w:t>
      </w:r>
    </w:p>
    <w:p w14:paraId="2BEFA62C" w14:textId="77777777" w:rsidR="00155CFC" w:rsidRPr="003E5DD1" w:rsidRDefault="00155CFC" w:rsidP="00155CFC">
      <w:pPr>
        <w:spacing w:after="0" w:line="240" w:lineRule="auto"/>
        <w:jc w:val="center"/>
        <w:rPr>
          <w:rFonts w:ascii="Verdana" w:hAnsi="Verdana"/>
          <w:b/>
          <w:bCs/>
          <w:sz w:val="20"/>
        </w:rPr>
      </w:pPr>
      <w:r w:rsidRPr="003E5DD1">
        <w:rPr>
          <w:rFonts w:ascii="Verdana" w:hAnsi="Verdana"/>
          <w:b/>
          <w:bCs/>
          <w:sz w:val="20"/>
        </w:rPr>
        <w:t>ALUMBRADO PÚBLICO</w:t>
      </w:r>
    </w:p>
    <w:p w14:paraId="23C6BE8D" w14:textId="77777777" w:rsidR="00155CFC" w:rsidRPr="003E5DD1" w:rsidRDefault="00155CFC" w:rsidP="00155CFC">
      <w:pPr>
        <w:rPr>
          <w:rFonts w:ascii="Verdana" w:hAnsi="Verdana"/>
          <w:b/>
          <w:bCs/>
          <w:sz w:val="20"/>
        </w:rPr>
      </w:pPr>
    </w:p>
    <w:p w14:paraId="1A88F586" w14:textId="77777777" w:rsidR="00155CFC" w:rsidRPr="003E5DD1" w:rsidRDefault="00155CFC" w:rsidP="00530E71">
      <w:pPr>
        <w:spacing w:after="0" w:line="360" w:lineRule="auto"/>
        <w:ind w:firstLine="851"/>
        <w:jc w:val="both"/>
        <w:rPr>
          <w:rFonts w:ascii="Verdana" w:hAnsi="Verdana"/>
          <w:sz w:val="20"/>
        </w:rPr>
      </w:pPr>
      <w:r>
        <w:rPr>
          <w:rFonts w:ascii="Verdana" w:hAnsi="Verdana"/>
          <w:b/>
          <w:sz w:val="20"/>
        </w:rPr>
        <w:t>Artículo 51</w:t>
      </w:r>
      <w:r w:rsidRPr="003E5DD1">
        <w:rPr>
          <w:rFonts w:ascii="Verdana" w:hAnsi="Verdana"/>
          <w:b/>
          <w:sz w:val="20"/>
        </w:rPr>
        <w:t xml:space="preserve">. </w:t>
      </w:r>
      <w:r w:rsidRPr="003E5DD1">
        <w:rPr>
          <w:rFonts w:ascii="Verdana" w:hAnsi="Verdana"/>
          <w:sz w:val="20"/>
        </w:rPr>
        <w:t>Para los contribuyentes cuya recaudación sea por conducto de la Comisión Federal de Electricidad se otorga un beneficio fiscal que representa el importe de calcular el 10% sobre su consumo de energía eléctrica, siempre y cuando el resultado de la operación no rebase la cantidad determinada en la tarifa establecida en el artículo 3</w:t>
      </w:r>
      <w:r>
        <w:rPr>
          <w:rFonts w:ascii="Verdana" w:hAnsi="Verdana"/>
          <w:sz w:val="20"/>
        </w:rPr>
        <w:t>4</w:t>
      </w:r>
      <w:r w:rsidRPr="003E5DD1">
        <w:rPr>
          <w:rFonts w:ascii="Verdana" w:hAnsi="Verdana"/>
          <w:sz w:val="20"/>
        </w:rPr>
        <w:t xml:space="preserve"> de la presente Ley, para tal caso, se aplicará esta última.</w:t>
      </w:r>
    </w:p>
    <w:p w14:paraId="133FE867" w14:textId="77777777" w:rsidR="00155CFC" w:rsidRDefault="00155CFC" w:rsidP="00155CFC">
      <w:pPr>
        <w:spacing w:after="0" w:line="360" w:lineRule="auto"/>
        <w:ind w:firstLine="708"/>
        <w:jc w:val="both"/>
        <w:rPr>
          <w:rFonts w:ascii="Verdana" w:hAnsi="Verdana"/>
          <w:b/>
          <w:sz w:val="20"/>
        </w:rPr>
      </w:pPr>
    </w:p>
    <w:p w14:paraId="15C37F47" w14:textId="77777777" w:rsidR="00155CFC" w:rsidRDefault="00155CFC" w:rsidP="00530E71">
      <w:pPr>
        <w:spacing w:after="0" w:line="360" w:lineRule="auto"/>
        <w:ind w:firstLine="851"/>
        <w:jc w:val="both"/>
        <w:rPr>
          <w:rFonts w:ascii="Verdana" w:hAnsi="Verdana"/>
          <w:sz w:val="20"/>
        </w:rPr>
      </w:pPr>
      <w:r>
        <w:rPr>
          <w:rFonts w:ascii="Verdana" w:hAnsi="Verdana"/>
          <w:b/>
          <w:sz w:val="20"/>
        </w:rPr>
        <w:t>Artículo 52</w:t>
      </w:r>
      <w:r w:rsidRPr="003E5DD1">
        <w:rPr>
          <w:rFonts w:ascii="Verdana" w:hAnsi="Verdana"/>
          <w:b/>
          <w:sz w:val="20"/>
        </w:rPr>
        <w:t xml:space="preserve">. </w:t>
      </w:r>
      <w:r w:rsidRPr="003E5DD1">
        <w:rPr>
          <w:rFonts w:ascii="Verdana" w:hAnsi="Verdana"/>
          <w:sz w:val="20"/>
        </w:rPr>
        <w:t xml:space="preserve">Los contribuyentes que no tributen por vía de la Comisión Federal de Electricidad dispondrán de los siguientes beneficios fiscales, atendiendo al monto de la cuota </w:t>
      </w:r>
      <w:r>
        <w:rPr>
          <w:rFonts w:ascii="Verdana" w:hAnsi="Verdana"/>
          <w:sz w:val="20"/>
        </w:rPr>
        <w:t>mínima anual</w:t>
      </w:r>
      <w:r w:rsidRPr="003E5DD1">
        <w:rPr>
          <w:rFonts w:ascii="Verdana" w:hAnsi="Verdana"/>
          <w:sz w:val="20"/>
        </w:rPr>
        <w:t xml:space="preserve"> del impuesto predial:</w:t>
      </w:r>
    </w:p>
    <w:p w14:paraId="07F681B1" w14:textId="77777777" w:rsidR="00155CFC" w:rsidRPr="005747D9" w:rsidRDefault="00155CFC" w:rsidP="009F3409">
      <w:pPr>
        <w:pStyle w:val="NormalWeb"/>
        <w:numPr>
          <w:ilvl w:val="1"/>
          <w:numId w:val="33"/>
        </w:numPr>
        <w:tabs>
          <w:tab w:val="clear" w:pos="709"/>
          <w:tab w:val="num" w:pos="1276"/>
        </w:tabs>
        <w:spacing w:after="100" w:afterAutospacing="1" w:line="435" w:lineRule="atLeast"/>
        <w:ind w:left="993" w:hanging="142"/>
        <w:jc w:val="both"/>
        <w:rPr>
          <w:rFonts w:ascii="Verdana" w:hAnsi="Verdana"/>
          <w:b/>
          <w:bCs/>
          <w:iCs/>
          <w:sz w:val="20"/>
          <w:szCs w:val="20"/>
        </w:rPr>
      </w:pPr>
      <w:r w:rsidRPr="005747D9">
        <w:rPr>
          <w:rFonts w:ascii="Verdana" w:hAnsi="Verdana"/>
          <w:b/>
          <w:bCs/>
          <w:iCs/>
          <w:sz w:val="20"/>
          <w:szCs w:val="20"/>
        </w:rPr>
        <w:t>URBANO</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841"/>
        <w:gridCol w:w="1947"/>
        <w:gridCol w:w="2014"/>
      </w:tblGrid>
      <w:tr w:rsidR="00155CFC" w:rsidRPr="000B6178" w14:paraId="3F132D90" w14:textId="77777777" w:rsidTr="00AC5D38">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DA0DF0" w14:textId="77777777" w:rsidR="00155CFC" w:rsidRPr="000B6178" w:rsidRDefault="00155CFC" w:rsidP="00AC5D38">
            <w:pPr>
              <w:spacing w:line="240" w:lineRule="auto"/>
              <w:jc w:val="center"/>
              <w:rPr>
                <w:rFonts w:ascii="Verdana" w:eastAsia="Times New Roman" w:hAnsi="Verdana" w:cs="Arial"/>
                <w:b/>
                <w:bCs/>
                <w:sz w:val="20"/>
                <w:szCs w:val="20"/>
              </w:rPr>
            </w:pPr>
            <w:r w:rsidRPr="000B6178">
              <w:rPr>
                <w:rFonts w:ascii="Verdana" w:eastAsia="Times New Roman" w:hAnsi="Verdana" w:cs="Arial"/>
                <w:b/>
                <w:bCs/>
                <w:sz w:val="20"/>
                <w:szCs w:val="20"/>
              </w:rPr>
              <w:t>Límite inferior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5713A" w14:textId="77777777" w:rsidR="00155CFC" w:rsidRPr="000B6178" w:rsidRDefault="00155CFC" w:rsidP="00AC5D38">
            <w:pPr>
              <w:spacing w:line="240" w:lineRule="auto"/>
              <w:jc w:val="center"/>
              <w:rPr>
                <w:rFonts w:ascii="Verdana" w:eastAsia="Times New Roman" w:hAnsi="Verdana" w:cs="Arial"/>
                <w:b/>
                <w:bCs/>
                <w:sz w:val="20"/>
                <w:szCs w:val="20"/>
              </w:rPr>
            </w:pPr>
            <w:r w:rsidRPr="000B6178">
              <w:rPr>
                <w:rFonts w:ascii="Verdana" w:eastAsia="Times New Roman" w:hAnsi="Verdana" w:cs="Arial"/>
                <w:b/>
                <w:bCs/>
                <w:sz w:val="20"/>
                <w:szCs w:val="20"/>
              </w:rPr>
              <w:t>L</w:t>
            </w:r>
            <w:r>
              <w:rPr>
                <w:rFonts w:ascii="Verdana" w:eastAsia="Times New Roman" w:hAnsi="Verdana" w:cs="Arial"/>
                <w:b/>
                <w:bCs/>
                <w:sz w:val="20"/>
                <w:szCs w:val="20"/>
              </w:rPr>
              <w:t>í</w:t>
            </w:r>
            <w:r w:rsidRPr="000B6178">
              <w:rPr>
                <w:rFonts w:ascii="Verdana" w:eastAsia="Times New Roman" w:hAnsi="Verdana" w:cs="Arial"/>
                <w:b/>
                <w:bCs/>
                <w:sz w:val="20"/>
                <w:szCs w:val="20"/>
              </w:rPr>
              <w:t>mite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58B05" w14:textId="77777777" w:rsidR="00155CFC" w:rsidRPr="000B6178" w:rsidRDefault="00155CFC" w:rsidP="00AC5D38">
            <w:pPr>
              <w:spacing w:line="240" w:lineRule="auto"/>
              <w:jc w:val="center"/>
              <w:rPr>
                <w:rFonts w:ascii="Verdana" w:eastAsia="Times New Roman" w:hAnsi="Verdana" w:cs="Arial"/>
                <w:b/>
                <w:bCs/>
                <w:sz w:val="20"/>
                <w:szCs w:val="20"/>
              </w:rPr>
            </w:pPr>
            <w:r w:rsidRPr="000B6178">
              <w:rPr>
                <w:rFonts w:ascii="Verdana" w:eastAsia="Times New Roman" w:hAnsi="Verdana" w:cs="Arial"/>
                <w:b/>
                <w:bCs/>
                <w:sz w:val="20"/>
                <w:szCs w:val="20"/>
              </w:rPr>
              <w:t>Cuota fija anual</w:t>
            </w:r>
          </w:p>
        </w:tc>
      </w:tr>
      <w:tr w:rsidR="00973339" w:rsidRPr="000B6178" w14:paraId="3021BFCE"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C7B29F" w14:textId="4DE8E7A1"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C5846" w14:textId="6F11D665"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$299.32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35F74" w14:textId="2BFC7CBB"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$16.68</w:t>
            </w:r>
          </w:p>
        </w:tc>
      </w:tr>
      <w:tr w:rsidR="00973339" w:rsidRPr="000B6178" w14:paraId="2D8177AD"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C8136F" w14:textId="7EFAFBB1"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$299.33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E5BBF" w14:textId="1B19B7E4"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$707.52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280BB" w14:textId="3C535787"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$20.52</w:t>
            </w:r>
          </w:p>
        </w:tc>
      </w:tr>
      <w:tr w:rsidR="00973339" w:rsidRPr="000B6178" w14:paraId="09412877"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D8F77F" w14:textId="297CA950"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$707.53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BA032" w14:textId="559EDE97"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$1,858.81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D8EED" w14:textId="60B7DF1C"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$60.30</w:t>
            </w:r>
          </w:p>
        </w:tc>
      </w:tr>
      <w:tr w:rsidR="00973339" w:rsidRPr="000B6178" w14:paraId="6CEEC34D"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BA1534" w14:textId="0CAB0DDD"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$1,858.82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C39AB" w14:textId="36C9605B"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$3,010.10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D1D6E" w14:textId="3191BC78"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$100.07</w:t>
            </w:r>
          </w:p>
        </w:tc>
      </w:tr>
      <w:tr w:rsidR="00973339" w:rsidRPr="000B6178" w14:paraId="10CE5889"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C73F9C" w14:textId="502D30BD"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$3,010.11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00708" w14:textId="343A3B2D"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$4,161.40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AA310" w14:textId="5AE4B252"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$139.85</w:t>
            </w:r>
          </w:p>
        </w:tc>
      </w:tr>
      <w:tr w:rsidR="00973339" w:rsidRPr="000B6178" w14:paraId="526E2BB3"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272A54" w14:textId="31D426C4"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$4,161.41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FB8F4" w14:textId="53A9AEA3"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$5,312.70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71359" w14:textId="4AC471E0"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$179.61</w:t>
            </w:r>
          </w:p>
        </w:tc>
      </w:tr>
      <w:tr w:rsidR="00973339" w:rsidRPr="000B6178" w14:paraId="6B2E70B9"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8F6138" w14:textId="6897B1FF"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$5,312.71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19077" w14:textId="40313C32"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$6,464.00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FE705" w14:textId="79165BCF"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$219.39</w:t>
            </w:r>
          </w:p>
        </w:tc>
      </w:tr>
      <w:tr w:rsidR="00973339" w:rsidRPr="000B6178" w14:paraId="015BE3B7"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A76C1B" w14:textId="7C1E7EF4"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lastRenderedPageBreak/>
              <w:t>$6,464.01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B2E3D" w14:textId="50998D62"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$7,615.29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99953" w14:textId="668FB304"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$259.16</w:t>
            </w:r>
          </w:p>
        </w:tc>
      </w:tr>
      <w:tr w:rsidR="00973339" w:rsidRPr="000B6178" w14:paraId="051A5A87"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3B9FCC" w14:textId="1ED57E0F"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$7,615.30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E376B" w14:textId="7FC82FE4"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$8,766.59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0CECD" w14:textId="2C753F04"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$298.94</w:t>
            </w:r>
          </w:p>
        </w:tc>
      </w:tr>
      <w:tr w:rsidR="00973339" w:rsidRPr="000B6178" w14:paraId="5940DC1D"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0FAE87" w14:textId="63C14DE5"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$8,766.60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767CD" w14:textId="79619F5B"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$9,917.89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61FDA" w14:textId="693B474B"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$338.71</w:t>
            </w:r>
          </w:p>
        </w:tc>
      </w:tr>
      <w:tr w:rsidR="00973339" w:rsidRPr="000B6178" w14:paraId="60010423"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49305C" w14:textId="6666272A"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$9,917.90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0FB83" w14:textId="36905211"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$11,069.18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D8C02" w14:textId="4BDA4D28"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$378.47</w:t>
            </w:r>
          </w:p>
        </w:tc>
      </w:tr>
      <w:tr w:rsidR="00973339" w:rsidRPr="000B6178" w14:paraId="270168D4"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08A3A2" w14:textId="6B7C2193"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$11,069.19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A4D6D" w14:textId="501C92AD"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$12,220.47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924B1" w14:textId="2985B752"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$418.24</w:t>
            </w:r>
          </w:p>
        </w:tc>
      </w:tr>
      <w:tr w:rsidR="00973339" w:rsidRPr="000B6178" w14:paraId="1BE5531D"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1F4E46" w14:textId="08C72137"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$12,220.48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ADBA6" w14:textId="17212E8E"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$13,371.76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951D6" w14:textId="7C02C09A"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$458.01</w:t>
            </w:r>
          </w:p>
        </w:tc>
      </w:tr>
      <w:tr w:rsidR="00973339" w:rsidRPr="000B6178" w14:paraId="1E782968"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B2473E" w14:textId="76B59711"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$13,371.77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3E8D9" w14:textId="2CF0E20D"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$14,523.06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87FB6" w14:textId="5FE5928F"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$497.79</w:t>
            </w:r>
          </w:p>
        </w:tc>
      </w:tr>
      <w:tr w:rsidR="00973339" w:rsidRPr="000B6178" w14:paraId="6054C1E4"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D94EC8" w14:textId="47D5AEA5"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$14,523.07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FF385" w14:textId="03B4084B"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$15,674.35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E1D3F" w14:textId="4924D53E"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$537.56</w:t>
            </w:r>
          </w:p>
        </w:tc>
      </w:tr>
      <w:tr w:rsidR="00973339" w:rsidRPr="000B6178" w14:paraId="017CC5BC"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9F3706" w14:textId="470E826C"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$15,674.36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EA9F0" w14:textId="4067578F"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$16,825.65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A1DFA" w14:textId="53F72080"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$577.32</w:t>
            </w:r>
          </w:p>
        </w:tc>
      </w:tr>
      <w:tr w:rsidR="00973339" w:rsidRPr="000B6178" w14:paraId="130E74A2"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BA5C78" w14:textId="77F3937F"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$16,825.66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A30A6" w14:textId="6505B61C"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$17,976.95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93977" w14:textId="4E69FE06"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$617.09</w:t>
            </w:r>
          </w:p>
        </w:tc>
      </w:tr>
      <w:tr w:rsidR="00973339" w:rsidRPr="000B6178" w14:paraId="6D712BF0"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9D1BA2" w14:textId="4E281588"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$17,976.96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9D2D8" w14:textId="03436151"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$19,128.24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A7CC4" w14:textId="4DFF334D"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$656.87</w:t>
            </w:r>
          </w:p>
        </w:tc>
      </w:tr>
      <w:tr w:rsidR="00973339" w:rsidRPr="000B6178" w14:paraId="7D41AEF4"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AF93FE" w14:textId="47410265"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$19,128.25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D5036" w14:textId="0A692EE2"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$20,279.53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B18C3" w14:textId="0B0D5FB5"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$696.64</w:t>
            </w:r>
          </w:p>
        </w:tc>
      </w:tr>
      <w:tr w:rsidR="00973339" w:rsidRPr="000B6178" w14:paraId="43DF8260"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E1B6BB" w14:textId="4FEC50B2"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$20,279.54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C19F1" w14:textId="40CD940C"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$21,210.90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C35FA" w14:textId="3013F410"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$736.42</w:t>
            </w:r>
          </w:p>
        </w:tc>
      </w:tr>
      <w:tr w:rsidR="00973339" w:rsidRPr="000B6178" w14:paraId="16EC7945"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996C72" w14:textId="37432D16"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$21,210.91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24DDF" w14:textId="62BF1739"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$22,582.13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2329D" w14:textId="680D3E20"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$776.18</w:t>
            </w:r>
          </w:p>
        </w:tc>
      </w:tr>
      <w:tr w:rsidR="00973339" w:rsidRPr="000B6178" w14:paraId="39AC1BDC"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F50371" w14:textId="4FAC06CA"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$22,582.14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1C272" w14:textId="6C19EFDF"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$23,733.40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D5254" w14:textId="34B22097"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$815.95</w:t>
            </w:r>
          </w:p>
        </w:tc>
      </w:tr>
      <w:tr w:rsidR="00973339" w:rsidRPr="000B6178" w14:paraId="789428CE"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B59B5E" w14:textId="7DBE8387"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$23,733.41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633D3" w14:textId="053ED528"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$24,884.70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EF4DB" w14:textId="213C4389"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$855.72</w:t>
            </w:r>
          </w:p>
        </w:tc>
      </w:tr>
      <w:tr w:rsidR="00973339" w:rsidRPr="000B6178" w14:paraId="05D051D5"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EE7054" w14:textId="77CC2B64"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lastRenderedPageBreak/>
              <w:t>$24,884.71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82C57" w14:textId="7BE020CD"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$26,035.99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A000A" w14:textId="12EEAB38"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$895.50</w:t>
            </w:r>
          </w:p>
        </w:tc>
      </w:tr>
      <w:tr w:rsidR="00973339" w:rsidRPr="000B6178" w14:paraId="52F739D8"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E015D2" w14:textId="38421AB7"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$26,036.00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1F107" w14:textId="4FB5F04D"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$27,187.30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88E48" w14:textId="097007FD"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$935.27</w:t>
            </w:r>
          </w:p>
        </w:tc>
      </w:tr>
      <w:tr w:rsidR="00973339" w:rsidRPr="000B6178" w14:paraId="6EA17203"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72FD91" w14:textId="578588C8"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$27,187.31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6854E" w14:textId="1BCBF848"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$28,338.61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4F540" w14:textId="64E2E6B2"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$975.05</w:t>
            </w:r>
          </w:p>
        </w:tc>
      </w:tr>
      <w:tr w:rsidR="00973339" w:rsidRPr="000B6178" w14:paraId="450F46FF"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9FCE28" w14:textId="2EC6B753"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$28,338.62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4B21F" w14:textId="29343A29"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$29,489.89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1FDB8" w14:textId="6C38CBC9"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$1,014.81</w:t>
            </w:r>
          </w:p>
        </w:tc>
      </w:tr>
      <w:tr w:rsidR="00973339" w:rsidRPr="000B6178" w14:paraId="0F90A71F"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238597" w14:textId="37FEAE6D"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$29,489.90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8F3B5" w14:textId="175AFFAB" w:rsidR="00973339" w:rsidRPr="002E44FF"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$30,641.18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A3859" w14:textId="6D3F86F3"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$1,054.59</w:t>
            </w:r>
          </w:p>
        </w:tc>
      </w:tr>
      <w:tr w:rsidR="00973339" w:rsidRPr="000B6178" w14:paraId="6918A203"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67FC3F" w14:textId="78DF1587"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$30,641.19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4C844" w14:textId="28E3D699" w:rsidR="00973339" w:rsidRPr="002E44FF"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$31,792.48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3A834" w14:textId="3FFA783E"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$1,094.36</w:t>
            </w:r>
          </w:p>
        </w:tc>
      </w:tr>
      <w:tr w:rsidR="00973339" w:rsidRPr="000B6178" w14:paraId="2406026B"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0C4619" w14:textId="6B30DCC6"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$31,792.49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A1454" w14:textId="29E3FBBA"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$32,943.79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AE667" w14:textId="78D02DD0"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$1,134.14</w:t>
            </w:r>
          </w:p>
        </w:tc>
      </w:tr>
      <w:tr w:rsidR="00973339" w:rsidRPr="000B6178" w14:paraId="09257E67"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97863C" w14:textId="256725DB"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$32,943.80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56A96" w14:textId="5DD30FB9"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$34,095.08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6DE92" w14:textId="2CA434C8"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$1,173.90</w:t>
            </w:r>
          </w:p>
        </w:tc>
      </w:tr>
      <w:tr w:rsidR="00973339" w:rsidRPr="000B6178" w14:paraId="7D4AB4FA"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6EF687" w14:textId="656D975D"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$34,095.09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49354" w14:textId="2361929C"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$35,246.35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4C1C7" w14:textId="10B96769"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$1,213.67</w:t>
            </w:r>
          </w:p>
        </w:tc>
      </w:tr>
      <w:tr w:rsidR="00973339" w:rsidRPr="000B6178" w14:paraId="64111171"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0DC8D1" w14:textId="0A224555"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$35,246.36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DC647" w14:textId="76869517"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$36,397.65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C6F27" w14:textId="7671B52D"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$1,253.44</w:t>
            </w:r>
          </w:p>
        </w:tc>
      </w:tr>
      <w:tr w:rsidR="00973339" w:rsidRPr="000B6178" w14:paraId="48CBBA74"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D719ED" w14:textId="5D9228B9"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$36,397.66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A9F4B" w14:textId="378E1106"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$37,548.95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DE65F" w14:textId="296B2D14"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$1,293.22</w:t>
            </w:r>
          </w:p>
        </w:tc>
      </w:tr>
      <w:tr w:rsidR="00973339" w:rsidRPr="000B6178" w14:paraId="4FE6806F"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BCDC5E" w14:textId="7D7180A4"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$37,548.96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ECF06" w14:textId="5232D494"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$38,700.25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900F5" w14:textId="6890113E"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$1,332.98</w:t>
            </w:r>
          </w:p>
        </w:tc>
      </w:tr>
      <w:tr w:rsidR="00973339" w:rsidRPr="000B6178" w14:paraId="3B3F393B"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D9FC76" w14:textId="63ABFCFB"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$38,700.26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7286A" w14:textId="39E5460F"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$39,851.53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6336A" w14:textId="1F2A4882"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$1,372.77</w:t>
            </w:r>
          </w:p>
        </w:tc>
      </w:tr>
      <w:tr w:rsidR="00973339" w:rsidRPr="000B6178" w14:paraId="63E1868B"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837078" w14:textId="2645EF33"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$39,851.54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E4B83" w14:textId="78C235AA"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$41,002.83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3C8F7" w14:textId="6C50AF02"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$1,412.53</w:t>
            </w:r>
          </w:p>
        </w:tc>
      </w:tr>
      <w:tr w:rsidR="00973339" w:rsidRPr="000B6178" w14:paraId="699B08B0"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F36207" w14:textId="10DA58D6"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$41,002.84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49715" w14:textId="36E3D4AC"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$42,154.12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4FA17" w14:textId="28CBBDEB"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$1,452.30</w:t>
            </w:r>
          </w:p>
        </w:tc>
      </w:tr>
      <w:tr w:rsidR="00973339" w:rsidRPr="000B6178" w14:paraId="6212605B"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A93AF3" w14:textId="0F7B2A5E"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$42,154.13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77583" w14:textId="59F004D9"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$43,305.43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3F889" w14:textId="0341F60F"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$1,492.08</w:t>
            </w:r>
          </w:p>
        </w:tc>
      </w:tr>
      <w:tr w:rsidR="00973339" w:rsidRPr="000B6178" w14:paraId="081BD7B6"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0772EC" w14:textId="73F23A42"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lastRenderedPageBreak/>
              <w:t>$43,305.44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0CF35" w14:textId="7C6652A5"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$44,456.72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9E750" w14:textId="7457C73A"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$1,531.84</w:t>
            </w:r>
          </w:p>
        </w:tc>
      </w:tr>
      <w:tr w:rsidR="00973339" w:rsidRPr="000B6178" w14:paraId="4B365DAA"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2F06F5" w14:textId="46660598"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$44,456.73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AB46E" w14:textId="1604805A"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$45,608.01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8A81F" w14:textId="771207DD"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$1,571.62</w:t>
            </w:r>
          </w:p>
        </w:tc>
      </w:tr>
      <w:tr w:rsidR="00973339" w:rsidRPr="000B6178" w14:paraId="0702D5E0"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B429A1" w14:textId="5687AAAC"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$45,608.02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E14C0" w14:textId="53B98725" w:rsidR="00973339" w:rsidRPr="00401AA7" w:rsidRDefault="00973339" w:rsidP="00973339">
            <w:pPr>
              <w:spacing w:line="240" w:lineRule="auto"/>
              <w:jc w:val="center"/>
              <w:rPr>
                <w:rFonts w:ascii="Verdana" w:eastAsia="Times New Roman" w:hAnsi="Verdana" w:cs="Arial"/>
                <w:sz w:val="20"/>
                <w:szCs w:val="20"/>
              </w:rPr>
            </w:pPr>
            <w:r>
              <w:rPr>
                <w:rFonts w:ascii="Verdana" w:eastAsia="Times New Roman" w:hAnsi="Verdana" w:cs="Arial"/>
                <w:sz w:val="20"/>
                <w:szCs w:val="20"/>
              </w:rPr>
              <w:t>E</w:t>
            </w:r>
            <w:r w:rsidRPr="00973339">
              <w:rPr>
                <w:rFonts w:ascii="Verdana" w:eastAsia="Times New Roman" w:hAnsi="Verdana" w:cs="Arial"/>
                <w:sz w:val="20"/>
                <w:szCs w:val="20"/>
              </w:rPr>
              <w:t>n adelante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EEEFA" w14:textId="5E9CF325" w:rsidR="00973339" w:rsidRPr="00401AA7" w:rsidRDefault="00973339" w:rsidP="00973339">
            <w:pPr>
              <w:spacing w:line="240" w:lineRule="auto"/>
              <w:jc w:val="center"/>
              <w:rPr>
                <w:rFonts w:ascii="Verdana" w:eastAsia="Times New Roman" w:hAnsi="Verdana" w:cs="Arial"/>
                <w:sz w:val="20"/>
                <w:szCs w:val="20"/>
              </w:rPr>
            </w:pPr>
            <w:r w:rsidRPr="00973339">
              <w:rPr>
                <w:rFonts w:ascii="Verdana" w:eastAsia="Times New Roman" w:hAnsi="Verdana" w:cs="Arial"/>
                <w:sz w:val="20"/>
                <w:szCs w:val="20"/>
              </w:rPr>
              <w:t>$1,622.93</w:t>
            </w:r>
          </w:p>
        </w:tc>
      </w:tr>
    </w:tbl>
    <w:p w14:paraId="12D398D1" w14:textId="77777777" w:rsidR="00155CFC" w:rsidRPr="005747D9" w:rsidRDefault="00155CFC" w:rsidP="009F3409">
      <w:pPr>
        <w:pStyle w:val="NormalWeb"/>
        <w:numPr>
          <w:ilvl w:val="1"/>
          <w:numId w:val="33"/>
        </w:numPr>
        <w:spacing w:before="100" w:beforeAutospacing="1" w:after="100" w:afterAutospacing="1" w:line="240" w:lineRule="auto"/>
        <w:ind w:left="1134" w:hanging="283"/>
        <w:jc w:val="both"/>
        <w:rPr>
          <w:rFonts w:ascii="Verdana" w:hAnsi="Verdana"/>
          <w:b/>
          <w:bCs/>
          <w:iCs/>
          <w:sz w:val="20"/>
          <w:szCs w:val="20"/>
        </w:rPr>
      </w:pPr>
      <w:r w:rsidRPr="005747D9">
        <w:rPr>
          <w:rFonts w:ascii="Verdana" w:hAnsi="Verdana"/>
          <w:b/>
          <w:bCs/>
          <w:iCs/>
          <w:sz w:val="20"/>
          <w:szCs w:val="20"/>
        </w:rPr>
        <w:t>RÚSTICO</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841"/>
        <w:gridCol w:w="1947"/>
        <w:gridCol w:w="2014"/>
      </w:tblGrid>
      <w:tr w:rsidR="00155CFC" w:rsidRPr="000B6178" w14:paraId="3DC7099F" w14:textId="77777777" w:rsidTr="00AC5D38">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9A445E" w14:textId="77777777" w:rsidR="00155CFC" w:rsidRPr="000B6178" w:rsidRDefault="00155CFC" w:rsidP="00AC5D38">
            <w:pPr>
              <w:spacing w:line="240" w:lineRule="auto"/>
              <w:jc w:val="center"/>
              <w:rPr>
                <w:rFonts w:ascii="Verdana" w:eastAsia="Times New Roman" w:hAnsi="Verdana" w:cs="Arial"/>
                <w:b/>
                <w:bCs/>
                <w:sz w:val="20"/>
                <w:szCs w:val="20"/>
              </w:rPr>
            </w:pPr>
            <w:r w:rsidRPr="000B6178">
              <w:rPr>
                <w:rFonts w:ascii="Verdana" w:eastAsia="Times New Roman" w:hAnsi="Verdana" w:cs="Arial"/>
                <w:b/>
                <w:bCs/>
                <w:sz w:val="20"/>
                <w:szCs w:val="20"/>
              </w:rPr>
              <w:t>Límite inferior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DBE0F" w14:textId="77777777" w:rsidR="00155CFC" w:rsidRPr="000B6178" w:rsidRDefault="00155CFC" w:rsidP="00AC5D38">
            <w:pPr>
              <w:spacing w:line="240" w:lineRule="auto"/>
              <w:jc w:val="center"/>
              <w:rPr>
                <w:rFonts w:ascii="Verdana" w:eastAsia="Times New Roman" w:hAnsi="Verdana" w:cs="Arial"/>
                <w:b/>
                <w:bCs/>
                <w:sz w:val="20"/>
                <w:szCs w:val="20"/>
              </w:rPr>
            </w:pPr>
            <w:r w:rsidRPr="000B6178">
              <w:rPr>
                <w:rFonts w:ascii="Verdana" w:eastAsia="Times New Roman" w:hAnsi="Verdana" w:cs="Arial"/>
                <w:b/>
                <w:bCs/>
                <w:sz w:val="20"/>
                <w:szCs w:val="20"/>
              </w:rPr>
              <w:t>Límite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14594" w14:textId="77777777" w:rsidR="00155CFC" w:rsidRPr="000B6178" w:rsidRDefault="00155CFC" w:rsidP="00AC5D38">
            <w:pPr>
              <w:spacing w:line="240" w:lineRule="auto"/>
              <w:jc w:val="center"/>
              <w:rPr>
                <w:rFonts w:ascii="Verdana" w:eastAsia="Times New Roman" w:hAnsi="Verdana" w:cs="Arial"/>
                <w:b/>
                <w:bCs/>
                <w:sz w:val="20"/>
                <w:szCs w:val="20"/>
              </w:rPr>
            </w:pPr>
            <w:r w:rsidRPr="000B6178">
              <w:rPr>
                <w:rFonts w:ascii="Verdana" w:eastAsia="Times New Roman" w:hAnsi="Verdana" w:cs="Arial"/>
                <w:b/>
                <w:bCs/>
                <w:sz w:val="20"/>
                <w:szCs w:val="20"/>
              </w:rPr>
              <w:t>Cuota fija anual</w:t>
            </w:r>
          </w:p>
        </w:tc>
      </w:tr>
      <w:tr w:rsidR="00D334E0" w:rsidRPr="000B6178" w14:paraId="65FD8071"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C8DDD9" w14:textId="43B2238D" w:rsidR="00D334E0" w:rsidRPr="00401AA7" w:rsidRDefault="00D334E0" w:rsidP="00D334E0">
            <w:pPr>
              <w:spacing w:line="240" w:lineRule="auto"/>
              <w:jc w:val="center"/>
              <w:rPr>
                <w:rFonts w:ascii="Verdana" w:eastAsia="Times New Roman" w:hAnsi="Verdana" w:cs="Arial"/>
                <w:sz w:val="20"/>
                <w:szCs w:val="20"/>
              </w:rPr>
            </w:pPr>
            <w:r w:rsidRPr="00D91896">
              <w:rPr>
                <w:rFonts w:ascii="Verdana" w:eastAsia="Times New Roman" w:hAnsi="Verdana" w:cs="Arial"/>
                <w:sz w:val="20"/>
                <w:szCs w:val="20"/>
              </w:rPr>
              <w:t>$0.01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39372" w14:textId="4946E285" w:rsidR="00D334E0" w:rsidRPr="00401AA7" w:rsidRDefault="00D334E0" w:rsidP="00D334E0">
            <w:pPr>
              <w:spacing w:line="240" w:lineRule="auto"/>
              <w:jc w:val="center"/>
              <w:rPr>
                <w:rFonts w:ascii="Verdana" w:eastAsia="Times New Roman" w:hAnsi="Verdana" w:cs="Arial"/>
                <w:sz w:val="20"/>
                <w:szCs w:val="20"/>
              </w:rPr>
            </w:pPr>
            <w:r w:rsidRPr="00D91896">
              <w:rPr>
                <w:rFonts w:ascii="Verdana" w:eastAsia="Times New Roman" w:hAnsi="Verdana" w:cs="Arial"/>
                <w:sz w:val="20"/>
                <w:szCs w:val="20"/>
              </w:rPr>
              <w:t>$299.32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C2614" w14:textId="4E4CB44A" w:rsidR="00D334E0" w:rsidRPr="00401AA7" w:rsidRDefault="00D334E0" w:rsidP="00D334E0">
            <w:pPr>
              <w:spacing w:line="240" w:lineRule="auto"/>
              <w:jc w:val="center"/>
              <w:rPr>
                <w:rFonts w:ascii="Verdana" w:eastAsia="Times New Roman" w:hAnsi="Verdana" w:cs="Arial"/>
                <w:sz w:val="20"/>
                <w:szCs w:val="20"/>
              </w:rPr>
            </w:pPr>
            <w:r w:rsidRPr="00D91896">
              <w:rPr>
                <w:rFonts w:ascii="Verdana" w:eastAsia="Times New Roman" w:hAnsi="Verdana" w:cs="Arial"/>
                <w:sz w:val="20"/>
                <w:szCs w:val="20"/>
              </w:rPr>
              <w:t>$16.68</w:t>
            </w:r>
          </w:p>
        </w:tc>
      </w:tr>
      <w:tr w:rsidR="00D334E0" w:rsidRPr="000B6178" w14:paraId="0F537E58"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354B36" w14:textId="69B47690" w:rsidR="00D334E0" w:rsidRPr="00401AA7" w:rsidRDefault="00D334E0" w:rsidP="00D334E0">
            <w:pPr>
              <w:spacing w:line="240" w:lineRule="auto"/>
              <w:jc w:val="center"/>
              <w:rPr>
                <w:rFonts w:ascii="Verdana" w:eastAsia="Times New Roman" w:hAnsi="Verdana" w:cs="Arial"/>
                <w:sz w:val="20"/>
                <w:szCs w:val="20"/>
              </w:rPr>
            </w:pPr>
            <w:r w:rsidRPr="00D91896">
              <w:rPr>
                <w:rFonts w:ascii="Verdana" w:eastAsia="Times New Roman" w:hAnsi="Verdana" w:cs="Arial"/>
                <w:sz w:val="20"/>
                <w:szCs w:val="20"/>
              </w:rPr>
              <w:t>$299.33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3407E" w14:textId="5B4C1113" w:rsidR="00D334E0" w:rsidRPr="00401AA7" w:rsidRDefault="00D334E0" w:rsidP="00D334E0">
            <w:pPr>
              <w:spacing w:line="240" w:lineRule="auto"/>
              <w:jc w:val="center"/>
              <w:rPr>
                <w:rFonts w:ascii="Verdana" w:eastAsia="Times New Roman" w:hAnsi="Verdana" w:cs="Arial"/>
                <w:sz w:val="20"/>
                <w:szCs w:val="20"/>
              </w:rPr>
            </w:pPr>
            <w:r w:rsidRPr="00D91896">
              <w:rPr>
                <w:rFonts w:ascii="Verdana" w:eastAsia="Times New Roman" w:hAnsi="Verdana" w:cs="Arial"/>
                <w:sz w:val="20"/>
                <w:szCs w:val="20"/>
              </w:rPr>
              <w:t>$885.46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DEE80" w14:textId="4B7B0317" w:rsidR="00D334E0" w:rsidRPr="00401AA7" w:rsidRDefault="00D334E0" w:rsidP="00D334E0">
            <w:pPr>
              <w:spacing w:line="240" w:lineRule="auto"/>
              <w:jc w:val="center"/>
              <w:rPr>
                <w:rFonts w:ascii="Verdana" w:eastAsia="Times New Roman" w:hAnsi="Verdana" w:cs="Arial"/>
                <w:sz w:val="20"/>
                <w:szCs w:val="20"/>
              </w:rPr>
            </w:pPr>
            <w:r w:rsidRPr="00D91896">
              <w:rPr>
                <w:rFonts w:ascii="Verdana" w:eastAsia="Times New Roman" w:hAnsi="Verdana" w:cs="Arial"/>
                <w:sz w:val="20"/>
                <w:szCs w:val="20"/>
              </w:rPr>
              <w:t>$20.52</w:t>
            </w:r>
          </w:p>
        </w:tc>
      </w:tr>
      <w:tr w:rsidR="00D334E0" w:rsidRPr="000B6178" w14:paraId="59B374B9"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22A148" w14:textId="2E1CBAF0" w:rsidR="00D334E0" w:rsidRPr="00401AA7" w:rsidRDefault="00D334E0" w:rsidP="00D334E0">
            <w:pPr>
              <w:spacing w:line="240" w:lineRule="auto"/>
              <w:jc w:val="center"/>
              <w:rPr>
                <w:rFonts w:ascii="Verdana" w:eastAsia="Times New Roman" w:hAnsi="Verdana" w:cs="Arial"/>
                <w:sz w:val="20"/>
                <w:szCs w:val="20"/>
              </w:rPr>
            </w:pPr>
            <w:r w:rsidRPr="00D91896">
              <w:rPr>
                <w:rFonts w:ascii="Verdana" w:eastAsia="Times New Roman" w:hAnsi="Verdana" w:cs="Arial"/>
                <w:sz w:val="20"/>
                <w:szCs w:val="20"/>
              </w:rPr>
              <w:t>$885.47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1FA2E" w14:textId="6B4B0E3B" w:rsidR="00D334E0" w:rsidRPr="00401AA7" w:rsidRDefault="00D334E0" w:rsidP="00D334E0">
            <w:pPr>
              <w:spacing w:line="240" w:lineRule="auto"/>
              <w:jc w:val="center"/>
              <w:rPr>
                <w:rFonts w:ascii="Verdana" w:eastAsia="Times New Roman" w:hAnsi="Verdana" w:cs="Arial"/>
                <w:sz w:val="20"/>
                <w:szCs w:val="20"/>
              </w:rPr>
            </w:pPr>
            <w:r w:rsidRPr="00D91896">
              <w:rPr>
                <w:rFonts w:ascii="Verdana" w:eastAsia="Times New Roman" w:hAnsi="Verdana" w:cs="Arial"/>
                <w:sz w:val="20"/>
                <w:szCs w:val="20"/>
              </w:rPr>
              <w:t>$1,461.10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7AB4D" w14:textId="44968DC3" w:rsidR="00D334E0" w:rsidRPr="00401AA7" w:rsidRDefault="00D334E0" w:rsidP="00D334E0">
            <w:pPr>
              <w:spacing w:line="240" w:lineRule="auto"/>
              <w:jc w:val="center"/>
              <w:rPr>
                <w:rFonts w:ascii="Verdana" w:eastAsia="Times New Roman" w:hAnsi="Verdana" w:cs="Arial"/>
                <w:sz w:val="20"/>
                <w:szCs w:val="20"/>
              </w:rPr>
            </w:pPr>
            <w:r w:rsidRPr="00D91896">
              <w:rPr>
                <w:rFonts w:ascii="Verdana" w:eastAsia="Times New Roman" w:hAnsi="Verdana" w:cs="Arial"/>
                <w:sz w:val="20"/>
                <w:szCs w:val="20"/>
              </w:rPr>
              <w:t>$40.41</w:t>
            </w:r>
          </w:p>
        </w:tc>
      </w:tr>
      <w:tr w:rsidR="00D334E0" w:rsidRPr="000B6178" w14:paraId="7965A123"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91CF8C" w14:textId="6A974D52" w:rsidR="00D334E0" w:rsidRPr="00401AA7" w:rsidRDefault="00D334E0" w:rsidP="00D334E0">
            <w:pPr>
              <w:spacing w:line="240" w:lineRule="auto"/>
              <w:jc w:val="center"/>
              <w:rPr>
                <w:rFonts w:ascii="Verdana" w:eastAsia="Times New Roman" w:hAnsi="Verdana" w:cs="Arial"/>
                <w:sz w:val="20"/>
                <w:szCs w:val="20"/>
              </w:rPr>
            </w:pPr>
            <w:r w:rsidRPr="00D91896">
              <w:rPr>
                <w:rFonts w:ascii="Verdana" w:eastAsia="Times New Roman" w:hAnsi="Verdana" w:cs="Arial"/>
                <w:sz w:val="20"/>
                <w:szCs w:val="20"/>
              </w:rPr>
              <w:t>$1,461.11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40EBD" w14:textId="0AE2C733" w:rsidR="00D334E0" w:rsidRPr="00401AA7" w:rsidRDefault="00D334E0" w:rsidP="00D334E0">
            <w:pPr>
              <w:spacing w:line="240" w:lineRule="auto"/>
              <w:jc w:val="center"/>
              <w:rPr>
                <w:rFonts w:ascii="Verdana" w:eastAsia="Times New Roman" w:hAnsi="Verdana" w:cs="Arial"/>
                <w:sz w:val="20"/>
                <w:szCs w:val="20"/>
              </w:rPr>
            </w:pPr>
            <w:r w:rsidRPr="00D91896">
              <w:rPr>
                <w:rFonts w:ascii="Verdana" w:eastAsia="Times New Roman" w:hAnsi="Verdana" w:cs="Arial"/>
                <w:sz w:val="20"/>
                <w:szCs w:val="20"/>
              </w:rPr>
              <w:t>$2,036.76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6638A" w14:textId="6A65B8EB" w:rsidR="00D334E0" w:rsidRPr="00401AA7" w:rsidRDefault="00D334E0" w:rsidP="00D334E0">
            <w:pPr>
              <w:spacing w:line="240" w:lineRule="auto"/>
              <w:jc w:val="center"/>
              <w:rPr>
                <w:rFonts w:ascii="Verdana" w:eastAsia="Times New Roman" w:hAnsi="Verdana" w:cs="Arial"/>
                <w:sz w:val="20"/>
                <w:szCs w:val="20"/>
              </w:rPr>
            </w:pPr>
            <w:r w:rsidRPr="00D91896">
              <w:rPr>
                <w:rFonts w:ascii="Verdana" w:eastAsia="Times New Roman" w:hAnsi="Verdana" w:cs="Arial"/>
                <w:sz w:val="20"/>
                <w:szCs w:val="20"/>
              </w:rPr>
              <w:t>$60.30</w:t>
            </w:r>
          </w:p>
        </w:tc>
      </w:tr>
      <w:tr w:rsidR="00D334E0" w:rsidRPr="000B6178" w14:paraId="05F98158"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E3AD3B" w14:textId="0C55C54C" w:rsidR="00D334E0" w:rsidRPr="00401AA7" w:rsidRDefault="00D334E0" w:rsidP="00D334E0">
            <w:pPr>
              <w:spacing w:line="240" w:lineRule="auto"/>
              <w:jc w:val="center"/>
              <w:rPr>
                <w:rFonts w:ascii="Verdana" w:eastAsia="Times New Roman" w:hAnsi="Verdana" w:cs="Arial"/>
                <w:sz w:val="20"/>
                <w:szCs w:val="20"/>
              </w:rPr>
            </w:pPr>
            <w:r w:rsidRPr="00D91896">
              <w:rPr>
                <w:rFonts w:ascii="Verdana" w:eastAsia="Times New Roman" w:hAnsi="Verdana" w:cs="Arial"/>
                <w:sz w:val="20"/>
                <w:szCs w:val="20"/>
              </w:rPr>
              <w:t>$2,036.77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99178" w14:textId="02A449F0" w:rsidR="00D334E0" w:rsidRPr="00401AA7" w:rsidRDefault="00D334E0" w:rsidP="00D334E0">
            <w:pPr>
              <w:spacing w:line="240" w:lineRule="auto"/>
              <w:jc w:val="center"/>
              <w:rPr>
                <w:rFonts w:ascii="Verdana" w:eastAsia="Times New Roman" w:hAnsi="Verdana" w:cs="Arial"/>
                <w:sz w:val="20"/>
                <w:szCs w:val="20"/>
              </w:rPr>
            </w:pPr>
            <w:r w:rsidRPr="00D91896">
              <w:rPr>
                <w:rFonts w:ascii="Verdana" w:eastAsia="Times New Roman" w:hAnsi="Verdana" w:cs="Arial"/>
                <w:sz w:val="20"/>
                <w:szCs w:val="20"/>
              </w:rPr>
              <w:t>$2,612.38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E64B0" w14:textId="06435D58" w:rsidR="00D334E0" w:rsidRPr="00401AA7" w:rsidRDefault="00D334E0" w:rsidP="00D334E0">
            <w:pPr>
              <w:spacing w:line="240" w:lineRule="auto"/>
              <w:jc w:val="center"/>
              <w:rPr>
                <w:rFonts w:ascii="Verdana" w:eastAsia="Times New Roman" w:hAnsi="Verdana" w:cs="Arial"/>
                <w:sz w:val="20"/>
                <w:szCs w:val="20"/>
              </w:rPr>
            </w:pPr>
            <w:r w:rsidRPr="00D91896">
              <w:rPr>
                <w:rFonts w:ascii="Verdana" w:eastAsia="Times New Roman" w:hAnsi="Verdana" w:cs="Arial"/>
                <w:sz w:val="20"/>
                <w:szCs w:val="20"/>
              </w:rPr>
              <w:t>$80.19</w:t>
            </w:r>
          </w:p>
        </w:tc>
      </w:tr>
      <w:tr w:rsidR="00D334E0" w:rsidRPr="000B6178" w14:paraId="6130780F"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E3B26F" w14:textId="564591C1" w:rsidR="00D334E0" w:rsidRPr="00401AA7" w:rsidRDefault="00D334E0" w:rsidP="00D334E0">
            <w:pPr>
              <w:spacing w:line="240" w:lineRule="auto"/>
              <w:jc w:val="center"/>
              <w:rPr>
                <w:rFonts w:ascii="Verdana" w:eastAsia="Times New Roman" w:hAnsi="Verdana" w:cs="Arial"/>
                <w:sz w:val="20"/>
                <w:szCs w:val="20"/>
              </w:rPr>
            </w:pPr>
            <w:r w:rsidRPr="00D91896">
              <w:rPr>
                <w:rFonts w:ascii="Verdana" w:eastAsia="Times New Roman" w:hAnsi="Verdana" w:cs="Arial"/>
                <w:sz w:val="20"/>
                <w:szCs w:val="20"/>
              </w:rPr>
              <w:t>$2,612.39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11F44" w14:textId="77B1A4FF" w:rsidR="00D334E0" w:rsidRPr="00401AA7" w:rsidRDefault="00D334E0" w:rsidP="00D334E0">
            <w:pPr>
              <w:spacing w:line="240" w:lineRule="auto"/>
              <w:jc w:val="center"/>
              <w:rPr>
                <w:rFonts w:ascii="Verdana" w:eastAsia="Times New Roman" w:hAnsi="Verdana" w:cs="Arial"/>
                <w:sz w:val="20"/>
                <w:szCs w:val="20"/>
              </w:rPr>
            </w:pPr>
            <w:r w:rsidRPr="00D91896">
              <w:rPr>
                <w:rFonts w:ascii="Verdana" w:eastAsia="Times New Roman" w:hAnsi="Verdana" w:cs="Arial"/>
                <w:sz w:val="20"/>
                <w:szCs w:val="20"/>
              </w:rPr>
              <w:t>$3,188.05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976D3" w14:textId="0F825816" w:rsidR="00D334E0" w:rsidRPr="00401AA7" w:rsidRDefault="00D334E0" w:rsidP="00D334E0">
            <w:pPr>
              <w:spacing w:line="240" w:lineRule="auto"/>
              <w:jc w:val="center"/>
              <w:rPr>
                <w:rFonts w:ascii="Verdana" w:eastAsia="Times New Roman" w:hAnsi="Verdana" w:cs="Arial"/>
                <w:sz w:val="20"/>
                <w:szCs w:val="20"/>
              </w:rPr>
            </w:pPr>
            <w:r w:rsidRPr="00D91896">
              <w:rPr>
                <w:rFonts w:ascii="Verdana" w:eastAsia="Times New Roman" w:hAnsi="Verdana" w:cs="Arial"/>
                <w:sz w:val="20"/>
                <w:szCs w:val="20"/>
              </w:rPr>
              <w:t>$100.07</w:t>
            </w:r>
          </w:p>
        </w:tc>
      </w:tr>
      <w:tr w:rsidR="00D334E0" w:rsidRPr="000B6178" w14:paraId="671CD313" w14:textId="77777777" w:rsidTr="00AC5D38">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7AB796" w14:textId="5F934E37" w:rsidR="00D334E0" w:rsidRPr="000B6178" w:rsidRDefault="00D334E0" w:rsidP="00D334E0">
            <w:pPr>
              <w:spacing w:line="240" w:lineRule="auto"/>
              <w:jc w:val="center"/>
              <w:rPr>
                <w:rFonts w:ascii="Verdana" w:eastAsia="Times New Roman" w:hAnsi="Verdana" w:cs="Arial"/>
                <w:sz w:val="20"/>
                <w:szCs w:val="20"/>
              </w:rPr>
            </w:pPr>
            <w:r w:rsidRPr="00D91896">
              <w:rPr>
                <w:rFonts w:ascii="Verdana" w:eastAsia="Times New Roman" w:hAnsi="Verdana" w:cs="Arial"/>
                <w:sz w:val="20"/>
                <w:szCs w:val="20"/>
              </w:rPr>
              <w:t>$3,188.06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1AAB1" w14:textId="1016679F" w:rsidR="00D334E0" w:rsidRPr="000B6178" w:rsidRDefault="00D334E0" w:rsidP="00D334E0">
            <w:pPr>
              <w:spacing w:line="240" w:lineRule="auto"/>
              <w:jc w:val="center"/>
              <w:rPr>
                <w:rFonts w:ascii="Verdana" w:eastAsia="Times New Roman" w:hAnsi="Verdana" w:cs="Arial"/>
                <w:sz w:val="20"/>
                <w:szCs w:val="20"/>
              </w:rPr>
            </w:pPr>
            <w:r>
              <w:rPr>
                <w:rFonts w:ascii="Verdana" w:eastAsia="Times New Roman" w:hAnsi="Verdana" w:cs="Arial"/>
                <w:sz w:val="20"/>
                <w:szCs w:val="20"/>
              </w:rPr>
              <w:t>E</w:t>
            </w:r>
            <w:r w:rsidRPr="00D91896">
              <w:rPr>
                <w:rFonts w:ascii="Verdana" w:eastAsia="Times New Roman" w:hAnsi="Verdana" w:cs="Arial"/>
                <w:sz w:val="20"/>
                <w:szCs w:val="20"/>
              </w:rPr>
              <w:t>n adelante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E20CA" w14:textId="67322966" w:rsidR="00D334E0" w:rsidRPr="000B6178" w:rsidRDefault="00D334E0" w:rsidP="00D334E0">
            <w:pPr>
              <w:spacing w:line="240" w:lineRule="auto"/>
              <w:jc w:val="center"/>
              <w:rPr>
                <w:rFonts w:ascii="Verdana" w:eastAsia="Times New Roman" w:hAnsi="Verdana" w:cs="Arial"/>
                <w:sz w:val="20"/>
                <w:szCs w:val="20"/>
              </w:rPr>
            </w:pPr>
            <w:r w:rsidRPr="00D91896">
              <w:rPr>
                <w:rFonts w:ascii="Verdana" w:eastAsia="Times New Roman" w:hAnsi="Verdana" w:cs="Arial"/>
                <w:sz w:val="20"/>
                <w:szCs w:val="20"/>
              </w:rPr>
              <w:t>$119.95</w:t>
            </w:r>
          </w:p>
        </w:tc>
      </w:tr>
    </w:tbl>
    <w:p w14:paraId="5B37944A" w14:textId="77777777" w:rsidR="00530E71" w:rsidRDefault="00530E71" w:rsidP="00155CFC">
      <w:pPr>
        <w:pStyle w:val="Textoindependiente"/>
        <w:spacing w:before="65" w:line="360" w:lineRule="auto"/>
        <w:ind w:right="122" w:firstLine="851"/>
        <w:jc w:val="both"/>
        <w:rPr>
          <w:rFonts w:ascii="Verdana" w:hAnsi="Verdana"/>
          <w:spacing w:val="-2"/>
          <w:sz w:val="20"/>
          <w:szCs w:val="20"/>
        </w:rPr>
      </w:pPr>
    </w:p>
    <w:p w14:paraId="73FE62A7" w14:textId="2BF7C46F" w:rsidR="00155CFC" w:rsidRDefault="00155CFC" w:rsidP="00155CFC">
      <w:pPr>
        <w:pStyle w:val="Textoindependiente"/>
        <w:spacing w:before="65" w:line="360" w:lineRule="auto"/>
        <w:ind w:right="122" w:firstLine="851"/>
        <w:jc w:val="both"/>
        <w:rPr>
          <w:rFonts w:ascii="Verdana" w:hAnsi="Verdana"/>
          <w:sz w:val="20"/>
          <w:szCs w:val="20"/>
        </w:rPr>
      </w:pPr>
      <w:r w:rsidRPr="00401AA7">
        <w:rPr>
          <w:rFonts w:ascii="Verdana" w:hAnsi="Verdana"/>
          <w:spacing w:val="-2"/>
          <w:sz w:val="20"/>
          <w:szCs w:val="20"/>
        </w:rPr>
        <w:t>Pa</w:t>
      </w:r>
      <w:r w:rsidRPr="00401AA7">
        <w:rPr>
          <w:rFonts w:ascii="Verdana" w:hAnsi="Verdana"/>
          <w:sz w:val="20"/>
          <w:szCs w:val="20"/>
        </w:rPr>
        <w:t>ra</w:t>
      </w:r>
      <w:r w:rsidRPr="00401AA7">
        <w:rPr>
          <w:rFonts w:ascii="Verdana" w:hAnsi="Verdana"/>
          <w:spacing w:val="5"/>
          <w:sz w:val="20"/>
          <w:szCs w:val="20"/>
        </w:rPr>
        <w:t xml:space="preserve"> </w:t>
      </w:r>
      <w:r w:rsidRPr="00401AA7">
        <w:rPr>
          <w:rFonts w:ascii="Verdana" w:hAnsi="Verdana"/>
          <w:sz w:val="20"/>
          <w:szCs w:val="20"/>
        </w:rPr>
        <w:t>el</w:t>
      </w:r>
      <w:r w:rsidRPr="00401AA7">
        <w:rPr>
          <w:rFonts w:ascii="Verdana" w:hAnsi="Verdana"/>
          <w:spacing w:val="8"/>
          <w:sz w:val="20"/>
          <w:szCs w:val="20"/>
        </w:rPr>
        <w:t xml:space="preserve"> </w:t>
      </w:r>
      <w:r w:rsidRPr="00401AA7">
        <w:rPr>
          <w:rFonts w:ascii="Verdana" w:hAnsi="Verdana"/>
          <w:spacing w:val="-1"/>
          <w:sz w:val="20"/>
          <w:szCs w:val="20"/>
        </w:rPr>
        <w:t>p</w:t>
      </w:r>
      <w:r w:rsidRPr="00401AA7">
        <w:rPr>
          <w:rFonts w:ascii="Verdana" w:hAnsi="Verdana"/>
          <w:spacing w:val="-2"/>
          <w:sz w:val="20"/>
          <w:szCs w:val="20"/>
        </w:rPr>
        <w:t>a</w:t>
      </w:r>
      <w:r w:rsidRPr="00401AA7">
        <w:rPr>
          <w:rFonts w:ascii="Verdana" w:hAnsi="Verdana"/>
          <w:spacing w:val="-1"/>
          <w:sz w:val="20"/>
          <w:szCs w:val="20"/>
        </w:rPr>
        <w:t>g</w:t>
      </w:r>
      <w:r w:rsidRPr="00401AA7">
        <w:rPr>
          <w:rFonts w:ascii="Verdana" w:hAnsi="Verdana"/>
          <w:sz w:val="20"/>
          <w:szCs w:val="20"/>
        </w:rPr>
        <w:t>o</w:t>
      </w:r>
      <w:r w:rsidRPr="00401AA7">
        <w:rPr>
          <w:rFonts w:ascii="Verdana" w:hAnsi="Verdana"/>
          <w:spacing w:val="3"/>
          <w:sz w:val="20"/>
          <w:szCs w:val="20"/>
        </w:rPr>
        <w:t xml:space="preserve"> </w:t>
      </w:r>
      <w:r w:rsidRPr="00401AA7">
        <w:rPr>
          <w:rFonts w:ascii="Verdana" w:hAnsi="Verdana"/>
          <w:spacing w:val="-1"/>
          <w:sz w:val="20"/>
          <w:szCs w:val="20"/>
        </w:rPr>
        <w:t>d</w:t>
      </w:r>
      <w:r w:rsidRPr="00401AA7">
        <w:rPr>
          <w:rFonts w:ascii="Verdana" w:hAnsi="Verdana"/>
          <w:sz w:val="20"/>
          <w:szCs w:val="20"/>
        </w:rPr>
        <w:t>e</w:t>
      </w:r>
      <w:r w:rsidRPr="00401AA7">
        <w:rPr>
          <w:rFonts w:ascii="Verdana" w:hAnsi="Verdana"/>
          <w:spacing w:val="6"/>
          <w:sz w:val="20"/>
          <w:szCs w:val="20"/>
        </w:rPr>
        <w:t xml:space="preserve"> </w:t>
      </w:r>
      <w:r w:rsidRPr="00401AA7">
        <w:rPr>
          <w:rFonts w:ascii="Verdana" w:hAnsi="Verdana"/>
          <w:spacing w:val="2"/>
          <w:sz w:val="20"/>
          <w:szCs w:val="20"/>
        </w:rPr>
        <w:t>l</w:t>
      </w:r>
      <w:r w:rsidRPr="00401AA7">
        <w:rPr>
          <w:rFonts w:ascii="Verdana" w:hAnsi="Verdana"/>
          <w:spacing w:val="-2"/>
          <w:sz w:val="20"/>
          <w:szCs w:val="20"/>
        </w:rPr>
        <w:t>a</w:t>
      </w:r>
      <w:r w:rsidRPr="00401AA7">
        <w:rPr>
          <w:rFonts w:ascii="Verdana" w:hAnsi="Verdana"/>
          <w:sz w:val="20"/>
          <w:szCs w:val="20"/>
        </w:rPr>
        <w:t>s</w:t>
      </w:r>
      <w:r w:rsidRPr="00401AA7">
        <w:rPr>
          <w:rFonts w:ascii="Verdana" w:hAnsi="Verdana"/>
          <w:spacing w:val="6"/>
          <w:sz w:val="20"/>
          <w:szCs w:val="20"/>
        </w:rPr>
        <w:t xml:space="preserve"> </w:t>
      </w:r>
      <w:r w:rsidRPr="00401AA7">
        <w:rPr>
          <w:rFonts w:ascii="Verdana" w:hAnsi="Verdana"/>
          <w:spacing w:val="2"/>
          <w:sz w:val="20"/>
          <w:szCs w:val="20"/>
        </w:rPr>
        <w:t>t</w:t>
      </w:r>
      <w:r w:rsidRPr="00401AA7">
        <w:rPr>
          <w:rFonts w:ascii="Verdana" w:hAnsi="Verdana"/>
          <w:spacing w:val="-2"/>
          <w:sz w:val="20"/>
          <w:szCs w:val="20"/>
        </w:rPr>
        <w:t>a</w:t>
      </w:r>
      <w:r w:rsidRPr="00401AA7">
        <w:rPr>
          <w:rFonts w:ascii="Verdana" w:hAnsi="Verdana"/>
          <w:sz w:val="20"/>
          <w:szCs w:val="20"/>
        </w:rPr>
        <w:t>r</w:t>
      </w:r>
      <w:r w:rsidRPr="00401AA7">
        <w:rPr>
          <w:rFonts w:ascii="Verdana" w:hAnsi="Verdana"/>
          <w:spacing w:val="2"/>
          <w:sz w:val="20"/>
          <w:szCs w:val="20"/>
        </w:rPr>
        <w:t>i</w:t>
      </w:r>
      <w:r w:rsidRPr="00401AA7">
        <w:rPr>
          <w:rFonts w:ascii="Verdana" w:hAnsi="Verdana"/>
          <w:sz w:val="20"/>
          <w:szCs w:val="20"/>
        </w:rPr>
        <w:t>f</w:t>
      </w:r>
      <w:r w:rsidRPr="00401AA7">
        <w:rPr>
          <w:rFonts w:ascii="Verdana" w:hAnsi="Verdana"/>
          <w:spacing w:val="-6"/>
          <w:sz w:val="20"/>
          <w:szCs w:val="20"/>
        </w:rPr>
        <w:t>a</w:t>
      </w:r>
      <w:r w:rsidRPr="00401AA7">
        <w:rPr>
          <w:rFonts w:ascii="Verdana" w:hAnsi="Verdana"/>
          <w:sz w:val="20"/>
          <w:szCs w:val="20"/>
        </w:rPr>
        <w:t>s</w:t>
      </w:r>
      <w:r w:rsidRPr="00401AA7">
        <w:rPr>
          <w:rFonts w:ascii="Verdana" w:hAnsi="Verdana"/>
          <w:spacing w:val="6"/>
          <w:sz w:val="20"/>
          <w:szCs w:val="20"/>
        </w:rPr>
        <w:t xml:space="preserve"> </w:t>
      </w:r>
      <w:r w:rsidRPr="00401AA7">
        <w:rPr>
          <w:rFonts w:ascii="Verdana" w:hAnsi="Verdana"/>
          <w:sz w:val="20"/>
          <w:szCs w:val="20"/>
        </w:rPr>
        <w:t>c</w:t>
      </w:r>
      <w:r w:rsidRPr="00401AA7">
        <w:rPr>
          <w:rFonts w:ascii="Verdana" w:hAnsi="Verdana"/>
          <w:spacing w:val="-2"/>
          <w:sz w:val="20"/>
          <w:szCs w:val="20"/>
        </w:rPr>
        <w:t>i</w:t>
      </w:r>
      <w:r w:rsidRPr="00401AA7">
        <w:rPr>
          <w:rFonts w:ascii="Verdana" w:hAnsi="Verdana"/>
          <w:spacing w:val="2"/>
          <w:sz w:val="20"/>
          <w:szCs w:val="20"/>
        </w:rPr>
        <w:t>t</w:t>
      </w:r>
      <w:r w:rsidRPr="00401AA7">
        <w:rPr>
          <w:rFonts w:ascii="Verdana" w:hAnsi="Verdana"/>
          <w:spacing w:val="-2"/>
          <w:sz w:val="20"/>
          <w:szCs w:val="20"/>
        </w:rPr>
        <w:t>a</w:t>
      </w:r>
      <w:r w:rsidRPr="00401AA7">
        <w:rPr>
          <w:rFonts w:ascii="Verdana" w:hAnsi="Verdana"/>
          <w:spacing w:val="-1"/>
          <w:sz w:val="20"/>
          <w:szCs w:val="20"/>
        </w:rPr>
        <w:t>d</w:t>
      </w:r>
      <w:r w:rsidRPr="00401AA7">
        <w:rPr>
          <w:rFonts w:ascii="Verdana" w:hAnsi="Verdana"/>
          <w:spacing w:val="-2"/>
          <w:sz w:val="20"/>
          <w:szCs w:val="20"/>
        </w:rPr>
        <w:t>a</w:t>
      </w:r>
      <w:r w:rsidRPr="00401AA7">
        <w:rPr>
          <w:rFonts w:ascii="Verdana" w:hAnsi="Verdana"/>
          <w:sz w:val="20"/>
          <w:szCs w:val="20"/>
        </w:rPr>
        <w:t>s</w:t>
      </w:r>
      <w:r w:rsidRPr="00401AA7">
        <w:rPr>
          <w:rFonts w:ascii="Verdana" w:hAnsi="Verdana"/>
          <w:spacing w:val="6"/>
          <w:sz w:val="20"/>
          <w:szCs w:val="20"/>
        </w:rPr>
        <w:t xml:space="preserve"> </w:t>
      </w:r>
      <w:r w:rsidRPr="00401AA7">
        <w:rPr>
          <w:rFonts w:ascii="Verdana" w:hAnsi="Verdana"/>
          <w:sz w:val="20"/>
          <w:szCs w:val="20"/>
        </w:rPr>
        <w:t>en</w:t>
      </w:r>
      <w:r w:rsidRPr="00401AA7">
        <w:rPr>
          <w:rFonts w:ascii="Verdana" w:hAnsi="Verdana"/>
          <w:spacing w:val="7"/>
          <w:sz w:val="20"/>
          <w:szCs w:val="20"/>
        </w:rPr>
        <w:t xml:space="preserve"> </w:t>
      </w:r>
      <w:r w:rsidRPr="00401AA7">
        <w:rPr>
          <w:rFonts w:ascii="Verdana" w:hAnsi="Verdana"/>
          <w:spacing w:val="2"/>
          <w:sz w:val="20"/>
          <w:szCs w:val="20"/>
        </w:rPr>
        <w:t>l</w:t>
      </w:r>
      <w:r w:rsidRPr="00401AA7">
        <w:rPr>
          <w:rFonts w:ascii="Verdana" w:hAnsi="Verdana"/>
          <w:sz w:val="20"/>
          <w:szCs w:val="20"/>
        </w:rPr>
        <w:t xml:space="preserve">a </w:t>
      </w:r>
      <w:r w:rsidRPr="00401AA7">
        <w:rPr>
          <w:rFonts w:ascii="Verdana" w:hAnsi="Verdana"/>
          <w:spacing w:val="2"/>
          <w:sz w:val="20"/>
          <w:szCs w:val="20"/>
        </w:rPr>
        <w:t>t</w:t>
      </w:r>
      <w:r w:rsidRPr="00401AA7">
        <w:rPr>
          <w:rFonts w:ascii="Verdana" w:hAnsi="Verdana"/>
          <w:spacing w:val="-2"/>
          <w:sz w:val="20"/>
          <w:szCs w:val="20"/>
        </w:rPr>
        <w:t>a</w:t>
      </w:r>
      <w:r w:rsidRPr="00401AA7">
        <w:rPr>
          <w:rFonts w:ascii="Verdana" w:hAnsi="Verdana"/>
          <w:spacing w:val="-1"/>
          <w:sz w:val="20"/>
          <w:szCs w:val="20"/>
        </w:rPr>
        <w:t>b</w:t>
      </w:r>
      <w:r w:rsidRPr="00401AA7">
        <w:rPr>
          <w:rFonts w:ascii="Verdana" w:hAnsi="Verdana"/>
          <w:spacing w:val="2"/>
          <w:sz w:val="20"/>
          <w:szCs w:val="20"/>
        </w:rPr>
        <w:t>l</w:t>
      </w:r>
      <w:r w:rsidRPr="00401AA7">
        <w:rPr>
          <w:rFonts w:ascii="Verdana" w:hAnsi="Verdana"/>
          <w:sz w:val="20"/>
          <w:szCs w:val="20"/>
        </w:rPr>
        <w:t>a</w:t>
      </w:r>
      <w:r w:rsidRPr="00401AA7">
        <w:rPr>
          <w:rFonts w:ascii="Verdana" w:hAnsi="Verdana"/>
          <w:spacing w:val="5"/>
          <w:sz w:val="20"/>
          <w:szCs w:val="20"/>
        </w:rPr>
        <w:t xml:space="preserve"> </w:t>
      </w:r>
      <w:r>
        <w:rPr>
          <w:rFonts w:ascii="Verdana" w:hAnsi="Verdana"/>
          <w:spacing w:val="-6"/>
          <w:sz w:val="20"/>
          <w:szCs w:val="20"/>
        </w:rPr>
        <w:t>anterior</w:t>
      </w:r>
      <w:r w:rsidRPr="00401AA7">
        <w:rPr>
          <w:rFonts w:ascii="Verdana" w:hAnsi="Verdana"/>
          <w:spacing w:val="4"/>
          <w:sz w:val="20"/>
          <w:szCs w:val="20"/>
        </w:rPr>
        <w:t xml:space="preserve"> </w:t>
      </w:r>
      <w:r w:rsidRPr="00401AA7">
        <w:rPr>
          <w:rFonts w:ascii="Verdana" w:hAnsi="Verdana"/>
          <w:sz w:val="20"/>
          <w:szCs w:val="20"/>
        </w:rPr>
        <w:t>s</w:t>
      </w:r>
      <w:r w:rsidRPr="00401AA7">
        <w:rPr>
          <w:rFonts w:ascii="Verdana" w:hAnsi="Verdana"/>
          <w:spacing w:val="-5"/>
          <w:sz w:val="20"/>
          <w:szCs w:val="20"/>
        </w:rPr>
        <w:t>e</w:t>
      </w:r>
      <w:r w:rsidRPr="00401AA7">
        <w:rPr>
          <w:rFonts w:ascii="Verdana" w:hAnsi="Verdana"/>
          <w:sz w:val="20"/>
          <w:szCs w:val="20"/>
        </w:rPr>
        <w:t>rá</w:t>
      </w:r>
      <w:r w:rsidRPr="00401AA7">
        <w:rPr>
          <w:rFonts w:ascii="Verdana" w:hAnsi="Verdana"/>
          <w:spacing w:val="13"/>
          <w:sz w:val="20"/>
          <w:szCs w:val="20"/>
        </w:rPr>
        <w:t xml:space="preserve"> </w:t>
      </w:r>
      <w:r w:rsidRPr="00401AA7">
        <w:rPr>
          <w:rFonts w:ascii="Verdana" w:hAnsi="Verdana"/>
          <w:sz w:val="20"/>
          <w:szCs w:val="20"/>
        </w:rPr>
        <w:t>c</w:t>
      </w:r>
      <w:r w:rsidRPr="00401AA7">
        <w:rPr>
          <w:rFonts w:ascii="Verdana" w:hAnsi="Verdana"/>
          <w:spacing w:val="-2"/>
          <w:sz w:val="20"/>
          <w:szCs w:val="20"/>
        </w:rPr>
        <w:t>o</w:t>
      </w:r>
      <w:r w:rsidRPr="00401AA7">
        <w:rPr>
          <w:rFonts w:ascii="Verdana" w:hAnsi="Verdana"/>
          <w:spacing w:val="-3"/>
          <w:sz w:val="20"/>
          <w:szCs w:val="20"/>
        </w:rPr>
        <w:t>o</w:t>
      </w:r>
      <w:r w:rsidRPr="00401AA7">
        <w:rPr>
          <w:rFonts w:ascii="Verdana" w:hAnsi="Verdana"/>
          <w:sz w:val="20"/>
          <w:szCs w:val="20"/>
        </w:rPr>
        <w:t>rd</w:t>
      </w:r>
      <w:r w:rsidRPr="00401AA7">
        <w:rPr>
          <w:rFonts w:ascii="Verdana" w:hAnsi="Verdana"/>
          <w:spacing w:val="1"/>
          <w:sz w:val="20"/>
          <w:szCs w:val="20"/>
        </w:rPr>
        <w:t>in</w:t>
      </w:r>
      <w:r w:rsidRPr="00401AA7">
        <w:rPr>
          <w:rFonts w:ascii="Verdana" w:hAnsi="Verdana"/>
          <w:spacing w:val="-2"/>
          <w:sz w:val="20"/>
          <w:szCs w:val="20"/>
        </w:rPr>
        <w:t>a</w:t>
      </w:r>
      <w:r w:rsidRPr="00401AA7">
        <w:rPr>
          <w:rFonts w:ascii="Verdana" w:hAnsi="Verdana"/>
          <w:spacing w:val="-1"/>
          <w:sz w:val="20"/>
          <w:szCs w:val="20"/>
        </w:rPr>
        <w:t>d</w:t>
      </w:r>
      <w:r w:rsidRPr="00401AA7">
        <w:rPr>
          <w:rFonts w:ascii="Verdana" w:hAnsi="Verdana"/>
          <w:sz w:val="20"/>
          <w:szCs w:val="20"/>
        </w:rPr>
        <w:t>a</w:t>
      </w:r>
      <w:r w:rsidRPr="00401AA7">
        <w:rPr>
          <w:rFonts w:ascii="Verdana" w:hAnsi="Verdana"/>
          <w:spacing w:val="6"/>
          <w:sz w:val="20"/>
          <w:szCs w:val="20"/>
        </w:rPr>
        <w:t xml:space="preserve"> </w:t>
      </w:r>
      <w:r w:rsidRPr="00401AA7">
        <w:rPr>
          <w:rFonts w:ascii="Verdana" w:hAnsi="Verdana"/>
          <w:spacing w:val="-5"/>
          <w:sz w:val="20"/>
          <w:szCs w:val="20"/>
        </w:rPr>
        <w:t>e</w:t>
      </w:r>
      <w:r w:rsidRPr="00401AA7">
        <w:rPr>
          <w:rFonts w:ascii="Verdana" w:hAnsi="Verdana"/>
          <w:sz w:val="20"/>
          <w:szCs w:val="20"/>
        </w:rPr>
        <w:t xml:space="preserve">n </w:t>
      </w:r>
      <w:r w:rsidRPr="00401AA7">
        <w:rPr>
          <w:rFonts w:ascii="Verdana" w:hAnsi="Verdana"/>
          <w:spacing w:val="2"/>
          <w:sz w:val="20"/>
          <w:szCs w:val="20"/>
        </w:rPr>
        <w:t>l</w:t>
      </w:r>
      <w:r w:rsidRPr="00401AA7">
        <w:rPr>
          <w:rFonts w:ascii="Verdana" w:hAnsi="Verdana"/>
          <w:spacing w:val="-3"/>
          <w:sz w:val="20"/>
          <w:szCs w:val="20"/>
        </w:rPr>
        <w:t>o</w:t>
      </w:r>
      <w:r w:rsidRPr="00401AA7">
        <w:rPr>
          <w:rFonts w:ascii="Verdana" w:hAnsi="Verdana"/>
          <w:sz w:val="20"/>
          <w:szCs w:val="20"/>
        </w:rPr>
        <w:t>s</w:t>
      </w:r>
      <w:r w:rsidRPr="00401AA7">
        <w:rPr>
          <w:rFonts w:ascii="Verdana" w:hAnsi="Verdana"/>
          <w:spacing w:val="6"/>
          <w:sz w:val="20"/>
          <w:szCs w:val="20"/>
        </w:rPr>
        <w:t xml:space="preserve"> </w:t>
      </w:r>
      <w:r w:rsidRPr="00401AA7">
        <w:rPr>
          <w:rFonts w:ascii="Verdana" w:hAnsi="Verdana"/>
          <w:spacing w:val="-5"/>
          <w:sz w:val="20"/>
          <w:szCs w:val="20"/>
        </w:rPr>
        <w:t>m</w:t>
      </w:r>
      <w:r w:rsidRPr="00401AA7">
        <w:rPr>
          <w:rFonts w:ascii="Verdana" w:hAnsi="Verdana"/>
          <w:spacing w:val="2"/>
          <w:sz w:val="20"/>
          <w:szCs w:val="20"/>
        </w:rPr>
        <w:t>i</w:t>
      </w:r>
      <w:r w:rsidRPr="00401AA7">
        <w:rPr>
          <w:rFonts w:ascii="Verdana" w:hAnsi="Verdana"/>
          <w:sz w:val="20"/>
          <w:szCs w:val="20"/>
        </w:rPr>
        <w:t>s</w:t>
      </w:r>
      <w:r w:rsidRPr="00401AA7">
        <w:rPr>
          <w:rFonts w:ascii="Verdana" w:hAnsi="Verdana"/>
          <w:spacing w:val="1"/>
          <w:sz w:val="20"/>
          <w:szCs w:val="20"/>
        </w:rPr>
        <w:t>m</w:t>
      </w:r>
      <w:r w:rsidRPr="00401AA7">
        <w:rPr>
          <w:rFonts w:ascii="Verdana" w:hAnsi="Verdana"/>
          <w:spacing w:val="-3"/>
          <w:sz w:val="20"/>
          <w:szCs w:val="20"/>
        </w:rPr>
        <w:t>o</w:t>
      </w:r>
      <w:r w:rsidRPr="00401AA7">
        <w:rPr>
          <w:rFonts w:ascii="Verdana" w:hAnsi="Verdana"/>
          <w:sz w:val="20"/>
          <w:szCs w:val="20"/>
        </w:rPr>
        <w:t>s</w:t>
      </w:r>
      <w:r w:rsidRPr="00401AA7">
        <w:rPr>
          <w:rFonts w:ascii="Verdana" w:hAnsi="Verdana"/>
          <w:spacing w:val="1"/>
          <w:sz w:val="20"/>
          <w:szCs w:val="20"/>
        </w:rPr>
        <w:t xml:space="preserve"> </w:t>
      </w:r>
      <w:r w:rsidRPr="00401AA7">
        <w:rPr>
          <w:rFonts w:ascii="Verdana" w:hAnsi="Verdana"/>
          <w:spacing w:val="2"/>
          <w:sz w:val="20"/>
          <w:szCs w:val="20"/>
        </w:rPr>
        <w:t>t</w:t>
      </w:r>
      <w:r w:rsidRPr="00401AA7">
        <w:rPr>
          <w:rFonts w:ascii="Verdana" w:hAnsi="Verdana"/>
          <w:spacing w:val="-3"/>
          <w:sz w:val="20"/>
          <w:szCs w:val="20"/>
        </w:rPr>
        <w:t>i</w:t>
      </w:r>
      <w:r w:rsidRPr="00401AA7">
        <w:rPr>
          <w:rFonts w:ascii="Verdana" w:hAnsi="Verdana"/>
          <w:sz w:val="20"/>
          <w:szCs w:val="20"/>
        </w:rPr>
        <w:t>emp</w:t>
      </w:r>
      <w:r w:rsidRPr="00401AA7">
        <w:rPr>
          <w:rFonts w:ascii="Verdana" w:hAnsi="Verdana"/>
          <w:spacing w:val="-3"/>
          <w:sz w:val="20"/>
          <w:szCs w:val="20"/>
        </w:rPr>
        <w:t>o</w:t>
      </w:r>
      <w:r w:rsidRPr="00401AA7">
        <w:rPr>
          <w:rFonts w:ascii="Verdana" w:hAnsi="Verdana"/>
          <w:sz w:val="20"/>
          <w:szCs w:val="20"/>
        </w:rPr>
        <w:t>s</w:t>
      </w:r>
      <w:r w:rsidRPr="00401AA7">
        <w:rPr>
          <w:rFonts w:ascii="Verdana" w:hAnsi="Verdana"/>
          <w:spacing w:val="6"/>
          <w:sz w:val="20"/>
          <w:szCs w:val="20"/>
        </w:rPr>
        <w:t xml:space="preserve"> </w:t>
      </w:r>
      <w:r w:rsidRPr="00401AA7">
        <w:rPr>
          <w:rFonts w:ascii="Verdana" w:hAnsi="Verdana"/>
          <w:spacing w:val="-5"/>
          <w:sz w:val="20"/>
          <w:szCs w:val="20"/>
        </w:rPr>
        <w:t>e</w:t>
      </w:r>
      <w:r w:rsidRPr="00401AA7">
        <w:rPr>
          <w:rFonts w:ascii="Verdana" w:hAnsi="Verdana"/>
          <w:sz w:val="20"/>
          <w:szCs w:val="20"/>
        </w:rPr>
        <w:t>n</w:t>
      </w:r>
      <w:r w:rsidRPr="00401AA7">
        <w:rPr>
          <w:rFonts w:ascii="Verdana" w:hAnsi="Verdana"/>
          <w:spacing w:val="8"/>
          <w:sz w:val="20"/>
          <w:szCs w:val="20"/>
        </w:rPr>
        <w:t xml:space="preserve"> </w:t>
      </w:r>
      <w:r w:rsidRPr="00401AA7">
        <w:rPr>
          <w:rFonts w:ascii="Verdana" w:hAnsi="Verdana"/>
          <w:spacing w:val="2"/>
          <w:sz w:val="20"/>
          <w:szCs w:val="20"/>
        </w:rPr>
        <w:t>l</w:t>
      </w:r>
      <w:r w:rsidRPr="00401AA7">
        <w:rPr>
          <w:rFonts w:ascii="Verdana" w:hAnsi="Verdana"/>
          <w:spacing w:val="-3"/>
          <w:sz w:val="20"/>
          <w:szCs w:val="20"/>
        </w:rPr>
        <w:t>o</w:t>
      </w:r>
      <w:r w:rsidRPr="00401AA7">
        <w:rPr>
          <w:rFonts w:ascii="Verdana" w:hAnsi="Verdana"/>
          <w:sz w:val="20"/>
          <w:szCs w:val="20"/>
        </w:rPr>
        <w:t>s</w:t>
      </w:r>
      <w:r w:rsidRPr="00401AA7">
        <w:rPr>
          <w:rFonts w:ascii="Verdana" w:hAnsi="Verdana"/>
          <w:spacing w:val="6"/>
          <w:sz w:val="20"/>
          <w:szCs w:val="20"/>
        </w:rPr>
        <w:t xml:space="preserve"> </w:t>
      </w:r>
      <w:r w:rsidRPr="00401AA7">
        <w:rPr>
          <w:rFonts w:ascii="Verdana" w:hAnsi="Verdana"/>
          <w:spacing w:val="-6"/>
          <w:sz w:val="20"/>
          <w:szCs w:val="20"/>
        </w:rPr>
        <w:t>q</w:t>
      </w:r>
      <w:r w:rsidRPr="00401AA7">
        <w:rPr>
          <w:rFonts w:ascii="Verdana" w:hAnsi="Verdana"/>
          <w:spacing w:val="1"/>
          <w:sz w:val="20"/>
          <w:szCs w:val="20"/>
        </w:rPr>
        <w:t>u</w:t>
      </w:r>
      <w:r w:rsidRPr="00401AA7">
        <w:rPr>
          <w:rFonts w:ascii="Verdana" w:hAnsi="Verdana"/>
          <w:sz w:val="20"/>
          <w:szCs w:val="20"/>
        </w:rPr>
        <w:t>e</w:t>
      </w:r>
      <w:r w:rsidRPr="00401AA7">
        <w:rPr>
          <w:rFonts w:ascii="Verdana" w:hAnsi="Verdana"/>
          <w:spacing w:val="6"/>
          <w:sz w:val="20"/>
          <w:szCs w:val="20"/>
        </w:rPr>
        <w:t xml:space="preserve"> </w:t>
      </w:r>
      <w:r w:rsidRPr="00401AA7">
        <w:rPr>
          <w:rFonts w:ascii="Verdana" w:hAnsi="Verdana"/>
          <w:sz w:val="20"/>
          <w:szCs w:val="20"/>
        </w:rPr>
        <w:t>se</w:t>
      </w:r>
      <w:r w:rsidRPr="00401AA7">
        <w:rPr>
          <w:rFonts w:ascii="Verdana" w:hAnsi="Verdana"/>
          <w:spacing w:val="6"/>
          <w:sz w:val="20"/>
          <w:szCs w:val="20"/>
        </w:rPr>
        <w:t xml:space="preserve"> </w:t>
      </w:r>
      <w:r w:rsidRPr="00401AA7">
        <w:rPr>
          <w:rFonts w:ascii="Verdana" w:hAnsi="Verdana"/>
          <w:spacing w:val="-6"/>
          <w:sz w:val="20"/>
          <w:szCs w:val="20"/>
        </w:rPr>
        <w:t>p</w:t>
      </w:r>
      <w:r w:rsidRPr="00401AA7">
        <w:rPr>
          <w:rFonts w:ascii="Verdana" w:hAnsi="Verdana"/>
          <w:sz w:val="20"/>
          <w:szCs w:val="20"/>
        </w:rPr>
        <w:t>r</w:t>
      </w:r>
      <w:r w:rsidRPr="00401AA7">
        <w:rPr>
          <w:rFonts w:ascii="Verdana" w:hAnsi="Verdana"/>
          <w:spacing w:val="-2"/>
          <w:sz w:val="20"/>
          <w:szCs w:val="20"/>
        </w:rPr>
        <w:t>o</w:t>
      </w:r>
      <w:r w:rsidRPr="00401AA7">
        <w:rPr>
          <w:rFonts w:ascii="Verdana" w:hAnsi="Verdana"/>
          <w:spacing w:val="-1"/>
          <w:sz w:val="20"/>
          <w:szCs w:val="20"/>
        </w:rPr>
        <w:t>g</w:t>
      </w:r>
      <w:r w:rsidRPr="00401AA7">
        <w:rPr>
          <w:rFonts w:ascii="Verdana" w:hAnsi="Verdana"/>
          <w:sz w:val="20"/>
          <w:szCs w:val="20"/>
        </w:rPr>
        <w:t>r</w:t>
      </w:r>
      <w:r w:rsidRPr="00401AA7">
        <w:rPr>
          <w:rFonts w:ascii="Verdana" w:hAnsi="Verdana"/>
          <w:spacing w:val="-1"/>
          <w:sz w:val="20"/>
          <w:szCs w:val="20"/>
        </w:rPr>
        <w:t>a</w:t>
      </w:r>
      <w:r w:rsidRPr="00401AA7">
        <w:rPr>
          <w:rFonts w:ascii="Verdana" w:hAnsi="Verdana"/>
          <w:sz w:val="20"/>
          <w:szCs w:val="20"/>
        </w:rPr>
        <w:t>ma</w:t>
      </w:r>
      <w:r w:rsidRPr="00401AA7">
        <w:rPr>
          <w:rFonts w:ascii="Verdana" w:hAnsi="Verdana"/>
          <w:spacing w:val="5"/>
          <w:sz w:val="20"/>
          <w:szCs w:val="20"/>
        </w:rPr>
        <w:t xml:space="preserve"> </w:t>
      </w:r>
      <w:r w:rsidRPr="00401AA7">
        <w:rPr>
          <w:rFonts w:ascii="Verdana" w:hAnsi="Verdana"/>
          <w:spacing w:val="-5"/>
          <w:sz w:val="20"/>
          <w:szCs w:val="20"/>
        </w:rPr>
        <w:t>e</w:t>
      </w:r>
      <w:r w:rsidRPr="00401AA7">
        <w:rPr>
          <w:rFonts w:ascii="Verdana" w:hAnsi="Verdana"/>
          <w:sz w:val="20"/>
          <w:szCs w:val="20"/>
        </w:rPr>
        <w:t>l</w:t>
      </w:r>
      <w:r w:rsidRPr="00401AA7">
        <w:rPr>
          <w:rFonts w:ascii="Verdana" w:hAnsi="Verdana"/>
          <w:spacing w:val="3"/>
          <w:sz w:val="20"/>
          <w:szCs w:val="20"/>
        </w:rPr>
        <w:t xml:space="preserve"> </w:t>
      </w:r>
      <w:r w:rsidRPr="00401AA7">
        <w:rPr>
          <w:rFonts w:ascii="Verdana" w:hAnsi="Verdana"/>
          <w:spacing w:val="-1"/>
          <w:sz w:val="20"/>
          <w:szCs w:val="20"/>
        </w:rPr>
        <w:t>p</w:t>
      </w:r>
      <w:r w:rsidRPr="00401AA7">
        <w:rPr>
          <w:rFonts w:ascii="Verdana" w:hAnsi="Verdana"/>
          <w:spacing w:val="-2"/>
          <w:sz w:val="20"/>
          <w:szCs w:val="20"/>
        </w:rPr>
        <w:t>a</w:t>
      </w:r>
      <w:r w:rsidRPr="00401AA7">
        <w:rPr>
          <w:rFonts w:ascii="Verdana" w:hAnsi="Verdana"/>
          <w:spacing w:val="-1"/>
          <w:sz w:val="20"/>
          <w:szCs w:val="20"/>
        </w:rPr>
        <w:t>g</w:t>
      </w:r>
      <w:r w:rsidRPr="00401AA7">
        <w:rPr>
          <w:rFonts w:ascii="Verdana" w:hAnsi="Verdana"/>
          <w:sz w:val="20"/>
          <w:szCs w:val="20"/>
        </w:rPr>
        <w:t>o</w:t>
      </w:r>
      <w:r w:rsidRPr="00401AA7">
        <w:rPr>
          <w:rFonts w:ascii="Verdana" w:hAnsi="Verdana"/>
          <w:spacing w:val="3"/>
          <w:sz w:val="20"/>
          <w:szCs w:val="20"/>
        </w:rPr>
        <w:t xml:space="preserve"> </w:t>
      </w:r>
      <w:r w:rsidRPr="00401AA7">
        <w:rPr>
          <w:rFonts w:ascii="Verdana" w:hAnsi="Verdana"/>
          <w:spacing w:val="-1"/>
          <w:sz w:val="20"/>
          <w:szCs w:val="20"/>
        </w:rPr>
        <w:t>d</w:t>
      </w:r>
      <w:r w:rsidRPr="00401AA7">
        <w:rPr>
          <w:rFonts w:ascii="Verdana" w:hAnsi="Verdana"/>
          <w:sz w:val="20"/>
          <w:szCs w:val="20"/>
        </w:rPr>
        <w:t>el</w:t>
      </w:r>
      <w:r w:rsidRPr="00401AA7">
        <w:rPr>
          <w:rFonts w:ascii="Verdana" w:hAnsi="Verdana"/>
          <w:spacing w:val="8"/>
          <w:sz w:val="20"/>
          <w:szCs w:val="20"/>
        </w:rPr>
        <w:t xml:space="preserve"> </w:t>
      </w:r>
      <w:r w:rsidRPr="00401AA7">
        <w:rPr>
          <w:rFonts w:ascii="Verdana" w:hAnsi="Verdana"/>
          <w:spacing w:val="2"/>
          <w:sz w:val="20"/>
          <w:szCs w:val="20"/>
        </w:rPr>
        <w:t>i</w:t>
      </w:r>
      <w:r w:rsidRPr="00401AA7">
        <w:rPr>
          <w:rFonts w:ascii="Verdana" w:hAnsi="Verdana"/>
          <w:sz w:val="20"/>
          <w:szCs w:val="20"/>
        </w:rPr>
        <w:t>m</w:t>
      </w:r>
      <w:r w:rsidRPr="00401AA7">
        <w:rPr>
          <w:rFonts w:ascii="Verdana" w:hAnsi="Verdana"/>
          <w:spacing w:val="-6"/>
          <w:sz w:val="20"/>
          <w:szCs w:val="20"/>
        </w:rPr>
        <w:t>p</w:t>
      </w:r>
      <w:r w:rsidRPr="00401AA7">
        <w:rPr>
          <w:rFonts w:ascii="Verdana" w:hAnsi="Verdana"/>
          <w:spacing w:val="1"/>
          <w:sz w:val="20"/>
          <w:szCs w:val="20"/>
        </w:rPr>
        <w:t>u</w:t>
      </w:r>
      <w:r w:rsidRPr="00401AA7">
        <w:rPr>
          <w:rFonts w:ascii="Verdana" w:hAnsi="Verdana"/>
          <w:spacing w:val="-5"/>
          <w:sz w:val="20"/>
          <w:szCs w:val="20"/>
        </w:rPr>
        <w:t>e</w:t>
      </w:r>
      <w:r w:rsidRPr="00401AA7">
        <w:rPr>
          <w:rFonts w:ascii="Verdana" w:hAnsi="Verdana"/>
          <w:sz w:val="20"/>
          <w:szCs w:val="20"/>
        </w:rPr>
        <w:t>s</w:t>
      </w:r>
      <w:r w:rsidRPr="00401AA7">
        <w:rPr>
          <w:rFonts w:ascii="Verdana" w:hAnsi="Verdana"/>
          <w:spacing w:val="2"/>
          <w:sz w:val="20"/>
          <w:szCs w:val="20"/>
        </w:rPr>
        <w:t>t</w:t>
      </w:r>
      <w:r w:rsidRPr="00401AA7">
        <w:rPr>
          <w:rFonts w:ascii="Verdana" w:hAnsi="Verdana"/>
          <w:sz w:val="20"/>
          <w:szCs w:val="20"/>
        </w:rPr>
        <w:t>o</w:t>
      </w:r>
      <w:r w:rsidRPr="00401AA7">
        <w:rPr>
          <w:rFonts w:ascii="Verdana" w:hAnsi="Verdana"/>
          <w:spacing w:val="3"/>
          <w:sz w:val="20"/>
          <w:szCs w:val="20"/>
        </w:rPr>
        <w:t xml:space="preserve"> </w:t>
      </w:r>
      <w:r w:rsidRPr="00401AA7">
        <w:rPr>
          <w:rFonts w:ascii="Verdana" w:hAnsi="Verdana"/>
          <w:spacing w:val="-1"/>
          <w:sz w:val="20"/>
          <w:szCs w:val="20"/>
        </w:rPr>
        <w:t>p</w:t>
      </w:r>
      <w:r w:rsidRPr="00401AA7">
        <w:rPr>
          <w:rFonts w:ascii="Verdana" w:hAnsi="Verdana"/>
          <w:sz w:val="20"/>
          <w:szCs w:val="20"/>
        </w:rPr>
        <w:t>re</w:t>
      </w:r>
      <w:r w:rsidRPr="00401AA7">
        <w:rPr>
          <w:rFonts w:ascii="Verdana" w:hAnsi="Verdana"/>
          <w:spacing w:val="-6"/>
          <w:sz w:val="20"/>
          <w:szCs w:val="20"/>
        </w:rPr>
        <w:t>d</w:t>
      </w:r>
      <w:r w:rsidRPr="00401AA7">
        <w:rPr>
          <w:rFonts w:ascii="Verdana" w:hAnsi="Verdana"/>
          <w:spacing w:val="2"/>
          <w:sz w:val="20"/>
          <w:szCs w:val="20"/>
        </w:rPr>
        <w:t>i</w:t>
      </w:r>
      <w:r w:rsidRPr="00401AA7">
        <w:rPr>
          <w:rFonts w:ascii="Verdana" w:hAnsi="Verdana"/>
          <w:spacing w:val="-2"/>
          <w:sz w:val="20"/>
          <w:szCs w:val="20"/>
        </w:rPr>
        <w:t>a</w:t>
      </w:r>
      <w:r w:rsidRPr="00401AA7">
        <w:rPr>
          <w:rFonts w:ascii="Verdana" w:hAnsi="Verdana"/>
          <w:spacing w:val="2"/>
          <w:sz w:val="20"/>
          <w:szCs w:val="20"/>
        </w:rPr>
        <w:t>l</w:t>
      </w:r>
      <w:r w:rsidRPr="00401AA7">
        <w:rPr>
          <w:rFonts w:ascii="Verdana" w:hAnsi="Verdana"/>
          <w:sz w:val="20"/>
          <w:szCs w:val="20"/>
        </w:rPr>
        <w:t>,</w:t>
      </w:r>
      <w:r w:rsidRPr="00401AA7">
        <w:rPr>
          <w:rFonts w:ascii="Verdana" w:hAnsi="Verdana"/>
          <w:spacing w:val="4"/>
          <w:sz w:val="20"/>
          <w:szCs w:val="20"/>
        </w:rPr>
        <w:t xml:space="preserve"> </w:t>
      </w:r>
      <w:r w:rsidRPr="00401AA7">
        <w:rPr>
          <w:rFonts w:ascii="Verdana" w:hAnsi="Verdana"/>
          <w:spacing w:val="-1"/>
          <w:sz w:val="20"/>
          <w:szCs w:val="20"/>
        </w:rPr>
        <w:t>d</w:t>
      </w:r>
      <w:r w:rsidRPr="00401AA7">
        <w:rPr>
          <w:rFonts w:ascii="Verdana" w:hAnsi="Verdana"/>
          <w:sz w:val="20"/>
          <w:szCs w:val="20"/>
        </w:rPr>
        <w:t>e</w:t>
      </w:r>
      <w:r w:rsidRPr="00401AA7">
        <w:rPr>
          <w:rFonts w:ascii="Verdana" w:hAnsi="Verdana"/>
          <w:spacing w:val="1"/>
          <w:sz w:val="20"/>
          <w:szCs w:val="20"/>
        </w:rPr>
        <w:t xml:space="preserve"> </w:t>
      </w:r>
      <w:r w:rsidRPr="00401AA7">
        <w:rPr>
          <w:rFonts w:ascii="Verdana" w:hAnsi="Verdana"/>
          <w:sz w:val="20"/>
          <w:szCs w:val="20"/>
        </w:rPr>
        <w:t>ca</w:t>
      </w:r>
      <w:r w:rsidRPr="00401AA7">
        <w:rPr>
          <w:rFonts w:ascii="Verdana" w:hAnsi="Verdana"/>
          <w:spacing w:val="-2"/>
          <w:sz w:val="20"/>
          <w:szCs w:val="20"/>
        </w:rPr>
        <w:t>d</w:t>
      </w:r>
      <w:r w:rsidRPr="00401AA7">
        <w:rPr>
          <w:rFonts w:ascii="Verdana" w:hAnsi="Verdana"/>
          <w:sz w:val="20"/>
          <w:szCs w:val="20"/>
        </w:rPr>
        <w:t>a</w:t>
      </w:r>
      <w:r w:rsidRPr="00401AA7">
        <w:rPr>
          <w:rFonts w:ascii="Verdana" w:hAnsi="Verdana"/>
          <w:spacing w:val="5"/>
          <w:sz w:val="20"/>
          <w:szCs w:val="20"/>
        </w:rPr>
        <w:t xml:space="preserve"> </w:t>
      </w:r>
      <w:r w:rsidRPr="00401AA7">
        <w:rPr>
          <w:rFonts w:ascii="Verdana" w:hAnsi="Verdana"/>
          <w:spacing w:val="-3"/>
          <w:sz w:val="20"/>
          <w:szCs w:val="20"/>
        </w:rPr>
        <w:t>u</w:t>
      </w:r>
      <w:r w:rsidRPr="00401AA7">
        <w:rPr>
          <w:rFonts w:ascii="Verdana" w:hAnsi="Verdana"/>
          <w:spacing w:val="1"/>
          <w:sz w:val="20"/>
          <w:szCs w:val="20"/>
        </w:rPr>
        <w:t>n</w:t>
      </w:r>
      <w:r w:rsidRPr="00401AA7">
        <w:rPr>
          <w:rFonts w:ascii="Verdana" w:hAnsi="Verdana"/>
          <w:sz w:val="20"/>
          <w:szCs w:val="20"/>
        </w:rPr>
        <w:t xml:space="preserve">o </w:t>
      </w:r>
      <w:r w:rsidRPr="00401AA7">
        <w:rPr>
          <w:rFonts w:ascii="Verdana" w:hAnsi="Verdana"/>
          <w:spacing w:val="-1"/>
          <w:sz w:val="20"/>
          <w:szCs w:val="20"/>
        </w:rPr>
        <w:t>d</w:t>
      </w:r>
      <w:r w:rsidRPr="00401AA7">
        <w:rPr>
          <w:rFonts w:ascii="Verdana" w:hAnsi="Verdana"/>
          <w:sz w:val="20"/>
          <w:szCs w:val="20"/>
        </w:rPr>
        <w:t>e</w:t>
      </w:r>
      <w:r w:rsidRPr="00401AA7">
        <w:rPr>
          <w:rFonts w:ascii="Verdana" w:hAnsi="Verdana"/>
          <w:spacing w:val="1"/>
          <w:sz w:val="20"/>
          <w:szCs w:val="20"/>
        </w:rPr>
        <w:t xml:space="preserve"> </w:t>
      </w:r>
      <w:r w:rsidRPr="00401AA7">
        <w:rPr>
          <w:rFonts w:ascii="Verdana" w:hAnsi="Verdana"/>
          <w:spacing w:val="2"/>
          <w:sz w:val="20"/>
          <w:szCs w:val="20"/>
        </w:rPr>
        <w:t>l</w:t>
      </w:r>
      <w:r w:rsidRPr="00401AA7">
        <w:rPr>
          <w:rFonts w:ascii="Verdana" w:hAnsi="Verdana"/>
          <w:spacing w:val="-3"/>
          <w:sz w:val="20"/>
          <w:szCs w:val="20"/>
        </w:rPr>
        <w:t>o</w:t>
      </w:r>
      <w:r w:rsidRPr="00401AA7">
        <w:rPr>
          <w:rFonts w:ascii="Verdana" w:hAnsi="Verdana"/>
          <w:sz w:val="20"/>
          <w:szCs w:val="20"/>
        </w:rPr>
        <w:t>s</w:t>
      </w:r>
      <w:r w:rsidRPr="00401AA7">
        <w:rPr>
          <w:rFonts w:ascii="Verdana" w:hAnsi="Verdana"/>
          <w:spacing w:val="-3"/>
          <w:sz w:val="20"/>
          <w:szCs w:val="20"/>
        </w:rPr>
        <w:t xml:space="preserve"> </w:t>
      </w:r>
      <w:r w:rsidRPr="00401AA7">
        <w:rPr>
          <w:rFonts w:ascii="Verdana" w:hAnsi="Verdana"/>
          <w:spacing w:val="-1"/>
          <w:sz w:val="20"/>
          <w:szCs w:val="20"/>
        </w:rPr>
        <w:t>p</w:t>
      </w:r>
      <w:r w:rsidRPr="00401AA7">
        <w:rPr>
          <w:rFonts w:ascii="Verdana" w:hAnsi="Verdana"/>
          <w:sz w:val="20"/>
          <w:szCs w:val="20"/>
        </w:rPr>
        <w:t>re</w:t>
      </w:r>
      <w:r w:rsidRPr="00401AA7">
        <w:rPr>
          <w:rFonts w:ascii="Verdana" w:hAnsi="Verdana"/>
          <w:spacing w:val="-6"/>
          <w:sz w:val="20"/>
          <w:szCs w:val="20"/>
        </w:rPr>
        <w:t>d</w:t>
      </w:r>
      <w:r w:rsidRPr="00401AA7">
        <w:rPr>
          <w:rFonts w:ascii="Verdana" w:hAnsi="Verdana"/>
          <w:spacing w:val="2"/>
          <w:sz w:val="20"/>
          <w:szCs w:val="20"/>
        </w:rPr>
        <w:t>i</w:t>
      </w:r>
      <w:r w:rsidRPr="00401AA7">
        <w:rPr>
          <w:rFonts w:ascii="Verdana" w:hAnsi="Verdana"/>
          <w:spacing w:val="-3"/>
          <w:sz w:val="20"/>
          <w:szCs w:val="20"/>
        </w:rPr>
        <w:t>o</w:t>
      </w:r>
      <w:r w:rsidRPr="00401AA7">
        <w:rPr>
          <w:rFonts w:ascii="Verdana" w:hAnsi="Verdana"/>
          <w:sz w:val="20"/>
          <w:szCs w:val="20"/>
        </w:rPr>
        <w:t>s</w:t>
      </w:r>
      <w:r w:rsidRPr="00401AA7">
        <w:rPr>
          <w:rFonts w:ascii="Verdana" w:hAnsi="Verdana"/>
          <w:spacing w:val="1"/>
          <w:sz w:val="20"/>
          <w:szCs w:val="20"/>
        </w:rPr>
        <w:t xml:space="preserve"> </w:t>
      </w:r>
      <w:r w:rsidRPr="00401AA7">
        <w:rPr>
          <w:rFonts w:ascii="Verdana" w:hAnsi="Verdana"/>
          <w:spacing w:val="-1"/>
          <w:sz w:val="20"/>
          <w:szCs w:val="20"/>
        </w:rPr>
        <w:t>d</w:t>
      </w:r>
      <w:r w:rsidRPr="00401AA7">
        <w:rPr>
          <w:rFonts w:ascii="Verdana" w:hAnsi="Verdana"/>
          <w:sz w:val="20"/>
          <w:szCs w:val="20"/>
        </w:rPr>
        <w:t>e</w:t>
      </w:r>
      <w:r w:rsidRPr="00401AA7">
        <w:rPr>
          <w:rFonts w:ascii="Verdana" w:hAnsi="Verdana"/>
          <w:spacing w:val="-4"/>
          <w:sz w:val="20"/>
          <w:szCs w:val="20"/>
        </w:rPr>
        <w:t xml:space="preserve"> </w:t>
      </w:r>
      <w:r w:rsidRPr="00401AA7">
        <w:rPr>
          <w:rFonts w:ascii="Verdana" w:hAnsi="Verdana"/>
          <w:spacing w:val="2"/>
          <w:sz w:val="20"/>
          <w:szCs w:val="20"/>
        </w:rPr>
        <w:t>l</w:t>
      </w:r>
      <w:r w:rsidRPr="00401AA7">
        <w:rPr>
          <w:rFonts w:ascii="Verdana" w:hAnsi="Verdana"/>
          <w:spacing w:val="-3"/>
          <w:sz w:val="20"/>
          <w:szCs w:val="20"/>
        </w:rPr>
        <w:t>o</w:t>
      </w:r>
      <w:r w:rsidRPr="00401AA7">
        <w:rPr>
          <w:rFonts w:ascii="Verdana" w:hAnsi="Verdana"/>
          <w:sz w:val="20"/>
          <w:szCs w:val="20"/>
        </w:rPr>
        <w:t>s</w:t>
      </w:r>
      <w:r w:rsidRPr="00401AA7">
        <w:rPr>
          <w:rFonts w:ascii="Verdana" w:hAnsi="Verdana"/>
          <w:spacing w:val="1"/>
          <w:sz w:val="20"/>
          <w:szCs w:val="20"/>
        </w:rPr>
        <w:t xml:space="preserve"> </w:t>
      </w:r>
      <w:r w:rsidRPr="00401AA7">
        <w:rPr>
          <w:rFonts w:ascii="Verdana" w:hAnsi="Verdana"/>
          <w:spacing w:val="-6"/>
          <w:sz w:val="20"/>
          <w:szCs w:val="20"/>
        </w:rPr>
        <w:t>q</w:t>
      </w:r>
      <w:r w:rsidRPr="00401AA7">
        <w:rPr>
          <w:rFonts w:ascii="Verdana" w:hAnsi="Verdana"/>
          <w:spacing w:val="1"/>
          <w:sz w:val="20"/>
          <w:szCs w:val="20"/>
        </w:rPr>
        <w:t>u</w:t>
      </w:r>
      <w:r w:rsidRPr="00401AA7">
        <w:rPr>
          <w:rFonts w:ascii="Verdana" w:hAnsi="Verdana"/>
          <w:sz w:val="20"/>
          <w:szCs w:val="20"/>
        </w:rPr>
        <w:t>e</w:t>
      </w:r>
      <w:r w:rsidRPr="00401AA7">
        <w:rPr>
          <w:rFonts w:ascii="Verdana" w:hAnsi="Verdana"/>
          <w:spacing w:val="-4"/>
          <w:sz w:val="20"/>
          <w:szCs w:val="20"/>
        </w:rPr>
        <w:t xml:space="preserve"> </w:t>
      </w:r>
      <w:r w:rsidRPr="00401AA7">
        <w:rPr>
          <w:rFonts w:ascii="Verdana" w:hAnsi="Verdana"/>
          <w:sz w:val="20"/>
          <w:szCs w:val="20"/>
        </w:rPr>
        <w:t>s</w:t>
      </w:r>
      <w:r w:rsidRPr="00401AA7">
        <w:rPr>
          <w:rFonts w:ascii="Verdana" w:hAnsi="Verdana"/>
          <w:spacing w:val="-2"/>
          <w:sz w:val="20"/>
          <w:szCs w:val="20"/>
        </w:rPr>
        <w:t>o</w:t>
      </w:r>
      <w:r w:rsidRPr="00401AA7">
        <w:rPr>
          <w:rFonts w:ascii="Verdana" w:hAnsi="Verdana"/>
          <w:sz w:val="20"/>
          <w:szCs w:val="20"/>
        </w:rPr>
        <w:t>n</w:t>
      </w:r>
      <w:r w:rsidRPr="00401AA7">
        <w:rPr>
          <w:rFonts w:ascii="Verdana" w:hAnsi="Verdana"/>
          <w:spacing w:val="-2"/>
          <w:sz w:val="20"/>
          <w:szCs w:val="20"/>
        </w:rPr>
        <w:t xml:space="preserve"> </w:t>
      </w:r>
      <w:r w:rsidRPr="00401AA7">
        <w:rPr>
          <w:rFonts w:ascii="Verdana" w:hAnsi="Verdana"/>
          <w:spacing w:val="-1"/>
          <w:sz w:val="20"/>
          <w:szCs w:val="20"/>
        </w:rPr>
        <w:t>p</w:t>
      </w:r>
      <w:r w:rsidRPr="00401AA7">
        <w:rPr>
          <w:rFonts w:ascii="Verdana" w:hAnsi="Verdana"/>
          <w:sz w:val="20"/>
          <w:szCs w:val="20"/>
        </w:rPr>
        <w:t>r</w:t>
      </w:r>
      <w:r w:rsidRPr="00401AA7">
        <w:rPr>
          <w:rFonts w:ascii="Verdana" w:hAnsi="Verdana"/>
          <w:spacing w:val="-2"/>
          <w:sz w:val="20"/>
          <w:szCs w:val="20"/>
        </w:rPr>
        <w:t>o</w:t>
      </w:r>
      <w:r w:rsidRPr="00401AA7">
        <w:rPr>
          <w:rFonts w:ascii="Verdana" w:hAnsi="Verdana"/>
          <w:spacing w:val="-1"/>
          <w:sz w:val="20"/>
          <w:szCs w:val="20"/>
        </w:rPr>
        <w:t>p</w:t>
      </w:r>
      <w:r w:rsidRPr="00401AA7">
        <w:rPr>
          <w:rFonts w:ascii="Verdana" w:hAnsi="Verdana"/>
          <w:spacing w:val="2"/>
          <w:sz w:val="20"/>
          <w:szCs w:val="20"/>
        </w:rPr>
        <w:t>i</w:t>
      </w:r>
      <w:r w:rsidRPr="00401AA7">
        <w:rPr>
          <w:rFonts w:ascii="Verdana" w:hAnsi="Verdana"/>
          <w:spacing w:val="-5"/>
          <w:sz w:val="20"/>
          <w:szCs w:val="20"/>
        </w:rPr>
        <w:t>e</w:t>
      </w:r>
      <w:r w:rsidRPr="00401AA7">
        <w:rPr>
          <w:rFonts w:ascii="Verdana" w:hAnsi="Verdana"/>
          <w:spacing w:val="2"/>
          <w:sz w:val="20"/>
          <w:szCs w:val="20"/>
        </w:rPr>
        <w:t>t</w:t>
      </w:r>
      <w:r w:rsidRPr="00401AA7">
        <w:rPr>
          <w:rFonts w:ascii="Verdana" w:hAnsi="Verdana"/>
          <w:spacing w:val="-2"/>
          <w:sz w:val="20"/>
          <w:szCs w:val="20"/>
        </w:rPr>
        <w:t>a</w:t>
      </w:r>
      <w:r w:rsidRPr="00401AA7">
        <w:rPr>
          <w:rFonts w:ascii="Verdana" w:hAnsi="Verdana"/>
          <w:spacing w:val="-5"/>
          <w:sz w:val="20"/>
          <w:szCs w:val="20"/>
        </w:rPr>
        <w:t>r</w:t>
      </w:r>
      <w:r w:rsidRPr="00401AA7">
        <w:rPr>
          <w:rFonts w:ascii="Verdana" w:hAnsi="Verdana"/>
          <w:spacing w:val="2"/>
          <w:sz w:val="20"/>
          <w:szCs w:val="20"/>
        </w:rPr>
        <w:t>i</w:t>
      </w:r>
      <w:r w:rsidRPr="00401AA7">
        <w:rPr>
          <w:rFonts w:ascii="Verdana" w:hAnsi="Verdana"/>
          <w:spacing w:val="-3"/>
          <w:sz w:val="20"/>
          <w:szCs w:val="20"/>
        </w:rPr>
        <w:t>o</w:t>
      </w:r>
      <w:r w:rsidRPr="00401AA7">
        <w:rPr>
          <w:rFonts w:ascii="Verdana" w:hAnsi="Verdana"/>
          <w:sz w:val="20"/>
          <w:szCs w:val="20"/>
        </w:rPr>
        <w:t>s.</w:t>
      </w:r>
    </w:p>
    <w:p w14:paraId="58815432" w14:textId="77777777" w:rsidR="00EE3F08" w:rsidRDefault="00EE3F08" w:rsidP="00155CFC">
      <w:pPr>
        <w:pStyle w:val="Textoindependiente"/>
        <w:spacing w:before="65" w:line="360" w:lineRule="auto"/>
        <w:ind w:right="122" w:firstLine="851"/>
        <w:jc w:val="both"/>
        <w:rPr>
          <w:rFonts w:ascii="Verdana" w:hAnsi="Verdana"/>
          <w:sz w:val="20"/>
          <w:szCs w:val="20"/>
        </w:rPr>
      </w:pPr>
    </w:p>
    <w:p w14:paraId="1A100F8C" w14:textId="77777777" w:rsidR="00EE3F08" w:rsidRDefault="00EE3F08" w:rsidP="00155CFC">
      <w:pPr>
        <w:pStyle w:val="Textoindependiente"/>
        <w:spacing w:before="65" w:line="360" w:lineRule="auto"/>
        <w:ind w:right="122" w:firstLine="851"/>
        <w:jc w:val="both"/>
        <w:rPr>
          <w:rFonts w:ascii="Verdana" w:hAnsi="Verdana"/>
          <w:sz w:val="20"/>
          <w:szCs w:val="20"/>
        </w:rPr>
      </w:pPr>
    </w:p>
    <w:p w14:paraId="7C034D71" w14:textId="77777777" w:rsidR="00EE3F08" w:rsidRPr="00401AA7" w:rsidRDefault="00EE3F08" w:rsidP="00155CFC">
      <w:pPr>
        <w:pStyle w:val="Textoindependiente"/>
        <w:spacing w:before="65" w:line="360" w:lineRule="auto"/>
        <w:ind w:right="122" w:firstLine="851"/>
        <w:jc w:val="both"/>
        <w:rPr>
          <w:rFonts w:ascii="Verdana" w:hAnsi="Verdana"/>
          <w:sz w:val="20"/>
          <w:szCs w:val="20"/>
        </w:rPr>
      </w:pPr>
    </w:p>
    <w:p w14:paraId="6DDCBFE7" w14:textId="77777777" w:rsidR="00D334E0" w:rsidRPr="005E2067" w:rsidRDefault="00D334E0" w:rsidP="00D334E0">
      <w:pPr>
        <w:spacing w:after="0" w:line="240" w:lineRule="auto"/>
        <w:jc w:val="center"/>
        <w:rPr>
          <w:rFonts w:ascii="Verdana" w:eastAsia="Times New Roman" w:hAnsi="Verdana" w:cs="Arial"/>
          <w:sz w:val="20"/>
          <w:szCs w:val="20"/>
          <w:lang w:eastAsia="es-MX"/>
        </w:rPr>
      </w:pPr>
      <w:r w:rsidRPr="005E2067">
        <w:rPr>
          <w:rFonts w:ascii="Verdana" w:eastAsia="Times New Roman" w:hAnsi="Verdana" w:cs="Arial"/>
          <w:b/>
          <w:bCs/>
          <w:sz w:val="20"/>
          <w:szCs w:val="20"/>
          <w:lang w:eastAsia="es-MX"/>
        </w:rPr>
        <w:t>CAPÍTULO UNDÉCIMO</w:t>
      </w:r>
      <w:r w:rsidRPr="005E2067">
        <w:rPr>
          <w:rFonts w:ascii="Verdana" w:eastAsia="Times New Roman" w:hAnsi="Verdana" w:cs="Arial"/>
          <w:b/>
          <w:bCs/>
          <w:sz w:val="20"/>
          <w:szCs w:val="20"/>
          <w:lang w:eastAsia="es-MX"/>
        </w:rPr>
        <w:br/>
        <w:t>MEDIOS DE DEFENSA APLICABLES EN IMPUESTO PREDIAL</w:t>
      </w:r>
    </w:p>
    <w:p w14:paraId="48BAE6E5" w14:textId="77777777" w:rsidR="00D334E0" w:rsidRPr="005E2067" w:rsidRDefault="00D334E0" w:rsidP="00D334E0">
      <w:pPr>
        <w:spacing w:after="240" w:line="240" w:lineRule="auto"/>
        <w:jc w:val="both"/>
        <w:rPr>
          <w:rFonts w:ascii="Verdana" w:eastAsia="Times New Roman" w:hAnsi="Verdana" w:cs="Arial"/>
          <w:sz w:val="20"/>
          <w:szCs w:val="20"/>
          <w:lang w:eastAsia="es-MX"/>
        </w:rPr>
      </w:pPr>
    </w:p>
    <w:p w14:paraId="4538C146" w14:textId="77777777" w:rsidR="00D334E0" w:rsidRPr="005E2067" w:rsidRDefault="00D334E0" w:rsidP="00D334E0">
      <w:pPr>
        <w:spacing w:after="0" w:line="240" w:lineRule="auto"/>
        <w:jc w:val="center"/>
        <w:rPr>
          <w:rFonts w:ascii="Verdana" w:eastAsia="Times New Roman" w:hAnsi="Verdana" w:cs="Arial"/>
          <w:sz w:val="20"/>
          <w:szCs w:val="20"/>
          <w:lang w:eastAsia="es-MX"/>
        </w:rPr>
      </w:pPr>
      <w:r w:rsidRPr="005E2067">
        <w:rPr>
          <w:rFonts w:ascii="Verdana" w:eastAsia="Times New Roman" w:hAnsi="Verdana" w:cs="Arial"/>
          <w:b/>
          <w:bCs/>
          <w:sz w:val="20"/>
          <w:szCs w:val="20"/>
          <w:lang w:eastAsia="es-MX"/>
        </w:rPr>
        <w:t>SECCIÓN ÚNICA</w:t>
      </w:r>
      <w:r w:rsidRPr="005E2067">
        <w:rPr>
          <w:rFonts w:ascii="Verdana" w:eastAsia="Times New Roman" w:hAnsi="Verdana" w:cs="Arial"/>
          <w:b/>
          <w:bCs/>
          <w:sz w:val="20"/>
          <w:szCs w:val="20"/>
          <w:lang w:eastAsia="es-MX"/>
        </w:rPr>
        <w:br/>
        <w:t>RECURSO DE REVISIÓN</w:t>
      </w:r>
    </w:p>
    <w:p w14:paraId="2D5B6B5B" w14:textId="77777777" w:rsidR="00D334E0" w:rsidRDefault="00D334E0" w:rsidP="00D334E0">
      <w:pPr>
        <w:spacing w:after="0" w:line="240" w:lineRule="auto"/>
        <w:jc w:val="both"/>
        <w:rPr>
          <w:rFonts w:ascii="Verdana" w:eastAsia="Times New Roman" w:hAnsi="Verdana" w:cs="Arial"/>
          <w:b/>
          <w:bCs/>
          <w:sz w:val="20"/>
          <w:szCs w:val="20"/>
          <w:lang w:eastAsia="es-MX"/>
        </w:rPr>
      </w:pPr>
    </w:p>
    <w:p w14:paraId="27323C21" w14:textId="77777777" w:rsidR="00D334E0" w:rsidRPr="005E2067" w:rsidRDefault="00D334E0" w:rsidP="00530E71">
      <w:pPr>
        <w:spacing w:after="0" w:line="360" w:lineRule="auto"/>
        <w:ind w:firstLine="851"/>
        <w:jc w:val="both"/>
        <w:rPr>
          <w:rFonts w:ascii="Verdana" w:eastAsia="Times New Roman" w:hAnsi="Verdana" w:cs="Arial"/>
          <w:sz w:val="20"/>
          <w:szCs w:val="20"/>
          <w:lang w:eastAsia="es-MX"/>
        </w:rPr>
      </w:pPr>
      <w:r w:rsidRPr="005E2067">
        <w:rPr>
          <w:rFonts w:ascii="Verdana" w:eastAsia="Times New Roman" w:hAnsi="Verdana" w:cs="Arial"/>
          <w:b/>
          <w:bCs/>
          <w:sz w:val="20"/>
          <w:szCs w:val="20"/>
          <w:lang w:eastAsia="es-MX"/>
        </w:rPr>
        <w:t xml:space="preserve">Artículo </w:t>
      </w:r>
      <w:r>
        <w:rPr>
          <w:rFonts w:ascii="Verdana" w:eastAsia="Times New Roman" w:hAnsi="Verdana" w:cs="Arial"/>
          <w:b/>
          <w:bCs/>
          <w:sz w:val="20"/>
          <w:szCs w:val="20"/>
          <w:lang w:eastAsia="es-MX"/>
        </w:rPr>
        <w:t>5</w:t>
      </w:r>
      <w:r w:rsidRPr="005E2067">
        <w:rPr>
          <w:rFonts w:ascii="Verdana" w:eastAsia="Times New Roman" w:hAnsi="Verdana" w:cs="Arial"/>
          <w:b/>
          <w:bCs/>
          <w:sz w:val="20"/>
          <w:szCs w:val="20"/>
          <w:lang w:eastAsia="es-MX"/>
        </w:rPr>
        <w:t>3.</w:t>
      </w:r>
      <w:r>
        <w:rPr>
          <w:rFonts w:ascii="Verdana" w:eastAsia="Times New Roman" w:hAnsi="Verdana" w:cs="Arial"/>
          <w:sz w:val="20"/>
          <w:szCs w:val="20"/>
          <w:lang w:eastAsia="es-MX"/>
        </w:rPr>
        <w:t xml:space="preserve"> </w:t>
      </w:r>
      <w:r w:rsidRPr="005E2067">
        <w:rPr>
          <w:rFonts w:ascii="Verdana" w:eastAsia="Times New Roman" w:hAnsi="Verdana" w:cs="Arial"/>
          <w:sz w:val="20"/>
          <w:szCs w:val="20"/>
          <w:lang w:eastAsia="es-MX"/>
        </w:rPr>
        <w:t>Los propietarios o poseedores de bienes inmuebles sin edificar, podrán acudir a la Tesorería Municipal a presentar recurso de revisión, a fin de que les sea aplicable la tasa general de los inmuebles urbanos y suburbanos con edificaciones, cuando consideren que sus predios no representen un problema</w:t>
      </w:r>
      <w:r w:rsidRPr="005E2067">
        <w:rPr>
          <w:rFonts w:ascii="Verdana" w:eastAsia="Times New Roman" w:hAnsi="Verdana" w:cs="Arial"/>
          <w:b/>
          <w:bCs/>
          <w:sz w:val="20"/>
          <w:szCs w:val="20"/>
          <w:lang w:eastAsia="es-MX"/>
        </w:rPr>
        <w:t xml:space="preserve"> </w:t>
      </w:r>
      <w:r w:rsidRPr="005E2067">
        <w:rPr>
          <w:rFonts w:ascii="Verdana" w:eastAsia="Times New Roman" w:hAnsi="Verdana" w:cs="Arial"/>
          <w:sz w:val="20"/>
          <w:szCs w:val="20"/>
          <w:lang w:eastAsia="es-MX"/>
        </w:rPr>
        <w:t>de salud pública, ambiental o de seguridad pública, o no se especule comercialmente con su valor por el solo hecho de su ubicación, y los beneficios que recibe de las obras públicas realizadas por el Municipio.</w:t>
      </w:r>
    </w:p>
    <w:p w14:paraId="4D398F0F" w14:textId="77777777" w:rsidR="00D334E0" w:rsidRPr="005E2067" w:rsidRDefault="00D334E0" w:rsidP="00530E71">
      <w:pPr>
        <w:shd w:val="clear" w:color="auto" w:fill="FFFFFF"/>
        <w:spacing w:before="100" w:beforeAutospacing="1" w:after="100" w:afterAutospacing="1" w:line="360" w:lineRule="auto"/>
        <w:ind w:firstLine="851"/>
        <w:jc w:val="both"/>
        <w:rPr>
          <w:rFonts w:ascii="Verdana" w:eastAsia="Times New Roman" w:hAnsi="Verdana" w:cs="Arial"/>
          <w:sz w:val="20"/>
          <w:szCs w:val="20"/>
          <w:lang w:eastAsia="es-MX"/>
        </w:rPr>
      </w:pPr>
      <w:r w:rsidRPr="005E2067">
        <w:rPr>
          <w:rFonts w:ascii="Verdana" w:eastAsia="Times New Roman" w:hAnsi="Verdana" w:cs="Arial"/>
          <w:sz w:val="20"/>
          <w:szCs w:val="20"/>
          <w:lang w:eastAsia="es-MX"/>
        </w:rPr>
        <w:t>El recurso de revisión deberá substanciarse y resolverse en lo conducente, conforme a lo dispuesto para el recurso de revocación establecido en la Ley de Hacienda para los Municipios del Estado de Guanajuato.</w:t>
      </w:r>
    </w:p>
    <w:p w14:paraId="343220D2" w14:textId="77777777" w:rsidR="00D334E0" w:rsidRPr="005E2067" w:rsidRDefault="00D334E0" w:rsidP="00530E71">
      <w:pPr>
        <w:shd w:val="clear" w:color="auto" w:fill="FFFFFF"/>
        <w:spacing w:before="100" w:beforeAutospacing="1" w:after="100" w:afterAutospacing="1" w:line="360" w:lineRule="auto"/>
        <w:ind w:firstLine="851"/>
        <w:jc w:val="both"/>
        <w:rPr>
          <w:rFonts w:ascii="Verdana" w:eastAsia="Times New Roman" w:hAnsi="Verdana" w:cs="Arial"/>
          <w:sz w:val="20"/>
          <w:szCs w:val="20"/>
          <w:lang w:eastAsia="es-MX"/>
        </w:rPr>
      </w:pPr>
      <w:r w:rsidRPr="005E2067">
        <w:rPr>
          <w:rFonts w:ascii="Verdana" w:eastAsia="Times New Roman" w:hAnsi="Verdana" w:cs="Arial"/>
          <w:sz w:val="20"/>
          <w:szCs w:val="20"/>
          <w:lang w:eastAsia="es-MX"/>
        </w:rPr>
        <w:t>Si la autoridad municipal deja sin efecto la aplicación de la tasa diferencial para inmuebles sin edificar recurrida por el contribuyente, se le aplicará la tasa general.</w:t>
      </w:r>
    </w:p>
    <w:p w14:paraId="6DBBFCA7" w14:textId="59A804AE" w:rsidR="00665DD2" w:rsidRPr="005E2067" w:rsidRDefault="00665DD2" w:rsidP="00665DD2">
      <w:pPr>
        <w:spacing w:after="0" w:line="240" w:lineRule="auto"/>
        <w:jc w:val="center"/>
        <w:rPr>
          <w:rFonts w:ascii="Verdana" w:eastAsia="Times New Roman" w:hAnsi="Verdana" w:cs="Arial"/>
          <w:sz w:val="20"/>
          <w:szCs w:val="20"/>
          <w:lang w:eastAsia="es-MX"/>
        </w:rPr>
      </w:pPr>
      <w:r w:rsidRPr="005E2067">
        <w:rPr>
          <w:rFonts w:ascii="Verdana" w:eastAsia="Times New Roman" w:hAnsi="Verdana" w:cs="Arial"/>
          <w:b/>
          <w:bCs/>
          <w:sz w:val="20"/>
          <w:szCs w:val="20"/>
          <w:lang w:eastAsia="es-MX"/>
        </w:rPr>
        <w:t>CAPÍTULO DUODÉCIMO</w:t>
      </w:r>
      <w:r w:rsidRPr="005E2067">
        <w:rPr>
          <w:rFonts w:ascii="Verdana" w:eastAsia="Times New Roman" w:hAnsi="Verdana" w:cs="Arial"/>
          <w:b/>
          <w:bCs/>
          <w:sz w:val="20"/>
          <w:szCs w:val="20"/>
          <w:lang w:eastAsia="es-MX"/>
        </w:rPr>
        <w:br/>
        <w:t xml:space="preserve">AJUSTES </w:t>
      </w:r>
    </w:p>
    <w:p w14:paraId="5FD87BA4" w14:textId="77777777" w:rsidR="00665DD2" w:rsidRDefault="00665DD2" w:rsidP="00665DD2">
      <w:pPr>
        <w:spacing w:after="0" w:line="240" w:lineRule="auto"/>
        <w:jc w:val="center"/>
        <w:rPr>
          <w:rFonts w:ascii="Verdana" w:eastAsia="Times New Roman" w:hAnsi="Verdana" w:cs="Arial"/>
          <w:b/>
          <w:bCs/>
          <w:sz w:val="20"/>
          <w:szCs w:val="20"/>
          <w:lang w:eastAsia="es-MX"/>
        </w:rPr>
      </w:pPr>
    </w:p>
    <w:p w14:paraId="0F0C2EDA" w14:textId="77777777" w:rsidR="00665DD2" w:rsidRPr="005E2067" w:rsidRDefault="00665DD2" w:rsidP="00665DD2">
      <w:pPr>
        <w:spacing w:after="0" w:line="240" w:lineRule="auto"/>
        <w:jc w:val="center"/>
        <w:rPr>
          <w:rFonts w:ascii="Verdana" w:eastAsia="Times New Roman" w:hAnsi="Verdana" w:cs="Arial"/>
          <w:sz w:val="20"/>
          <w:szCs w:val="20"/>
          <w:lang w:eastAsia="es-MX"/>
        </w:rPr>
      </w:pPr>
      <w:r w:rsidRPr="005E2067">
        <w:rPr>
          <w:rFonts w:ascii="Verdana" w:eastAsia="Times New Roman" w:hAnsi="Verdana" w:cs="Arial"/>
          <w:b/>
          <w:bCs/>
          <w:sz w:val="20"/>
          <w:szCs w:val="20"/>
          <w:lang w:eastAsia="es-MX"/>
        </w:rPr>
        <w:t>SECCIÓN ÚNICA</w:t>
      </w:r>
      <w:r w:rsidRPr="005E2067">
        <w:rPr>
          <w:rFonts w:ascii="Verdana" w:eastAsia="Times New Roman" w:hAnsi="Verdana" w:cs="Arial"/>
          <w:b/>
          <w:bCs/>
          <w:sz w:val="20"/>
          <w:szCs w:val="20"/>
          <w:lang w:eastAsia="es-MX"/>
        </w:rPr>
        <w:br/>
        <w:t>AJUSTES TARIFARIOS</w:t>
      </w:r>
    </w:p>
    <w:p w14:paraId="616E26BA" w14:textId="77777777" w:rsidR="00665DD2" w:rsidRDefault="00665DD2" w:rsidP="00665DD2">
      <w:pPr>
        <w:spacing w:after="0" w:line="360" w:lineRule="auto"/>
        <w:ind w:firstLine="708"/>
        <w:jc w:val="both"/>
        <w:rPr>
          <w:rFonts w:ascii="Verdana" w:eastAsia="Times New Roman" w:hAnsi="Verdana" w:cs="Arial"/>
          <w:b/>
          <w:bCs/>
          <w:sz w:val="20"/>
          <w:szCs w:val="20"/>
          <w:lang w:eastAsia="es-MX"/>
        </w:rPr>
      </w:pPr>
    </w:p>
    <w:p w14:paraId="59D09CFD" w14:textId="77777777" w:rsidR="00665DD2" w:rsidRPr="005E2067" w:rsidRDefault="00665DD2" w:rsidP="00530E71">
      <w:pPr>
        <w:spacing w:after="0" w:line="360" w:lineRule="auto"/>
        <w:ind w:firstLine="851"/>
        <w:jc w:val="both"/>
        <w:rPr>
          <w:rFonts w:ascii="Verdana" w:eastAsia="Times New Roman" w:hAnsi="Verdana" w:cs="Arial"/>
          <w:sz w:val="20"/>
          <w:szCs w:val="20"/>
          <w:lang w:eastAsia="es-MX"/>
        </w:rPr>
      </w:pPr>
      <w:r w:rsidRPr="005E2067">
        <w:rPr>
          <w:rFonts w:ascii="Verdana" w:eastAsia="Times New Roman" w:hAnsi="Verdana" w:cs="Arial"/>
          <w:b/>
          <w:bCs/>
          <w:sz w:val="20"/>
          <w:szCs w:val="20"/>
          <w:lang w:eastAsia="es-MX"/>
        </w:rPr>
        <w:t xml:space="preserve">Artículo </w:t>
      </w:r>
      <w:r>
        <w:rPr>
          <w:rFonts w:ascii="Verdana" w:eastAsia="Times New Roman" w:hAnsi="Verdana" w:cs="Arial"/>
          <w:b/>
          <w:bCs/>
          <w:sz w:val="20"/>
          <w:szCs w:val="20"/>
          <w:lang w:eastAsia="es-MX"/>
        </w:rPr>
        <w:t>5</w:t>
      </w:r>
      <w:r w:rsidRPr="005E2067">
        <w:rPr>
          <w:rFonts w:ascii="Verdana" w:eastAsia="Times New Roman" w:hAnsi="Verdana" w:cs="Arial"/>
          <w:b/>
          <w:bCs/>
          <w:sz w:val="20"/>
          <w:szCs w:val="20"/>
          <w:lang w:eastAsia="es-MX"/>
        </w:rPr>
        <w:t>4.</w:t>
      </w:r>
      <w:r>
        <w:rPr>
          <w:rFonts w:ascii="Verdana" w:eastAsia="Times New Roman" w:hAnsi="Verdana" w:cs="Arial"/>
          <w:sz w:val="20"/>
          <w:szCs w:val="20"/>
          <w:lang w:eastAsia="es-MX"/>
        </w:rPr>
        <w:t xml:space="preserve"> Las cantidades que resulten de la aplicación de cuotas y tarifas establecidas en la presente Ley se ajustarán de conformidad con la siguiente</w:t>
      </w:r>
      <w:r w:rsidRPr="005E2067">
        <w:rPr>
          <w:rFonts w:ascii="Verdana" w:eastAsia="Times New Roman" w:hAnsi="Verdana" w:cs="Arial"/>
          <w:sz w:val="20"/>
          <w:szCs w:val="20"/>
          <w:lang w:eastAsia="es-MX"/>
        </w:rPr>
        <w:t>:</w:t>
      </w:r>
    </w:p>
    <w:p w14:paraId="26206B89" w14:textId="77777777" w:rsidR="00EE3F08" w:rsidRDefault="00EE3F08" w:rsidP="00665DD2">
      <w:pPr>
        <w:shd w:val="clear" w:color="auto" w:fill="FFFFFF"/>
        <w:spacing w:before="100" w:beforeAutospacing="1" w:after="100" w:afterAutospacing="1" w:line="240" w:lineRule="auto"/>
        <w:jc w:val="center"/>
        <w:rPr>
          <w:rFonts w:ascii="Verdana" w:eastAsia="Times New Roman" w:hAnsi="Verdana" w:cs="Arial"/>
          <w:b/>
          <w:bCs/>
          <w:sz w:val="20"/>
          <w:szCs w:val="20"/>
          <w:lang w:eastAsia="es-MX"/>
        </w:rPr>
      </w:pPr>
    </w:p>
    <w:p w14:paraId="1DB31722" w14:textId="77777777" w:rsidR="00EE3F08" w:rsidRDefault="00EE3F08" w:rsidP="00665DD2">
      <w:pPr>
        <w:shd w:val="clear" w:color="auto" w:fill="FFFFFF"/>
        <w:spacing w:before="100" w:beforeAutospacing="1" w:after="100" w:afterAutospacing="1" w:line="240" w:lineRule="auto"/>
        <w:jc w:val="center"/>
        <w:rPr>
          <w:rFonts w:ascii="Verdana" w:eastAsia="Times New Roman" w:hAnsi="Verdana" w:cs="Arial"/>
          <w:b/>
          <w:bCs/>
          <w:sz w:val="20"/>
          <w:szCs w:val="20"/>
          <w:lang w:eastAsia="es-MX"/>
        </w:rPr>
      </w:pPr>
    </w:p>
    <w:p w14:paraId="4726C725" w14:textId="77777777" w:rsidR="00EE3F08" w:rsidRDefault="00EE3F08" w:rsidP="00665DD2">
      <w:pPr>
        <w:shd w:val="clear" w:color="auto" w:fill="FFFFFF"/>
        <w:spacing w:before="100" w:beforeAutospacing="1" w:after="100" w:afterAutospacing="1" w:line="240" w:lineRule="auto"/>
        <w:jc w:val="center"/>
        <w:rPr>
          <w:rFonts w:ascii="Verdana" w:eastAsia="Times New Roman" w:hAnsi="Verdana" w:cs="Arial"/>
          <w:b/>
          <w:bCs/>
          <w:sz w:val="20"/>
          <w:szCs w:val="20"/>
          <w:lang w:eastAsia="es-MX"/>
        </w:rPr>
      </w:pPr>
    </w:p>
    <w:p w14:paraId="79B8AF33" w14:textId="7A8B2567" w:rsidR="00780115" w:rsidRPr="00E106AC" w:rsidRDefault="00665DD2" w:rsidP="00665DD2">
      <w:pPr>
        <w:shd w:val="clear" w:color="auto" w:fill="FFFFFF"/>
        <w:spacing w:before="100" w:beforeAutospacing="1" w:after="100" w:afterAutospacing="1" w:line="240" w:lineRule="auto"/>
        <w:jc w:val="center"/>
        <w:rPr>
          <w:rFonts w:ascii="Verdana" w:eastAsiaTheme="minorEastAsia" w:hAnsi="Verdana" w:cs="Arial"/>
          <w:kern w:val="0"/>
          <w:sz w:val="20"/>
          <w:szCs w:val="20"/>
          <w:lang w:eastAsia="es-MX"/>
          <w14:ligatures w14:val="none"/>
        </w:rPr>
      </w:pPr>
      <w:r w:rsidRPr="005E2067">
        <w:rPr>
          <w:rFonts w:ascii="Verdana" w:eastAsia="Times New Roman" w:hAnsi="Verdana" w:cs="Arial"/>
          <w:b/>
          <w:bCs/>
          <w:sz w:val="20"/>
          <w:szCs w:val="20"/>
          <w:lang w:eastAsia="es-MX"/>
        </w:rPr>
        <w:lastRenderedPageBreak/>
        <w:t>T</w:t>
      </w:r>
      <w:r>
        <w:rPr>
          <w:rFonts w:ascii="Verdana" w:eastAsia="Times New Roman" w:hAnsi="Verdana" w:cs="Arial"/>
          <w:b/>
          <w:bCs/>
          <w:sz w:val="20"/>
          <w:szCs w:val="20"/>
          <w:lang w:eastAsia="es-MX"/>
        </w:rPr>
        <w:t xml:space="preserve"> </w:t>
      </w:r>
      <w:r w:rsidRPr="005E2067">
        <w:rPr>
          <w:rFonts w:ascii="Verdana" w:eastAsia="Times New Roman" w:hAnsi="Verdana" w:cs="Arial"/>
          <w:b/>
          <w:bCs/>
          <w:sz w:val="20"/>
          <w:szCs w:val="20"/>
          <w:lang w:eastAsia="es-MX"/>
        </w:rPr>
        <w:t>A</w:t>
      </w:r>
      <w:r>
        <w:rPr>
          <w:rFonts w:ascii="Verdana" w:eastAsia="Times New Roman" w:hAnsi="Verdana" w:cs="Arial"/>
          <w:b/>
          <w:bCs/>
          <w:sz w:val="20"/>
          <w:szCs w:val="20"/>
          <w:lang w:eastAsia="es-MX"/>
        </w:rPr>
        <w:t xml:space="preserve"> </w:t>
      </w:r>
      <w:r w:rsidRPr="005E2067">
        <w:rPr>
          <w:rFonts w:ascii="Verdana" w:eastAsia="Times New Roman" w:hAnsi="Verdana" w:cs="Arial"/>
          <w:b/>
          <w:bCs/>
          <w:sz w:val="20"/>
          <w:szCs w:val="20"/>
          <w:lang w:eastAsia="es-MX"/>
        </w:rPr>
        <w:t>B</w:t>
      </w:r>
      <w:r>
        <w:rPr>
          <w:rFonts w:ascii="Verdana" w:eastAsia="Times New Roman" w:hAnsi="Verdana" w:cs="Arial"/>
          <w:b/>
          <w:bCs/>
          <w:sz w:val="20"/>
          <w:szCs w:val="20"/>
          <w:lang w:eastAsia="es-MX"/>
        </w:rPr>
        <w:t xml:space="preserve"> </w:t>
      </w:r>
      <w:r w:rsidRPr="005E2067">
        <w:rPr>
          <w:rFonts w:ascii="Verdana" w:eastAsia="Times New Roman" w:hAnsi="Verdana" w:cs="Arial"/>
          <w:b/>
          <w:bCs/>
          <w:sz w:val="20"/>
          <w:szCs w:val="20"/>
          <w:lang w:eastAsia="es-MX"/>
        </w:rPr>
        <w:t>L</w:t>
      </w:r>
      <w:r>
        <w:rPr>
          <w:rFonts w:ascii="Verdana" w:eastAsia="Times New Roman" w:hAnsi="Verdana" w:cs="Arial"/>
          <w:b/>
          <w:bCs/>
          <w:sz w:val="20"/>
          <w:szCs w:val="20"/>
          <w:lang w:eastAsia="es-MX"/>
        </w:rPr>
        <w:t xml:space="preserve"> </w:t>
      </w:r>
      <w:r w:rsidRPr="005E2067">
        <w:rPr>
          <w:rFonts w:ascii="Verdana" w:eastAsia="Times New Roman" w:hAnsi="Verdana" w:cs="Arial"/>
          <w:b/>
          <w:bCs/>
          <w:sz w:val="20"/>
          <w:szCs w:val="20"/>
          <w:lang w:eastAsia="es-MX"/>
        </w:rPr>
        <w:t>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974"/>
        <w:gridCol w:w="4181"/>
      </w:tblGrid>
      <w:tr w:rsidR="00D54953" w:rsidRPr="00E106AC" w14:paraId="3E60A923" w14:textId="77777777" w:rsidTr="00C137D6">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9578A1" w14:textId="77777777" w:rsidR="00D54953" w:rsidRPr="00E106AC" w:rsidRDefault="00D54953" w:rsidP="00C137D6">
            <w:pPr>
              <w:spacing w:after="0" w:line="435" w:lineRule="atLeast"/>
              <w:jc w:val="center"/>
              <w:rPr>
                <w:rFonts w:ascii="Verdana" w:eastAsia="Times New Roman" w:hAnsi="Verdana" w:cs="Arial"/>
                <w:b/>
                <w:bCs/>
                <w:kern w:val="0"/>
                <w:sz w:val="20"/>
                <w:szCs w:val="20"/>
                <w:lang w:eastAsia="es-MX"/>
                <w14:ligatures w14:val="none"/>
              </w:rPr>
            </w:pPr>
            <w:r w:rsidRPr="00E106AC">
              <w:rPr>
                <w:rFonts w:ascii="Verdana" w:eastAsia="Times New Roman" w:hAnsi="Verdana" w:cs="Arial"/>
                <w:b/>
                <w:bCs/>
                <w:kern w:val="0"/>
                <w:sz w:val="20"/>
                <w:szCs w:val="20"/>
                <w:lang w:eastAsia="es-MX"/>
                <w14:ligatures w14:val="none"/>
              </w:rPr>
              <w:t>Cantidades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19793" w14:textId="77777777" w:rsidR="00D54953" w:rsidRPr="00E106AC" w:rsidRDefault="00D54953" w:rsidP="00C137D6">
            <w:pPr>
              <w:spacing w:after="0" w:line="435" w:lineRule="atLeast"/>
              <w:jc w:val="center"/>
              <w:rPr>
                <w:rFonts w:ascii="Verdana" w:eastAsia="Times New Roman" w:hAnsi="Verdana" w:cs="Arial"/>
                <w:b/>
                <w:bCs/>
                <w:kern w:val="0"/>
                <w:sz w:val="20"/>
                <w:szCs w:val="20"/>
                <w:lang w:eastAsia="es-MX"/>
                <w14:ligatures w14:val="none"/>
              </w:rPr>
            </w:pPr>
            <w:r w:rsidRPr="00E106AC">
              <w:rPr>
                <w:rFonts w:ascii="Verdana" w:eastAsia="Times New Roman" w:hAnsi="Verdana" w:cs="Arial"/>
                <w:b/>
                <w:bCs/>
                <w:kern w:val="0"/>
                <w:sz w:val="20"/>
                <w:szCs w:val="20"/>
                <w:lang w:eastAsia="es-MX"/>
                <w14:ligatures w14:val="none"/>
              </w:rPr>
              <w:t>Unidad de ajuste</w:t>
            </w:r>
          </w:p>
        </w:tc>
      </w:tr>
      <w:tr w:rsidR="00D54953" w:rsidRPr="00E106AC" w14:paraId="6737751B" w14:textId="77777777" w:rsidTr="00C137D6">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45692D" w14:textId="77777777" w:rsidR="00D54953" w:rsidRPr="00E106AC" w:rsidRDefault="00D54953" w:rsidP="00C137D6">
            <w:pPr>
              <w:spacing w:after="0" w:line="435" w:lineRule="atLeast"/>
              <w:jc w:val="both"/>
              <w:rPr>
                <w:rFonts w:ascii="Verdana" w:eastAsia="Times New Roman" w:hAnsi="Verdana" w:cs="Arial"/>
                <w:kern w:val="0"/>
                <w:sz w:val="20"/>
                <w:szCs w:val="20"/>
                <w:lang w:eastAsia="es-MX"/>
                <w14:ligatures w14:val="none"/>
              </w:rPr>
            </w:pPr>
            <w:r w:rsidRPr="00E106AC">
              <w:rPr>
                <w:rFonts w:ascii="Verdana" w:eastAsia="Times New Roman" w:hAnsi="Verdana" w:cs="Arial"/>
                <w:kern w:val="0"/>
                <w:sz w:val="20"/>
                <w:szCs w:val="20"/>
                <w:lang w:eastAsia="es-MX"/>
                <w14:ligatures w14:val="none"/>
              </w:rPr>
              <w:t>Desde $0.01 y hasta $0.50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0A570" w14:textId="77777777" w:rsidR="00D54953" w:rsidRPr="00E106AC" w:rsidRDefault="00D54953" w:rsidP="00C137D6">
            <w:pPr>
              <w:spacing w:after="0" w:line="435" w:lineRule="atLeast"/>
              <w:jc w:val="both"/>
              <w:rPr>
                <w:rFonts w:ascii="Verdana" w:eastAsia="Times New Roman" w:hAnsi="Verdana" w:cs="Arial"/>
                <w:kern w:val="0"/>
                <w:sz w:val="20"/>
                <w:szCs w:val="20"/>
                <w:lang w:eastAsia="es-MX"/>
                <w14:ligatures w14:val="none"/>
              </w:rPr>
            </w:pPr>
            <w:r w:rsidRPr="00E106AC">
              <w:rPr>
                <w:rFonts w:ascii="Verdana" w:eastAsia="Times New Roman" w:hAnsi="Verdana" w:cs="Arial"/>
                <w:kern w:val="0"/>
                <w:sz w:val="20"/>
                <w:szCs w:val="20"/>
                <w:lang w:eastAsia="es-MX"/>
                <w14:ligatures w14:val="none"/>
              </w:rPr>
              <w:t>A la unidad de peso inmediato inferior</w:t>
            </w:r>
          </w:p>
        </w:tc>
      </w:tr>
      <w:tr w:rsidR="00D54953" w:rsidRPr="00E106AC" w14:paraId="76C262E9" w14:textId="77777777" w:rsidTr="00C137D6">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946838" w14:textId="77777777" w:rsidR="00D54953" w:rsidRPr="00E106AC" w:rsidRDefault="00D54953" w:rsidP="00C137D6">
            <w:pPr>
              <w:spacing w:after="0" w:line="435" w:lineRule="atLeast"/>
              <w:jc w:val="both"/>
              <w:rPr>
                <w:rFonts w:ascii="Verdana" w:eastAsia="Times New Roman" w:hAnsi="Verdana" w:cs="Arial"/>
                <w:kern w:val="0"/>
                <w:sz w:val="20"/>
                <w:szCs w:val="20"/>
                <w:lang w:eastAsia="es-MX"/>
                <w14:ligatures w14:val="none"/>
              </w:rPr>
            </w:pPr>
            <w:r w:rsidRPr="00E106AC">
              <w:rPr>
                <w:rFonts w:ascii="Verdana" w:eastAsia="Times New Roman" w:hAnsi="Verdana" w:cs="Arial"/>
                <w:kern w:val="0"/>
                <w:sz w:val="20"/>
                <w:szCs w:val="20"/>
                <w:lang w:eastAsia="es-MX"/>
                <w14:ligatures w14:val="none"/>
              </w:rPr>
              <w:t>Desde $0.51 y hasta $0.99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F1D43" w14:textId="77777777" w:rsidR="00D54953" w:rsidRPr="00E106AC" w:rsidRDefault="00D54953" w:rsidP="00C137D6">
            <w:pPr>
              <w:spacing w:after="0" w:line="435" w:lineRule="atLeast"/>
              <w:jc w:val="both"/>
              <w:rPr>
                <w:rFonts w:ascii="Verdana" w:eastAsia="Times New Roman" w:hAnsi="Verdana" w:cs="Arial"/>
                <w:kern w:val="0"/>
                <w:sz w:val="20"/>
                <w:szCs w:val="20"/>
                <w:lang w:eastAsia="es-MX"/>
                <w14:ligatures w14:val="none"/>
              </w:rPr>
            </w:pPr>
            <w:r w:rsidRPr="00E106AC">
              <w:rPr>
                <w:rFonts w:ascii="Verdana" w:eastAsia="Times New Roman" w:hAnsi="Verdana" w:cs="Arial"/>
                <w:kern w:val="0"/>
                <w:sz w:val="20"/>
                <w:szCs w:val="20"/>
                <w:lang w:eastAsia="es-MX"/>
                <w14:ligatures w14:val="none"/>
              </w:rPr>
              <w:t>A la unidad de peso inmediato superior</w:t>
            </w:r>
          </w:p>
        </w:tc>
      </w:tr>
    </w:tbl>
    <w:p w14:paraId="4D84A55E" w14:textId="77777777" w:rsidR="00F92883" w:rsidRDefault="00F92883" w:rsidP="00D54953">
      <w:pPr>
        <w:spacing w:after="0" w:line="435" w:lineRule="atLeast"/>
        <w:jc w:val="center"/>
        <w:rPr>
          <w:rFonts w:ascii="Verdana" w:eastAsia="Times New Roman" w:hAnsi="Verdana" w:cs="Arial"/>
          <w:b/>
          <w:bCs/>
          <w:kern w:val="0"/>
          <w:sz w:val="20"/>
          <w:szCs w:val="20"/>
          <w:lang w:eastAsia="es-MX"/>
          <w14:ligatures w14:val="none"/>
        </w:rPr>
      </w:pPr>
    </w:p>
    <w:p w14:paraId="76BA910B" w14:textId="1CE9B9AB" w:rsidR="00D54953" w:rsidRPr="00E106AC" w:rsidRDefault="00D54953" w:rsidP="00D54953">
      <w:pPr>
        <w:spacing w:after="0" w:line="435" w:lineRule="atLeast"/>
        <w:jc w:val="center"/>
        <w:rPr>
          <w:rFonts w:ascii="Verdana" w:eastAsia="Times New Roman" w:hAnsi="Verdana" w:cs="Arial"/>
          <w:kern w:val="0"/>
          <w:sz w:val="20"/>
          <w:szCs w:val="20"/>
          <w:lang w:eastAsia="es-MX"/>
          <w14:ligatures w14:val="none"/>
        </w:rPr>
      </w:pPr>
      <w:r w:rsidRPr="00E106AC">
        <w:rPr>
          <w:rFonts w:ascii="Verdana" w:eastAsia="Times New Roman" w:hAnsi="Verdana" w:cs="Arial"/>
          <w:b/>
          <w:bCs/>
          <w:kern w:val="0"/>
          <w:sz w:val="20"/>
          <w:szCs w:val="20"/>
          <w:lang w:eastAsia="es-MX"/>
          <w14:ligatures w14:val="none"/>
        </w:rPr>
        <w:t>T R A N S I T O R I O</w:t>
      </w:r>
    </w:p>
    <w:p w14:paraId="6E5B4196" w14:textId="77777777" w:rsidR="00D54953" w:rsidRDefault="00D54953" w:rsidP="00530E71">
      <w:pPr>
        <w:shd w:val="clear" w:color="auto" w:fill="FFFFFF"/>
        <w:spacing w:before="100" w:beforeAutospacing="1" w:after="100" w:afterAutospacing="1" w:line="435" w:lineRule="atLeast"/>
        <w:ind w:firstLine="851"/>
        <w:jc w:val="both"/>
        <w:rPr>
          <w:rFonts w:ascii="Verdana" w:eastAsiaTheme="minorEastAsia" w:hAnsi="Verdana" w:cs="Arial"/>
          <w:kern w:val="0"/>
          <w:sz w:val="20"/>
          <w:szCs w:val="20"/>
          <w:lang w:eastAsia="es-MX"/>
          <w14:ligatures w14:val="none"/>
        </w:rPr>
      </w:pPr>
      <w:r w:rsidRPr="00E106AC">
        <w:rPr>
          <w:rFonts w:ascii="Verdana" w:eastAsiaTheme="minorEastAsia" w:hAnsi="Verdana" w:cs="Arial"/>
          <w:b/>
          <w:bCs/>
          <w:kern w:val="0"/>
          <w:sz w:val="20"/>
          <w:szCs w:val="20"/>
          <w:lang w:eastAsia="es-MX"/>
          <w14:ligatures w14:val="none"/>
        </w:rPr>
        <w:t>Artículo Único.</w:t>
      </w:r>
      <w:r w:rsidRPr="00E106AC">
        <w:rPr>
          <w:rFonts w:ascii="Verdana" w:eastAsiaTheme="minorEastAsia" w:hAnsi="Verdana" w:cs="Arial"/>
          <w:kern w:val="0"/>
          <w:sz w:val="20"/>
          <w:szCs w:val="20"/>
          <w:lang w:eastAsia="es-MX"/>
          <w14:ligatures w14:val="none"/>
        </w:rPr>
        <w:t xml:space="preserve"> La presente Ley entrará en vigor el 1 de enero de 2024, una vez publicada en el Periódico Oficial del Gobierno del Estado de Guanajuato.</w:t>
      </w:r>
    </w:p>
    <w:p w14:paraId="74C8F597" w14:textId="77777777" w:rsidR="00F92883" w:rsidRPr="00FB2BD0" w:rsidRDefault="00F92883" w:rsidP="00946177">
      <w:pPr>
        <w:spacing w:before="240"/>
        <w:ind w:firstLine="709"/>
        <w:jc w:val="both"/>
        <w:rPr>
          <w:rFonts w:ascii="Berlin Sans FB Demi" w:hAnsi="Berlin Sans FB Demi"/>
          <w:b/>
        </w:rPr>
      </w:pPr>
      <w:r w:rsidRPr="00FB2BD0">
        <w:rPr>
          <w:rFonts w:ascii="Berlin Sans FB Demi" w:hAnsi="Berlin Sans FB Demi"/>
        </w:rPr>
        <w:t>LO TENDRÁ ENTENDIDO EL CIUDADANO GOBERNADOR CONSTITUCIONAL DEL ESTADO Y DISPONDRÁ QUE SE IMPRIMA, PUBLIQUE, CIRCULE Y SE LE DÉ EL DEBIDO CUMPLIMIENTO.</w:t>
      </w:r>
    </w:p>
    <w:p w14:paraId="5C829804" w14:textId="77777777" w:rsidR="00F92883" w:rsidRDefault="00F92883" w:rsidP="00FC75C1">
      <w:pPr>
        <w:spacing w:line="360" w:lineRule="auto"/>
        <w:ind w:firstLine="708"/>
        <w:jc w:val="both"/>
        <w:rPr>
          <w:rFonts w:ascii="Arial" w:hAnsi="Arial" w:cs="Arial"/>
          <w:sz w:val="24"/>
          <w:szCs w:val="24"/>
        </w:rPr>
      </w:pPr>
    </w:p>
    <w:p w14:paraId="190EBC87" w14:textId="1CA15E0C" w:rsidR="00F92883" w:rsidRPr="000F0F3C" w:rsidRDefault="00F92883" w:rsidP="006C5EE2">
      <w:pPr>
        <w:spacing w:after="0" w:line="240" w:lineRule="auto"/>
        <w:jc w:val="center"/>
        <w:rPr>
          <w:rFonts w:ascii="Berlin Sans FB Demi" w:hAnsi="Berlin Sans FB Demi"/>
          <w:b/>
          <w:smallCaps/>
          <w:sz w:val="24"/>
          <w:szCs w:val="32"/>
        </w:rPr>
      </w:pPr>
      <w:r w:rsidRPr="00F92883">
        <w:rPr>
          <w:rFonts w:ascii="Berlin Sans FB Demi" w:hAnsi="Berlin Sans FB Demi"/>
          <w:b/>
          <w:smallCaps/>
          <w:sz w:val="24"/>
          <w:szCs w:val="32"/>
        </w:rPr>
        <w:t>Guanajuato, Gto., 14 de diciembre de 2023</w:t>
      </w:r>
    </w:p>
    <w:p w14:paraId="6563502C" w14:textId="77777777" w:rsidR="00F92883" w:rsidRDefault="00F92883" w:rsidP="006C5EE2">
      <w:pPr>
        <w:spacing w:after="0" w:line="240" w:lineRule="auto"/>
        <w:jc w:val="center"/>
        <w:rPr>
          <w:rFonts w:ascii="Berlin Sans FB Demi" w:hAnsi="Berlin Sans FB Demi"/>
          <w:b/>
          <w:bCs/>
          <w:iCs/>
          <w:smallCaps/>
          <w:sz w:val="24"/>
        </w:rPr>
      </w:pPr>
    </w:p>
    <w:p w14:paraId="2E078C9D" w14:textId="77777777" w:rsidR="00F92883" w:rsidRPr="000F0F3C" w:rsidRDefault="00F92883" w:rsidP="006C5EE2">
      <w:pPr>
        <w:spacing w:after="0" w:line="240" w:lineRule="auto"/>
        <w:jc w:val="center"/>
        <w:rPr>
          <w:rFonts w:ascii="Berlin Sans FB Demi" w:hAnsi="Berlin Sans FB Demi"/>
          <w:b/>
          <w:bCs/>
          <w:iCs/>
          <w:smallCaps/>
          <w:sz w:val="24"/>
        </w:rPr>
      </w:pPr>
    </w:p>
    <w:p w14:paraId="72AA3AB3" w14:textId="77777777" w:rsidR="00F92883" w:rsidRPr="000F0F3C" w:rsidRDefault="00F92883" w:rsidP="006C5EE2">
      <w:pPr>
        <w:spacing w:after="0" w:line="240" w:lineRule="auto"/>
        <w:jc w:val="center"/>
        <w:rPr>
          <w:rFonts w:ascii="Berlin Sans FB Demi" w:hAnsi="Berlin Sans FB Demi"/>
          <w:b/>
          <w:bCs/>
          <w:iCs/>
          <w:smallCaps/>
          <w:sz w:val="24"/>
        </w:rPr>
      </w:pPr>
    </w:p>
    <w:tbl>
      <w:tblPr>
        <w:tblW w:w="10207" w:type="dxa"/>
        <w:jc w:val="center"/>
        <w:tblCellMar>
          <w:left w:w="70" w:type="dxa"/>
          <w:right w:w="70" w:type="dxa"/>
        </w:tblCellMar>
        <w:tblLook w:val="04A0" w:firstRow="1" w:lastRow="0" w:firstColumn="1" w:lastColumn="0" w:noHBand="0" w:noVBand="1"/>
      </w:tblPr>
      <w:tblGrid>
        <w:gridCol w:w="4890"/>
        <w:gridCol w:w="5317"/>
      </w:tblGrid>
      <w:tr w:rsidR="00F92883" w:rsidRPr="000F0F3C" w14:paraId="600D35F7" w14:textId="77777777" w:rsidTr="00992447">
        <w:trPr>
          <w:trHeight w:val="194"/>
          <w:jc w:val="center"/>
        </w:trPr>
        <w:tc>
          <w:tcPr>
            <w:tcW w:w="4890" w:type="dxa"/>
            <w:hideMark/>
          </w:tcPr>
          <w:p w14:paraId="079AD2CD" w14:textId="77777777" w:rsidR="00F92883" w:rsidRPr="000F0F3C" w:rsidRDefault="00F92883" w:rsidP="006C5EE2">
            <w:pPr>
              <w:spacing w:after="0" w:line="240" w:lineRule="auto"/>
              <w:jc w:val="center"/>
              <w:rPr>
                <w:rFonts w:ascii="Berlin Sans FB Demi" w:hAnsi="Berlin Sans FB Demi"/>
                <w:b/>
                <w:smallCaps/>
                <w:sz w:val="24"/>
                <w:szCs w:val="32"/>
              </w:rPr>
            </w:pPr>
            <w:r w:rsidRPr="000F0F3C">
              <w:rPr>
                <w:rFonts w:ascii="Berlin Sans FB Demi" w:hAnsi="Berlin Sans FB Demi"/>
                <w:b/>
                <w:bCs/>
                <w:iCs/>
                <w:smallCaps/>
                <w:sz w:val="24"/>
              </w:rPr>
              <w:t xml:space="preserve"> </w:t>
            </w:r>
            <w:r w:rsidRPr="000F0F3C">
              <w:rPr>
                <w:rFonts w:ascii="Berlin Sans FB Demi" w:hAnsi="Berlin Sans FB Demi"/>
                <w:b/>
                <w:smallCaps/>
                <w:sz w:val="24"/>
                <w:szCs w:val="32"/>
              </w:rPr>
              <w:t>Diputad</w:t>
            </w:r>
            <w:r>
              <w:rPr>
                <w:rFonts w:ascii="Berlin Sans FB Demi" w:hAnsi="Berlin Sans FB Demi"/>
                <w:b/>
                <w:smallCaps/>
                <w:sz w:val="24"/>
                <w:szCs w:val="32"/>
              </w:rPr>
              <w:t>o Miguel Ángel Salim Alle</w:t>
            </w:r>
          </w:p>
        </w:tc>
        <w:tc>
          <w:tcPr>
            <w:tcW w:w="5317" w:type="dxa"/>
            <w:hideMark/>
          </w:tcPr>
          <w:p w14:paraId="5995B9FE" w14:textId="77777777" w:rsidR="00F92883" w:rsidRPr="000F0F3C" w:rsidRDefault="00F92883" w:rsidP="006C5EE2">
            <w:pPr>
              <w:spacing w:after="0" w:line="240" w:lineRule="auto"/>
              <w:jc w:val="center"/>
              <w:rPr>
                <w:rFonts w:ascii="Berlin Sans FB Demi" w:hAnsi="Berlin Sans FB Demi"/>
                <w:b/>
                <w:smallCaps/>
                <w:sz w:val="24"/>
                <w:szCs w:val="32"/>
              </w:rPr>
            </w:pPr>
            <w:r w:rsidRPr="000F0F3C">
              <w:rPr>
                <w:rFonts w:ascii="Berlin Sans FB Demi" w:hAnsi="Berlin Sans FB Demi"/>
                <w:b/>
                <w:smallCaps/>
                <w:sz w:val="24"/>
                <w:szCs w:val="32"/>
              </w:rPr>
              <w:t>Diputad</w:t>
            </w:r>
            <w:r>
              <w:rPr>
                <w:rFonts w:ascii="Berlin Sans FB Demi" w:hAnsi="Berlin Sans FB Demi"/>
                <w:b/>
                <w:smallCaps/>
                <w:sz w:val="24"/>
                <w:szCs w:val="32"/>
              </w:rPr>
              <w:t>o Cuauhtémoc Becerra González</w:t>
            </w:r>
          </w:p>
        </w:tc>
      </w:tr>
      <w:tr w:rsidR="00F92883" w:rsidRPr="000F0F3C" w14:paraId="65900D28" w14:textId="77777777" w:rsidTr="00992447">
        <w:trPr>
          <w:trHeight w:val="70"/>
          <w:jc w:val="center"/>
        </w:trPr>
        <w:tc>
          <w:tcPr>
            <w:tcW w:w="4890" w:type="dxa"/>
            <w:hideMark/>
          </w:tcPr>
          <w:p w14:paraId="75DC25C2" w14:textId="77777777" w:rsidR="00F92883" w:rsidRPr="000F0F3C" w:rsidRDefault="00F92883" w:rsidP="006C5EE2">
            <w:pPr>
              <w:spacing w:after="0" w:line="240" w:lineRule="auto"/>
              <w:jc w:val="center"/>
              <w:rPr>
                <w:rFonts w:ascii="Berlin Sans FB Demi" w:hAnsi="Berlin Sans FB Demi" w:cs="Tahoma"/>
                <w:b/>
                <w:bCs/>
                <w:iCs/>
                <w:sz w:val="24"/>
              </w:rPr>
            </w:pPr>
            <w:r w:rsidRPr="000F0F3C">
              <w:rPr>
                <w:rFonts w:ascii="Berlin Sans FB Demi" w:hAnsi="Berlin Sans FB Demi" w:cs="Tahoma"/>
                <w:b/>
                <w:bCs/>
                <w:iCs/>
                <w:sz w:val="24"/>
              </w:rPr>
              <w:t xml:space="preserve">P r e s i d e n t </w:t>
            </w:r>
            <w:r>
              <w:rPr>
                <w:rFonts w:ascii="Berlin Sans FB Demi" w:hAnsi="Berlin Sans FB Demi" w:cs="Tahoma"/>
                <w:b/>
                <w:bCs/>
                <w:iCs/>
                <w:sz w:val="24"/>
              </w:rPr>
              <w:t>e</w:t>
            </w:r>
          </w:p>
        </w:tc>
        <w:tc>
          <w:tcPr>
            <w:tcW w:w="5317" w:type="dxa"/>
            <w:hideMark/>
          </w:tcPr>
          <w:p w14:paraId="19A18C4C" w14:textId="77777777" w:rsidR="00F92883" w:rsidRPr="000F0F3C" w:rsidRDefault="00F92883" w:rsidP="006C5EE2">
            <w:pPr>
              <w:spacing w:after="0" w:line="240" w:lineRule="auto"/>
              <w:jc w:val="center"/>
              <w:rPr>
                <w:rFonts w:ascii="Berlin Sans FB Demi" w:hAnsi="Berlin Sans FB Demi" w:cs="Tahoma"/>
                <w:b/>
                <w:bCs/>
                <w:iCs/>
                <w:sz w:val="24"/>
              </w:rPr>
            </w:pPr>
            <w:r w:rsidRPr="000F0F3C">
              <w:rPr>
                <w:rFonts w:ascii="Berlin Sans FB Demi" w:hAnsi="Berlin Sans FB Demi" w:cs="Tahoma"/>
                <w:b/>
                <w:bCs/>
                <w:iCs/>
                <w:sz w:val="24"/>
              </w:rPr>
              <w:t xml:space="preserve">V i c </w:t>
            </w:r>
            <w:proofErr w:type="gramStart"/>
            <w:r w:rsidRPr="000F0F3C">
              <w:rPr>
                <w:rFonts w:ascii="Berlin Sans FB Demi" w:hAnsi="Berlin Sans FB Demi" w:cs="Tahoma"/>
                <w:b/>
                <w:bCs/>
                <w:iCs/>
                <w:sz w:val="24"/>
              </w:rPr>
              <w:t>e</w:t>
            </w:r>
            <w:proofErr w:type="gramEnd"/>
            <w:r w:rsidRPr="000F0F3C">
              <w:rPr>
                <w:rFonts w:ascii="Berlin Sans FB Demi" w:hAnsi="Berlin Sans FB Demi" w:cs="Tahoma"/>
                <w:b/>
                <w:bCs/>
                <w:iCs/>
                <w:sz w:val="24"/>
              </w:rPr>
              <w:t xml:space="preserve"> p r e s i d e n t </w:t>
            </w:r>
            <w:r>
              <w:rPr>
                <w:rFonts w:ascii="Berlin Sans FB Demi" w:hAnsi="Berlin Sans FB Demi" w:cs="Tahoma"/>
                <w:b/>
                <w:bCs/>
                <w:iCs/>
                <w:sz w:val="24"/>
              </w:rPr>
              <w:t>e</w:t>
            </w:r>
          </w:p>
        </w:tc>
      </w:tr>
    </w:tbl>
    <w:p w14:paraId="6255B7A8" w14:textId="77777777" w:rsidR="00F92883" w:rsidRDefault="00F92883" w:rsidP="006C5EE2">
      <w:pPr>
        <w:spacing w:after="0" w:line="240" w:lineRule="auto"/>
        <w:rPr>
          <w:rFonts w:ascii="Berlin Sans FB Demi" w:hAnsi="Berlin Sans FB Demi" w:cs="Tahoma"/>
          <w:b/>
          <w:bCs/>
          <w:iCs/>
          <w:sz w:val="24"/>
        </w:rPr>
      </w:pPr>
    </w:p>
    <w:p w14:paraId="0D73991A" w14:textId="77777777" w:rsidR="00F92883" w:rsidRPr="000F0F3C" w:rsidRDefault="00F92883" w:rsidP="006C5EE2">
      <w:pPr>
        <w:spacing w:after="0" w:line="240" w:lineRule="auto"/>
        <w:rPr>
          <w:rFonts w:ascii="Berlin Sans FB Demi" w:hAnsi="Berlin Sans FB Demi" w:cs="Tahoma"/>
          <w:b/>
          <w:bCs/>
          <w:iCs/>
          <w:sz w:val="24"/>
        </w:rPr>
      </w:pPr>
    </w:p>
    <w:p w14:paraId="26C53198" w14:textId="77777777" w:rsidR="00F92883" w:rsidRPr="000F0F3C" w:rsidRDefault="00F92883" w:rsidP="006C5EE2">
      <w:pPr>
        <w:spacing w:after="0" w:line="240" w:lineRule="auto"/>
        <w:rPr>
          <w:rFonts w:ascii="Berlin Sans FB Demi" w:hAnsi="Berlin Sans FB Demi" w:cs="Tahoma"/>
          <w:b/>
          <w:bCs/>
          <w:iCs/>
          <w:sz w:val="24"/>
        </w:rPr>
      </w:pPr>
    </w:p>
    <w:tbl>
      <w:tblPr>
        <w:tblW w:w="10207" w:type="dxa"/>
        <w:tblInd w:w="-709" w:type="dxa"/>
        <w:tblCellMar>
          <w:left w:w="70" w:type="dxa"/>
          <w:right w:w="70" w:type="dxa"/>
        </w:tblCellMar>
        <w:tblLook w:val="04A0" w:firstRow="1" w:lastRow="0" w:firstColumn="1" w:lastColumn="0" w:noHBand="0" w:noVBand="1"/>
      </w:tblPr>
      <w:tblGrid>
        <w:gridCol w:w="4678"/>
        <w:gridCol w:w="5529"/>
      </w:tblGrid>
      <w:tr w:rsidR="00F92883" w:rsidRPr="000F0F3C" w14:paraId="2F06DB4C" w14:textId="77777777" w:rsidTr="00992447">
        <w:trPr>
          <w:trHeight w:val="194"/>
        </w:trPr>
        <w:tc>
          <w:tcPr>
            <w:tcW w:w="4678" w:type="dxa"/>
            <w:hideMark/>
          </w:tcPr>
          <w:p w14:paraId="760C6211" w14:textId="77777777" w:rsidR="00F92883" w:rsidRPr="000F0F3C" w:rsidRDefault="00F92883" w:rsidP="006C5EE2">
            <w:pPr>
              <w:spacing w:after="0" w:line="240" w:lineRule="auto"/>
              <w:jc w:val="center"/>
              <w:rPr>
                <w:rFonts w:ascii="Berlin Sans FB Demi" w:eastAsia="Calibri" w:hAnsi="Berlin Sans FB Demi"/>
                <w:b/>
                <w:smallCaps/>
                <w:sz w:val="24"/>
                <w:szCs w:val="32"/>
              </w:rPr>
            </w:pPr>
            <w:r w:rsidRPr="000F0F3C">
              <w:rPr>
                <w:rFonts w:ascii="Berlin Sans FB Demi" w:hAnsi="Berlin Sans FB Demi"/>
                <w:b/>
                <w:smallCaps/>
                <w:sz w:val="24"/>
                <w:szCs w:val="32"/>
              </w:rPr>
              <w:t xml:space="preserve">Diputado </w:t>
            </w:r>
            <w:r>
              <w:rPr>
                <w:rFonts w:ascii="Berlin Sans FB Demi" w:hAnsi="Berlin Sans FB Demi"/>
                <w:b/>
                <w:smallCaps/>
                <w:sz w:val="24"/>
                <w:szCs w:val="32"/>
              </w:rPr>
              <w:t>Aldo Iván Márquez Becerra</w:t>
            </w:r>
          </w:p>
        </w:tc>
        <w:tc>
          <w:tcPr>
            <w:tcW w:w="5529" w:type="dxa"/>
            <w:hideMark/>
          </w:tcPr>
          <w:p w14:paraId="541B1BD0" w14:textId="77777777" w:rsidR="00F92883" w:rsidRPr="000F0F3C" w:rsidRDefault="00F92883" w:rsidP="006C5EE2">
            <w:pPr>
              <w:spacing w:after="0" w:line="240" w:lineRule="auto"/>
              <w:jc w:val="center"/>
              <w:rPr>
                <w:rFonts w:ascii="Berlin Sans FB Demi" w:hAnsi="Berlin Sans FB Demi"/>
                <w:b/>
                <w:smallCaps/>
                <w:sz w:val="24"/>
                <w:szCs w:val="32"/>
              </w:rPr>
            </w:pPr>
            <w:r w:rsidRPr="000F0F3C">
              <w:rPr>
                <w:rFonts w:ascii="Berlin Sans FB Demi" w:hAnsi="Berlin Sans FB Demi"/>
                <w:b/>
                <w:smallCaps/>
                <w:sz w:val="24"/>
                <w:szCs w:val="32"/>
              </w:rPr>
              <w:t>Diputad</w:t>
            </w:r>
            <w:r>
              <w:rPr>
                <w:rFonts w:ascii="Berlin Sans FB Demi" w:hAnsi="Berlin Sans FB Demi"/>
                <w:b/>
                <w:smallCaps/>
                <w:sz w:val="24"/>
                <w:szCs w:val="32"/>
              </w:rPr>
              <w:t>a Janet Melanie Murillo Chávez</w:t>
            </w:r>
          </w:p>
        </w:tc>
      </w:tr>
      <w:tr w:rsidR="00F92883" w:rsidRPr="000F0F3C" w14:paraId="2B91AC45" w14:textId="77777777" w:rsidTr="00992447">
        <w:trPr>
          <w:trHeight w:val="70"/>
        </w:trPr>
        <w:tc>
          <w:tcPr>
            <w:tcW w:w="4678" w:type="dxa"/>
            <w:hideMark/>
          </w:tcPr>
          <w:p w14:paraId="3517B931" w14:textId="77777777" w:rsidR="00F92883" w:rsidRPr="000F0F3C" w:rsidRDefault="00F92883" w:rsidP="006C5EE2">
            <w:pPr>
              <w:spacing w:after="0" w:line="240" w:lineRule="auto"/>
              <w:jc w:val="center"/>
              <w:rPr>
                <w:rFonts w:ascii="Berlin Sans FB Demi" w:hAnsi="Berlin Sans FB Demi" w:cs="Tahoma"/>
                <w:b/>
                <w:bCs/>
                <w:iCs/>
                <w:sz w:val="24"/>
              </w:rPr>
            </w:pPr>
            <w:r w:rsidRPr="000F0F3C">
              <w:rPr>
                <w:rFonts w:ascii="Berlin Sans FB Demi" w:hAnsi="Berlin Sans FB Demi" w:cs="Tahoma"/>
                <w:b/>
                <w:bCs/>
                <w:iCs/>
                <w:sz w:val="24"/>
              </w:rPr>
              <w:t>Primer secretario</w:t>
            </w:r>
          </w:p>
        </w:tc>
        <w:tc>
          <w:tcPr>
            <w:tcW w:w="5529" w:type="dxa"/>
            <w:hideMark/>
          </w:tcPr>
          <w:p w14:paraId="6A286AAF" w14:textId="77777777" w:rsidR="00F92883" w:rsidRPr="000F0F3C" w:rsidRDefault="00F92883" w:rsidP="006C5EE2">
            <w:pPr>
              <w:spacing w:after="0" w:line="240" w:lineRule="auto"/>
              <w:jc w:val="center"/>
              <w:rPr>
                <w:rFonts w:ascii="Berlin Sans FB Demi" w:hAnsi="Berlin Sans FB Demi" w:cs="Tahoma"/>
                <w:b/>
                <w:bCs/>
                <w:iCs/>
                <w:sz w:val="24"/>
              </w:rPr>
            </w:pPr>
            <w:r w:rsidRPr="000F0F3C">
              <w:rPr>
                <w:rFonts w:ascii="Berlin Sans FB Demi" w:hAnsi="Berlin Sans FB Demi" w:cs="Tahoma"/>
                <w:b/>
                <w:bCs/>
                <w:iCs/>
                <w:sz w:val="24"/>
              </w:rPr>
              <w:t>Segund</w:t>
            </w:r>
            <w:r>
              <w:rPr>
                <w:rFonts w:ascii="Berlin Sans FB Demi" w:hAnsi="Berlin Sans FB Demi" w:cs="Tahoma"/>
                <w:b/>
                <w:bCs/>
                <w:iCs/>
                <w:sz w:val="24"/>
              </w:rPr>
              <w:t>a</w:t>
            </w:r>
            <w:r w:rsidRPr="000F0F3C">
              <w:rPr>
                <w:rFonts w:ascii="Berlin Sans FB Demi" w:hAnsi="Berlin Sans FB Demi" w:cs="Tahoma"/>
                <w:b/>
                <w:bCs/>
                <w:iCs/>
                <w:sz w:val="24"/>
              </w:rPr>
              <w:t xml:space="preserve"> secretari</w:t>
            </w:r>
            <w:r>
              <w:rPr>
                <w:rFonts w:ascii="Berlin Sans FB Demi" w:hAnsi="Berlin Sans FB Demi" w:cs="Tahoma"/>
                <w:b/>
                <w:bCs/>
                <w:iCs/>
                <w:sz w:val="24"/>
              </w:rPr>
              <w:t>a</w:t>
            </w:r>
          </w:p>
        </w:tc>
      </w:tr>
    </w:tbl>
    <w:p w14:paraId="0E8A8DBD" w14:textId="77777777" w:rsidR="00F92883" w:rsidRPr="000F0F3C" w:rsidRDefault="00F92883" w:rsidP="009D0246">
      <w:pPr>
        <w:widowControl w:val="0"/>
        <w:spacing w:after="0" w:line="240" w:lineRule="auto"/>
        <w:ind w:right="-1"/>
        <w:jc w:val="both"/>
      </w:pPr>
    </w:p>
    <w:p w14:paraId="746C47C0" w14:textId="77777777" w:rsidR="00F92883" w:rsidRDefault="00F92883" w:rsidP="00FC75C1">
      <w:pPr>
        <w:spacing w:line="360" w:lineRule="auto"/>
        <w:ind w:firstLine="708"/>
        <w:jc w:val="both"/>
        <w:rPr>
          <w:rFonts w:ascii="Arial" w:hAnsi="Arial" w:cs="Arial"/>
          <w:sz w:val="24"/>
          <w:szCs w:val="24"/>
        </w:rPr>
      </w:pPr>
    </w:p>
    <w:p w14:paraId="4ED35827" w14:textId="77777777" w:rsidR="00F92883" w:rsidRPr="00E106AC" w:rsidRDefault="00F92883" w:rsidP="00530E71">
      <w:pPr>
        <w:shd w:val="clear" w:color="auto" w:fill="FFFFFF"/>
        <w:spacing w:before="100" w:beforeAutospacing="1" w:after="100" w:afterAutospacing="1" w:line="435" w:lineRule="atLeast"/>
        <w:ind w:firstLine="851"/>
        <w:jc w:val="both"/>
        <w:rPr>
          <w:rFonts w:ascii="Verdana" w:eastAsiaTheme="minorEastAsia" w:hAnsi="Verdana" w:cs="Arial"/>
          <w:kern w:val="0"/>
          <w:sz w:val="20"/>
          <w:szCs w:val="20"/>
          <w:lang w:eastAsia="es-MX"/>
          <w14:ligatures w14:val="none"/>
        </w:rPr>
      </w:pPr>
    </w:p>
    <w:sectPr w:rsidR="00F92883" w:rsidRPr="00E106AC" w:rsidSect="00545D39">
      <w:headerReference w:type="default" r:id="rId7"/>
      <w:footerReference w:type="default" r:id="rId8"/>
      <w:pgSz w:w="12240" w:h="15840" w:code="1"/>
      <w:pgMar w:top="2835" w:right="1701" w:bottom="1418" w:left="1701"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2396" w14:textId="77777777" w:rsidR="00545D39" w:rsidRDefault="00545D39" w:rsidP="00F66E71">
      <w:pPr>
        <w:spacing w:after="0" w:line="240" w:lineRule="auto"/>
      </w:pPr>
      <w:r>
        <w:separator/>
      </w:r>
    </w:p>
  </w:endnote>
  <w:endnote w:type="continuationSeparator" w:id="0">
    <w:p w14:paraId="1E34852A" w14:textId="77777777" w:rsidR="00545D39" w:rsidRDefault="00545D39" w:rsidP="00F6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90294"/>
      <w:docPartObj>
        <w:docPartGallery w:val="Page Numbers (Bottom of Page)"/>
        <w:docPartUnique/>
      </w:docPartObj>
    </w:sdtPr>
    <w:sdtContent>
      <w:p w14:paraId="58C2AF62" w14:textId="77777777" w:rsidR="005A57AE" w:rsidRDefault="00656DD4">
        <w:pPr>
          <w:pStyle w:val="Piedepgina"/>
          <w:jc w:val="right"/>
        </w:pPr>
        <w:r>
          <w:fldChar w:fldCharType="begin"/>
        </w:r>
        <w:r>
          <w:instrText>PAGE   \* MERGEFORMAT</w:instrText>
        </w:r>
        <w:r>
          <w:fldChar w:fldCharType="separate"/>
        </w:r>
        <w:r>
          <w:rPr>
            <w:lang w:val="es-ES"/>
          </w:rPr>
          <w:t>2</w:t>
        </w:r>
        <w:r>
          <w:fldChar w:fldCharType="end"/>
        </w:r>
      </w:p>
    </w:sdtContent>
  </w:sdt>
  <w:p w14:paraId="3FCF3AB6" w14:textId="77777777" w:rsidR="005A57AE" w:rsidRDefault="005A57AE">
    <w:pPr>
      <w:pStyle w:val="Piedepgina"/>
    </w:pPr>
  </w:p>
  <w:p w14:paraId="6EB61B5D" w14:textId="77777777" w:rsidR="001C4222" w:rsidRDefault="001C42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37C19" w14:textId="77777777" w:rsidR="00545D39" w:rsidRDefault="00545D39" w:rsidP="00F66E71">
      <w:pPr>
        <w:spacing w:after="0" w:line="240" w:lineRule="auto"/>
      </w:pPr>
      <w:r>
        <w:separator/>
      </w:r>
    </w:p>
  </w:footnote>
  <w:footnote w:type="continuationSeparator" w:id="0">
    <w:p w14:paraId="09940E04" w14:textId="77777777" w:rsidR="00545D39" w:rsidRDefault="00545D39" w:rsidP="00F66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DB4E" w14:textId="77777777" w:rsidR="005A57AE" w:rsidRDefault="00656DD4">
    <w:pPr>
      <w:pStyle w:val="Encabezado"/>
    </w:pPr>
    <w:r>
      <w:rPr>
        <w:noProof/>
      </w:rPr>
      <w:drawing>
        <wp:anchor distT="0" distB="0" distL="114300" distR="114300" simplePos="0" relativeHeight="251659264" behindDoc="0" locked="0" layoutInCell="1" allowOverlap="1" wp14:anchorId="4BDF6A6D" wp14:editId="5502A3B9">
          <wp:simplePos x="0" y="0"/>
          <wp:positionH relativeFrom="column">
            <wp:posOffset>-600075</wp:posOffset>
          </wp:positionH>
          <wp:positionV relativeFrom="paragraph">
            <wp:posOffset>-116205</wp:posOffset>
          </wp:positionV>
          <wp:extent cx="1307432" cy="1265705"/>
          <wp:effectExtent l="0" t="0" r="7620" b="0"/>
          <wp:wrapSquare wrapText="bothSides"/>
          <wp:docPr id="11" name="Imagen 1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307432" cy="1265705"/>
                  </a:xfrm>
                  <a:prstGeom prst="rect">
                    <a:avLst/>
                  </a:prstGeom>
                </pic:spPr>
              </pic:pic>
            </a:graphicData>
          </a:graphic>
          <wp14:sizeRelH relativeFrom="page">
            <wp14:pctWidth>0</wp14:pctWidth>
          </wp14:sizeRelH>
          <wp14:sizeRelV relativeFrom="page">
            <wp14:pctHeight>0</wp14:pctHeight>
          </wp14:sizeRelV>
        </wp:anchor>
      </w:drawing>
    </w:r>
  </w:p>
  <w:p w14:paraId="556E2E14" w14:textId="77777777" w:rsidR="005A57AE" w:rsidRDefault="005A57AE">
    <w:pPr>
      <w:pStyle w:val="Encabezado"/>
    </w:pPr>
  </w:p>
  <w:p w14:paraId="7EEAA0EF" w14:textId="77777777" w:rsidR="005A57AE" w:rsidRDefault="00656DD4">
    <w:pPr>
      <w:pStyle w:val="Encabezado"/>
    </w:pPr>
    <w:r>
      <w:rPr>
        <w:rFonts w:ascii="Verdana" w:hAnsi="Verdana" w:cs="Tahoma"/>
        <w:b/>
        <w:iCs/>
        <w:noProof/>
        <w:color w:val="0000FF"/>
        <w:sz w:val="16"/>
        <w:szCs w:val="16"/>
      </w:rPr>
      <mc:AlternateContent>
        <mc:Choice Requires="wps">
          <w:drawing>
            <wp:anchor distT="0" distB="0" distL="114300" distR="114300" simplePos="0" relativeHeight="251660288" behindDoc="0" locked="0" layoutInCell="1" allowOverlap="1" wp14:anchorId="614FDF06" wp14:editId="502BDBD2">
              <wp:simplePos x="0" y="0"/>
              <wp:positionH relativeFrom="margin">
                <wp:align>right</wp:align>
              </wp:positionH>
              <wp:positionV relativeFrom="paragraph">
                <wp:posOffset>171450</wp:posOffset>
              </wp:positionV>
              <wp:extent cx="3409950" cy="771525"/>
              <wp:effectExtent l="0" t="0" r="0" b="9525"/>
              <wp:wrapNone/>
              <wp:docPr id="2" name="Cuadro de texto 2"/>
              <wp:cNvGraphicFramePr/>
              <a:graphic xmlns:a="http://schemas.openxmlformats.org/drawingml/2006/main">
                <a:graphicData uri="http://schemas.microsoft.com/office/word/2010/wordprocessingShape">
                  <wps:wsp>
                    <wps:cNvSpPr txBox="1"/>
                    <wps:spPr>
                      <a:xfrm flipH="1">
                        <a:off x="0" y="0"/>
                        <a:ext cx="3409950" cy="771525"/>
                      </a:xfrm>
                      <a:prstGeom prst="rect">
                        <a:avLst/>
                      </a:prstGeom>
                      <a:solidFill>
                        <a:sysClr val="window" lastClr="FFFFFF"/>
                      </a:solidFill>
                      <a:ln w="6350">
                        <a:noFill/>
                      </a:ln>
                    </wps:spPr>
                    <wps:txbx>
                      <w:txbxContent>
                        <w:p w14:paraId="74BA5B81" w14:textId="77777777" w:rsidR="005A57AE" w:rsidRDefault="005A57AE" w:rsidP="002408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FDF06" id="_x0000_t202" coordsize="21600,21600" o:spt="202" path="m,l,21600r21600,l21600,xe">
              <v:stroke joinstyle="miter"/>
              <v:path gradientshapeok="t" o:connecttype="rect"/>
            </v:shapetype>
            <v:shape id="Cuadro de texto 2" o:spid="_x0000_s1026" type="#_x0000_t202" style="position:absolute;margin-left:217.3pt;margin-top:13.5pt;width:268.5pt;height:60.75pt;flip:x;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" fillcolor="window" stroked="f" strokeweight=".5pt">
              <v:textbox>
                <w:txbxContent>
                  <w:p w14:paraId="74BA5B81" w14:textId="77777777" w:rsidR="005A57AE" w:rsidRDefault="005A57AE" w:rsidP="002408DA"/>
                </w:txbxContent>
              </v:textbox>
              <w10:wrap anchorx="margin"/>
            </v:shape>
          </w:pict>
        </mc:Fallback>
      </mc:AlternateContent>
    </w:r>
  </w:p>
  <w:p w14:paraId="0A2CF1B4" w14:textId="77777777" w:rsidR="005A57AE" w:rsidRDefault="005A57AE" w:rsidP="002408DA">
    <w:pPr>
      <w:pStyle w:val="Encabezado"/>
      <w:jc w:val="right"/>
    </w:pPr>
  </w:p>
  <w:p w14:paraId="456D9920" w14:textId="77777777" w:rsidR="001C4222" w:rsidRDefault="001C42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96DE697C"/>
    <w:name w:val="WW8Num6"/>
    <w:lvl w:ilvl="0">
      <w:start w:val="1"/>
      <w:numFmt w:val="lowerLetter"/>
      <w:lvlText w:val="%1)"/>
      <w:lvlJc w:val="left"/>
      <w:pPr>
        <w:tabs>
          <w:tab w:val="num" w:pos="720"/>
        </w:tabs>
        <w:ind w:left="720" w:hanging="360"/>
      </w:pPr>
      <w:rPr>
        <w:rFonts w:hint="default"/>
        <w:b/>
        <w:i w:val="0"/>
      </w:rPr>
    </w:lvl>
  </w:abstractNum>
  <w:abstractNum w:abstractNumId="1" w15:restartNumberingAfterBreak="0">
    <w:nsid w:val="01F5391A"/>
    <w:multiLevelType w:val="hybridMultilevel"/>
    <w:tmpl w:val="F7369D06"/>
    <w:lvl w:ilvl="0" w:tplc="925A1A10">
      <w:start w:val="1"/>
      <w:numFmt w:val="lowerLetter"/>
      <w:lvlText w:val="%1)"/>
      <w:lvlJc w:val="left"/>
      <w:pPr>
        <w:ind w:left="720" w:hanging="360"/>
      </w:pPr>
      <w:rPr>
        <w:rFonts w:eastAsiaTheme="minorHAnsi"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591A49"/>
    <w:multiLevelType w:val="hybridMultilevel"/>
    <w:tmpl w:val="0DCEF0F2"/>
    <w:lvl w:ilvl="0" w:tplc="D206EB64">
      <w:start w:val="2"/>
      <w:numFmt w:val="lowerLetter"/>
      <w:lvlText w:val="%1)"/>
      <w:lvlJc w:val="left"/>
      <w:pPr>
        <w:tabs>
          <w:tab w:val="num" w:pos="1440"/>
        </w:tabs>
        <w:ind w:left="144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C32435"/>
    <w:multiLevelType w:val="hybridMultilevel"/>
    <w:tmpl w:val="56EE7568"/>
    <w:lvl w:ilvl="0" w:tplc="AC7A5E0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776788"/>
    <w:multiLevelType w:val="hybridMultilevel"/>
    <w:tmpl w:val="A33601D4"/>
    <w:lvl w:ilvl="0" w:tplc="9A948804">
      <w:start w:val="1"/>
      <w:numFmt w:val="lowerLetter"/>
      <w:lvlText w:val="%1)"/>
      <w:lvlJc w:val="left"/>
      <w:pPr>
        <w:ind w:left="720" w:hanging="360"/>
      </w:pPr>
      <w:rPr>
        <w:rFonts w:eastAsiaTheme="minorHAnsi"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3745B1"/>
    <w:multiLevelType w:val="hybridMultilevel"/>
    <w:tmpl w:val="ACD87002"/>
    <w:lvl w:ilvl="0" w:tplc="5B727C4C">
      <w:start w:val="1"/>
      <w:numFmt w:val="lowerLetter"/>
      <w:lvlText w:val="%1)"/>
      <w:lvlJc w:val="left"/>
      <w:pPr>
        <w:ind w:left="720" w:hanging="360"/>
      </w:pPr>
      <w:rPr>
        <w:rFonts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B2967FD"/>
    <w:multiLevelType w:val="hybridMultilevel"/>
    <w:tmpl w:val="46D4BC5C"/>
    <w:lvl w:ilvl="0" w:tplc="92925D5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8157C1"/>
    <w:multiLevelType w:val="hybridMultilevel"/>
    <w:tmpl w:val="57945830"/>
    <w:lvl w:ilvl="0" w:tplc="8A94D97E">
      <w:start w:val="1"/>
      <w:numFmt w:val="decimal"/>
      <w:lvlText w:val="%1."/>
      <w:lvlJc w:val="left"/>
      <w:pPr>
        <w:ind w:left="720" w:hanging="360"/>
      </w:pPr>
      <w:rPr>
        <w:rFonts w:eastAsiaTheme="minorHAnsi"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DB4DA6"/>
    <w:multiLevelType w:val="hybridMultilevel"/>
    <w:tmpl w:val="2652647A"/>
    <w:lvl w:ilvl="0" w:tplc="27D8F65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7F4E19"/>
    <w:multiLevelType w:val="hybridMultilevel"/>
    <w:tmpl w:val="8ABA9084"/>
    <w:lvl w:ilvl="0" w:tplc="A6B861B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E50872"/>
    <w:multiLevelType w:val="hybridMultilevel"/>
    <w:tmpl w:val="D8025C88"/>
    <w:lvl w:ilvl="0" w:tplc="32069E0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027360"/>
    <w:multiLevelType w:val="hybridMultilevel"/>
    <w:tmpl w:val="03A6737C"/>
    <w:lvl w:ilvl="0" w:tplc="F5F2063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B774B8"/>
    <w:multiLevelType w:val="hybridMultilevel"/>
    <w:tmpl w:val="1A6601E4"/>
    <w:name w:val="WW8Num623"/>
    <w:lvl w:ilvl="0" w:tplc="D654E836">
      <w:start w:val="5"/>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AC16AF"/>
    <w:multiLevelType w:val="hybridMultilevel"/>
    <w:tmpl w:val="1018C448"/>
    <w:lvl w:ilvl="0" w:tplc="15269A2C">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163A5A50"/>
    <w:multiLevelType w:val="hybridMultilevel"/>
    <w:tmpl w:val="D9AC1F62"/>
    <w:lvl w:ilvl="0" w:tplc="79202DC2">
      <w:start w:val="1"/>
      <w:numFmt w:val="lowerLetter"/>
      <w:lvlText w:val="%1)"/>
      <w:lvlJc w:val="left"/>
      <w:pPr>
        <w:ind w:left="720" w:hanging="360"/>
      </w:pPr>
      <w:rPr>
        <w:rFonts w:eastAsiaTheme="minorHAnsi"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7F82AE7"/>
    <w:multiLevelType w:val="hybridMultilevel"/>
    <w:tmpl w:val="2302834E"/>
    <w:lvl w:ilvl="0" w:tplc="CF5C9506">
      <w:start w:val="1"/>
      <w:numFmt w:val="lowerLetter"/>
      <w:lvlText w:val="%1)"/>
      <w:lvlJc w:val="left"/>
      <w:pPr>
        <w:ind w:hanging="312"/>
      </w:pPr>
      <w:rPr>
        <w:rFonts w:ascii="Verdana" w:eastAsia="Verdana" w:hAnsi="Verdana" w:hint="default"/>
        <w:b/>
        <w:bCs/>
        <w:sz w:val="20"/>
        <w:szCs w:val="20"/>
      </w:rPr>
    </w:lvl>
    <w:lvl w:ilvl="1" w:tplc="75ACDD1E">
      <w:start w:val="1"/>
      <w:numFmt w:val="decimal"/>
      <w:lvlText w:val="%2."/>
      <w:lvlJc w:val="left"/>
      <w:pPr>
        <w:ind w:hanging="360"/>
      </w:pPr>
      <w:rPr>
        <w:rFonts w:ascii="Verdana" w:eastAsia="Verdana" w:hAnsi="Verdana" w:hint="default"/>
        <w:b/>
        <w:bCs/>
        <w:sz w:val="20"/>
        <w:szCs w:val="20"/>
      </w:rPr>
    </w:lvl>
    <w:lvl w:ilvl="2" w:tplc="52BC8B36">
      <w:start w:val="1"/>
      <w:numFmt w:val="lowerLetter"/>
      <w:lvlText w:val="%3)"/>
      <w:lvlJc w:val="left"/>
      <w:pPr>
        <w:ind w:hanging="312"/>
      </w:pPr>
      <w:rPr>
        <w:rFonts w:ascii="Verdana" w:eastAsia="Verdana" w:hAnsi="Verdana" w:hint="default"/>
        <w:b/>
        <w:bCs/>
        <w:spacing w:val="-1"/>
        <w:sz w:val="20"/>
        <w:szCs w:val="20"/>
      </w:rPr>
    </w:lvl>
    <w:lvl w:ilvl="3" w:tplc="16646BFC">
      <w:start w:val="1"/>
      <w:numFmt w:val="bullet"/>
      <w:lvlText w:val="•"/>
      <w:lvlJc w:val="left"/>
      <w:rPr>
        <w:rFonts w:hint="default"/>
      </w:rPr>
    </w:lvl>
    <w:lvl w:ilvl="4" w:tplc="397CA088">
      <w:start w:val="1"/>
      <w:numFmt w:val="bullet"/>
      <w:lvlText w:val="•"/>
      <w:lvlJc w:val="left"/>
      <w:rPr>
        <w:rFonts w:hint="default"/>
      </w:rPr>
    </w:lvl>
    <w:lvl w:ilvl="5" w:tplc="07DCE392">
      <w:start w:val="1"/>
      <w:numFmt w:val="bullet"/>
      <w:lvlText w:val="•"/>
      <w:lvlJc w:val="left"/>
      <w:rPr>
        <w:rFonts w:hint="default"/>
      </w:rPr>
    </w:lvl>
    <w:lvl w:ilvl="6" w:tplc="FAFC2366">
      <w:start w:val="1"/>
      <w:numFmt w:val="bullet"/>
      <w:lvlText w:val="•"/>
      <w:lvlJc w:val="left"/>
      <w:rPr>
        <w:rFonts w:hint="default"/>
      </w:rPr>
    </w:lvl>
    <w:lvl w:ilvl="7" w:tplc="5874DA0C">
      <w:start w:val="1"/>
      <w:numFmt w:val="bullet"/>
      <w:lvlText w:val="•"/>
      <w:lvlJc w:val="left"/>
      <w:rPr>
        <w:rFonts w:hint="default"/>
      </w:rPr>
    </w:lvl>
    <w:lvl w:ilvl="8" w:tplc="C114CCDC">
      <w:start w:val="1"/>
      <w:numFmt w:val="bullet"/>
      <w:lvlText w:val="•"/>
      <w:lvlJc w:val="left"/>
      <w:rPr>
        <w:rFonts w:hint="default"/>
      </w:rPr>
    </w:lvl>
  </w:abstractNum>
  <w:abstractNum w:abstractNumId="16" w15:restartNumberingAfterBreak="0">
    <w:nsid w:val="181933CC"/>
    <w:multiLevelType w:val="hybridMultilevel"/>
    <w:tmpl w:val="CCC89F2A"/>
    <w:lvl w:ilvl="0" w:tplc="D0FE31E2">
      <w:start w:val="1"/>
      <w:numFmt w:val="upperRoman"/>
      <w:lvlText w:val="%1."/>
      <w:lvlJc w:val="left"/>
      <w:pPr>
        <w:tabs>
          <w:tab w:val="num" w:pos="720"/>
        </w:tabs>
        <w:ind w:left="510" w:hanging="51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1B8E5805"/>
    <w:multiLevelType w:val="hybridMultilevel"/>
    <w:tmpl w:val="045ECC08"/>
    <w:lvl w:ilvl="0" w:tplc="8A42A32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CBE6DC1"/>
    <w:multiLevelType w:val="hybridMultilevel"/>
    <w:tmpl w:val="7E36803E"/>
    <w:lvl w:ilvl="0" w:tplc="5242088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CC1566A"/>
    <w:multiLevelType w:val="hybridMultilevel"/>
    <w:tmpl w:val="28CEC780"/>
    <w:lvl w:ilvl="0" w:tplc="F34676A8">
      <w:start w:val="1"/>
      <w:numFmt w:val="lowerLetter"/>
      <w:lvlText w:val="%1)"/>
      <w:lvlJc w:val="left"/>
      <w:pPr>
        <w:ind w:left="720" w:hanging="360"/>
      </w:pPr>
      <w:rPr>
        <w:rFonts w:eastAsiaTheme="minorHAnsi"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E893627"/>
    <w:multiLevelType w:val="hybridMultilevel"/>
    <w:tmpl w:val="F8F2F3D8"/>
    <w:lvl w:ilvl="0" w:tplc="FAC4F900">
      <w:start w:val="1"/>
      <w:numFmt w:val="decimal"/>
      <w:lvlText w:val="%1."/>
      <w:lvlJc w:val="left"/>
      <w:pPr>
        <w:ind w:left="762" w:hanging="360"/>
      </w:pPr>
      <w:rPr>
        <w:rFonts w:hint="default"/>
      </w:rPr>
    </w:lvl>
    <w:lvl w:ilvl="1" w:tplc="080A0019" w:tentative="1">
      <w:start w:val="1"/>
      <w:numFmt w:val="lowerLetter"/>
      <w:lvlText w:val="%2."/>
      <w:lvlJc w:val="left"/>
      <w:pPr>
        <w:ind w:left="1482" w:hanging="360"/>
      </w:pPr>
    </w:lvl>
    <w:lvl w:ilvl="2" w:tplc="080A001B" w:tentative="1">
      <w:start w:val="1"/>
      <w:numFmt w:val="lowerRoman"/>
      <w:lvlText w:val="%3."/>
      <w:lvlJc w:val="right"/>
      <w:pPr>
        <w:ind w:left="2202" w:hanging="180"/>
      </w:pPr>
    </w:lvl>
    <w:lvl w:ilvl="3" w:tplc="080A000F" w:tentative="1">
      <w:start w:val="1"/>
      <w:numFmt w:val="decimal"/>
      <w:lvlText w:val="%4."/>
      <w:lvlJc w:val="left"/>
      <w:pPr>
        <w:ind w:left="2922" w:hanging="360"/>
      </w:pPr>
    </w:lvl>
    <w:lvl w:ilvl="4" w:tplc="080A0019" w:tentative="1">
      <w:start w:val="1"/>
      <w:numFmt w:val="lowerLetter"/>
      <w:lvlText w:val="%5."/>
      <w:lvlJc w:val="left"/>
      <w:pPr>
        <w:ind w:left="3642" w:hanging="360"/>
      </w:pPr>
    </w:lvl>
    <w:lvl w:ilvl="5" w:tplc="080A001B" w:tentative="1">
      <w:start w:val="1"/>
      <w:numFmt w:val="lowerRoman"/>
      <w:lvlText w:val="%6."/>
      <w:lvlJc w:val="right"/>
      <w:pPr>
        <w:ind w:left="4362" w:hanging="180"/>
      </w:pPr>
    </w:lvl>
    <w:lvl w:ilvl="6" w:tplc="080A000F" w:tentative="1">
      <w:start w:val="1"/>
      <w:numFmt w:val="decimal"/>
      <w:lvlText w:val="%7."/>
      <w:lvlJc w:val="left"/>
      <w:pPr>
        <w:ind w:left="5082" w:hanging="360"/>
      </w:pPr>
    </w:lvl>
    <w:lvl w:ilvl="7" w:tplc="080A0019" w:tentative="1">
      <w:start w:val="1"/>
      <w:numFmt w:val="lowerLetter"/>
      <w:lvlText w:val="%8."/>
      <w:lvlJc w:val="left"/>
      <w:pPr>
        <w:ind w:left="5802" w:hanging="360"/>
      </w:pPr>
    </w:lvl>
    <w:lvl w:ilvl="8" w:tplc="080A001B" w:tentative="1">
      <w:start w:val="1"/>
      <w:numFmt w:val="lowerRoman"/>
      <w:lvlText w:val="%9."/>
      <w:lvlJc w:val="right"/>
      <w:pPr>
        <w:ind w:left="6522" w:hanging="180"/>
      </w:pPr>
    </w:lvl>
  </w:abstractNum>
  <w:abstractNum w:abstractNumId="21" w15:restartNumberingAfterBreak="0">
    <w:nsid w:val="1F791525"/>
    <w:multiLevelType w:val="hybridMultilevel"/>
    <w:tmpl w:val="FA3A10C4"/>
    <w:lvl w:ilvl="0" w:tplc="DC5068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1D63CFD"/>
    <w:multiLevelType w:val="hybridMultilevel"/>
    <w:tmpl w:val="EF0AED4C"/>
    <w:lvl w:ilvl="0" w:tplc="0B02A76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2235CC5"/>
    <w:multiLevelType w:val="hybridMultilevel"/>
    <w:tmpl w:val="88D6E5E2"/>
    <w:lvl w:ilvl="0" w:tplc="F878C604">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31400FA"/>
    <w:multiLevelType w:val="hybridMultilevel"/>
    <w:tmpl w:val="28AE10E8"/>
    <w:lvl w:ilvl="0" w:tplc="04ACA642">
      <w:start w:val="1"/>
      <w:numFmt w:val="decimal"/>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26111D0B"/>
    <w:multiLevelType w:val="hybridMultilevel"/>
    <w:tmpl w:val="58E22D9C"/>
    <w:lvl w:ilvl="0" w:tplc="043E0B5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64902B1"/>
    <w:multiLevelType w:val="hybridMultilevel"/>
    <w:tmpl w:val="B39283DC"/>
    <w:lvl w:ilvl="0" w:tplc="F68298B0">
      <w:start w:val="1"/>
      <w:numFmt w:val="lowerLetter"/>
      <w:lvlText w:val="%1)"/>
      <w:lvlJc w:val="left"/>
      <w:pPr>
        <w:ind w:left="720" w:hanging="360"/>
      </w:pPr>
      <w:rPr>
        <w:rFonts w:eastAsiaTheme="minorHAnsi"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700634B"/>
    <w:multiLevelType w:val="hybridMultilevel"/>
    <w:tmpl w:val="2EC47372"/>
    <w:lvl w:ilvl="0" w:tplc="37623696">
      <w:start w:val="1"/>
      <w:numFmt w:val="decimal"/>
      <w:lvlText w:val="%1."/>
      <w:lvlJc w:val="left"/>
      <w:pPr>
        <w:ind w:left="720" w:hanging="360"/>
      </w:pPr>
      <w:rPr>
        <w:rFonts w:eastAsiaTheme="minorHAnsi"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72B513B"/>
    <w:multiLevelType w:val="hybridMultilevel"/>
    <w:tmpl w:val="45FE6E28"/>
    <w:lvl w:ilvl="0" w:tplc="8070A962">
      <w:start w:val="1"/>
      <w:numFmt w:val="lowerLetter"/>
      <w:lvlText w:val="%1)"/>
      <w:lvlJc w:val="left"/>
      <w:pPr>
        <w:ind w:left="720" w:hanging="360"/>
      </w:pPr>
      <w:rPr>
        <w:rFonts w:eastAsiaTheme="minorHAnsi"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7C3144B"/>
    <w:multiLevelType w:val="hybridMultilevel"/>
    <w:tmpl w:val="DE0CF478"/>
    <w:lvl w:ilvl="0" w:tplc="69962848">
      <w:start w:val="1"/>
      <w:numFmt w:val="upperRoman"/>
      <w:lvlText w:val="%1."/>
      <w:lvlJc w:val="left"/>
      <w:pPr>
        <w:ind w:left="5115"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94A34A3"/>
    <w:multiLevelType w:val="hybridMultilevel"/>
    <w:tmpl w:val="4C7C7FDE"/>
    <w:lvl w:ilvl="0" w:tplc="CFD835C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970785C"/>
    <w:multiLevelType w:val="hybridMultilevel"/>
    <w:tmpl w:val="58AE6738"/>
    <w:lvl w:ilvl="0" w:tplc="29FC1308">
      <w:start w:val="1"/>
      <w:numFmt w:val="lowerLetter"/>
      <w:lvlText w:val="%1)"/>
      <w:lvlJc w:val="left"/>
      <w:pPr>
        <w:ind w:left="720" w:hanging="360"/>
      </w:pPr>
      <w:rPr>
        <w:rFonts w:eastAsiaTheme="minorHAnsi"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A385580"/>
    <w:multiLevelType w:val="hybridMultilevel"/>
    <w:tmpl w:val="8AAC88AE"/>
    <w:lvl w:ilvl="0" w:tplc="09347580">
      <w:start w:val="1"/>
      <w:numFmt w:val="lowerLetter"/>
      <w:lvlText w:val="%1)"/>
      <w:lvlJc w:val="left"/>
      <w:pPr>
        <w:ind w:left="1069" w:hanging="360"/>
      </w:pPr>
      <w:rPr>
        <w:rFonts w:hint="default"/>
        <w:b/>
        <w:bCs/>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2B604483"/>
    <w:multiLevelType w:val="hybridMultilevel"/>
    <w:tmpl w:val="0D50F694"/>
    <w:lvl w:ilvl="0" w:tplc="CEC26FEE">
      <w:start w:val="6"/>
      <w:numFmt w:val="upperRoman"/>
      <w:lvlText w:val="%1."/>
      <w:lvlJc w:val="left"/>
      <w:pPr>
        <w:ind w:left="1364"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D7C1E6D"/>
    <w:multiLevelType w:val="hybridMultilevel"/>
    <w:tmpl w:val="3AB8FEE8"/>
    <w:lvl w:ilvl="0" w:tplc="9A460BE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E105ED7"/>
    <w:multiLevelType w:val="hybridMultilevel"/>
    <w:tmpl w:val="75D4CE10"/>
    <w:lvl w:ilvl="0" w:tplc="6EE4B77A">
      <w:start w:val="2"/>
      <w:numFmt w:val="lowerLetter"/>
      <w:lvlText w:val="%1)"/>
      <w:lvlJc w:val="left"/>
      <w:pPr>
        <w:tabs>
          <w:tab w:val="num" w:pos="1441"/>
        </w:tabs>
        <w:ind w:left="1441"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2F225CD6"/>
    <w:multiLevelType w:val="hybridMultilevel"/>
    <w:tmpl w:val="1AC41680"/>
    <w:lvl w:ilvl="0" w:tplc="17C40D30">
      <w:start w:val="4"/>
      <w:numFmt w:val="upperRoman"/>
      <w:lvlText w:val="%1."/>
      <w:lvlJc w:val="right"/>
      <w:pPr>
        <w:tabs>
          <w:tab w:val="num" w:pos="682"/>
        </w:tabs>
        <w:ind w:left="682" w:hanging="180"/>
      </w:pPr>
      <w:rPr>
        <w:rFonts w:hint="default"/>
        <w:b/>
        <w:i w:val="0"/>
        <w:lang w:val="es-MX"/>
      </w:rPr>
    </w:lvl>
    <w:lvl w:ilvl="1" w:tplc="055A863C">
      <w:start w:val="1"/>
      <w:numFmt w:val="lowerLetter"/>
      <w:lvlText w:val="%2)"/>
      <w:lvlJc w:val="left"/>
      <w:pPr>
        <w:tabs>
          <w:tab w:val="num" w:pos="709"/>
        </w:tabs>
        <w:ind w:left="1641" w:hanging="419"/>
      </w:pPr>
      <w:rPr>
        <w:rFonts w:hint="default"/>
        <w:b/>
        <w:i w:val="0"/>
      </w:r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37" w15:restartNumberingAfterBreak="0">
    <w:nsid w:val="2FFC0576"/>
    <w:multiLevelType w:val="hybridMultilevel"/>
    <w:tmpl w:val="04D4A1C0"/>
    <w:lvl w:ilvl="0" w:tplc="B756ED1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01E30B1"/>
    <w:multiLevelType w:val="hybridMultilevel"/>
    <w:tmpl w:val="23E08EE2"/>
    <w:lvl w:ilvl="0" w:tplc="FB4E8488">
      <w:start w:val="2"/>
      <w:numFmt w:val="lowerLetter"/>
      <w:lvlText w:val="%1)"/>
      <w:lvlJc w:val="left"/>
      <w:pPr>
        <w:tabs>
          <w:tab w:val="num" w:pos="624"/>
        </w:tabs>
        <w:ind w:left="624" w:hanging="3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30D47096"/>
    <w:multiLevelType w:val="hybridMultilevel"/>
    <w:tmpl w:val="BCE095D6"/>
    <w:lvl w:ilvl="0" w:tplc="9B0EF670">
      <w:start w:val="1"/>
      <w:numFmt w:val="upperRoman"/>
      <w:lvlText w:val="%1."/>
      <w:lvlJc w:val="left"/>
      <w:pPr>
        <w:ind w:left="1034" w:hanging="720"/>
      </w:pPr>
      <w:rPr>
        <w:rFonts w:hint="default"/>
        <w:b/>
      </w:rPr>
    </w:lvl>
    <w:lvl w:ilvl="1" w:tplc="080A0019" w:tentative="1">
      <w:start w:val="1"/>
      <w:numFmt w:val="lowerLetter"/>
      <w:lvlText w:val="%2."/>
      <w:lvlJc w:val="left"/>
      <w:pPr>
        <w:ind w:left="1394" w:hanging="360"/>
      </w:pPr>
    </w:lvl>
    <w:lvl w:ilvl="2" w:tplc="080A001B" w:tentative="1">
      <w:start w:val="1"/>
      <w:numFmt w:val="lowerRoman"/>
      <w:lvlText w:val="%3."/>
      <w:lvlJc w:val="right"/>
      <w:pPr>
        <w:ind w:left="2114" w:hanging="180"/>
      </w:pPr>
    </w:lvl>
    <w:lvl w:ilvl="3" w:tplc="080A000F" w:tentative="1">
      <w:start w:val="1"/>
      <w:numFmt w:val="decimal"/>
      <w:lvlText w:val="%4."/>
      <w:lvlJc w:val="left"/>
      <w:pPr>
        <w:ind w:left="2834" w:hanging="360"/>
      </w:pPr>
    </w:lvl>
    <w:lvl w:ilvl="4" w:tplc="080A0019" w:tentative="1">
      <w:start w:val="1"/>
      <w:numFmt w:val="lowerLetter"/>
      <w:lvlText w:val="%5."/>
      <w:lvlJc w:val="left"/>
      <w:pPr>
        <w:ind w:left="3554" w:hanging="360"/>
      </w:pPr>
    </w:lvl>
    <w:lvl w:ilvl="5" w:tplc="080A001B" w:tentative="1">
      <w:start w:val="1"/>
      <w:numFmt w:val="lowerRoman"/>
      <w:lvlText w:val="%6."/>
      <w:lvlJc w:val="right"/>
      <w:pPr>
        <w:ind w:left="4274" w:hanging="180"/>
      </w:pPr>
    </w:lvl>
    <w:lvl w:ilvl="6" w:tplc="080A000F" w:tentative="1">
      <w:start w:val="1"/>
      <w:numFmt w:val="decimal"/>
      <w:lvlText w:val="%7."/>
      <w:lvlJc w:val="left"/>
      <w:pPr>
        <w:ind w:left="4994" w:hanging="360"/>
      </w:pPr>
    </w:lvl>
    <w:lvl w:ilvl="7" w:tplc="080A0019" w:tentative="1">
      <w:start w:val="1"/>
      <w:numFmt w:val="lowerLetter"/>
      <w:lvlText w:val="%8."/>
      <w:lvlJc w:val="left"/>
      <w:pPr>
        <w:ind w:left="5714" w:hanging="360"/>
      </w:pPr>
    </w:lvl>
    <w:lvl w:ilvl="8" w:tplc="080A001B" w:tentative="1">
      <w:start w:val="1"/>
      <w:numFmt w:val="lowerRoman"/>
      <w:lvlText w:val="%9."/>
      <w:lvlJc w:val="right"/>
      <w:pPr>
        <w:ind w:left="6434" w:hanging="180"/>
      </w:pPr>
    </w:lvl>
  </w:abstractNum>
  <w:abstractNum w:abstractNumId="40" w15:restartNumberingAfterBreak="0">
    <w:nsid w:val="30E45F0E"/>
    <w:multiLevelType w:val="hybridMultilevel"/>
    <w:tmpl w:val="CC462238"/>
    <w:lvl w:ilvl="0" w:tplc="0A76BB5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0F86A0E"/>
    <w:multiLevelType w:val="hybridMultilevel"/>
    <w:tmpl w:val="B2D2A6EA"/>
    <w:lvl w:ilvl="0" w:tplc="01E062C8">
      <w:start w:val="1"/>
      <w:numFmt w:val="lowerLetter"/>
      <w:lvlText w:val="%1)"/>
      <w:lvlJc w:val="left"/>
      <w:pPr>
        <w:ind w:left="720" w:hanging="360"/>
      </w:pPr>
      <w:rPr>
        <w:rFonts w:eastAsiaTheme="minorHAnsi"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2A76CA5"/>
    <w:multiLevelType w:val="hybridMultilevel"/>
    <w:tmpl w:val="5C60607E"/>
    <w:lvl w:ilvl="0" w:tplc="1BC2640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302163B"/>
    <w:multiLevelType w:val="hybridMultilevel"/>
    <w:tmpl w:val="11123538"/>
    <w:lvl w:ilvl="0" w:tplc="FC84EB8A">
      <w:start w:val="1"/>
      <w:numFmt w:val="lowerLetter"/>
      <w:lvlText w:val="%1)"/>
      <w:lvlJc w:val="left"/>
      <w:pPr>
        <w:ind w:left="4650" w:hanging="363"/>
      </w:pPr>
      <w:rPr>
        <w:rFonts w:hint="default"/>
        <w:b/>
      </w:rPr>
    </w:lvl>
    <w:lvl w:ilvl="1" w:tplc="080A0019">
      <w:start w:val="1"/>
      <w:numFmt w:val="lowerLetter"/>
      <w:lvlText w:val="%2."/>
      <w:lvlJc w:val="left"/>
      <w:pPr>
        <w:ind w:left="4984" w:hanging="360"/>
      </w:pPr>
    </w:lvl>
    <w:lvl w:ilvl="2" w:tplc="080A001B" w:tentative="1">
      <w:start w:val="1"/>
      <w:numFmt w:val="lowerRoman"/>
      <w:lvlText w:val="%3."/>
      <w:lvlJc w:val="right"/>
      <w:pPr>
        <w:ind w:left="5704" w:hanging="180"/>
      </w:pPr>
    </w:lvl>
    <w:lvl w:ilvl="3" w:tplc="080A000F" w:tentative="1">
      <w:start w:val="1"/>
      <w:numFmt w:val="decimal"/>
      <w:lvlText w:val="%4."/>
      <w:lvlJc w:val="left"/>
      <w:pPr>
        <w:ind w:left="6424" w:hanging="360"/>
      </w:pPr>
    </w:lvl>
    <w:lvl w:ilvl="4" w:tplc="080A0019" w:tentative="1">
      <w:start w:val="1"/>
      <w:numFmt w:val="lowerLetter"/>
      <w:lvlText w:val="%5."/>
      <w:lvlJc w:val="left"/>
      <w:pPr>
        <w:ind w:left="7144" w:hanging="360"/>
      </w:pPr>
    </w:lvl>
    <w:lvl w:ilvl="5" w:tplc="080A001B" w:tentative="1">
      <w:start w:val="1"/>
      <w:numFmt w:val="lowerRoman"/>
      <w:lvlText w:val="%6."/>
      <w:lvlJc w:val="right"/>
      <w:pPr>
        <w:ind w:left="7864" w:hanging="180"/>
      </w:pPr>
    </w:lvl>
    <w:lvl w:ilvl="6" w:tplc="080A000F" w:tentative="1">
      <w:start w:val="1"/>
      <w:numFmt w:val="decimal"/>
      <w:lvlText w:val="%7."/>
      <w:lvlJc w:val="left"/>
      <w:pPr>
        <w:ind w:left="8584" w:hanging="360"/>
      </w:pPr>
    </w:lvl>
    <w:lvl w:ilvl="7" w:tplc="080A0019" w:tentative="1">
      <w:start w:val="1"/>
      <w:numFmt w:val="lowerLetter"/>
      <w:lvlText w:val="%8."/>
      <w:lvlJc w:val="left"/>
      <w:pPr>
        <w:ind w:left="9304" w:hanging="360"/>
      </w:pPr>
    </w:lvl>
    <w:lvl w:ilvl="8" w:tplc="080A001B" w:tentative="1">
      <w:start w:val="1"/>
      <w:numFmt w:val="lowerRoman"/>
      <w:lvlText w:val="%9."/>
      <w:lvlJc w:val="right"/>
      <w:pPr>
        <w:ind w:left="10024" w:hanging="180"/>
      </w:pPr>
    </w:lvl>
  </w:abstractNum>
  <w:abstractNum w:abstractNumId="44" w15:restartNumberingAfterBreak="0">
    <w:nsid w:val="34ED1EE3"/>
    <w:multiLevelType w:val="hybridMultilevel"/>
    <w:tmpl w:val="9CC2257C"/>
    <w:lvl w:ilvl="0" w:tplc="4D16B4B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6384120"/>
    <w:multiLevelType w:val="hybridMultilevel"/>
    <w:tmpl w:val="1E74876E"/>
    <w:lvl w:ilvl="0" w:tplc="254C274A">
      <w:start w:val="1"/>
      <w:numFmt w:val="lowerLetter"/>
      <w:lvlText w:val="%1)"/>
      <w:lvlJc w:val="right"/>
      <w:pPr>
        <w:tabs>
          <w:tab w:val="num" w:pos="1068"/>
        </w:tabs>
        <w:ind w:left="708" w:firstLine="0"/>
      </w:pPr>
      <w:rPr>
        <w:rFonts w:ascii="Verdana" w:hAnsi="Verdana" w:cs="Arial" w:hint="default"/>
        <w:b/>
        <w:i w:val="0"/>
        <w:sz w:val="20"/>
        <w:szCs w:val="20"/>
      </w:rPr>
    </w:lvl>
    <w:lvl w:ilvl="1" w:tplc="0C0A0019" w:tentative="1">
      <w:start w:val="1"/>
      <w:numFmt w:val="lowerLetter"/>
      <w:lvlText w:val="%2."/>
      <w:lvlJc w:val="left"/>
      <w:pPr>
        <w:tabs>
          <w:tab w:val="num" w:pos="1864"/>
        </w:tabs>
        <w:ind w:left="1864" w:hanging="360"/>
      </w:pPr>
    </w:lvl>
    <w:lvl w:ilvl="2" w:tplc="0C0A001B" w:tentative="1">
      <w:start w:val="1"/>
      <w:numFmt w:val="lowerRoman"/>
      <w:lvlText w:val="%3."/>
      <w:lvlJc w:val="right"/>
      <w:pPr>
        <w:tabs>
          <w:tab w:val="num" w:pos="2584"/>
        </w:tabs>
        <w:ind w:left="2584" w:hanging="180"/>
      </w:pPr>
    </w:lvl>
    <w:lvl w:ilvl="3" w:tplc="0C0A000F" w:tentative="1">
      <w:start w:val="1"/>
      <w:numFmt w:val="decimal"/>
      <w:lvlText w:val="%4."/>
      <w:lvlJc w:val="left"/>
      <w:pPr>
        <w:tabs>
          <w:tab w:val="num" w:pos="3304"/>
        </w:tabs>
        <w:ind w:left="3304" w:hanging="360"/>
      </w:pPr>
    </w:lvl>
    <w:lvl w:ilvl="4" w:tplc="0C0A0019" w:tentative="1">
      <w:start w:val="1"/>
      <w:numFmt w:val="lowerLetter"/>
      <w:lvlText w:val="%5."/>
      <w:lvlJc w:val="left"/>
      <w:pPr>
        <w:tabs>
          <w:tab w:val="num" w:pos="4024"/>
        </w:tabs>
        <w:ind w:left="4024" w:hanging="360"/>
      </w:pPr>
    </w:lvl>
    <w:lvl w:ilvl="5" w:tplc="0C0A001B" w:tentative="1">
      <w:start w:val="1"/>
      <w:numFmt w:val="lowerRoman"/>
      <w:lvlText w:val="%6."/>
      <w:lvlJc w:val="right"/>
      <w:pPr>
        <w:tabs>
          <w:tab w:val="num" w:pos="4744"/>
        </w:tabs>
        <w:ind w:left="4744" w:hanging="180"/>
      </w:pPr>
    </w:lvl>
    <w:lvl w:ilvl="6" w:tplc="0C0A000F" w:tentative="1">
      <w:start w:val="1"/>
      <w:numFmt w:val="decimal"/>
      <w:lvlText w:val="%7."/>
      <w:lvlJc w:val="left"/>
      <w:pPr>
        <w:tabs>
          <w:tab w:val="num" w:pos="5464"/>
        </w:tabs>
        <w:ind w:left="5464" w:hanging="360"/>
      </w:pPr>
    </w:lvl>
    <w:lvl w:ilvl="7" w:tplc="0C0A0019" w:tentative="1">
      <w:start w:val="1"/>
      <w:numFmt w:val="lowerLetter"/>
      <w:lvlText w:val="%8."/>
      <w:lvlJc w:val="left"/>
      <w:pPr>
        <w:tabs>
          <w:tab w:val="num" w:pos="6184"/>
        </w:tabs>
        <w:ind w:left="6184" w:hanging="360"/>
      </w:pPr>
    </w:lvl>
    <w:lvl w:ilvl="8" w:tplc="0C0A001B" w:tentative="1">
      <w:start w:val="1"/>
      <w:numFmt w:val="lowerRoman"/>
      <w:lvlText w:val="%9."/>
      <w:lvlJc w:val="right"/>
      <w:pPr>
        <w:tabs>
          <w:tab w:val="num" w:pos="6904"/>
        </w:tabs>
        <w:ind w:left="6904" w:hanging="180"/>
      </w:pPr>
    </w:lvl>
  </w:abstractNum>
  <w:abstractNum w:abstractNumId="46" w15:restartNumberingAfterBreak="0">
    <w:nsid w:val="36B156EF"/>
    <w:multiLevelType w:val="hybridMultilevel"/>
    <w:tmpl w:val="8FA4EE72"/>
    <w:lvl w:ilvl="0" w:tplc="246CA35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7A43BB1"/>
    <w:multiLevelType w:val="hybridMultilevel"/>
    <w:tmpl w:val="EAAA2F52"/>
    <w:lvl w:ilvl="0" w:tplc="BD6EBCA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7EE679C"/>
    <w:multiLevelType w:val="hybridMultilevel"/>
    <w:tmpl w:val="AA82B084"/>
    <w:lvl w:ilvl="0" w:tplc="045ECE02">
      <w:start w:val="1"/>
      <w:numFmt w:val="lowerLetter"/>
      <w:lvlText w:val="%1)"/>
      <w:lvlJc w:val="left"/>
      <w:pPr>
        <w:ind w:left="585" w:hanging="360"/>
      </w:pPr>
      <w:rPr>
        <w:rFonts w:eastAsia="Times New Roman" w:cs="Arial" w:hint="default"/>
        <w:b/>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49" w15:restartNumberingAfterBreak="0">
    <w:nsid w:val="38F978A0"/>
    <w:multiLevelType w:val="hybridMultilevel"/>
    <w:tmpl w:val="F90E179A"/>
    <w:lvl w:ilvl="0" w:tplc="F09EA054">
      <w:start w:val="12"/>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A2D087F"/>
    <w:multiLevelType w:val="hybridMultilevel"/>
    <w:tmpl w:val="3DBCE43E"/>
    <w:lvl w:ilvl="0" w:tplc="9BEE7B82">
      <w:start w:val="1"/>
      <w:numFmt w:val="decimal"/>
      <w:lvlText w:val="%1."/>
      <w:lvlJc w:val="left"/>
      <w:pPr>
        <w:ind w:left="720" w:hanging="360"/>
      </w:pPr>
      <w:rPr>
        <w:rFonts w:eastAsiaTheme="minorHAnsi"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B352097"/>
    <w:multiLevelType w:val="hybridMultilevel"/>
    <w:tmpl w:val="56B26BBA"/>
    <w:lvl w:ilvl="0" w:tplc="244E334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C0C58AC"/>
    <w:multiLevelType w:val="hybridMultilevel"/>
    <w:tmpl w:val="90BAC396"/>
    <w:lvl w:ilvl="0" w:tplc="FAC890B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C35042C"/>
    <w:multiLevelType w:val="hybridMultilevel"/>
    <w:tmpl w:val="96E449D6"/>
    <w:lvl w:ilvl="0" w:tplc="F33E55D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D1802D7"/>
    <w:multiLevelType w:val="hybridMultilevel"/>
    <w:tmpl w:val="5D645BB4"/>
    <w:lvl w:ilvl="0" w:tplc="9B162E46">
      <w:start w:val="1"/>
      <w:numFmt w:val="lowerLetter"/>
      <w:lvlText w:val="%1)"/>
      <w:lvlJc w:val="left"/>
      <w:pPr>
        <w:ind w:left="720" w:hanging="360"/>
      </w:pPr>
      <w:rPr>
        <w:rFonts w:eastAsiaTheme="minorHAnsi"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E0F1207"/>
    <w:multiLevelType w:val="hybridMultilevel"/>
    <w:tmpl w:val="B972F522"/>
    <w:lvl w:ilvl="0" w:tplc="D47899B2">
      <w:start w:val="1"/>
      <w:numFmt w:val="decimal"/>
      <w:lvlText w:val="%1."/>
      <w:lvlJc w:val="left"/>
      <w:pPr>
        <w:ind w:left="720" w:hanging="360"/>
      </w:pPr>
      <w:rPr>
        <w:rFonts w:eastAsiaTheme="minorHAnsi"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1CA2681"/>
    <w:multiLevelType w:val="hybridMultilevel"/>
    <w:tmpl w:val="645820FA"/>
    <w:lvl w:ilvl="0" w:tplc="918C0D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2C37833"/>
    <w:multiLevelType w:val="hybridMultilevel"/>
    <w:tmpl w:val="005651F8"/>
    <w:lvl w:ilvl="0" w:tplc="0C6AA88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3432707"/>
    <w:multiLevelType w:val="hybridMultilevel"/>
    <w:tmpl w:val="958A4B04"/>
    <w:lvl w:ilvl="0" w:tplc="080A0013">
      <w:start w:val="1"/>
      <w:numFmt w:val="upperRoman"/>
      <w:lvlText w:val="%1."/>
      <w:lvlJc w:val="right"/>
      <w:pPr>
        <w:tabs>
          <w:tab w:val="num" w:pos="680"/>
        </w:tabs>
        <w:ind w:left="680" w:hanging="396"/>
      </w:pPr>
      <w:rPr>
        <w:rFonts w:hint="default"/>
        <w:b/>
        <w:i w:val="0"/>
        <w:sz w:val="20"/>
        <w:szCs w:val="20"/>
      </w:rPr>
    </w:lvl>
    <w:lvl w:ilvl="1" w:tplc="D12AF718"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15:restartNumberingAfterBreak="0">
    <w:nsid w:val="434D1472"/>
    <w:multiLevelType w:val="hybridMultilevel"/>
    <w:tmpl w:val="EFA053D2"/>
    <w:lvl w:ilvl="0" w:tplc="82DEE2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4C74E79"/>
    <w:multiLevelType w:val="hybridMultilevel"/>
    <w:tmpl w:val="F8207450"/>
    <w:lvl w:ilvl="0" w:tplc="195EA39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1" w15:restartNumberingAfterBreak="0">
    <w:nsid w:val="475E2B4E"/>
    <w:multiLevelType w:val="hybridMultilevel"/>
    <w:tmpl w:val="8190ECAC"/>
    <w:lvl w:ilvl="0" w:tplc="5E5C89A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2" w15:restartNumberingAfterBreak="0">
    <w:nsid w:val="49F638B5"/>
    <w:multiLevelType w:val="hybridMultilevel"/>
    <w:tmpl w:val="9DB22630"/>
    <w:lvl w:ilvl="0" w:tplc="89C0154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A794BC4"/>
    <w:multiLevelType w:val="hybridMultilevel"/>
    <w:tmpl w:val="AFEC7BD4"/>
    <w:lvl w:ilvl="0" w:tplc="EADCA730">
      <w:start w:val="1"/>
      <w:numFmt w:val="lowerLetter"/>
      <w:lvlText w:val="%1)"/>
      <w:lvlJc w:val="left"/>
      <w:pPr>
        <w:ind w:left="720" w:hanging="360"/>
      </w:pPr>
      <w:rPr>
        <w:rFonts w:eastAsiaTheme="minorHAnsi"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BCD3E88"/>
    <w:multiLevelType w:val="hybridMultilevel"/>
    <w:tmpl w:val="48F0A034"/>
    <w:lvl w:ilvl="0" w:tplc="9B32403C">
      <w:start w:val="1"/>
      <w:numFmt w:val="lowerLetter"/>
      <w:lvlText w:val="%1)"/>
      <w:lvlJc w:val="left"/>
      <w:pPr>
        <w:ind w:left="708" w:hanging="705"/>
      </w:pPr>
      <w:rPr>
        <w:rFonts w:ascii="Verdana" w:eastAsiaTheme="minorHAnsi" w:hAnsi="Verdana" w:cstheme="minorBidi"/>
        <w:b/>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65" w15:restartNumberingAfterBreak="0">
    <w:nsid w:val="4CE66782"/>
    <w:multiLevelType w:val="hybridMultilevel"/>
    <w:tmpl w:val="68B43320"/>
    <w:lvl w:ilvl="0" w:tplc="AAF2A156">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6" w15:restartNumberingAfterBreak="0">
    <w:nsid w:val="4D0D22F3"/>
    <w:multiLevelType w:val="hybridMultilevel"/>
    <w:tmpl w:val="FA868916"/>
    <w:lvl w:ilvl="0" w:tplc="D04CAFAA">
      <w:start w:val="5"/>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EC05508"/>
    <w:multiLevelType w:val="hybridMultilevel"/>
    <w:tmpl w:val="93301664"/>
    <w:lvl w:ilvl="0" w:tplc="8E7CBB94">
      <w:start w:val="4"/>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0E64D0F"/>
    <w:multiLevelType w:val="hybridMultilevel"/>
    <w:tmpl w:val="61904D4A"/>
    <w:lvl w:ilvl="0" w:tplc="DEFC19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3B2153F"/>
    <w:multiLevelType w:val="hybridMultilevel"/>
    <w:tmpl w:val="A8BCA3A0"/>
    <w:lvl w:ilvl="0" w:tplc="2748809C">
      <w:start w:val="2"/>
      <w:numFmt w:val="upperRoman"/>
      <w:lvlText w:val="%1."/>
      <w:lvlJc w:val="left"/>
      <w:pPr>
        <w:tabs>
          <w:tab w:val="num" w:pos="720"/>
        </w:tabs>
        <w:ind w:left="510" w:hanging="51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15:restartNumberingAfterBreak="0">
    <w:nsid w:val="53E007E5"/>
    <w:multiLevelType w:val="hybridMultilevel"/>
    <w:tmpl w:val="256CF1DE"/>
    <w:lvl w:ilvl="0" w:tplc="595A541A">
      <w:start w:val="1"/>
      <w:numFmt w:val="lowerLetter"/>
      <w:lvlText w:val="%1)"/>
      <w:lvlJc w:val="left"/>
      <w:pPr>
        <w:ind w:left="720" w:hanging="360"/>
      </w:pPr>
      <w:rPr>
        <w:rFonts w:eastAsiaTheme="minorHAnsi"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5CB12E4"/>
    <w:multiLevelType w:val="hybridMultilevel"/>
    <w:tmpl w:val="EA6015E6"/>
    <w:lvl w:ilvl="0" w:tplc="C8E21CFC">
      <w:start w:val="6"/>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8851DB2"/>
    <w:multiLevelType w:val="hybridMultilevel"/>
    <w:tmpl w:val="03D44176"/>
    <w:lvl w:ilvl="0" w:tplc="C352BF4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BD366D2"/>
    <w:multiLevelType w:val="hybridMultilevel"/>
    <w:tmpl w:val="4BB855F0"/>
    <w:lvl w:ilvl="0" w:tplc="385A5BC2">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4" w15:restartNumberingAfterBreak="0">
    <w:nsid w:val="5D2A6F37"/>
    <w:multiLevelType w:val="hybridMultilevel"/>
    <w:tmpl w:val="493E4BCC"/>
    <w:lvl w:ilvl="0" w:tplc="32E4CD4E">
      <w:start w:val="1"/>
      <w:numFmt w:val="lowerLetter"/>
      <w:lvlText w:val="%1)"/>
      <w:lvlJc w:val="left"/>
      <w:pPr>
        <w:ind w:left="720" w:hanging="360"/>
      </w:pPr>
      <w:rPr>
        <w:rFonts w:eastAsiaTheme="minorHAnsi"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DB81E17"/>
    <w:multiLevelType w:val="hybridMultilevel"/>
    <w:tmpl w:val="625A70C6"/>
    <w:lvl w:ilvl="0" w:tplc="BB30AB3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DC51900"/>
    <w:multiLevelType w:val="hybridMultilevel"/>
    <w:tmpl w:val="8C1EF4AE"/>
    <w:lvl w:ilvl="0" w:tplc="BDFE3744">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15:restartNumberingAfterBreak="0">
    <w:nsid w:val="602C4FAC"/>
    <w:multiLevelType w:val="hybridMultilevel"/>
    <w:tmpl w:val="A87065B6"/>
    <w:lvl w:ilvl="0" w:tplc="6B9CA50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2E71452"/>
    <w:multiLevelType w:val="hybridMultilevel"/>
    <w:tmpl w:val="0AA4A788"/>
    <w:lvl w:ilvl="0" w:tplc="BB8C9FA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315600B"/>
    <w:multiLevelType w:val="hybridMultilevel"/>
    <w:tmpl w:val="9B860E8A"/>
    <w:lvl w:ilvl="0" w:tplc="2390A2A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3377D6E"/>
    <w:multiLevelType w:val="hybridMultilevel"/>
    <w:tmpl w:val="21C28B66"/>
    <w:lvl w:ilvl="0" w:tplc="63648894">
      <w:start w:val="1"/>
      <w:numFmt w:val="lowerLetter"/>
      <w:lvlText w:val="%1)"/>
      <w:lvlJc w:val="left"/>
      <w:pPr>
        <w:ind w:left="720" w:hanging="360"/>
      </w:pPr>
      <w:rPr>
        <w:rFonts w:eastAsiaTheme="minorHAnsi"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49C0BC0"/>
    <w:multiLevelType w:val="hybridMultilevel"/>
    <w:tmpl w:val="FCA4AF28"/>
    <w:lvl w:ilvl="0" w:tplc="2E2A65F8">
      <w:start w:val="1"/>
      <w:numFmt w:val="lowerLetter"/>
      <w:lvlText w:val="%1)"/>
      <w:lvlJc w:val="left"/>
      <w:pPr>
        <w:ind w:left="720" w:hanging="360"/>
      </w:pPr>
      <w:rPr>
        <w:rFonts w:eastAsiaTheme="minorHAnsi"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51C2AAB"/>
    <w:multiLevelType w:val="hybridMultilevel"/>
    <w:tmpl w:val="D374C9BC"/>
    <w:lvl w:ilvl="0" w:tplc="E4E83D46">
      <w:start w:val="1"/>
      <w:numFmt w:val="lowerLetter"/>
      <w:lvlText w:val="%1)"/>
      <w:lvlJc w:val="left"/>
      <w:pPr>
        <w:ind w:left="720" w:hanging="360"/>
      </w:pPr>
      <w:rPr>
        <w:rFonts w:eastAsiaTheme="minorHAnsi"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57A5821"/>
    <w:multiLevelType w:val="hybridMultilevel"/>
    <w:tmpl w:val="DD0E201A"/>
    <w:lvl w:ilvl="0" w:tplc="E40AD19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7433051"/>
    <w:multiLevelType w:val="hybridMultilevel"/>
    <w:tmpl w:val="2A544ADA"/>
    <w:lvl w:ilvl="0" w:tplc="F210F9E4">
      <w:start w:val="1"/>
      <w:numFmt w:val="lowerLetter"/>
      <w:lvlText w:val="%1)"/>
      <w:lvlJc w:val="left"/>
      <w:pPr>
        <w:ind w:left="720" w:hanging="360"/>
      </w:pPr>
      <w:rPr>
        <w:rFonts w:eastAsiaTheme="minorHAnsi"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CC3370F"/>
    <w:multiLevelType w:val="hybridMultilevel"/>
    <w:tmpl w:val="CA0A85CC"/>
    <w:lvl w:ilvl="0" w:tplc="54B2897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DBF0008"/>
    <w:multiLevelType w:val="hybridMultilevel"/>
    <w:tmpl w:val="A1747720"/>
    <w:lvl w:ilvl="0" w:tplc="8416BE3E">
      <w:start w:val="1"/>
      <w:numFmt w:val="upperRoman"/>
      <w:lvlText w:val="%1."/>
      <w:lvlJc w:val="left"/>
      <w:pPr>
        <w:ind w:hanging="428"/>
      </w:pPr>
      <w:rPr>
        <w:rFonts w:ascii="Verdana" w:eastAsia="Verdana" w:hAnsi="Verdana" w:hint="default"/>
        <w:b/>
        <w:bCs/>
        <w:sz w:val="20"/>
        <w:szCs w:val="20"/>
      </w:rPr>
    </w:lvl>
    <w:lvl w:ilvl="1" w:tplc="D33AEA10">
      <w:start w:val="1"/>
      <w:numFmt w:val="upperRoman"/>
      <w:lvlText w:val="%2."/>
      <w:lvlJc w:val="left"/>
      <w:pPr>
        <w:ind w:hanging="510"/>
      </w:pPr>
      <w:rPr>
        <w:rFonts w:ascii="Verdana" w:eastAsia="Verdana" w:hAnsi="Verdana" w:hint="default"/>
        <w:b/>
        <w:bCs/>
        <w:sz w:val="20"/>
        <w:szCs w:val="20"/>
      </w:rPr>
    </w:lvl>
    <w:lvl w:ilvl="2" w:tplc="F70629DA">
      <w:start w:val="1"/>
      <w:numFmt w:val="bullet"/>
      <w:lvlText w:val="•"/>
      <w:lvlJc w:val="left"/>
      <w:rPr>
        <w:rFonts w:hint="default"/>
      </w:rPr>
    </w:lvl>
    <w:lvl w:ilvl="3" w:tplc="03E83294">
      <w:start w:val="1"/>
      <w:numFmt w:val="bullet"/>
      <w:lvlText w:val="•"/>
      <w:lvlJc w:val="left"/>
      <w:rPr>
        <w:rFonts w:hint="default"/>
      </w:rPr>
    </w:lvl>
    <w:lvl w:ilvl="4" w:tplc="ADDA2E76">
      <w:start w:val="1"/>
      <w:numFmt w:val="bullet"/>
      <w:lvlText w:val="•"/>
      <w:lvlJc w:val="left"/>
      <w:rPr>
        <w:rFonts w:hint="default"/>
      </w:rPr>
    </w:lvl>
    <w:lvl w:ilvl="5" w:tplc="B6F2DDC0">
      <w:start w:val="1"/>
      <w:numFmt w:val="bullet"/>
      <w:lvlText w:val="•"/>
      <w:lvlJc w:val="left"/>
      <w:rPr>
        <w:rFonts w:hint="default"/>
      </w:rPr>
    </w:lvl>
    <w:lvl w:ilvl="6" w:tplc="C1E282FA">
      <w:start w:val="1"/>
      <w:numFmt w:val="bullet"/>
      <w:lvlText w:val="•"/>
      <w:lvlJc w:val="left"/>
      <w:rPr>
        <w:rFonts w:hint="default"/>
      </w:rPr>
    </w:lvl>
    <w:lvl w:ilvl="7" w:tplc="38FED9B8">
      <w:start w:val="1"/>
      <w:numFmt w:val="bullet"/>
      <w:lvlText w:val="•"/>
      <w:lvlJc w:val="left"/>
      <w:rPr>
        <w:rFonts w:hint="default"/>
      </w:rPr>
    </w:lvl>
    <w:lvl w:ilvl="8" w:tplc="035E8388">
      <w:start w:val="1"/>
      <w:numFmt w:val="bullet"/>
      <w:lvlText w:val="•"/>
      <w:lvlJc w:val="left"/>
      <w:rPr>
        <w:rFonts w:hint="default"/>
      </w:rPr>
    </w:lvl>
  </w:abstractNum>
  <w:abstractNum w:abstractNumId="87" w15:restartNumberingAfterBreak="0">
    <w:nsid w:val="6F7240F8"/>
    <w:multiLevelType w:val="hybridMultilevel"/>
    <w:tmpl w:val="95A68EF4"/>
    <w:lvl w:ilvl="0" w:tplc="B6404900">
      <w:start w:val="1"/>
      <w:numFmt w:val="lowerLetter"/>
      <w:lvlText w:val="%1)"/>
      <w:lvlJc w:val="left"/>
      <w:pPr>
        <w:ind w:left="720" w:hanging="360"/>
      </w:pPr>
      <w:rPr>
        <w:rFonts w:eastAsiaTheme="minorHAnsi"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F8E6914"/>
    <w:multiLevelType w:val="hybridMultilevel"/>
    <w:tmpl w:val="8116B0E2"/>
    <w:lvl w:ilvl="0" w:tplc="462A4A3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041401C"/>
    <w:multiLevelType w:val="hybridMultilevel"/>
    <w:tmpl w:val="19E4BE02"/>
    <w:lvl w:ilvl="0" w:tplc="F2CACAD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18D7F3F"/>
    <w:multiLevelType w:val="hybridMultilevel"/>
    <w:tmpl w:val="AD809670"/>
    <w:lvl w:ilvl="0" w:tplc="BF6655E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3252726"/>
    <w:multiLevelType w:val="hybridMultilevel"/>
    <w:tmpl w:val="D564FC76"/>
    <w:lvl w:ilvl="0" w:tplc="FF2CBE6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66C5E94"/>
    <w:multiLevelType w:val="hybridMultilevel"/>
    <w:tmpl w:val="21A8B476"/>
    <w:lvl w:ilvl="0" w:tplc="2CD40FAA">
      <w:start w:val="1"/>
      <w:numFmt w:val="upperRoman"/>
      <w:lvlText w:val="%1."/>
      <w:lvlJc w:val="left"/>
      <w:pPr>
        <w:tabs>
          <w:tab w:val="num" w:pos="720"/>
        </w:tabs>
        <w:ind w:left="510" w:hanging="510"/>
      </w:pPr>
      <w:rPr>
        <w:rFonts w:hint="default"/>
        <w:b/>
        <w:i w:val="0"/>
      </w:rPr>
    </w:lvl>
    <w:lvl w:ilvl="1" w:tplc="93BCFC36">
      <w:start w:val="1"/>
      <w:numFmt w:val="lowerLetter"/>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15:restartNumberingAfterBreak="0">
    <w:nsid w:val="78424C3B"/>
    <w:multiLevelType w:val="hybridMultilevel"/>
    <w:tmpl w:val="C242FAE2"/>
    <w:lvl w:ilvl="0" w:tplc="579ED9B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8CB5C22"/>
    <w:multiLevelType w:val="hybridMultilevel"/>
    <w:tmpl w:val="A692B79C"/>
    <w:name w:val="WW8Num62"/>
    <w:lvl w:ilvl="0" w:tplc="AEBE5C50">
      <w:start w:val="4"/>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A590093"/>
    <w:multiLevelType w:val="hybridMultilevel"/>
    <w:tmpl w:val="40D4898E"/>
    <w:lvl w:ilvl="0" w:tplc="A3B85B0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AA550B6"/>
    <w:multiLevelType w:val="singleLevel"/>
    <w:tmpl w:val="5DB45EC4"/>
    <w:lvl w:ilvl="0">
      <w:start w:val="1"/>
      <w:numFmt w:val="lowerLetter"/>
      <w:pStyle w:val="Ttulo8"/>
      <w:lvlText w:val="%1)"/>
      <w:lvlJc w:val="left"/>
      <w:pPr>
        <w:tabs>
          <w:tab w:val="num" w:pos="360"/>
        </w:tabs>
        <w:ind w:left="360" w:hanging="360"/>
      </w:pPr>
      <w:rPr>
        <w:b/>
        <w:i w:val="0"/>
        <w:caps/>
      </w:rPr>
    </w:lvl>
  </w:abstractNum>
  <w:abstractNum w:abstractNumId="97" w15:restartNumberingAfterBreak="0">
    <w:nsid w:val="7D2E1131"/>
    <w:multiLevelType w:val="hybridMultilevel"/>
    <w:tmpl w:val="9CE44EFC"/>
    <w:lvl w:ilvl="0" w:tplc="A4B8D4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78783648">
    <w:abstractNumId w:val="76"/>
  </w:num>
  <w:num w:numId="2" w16cid:durableId="840698939">
    <w:abstractNumId w:val="69"/>
  </w:num>
  <w:num w:numId="3" w16cid:durableId="1671373949">
    <w:abstractNumId w:val="16"/>
  </w:num>
  <w:num w:numId="4" w16cid:durableId="1094670452">
    <w:abstractNumId w:val="92"/>
  </w:num>
  <w:num w:numId="5" w16cid:durableId="1535072683">
    <w:abstractNumId w:val="35"/>
  </w:num>
  <w:num w:numId="6" w16cid:durableId="1062480579">
    <w:abstractNumId w:val="15"/>
  </w:num>
  <w:num w:numId="7" w16cid:durableId="249974789">
    <w:abstractNumId w:val="2"/>
  </w:num>
  <w:num w:numId="8" w16cid:durableId="787360652">
    <w:abstractNumId w:val="64"/>
  </w:num>
  <w:num w:numId="9" w16cid:durableId="335230724">
    <w:abstractNumId w:val="97"/>
  </w:num>
  <w:num w:numId="10" w16cid:durableId="1522083154">
    <w:abstractNumId w:val="65"/>
  </w:num>
  <w:num w:numId="11" w16cid:durableId="1637417671">
    <w:abstractNumId w:val="32"/>
  </w:num>
  <w:num w:numId="12" w16cid:durableId="393968734">
    <w:abstractNumId w:val="0"/>
  </w:num>
  <w:num w:numId="13" w16cid:durableId="1609124494">
    <w:abstractNumId w:val="94"/>
  </w:num>
  <w:num w:numId="14" w16cid:durableId="6539464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0224509">
    <w:abstractNumId w:val="66"/>
  </w:num>
  <w:num w:numId="16" w16cid:durableId="1610893142">
    <w:abstractNumId w:val="33"/>
  </w:num>
  <w:num w:numId="17" w16cid:durableId="1053457756">
    <w:abstractNumId w:val="93"/>
  </w:num>
  <w:num w:numId="18" w16cid:durableId="893926909">
    <w:abstractNumId w:val="25"/>
  </w:num>
  <w:num w:numId="19" w16cid:durableId="921911467">
    <w:abstractNumId w:val="49"/>
  </w:num>
  <w:num w:numId="20" w16cid:durableId="656156079">
    <w:abstractNumId w:val="43"/>
  </w:num>
  <w:num w:numId="21" w16cid:durableId="2003852145">
    <w:abstractNumId w:val="34"/>
  </w:num>
  <w:num w:numId="22" w16cid:durableId="569269706">
    <w:abstractNumId w:val="44"/>
  </w:num>
  <w:num w:numId="23" w16cid:durableId="1017926512">
    <w:abstractNumId w:val="20"/>
  </w:num>
  <w:num w:numId="24" w16cid:durableId="638851550">
    <w:abstractNumId w:val="60"/>
  </w:num>
  <w:num w:numId="25" w16cid:durableId="972519768">
    <w:abstractNumId w:val="86"/>
  </w:num>
  <w:num w:numId="26" w16cid:durableId="2026129811">
    <w:abstractNumId w:val="96"/>
  </w:num>
  <w:num w:numId="27" w16cid:durableId="709186615">
    <w:abstractNumId w:val="38"/>
  </w:num>
  <w:num w:numId="28" w16cid:durableId="1768848277">
    <w:abstractNumId w:val="37"/>
  </w:num>
  <w:num w:numId="29" w16cid:durableId="1354302842">
    <w:abstractNumId w:val="67"/>
  </w:num>
  <w:num w:numId="30" w16cid:durableId="1499731436">
    <w:abstractNumId w:val="12"/>
  </w:num>
  <w:num w:numId="31" w16cid:durableId="320889849">
    <w:abstractNumId w:val="39"/>
  </w:num>
  <w:num w:numId="32" w16cid:durableId="249852718">
    <w:abstractNumId w:val="58"/>
  </w:num>
  <w:num w:numId="33" w16cid:durableId="1449616355">
    <w:abstractNumId w:val="36"/>
  </w:num>
  <w:num w:numId="34" w16cid:durableId="238567098">
    <w:abstractNumId w:val="45"/>
  </w:num>
  <w:num w:numId="35" w16cid:durableId="645284909">
    <w:abstractNumId w:val="73"/>
  </w:num>
  <w:num w:numId="36" w16cid:durableId="1209341579">
    <w:abstractNumId w:val="17"/>
  </w:num>
  <w:num w:numId="37" w16cid:durableId="2028828663">
    <w:abstractNumId w:val="13"/>
  </w:num>
  <w:num w:numId="38" w16cid:durableId="593725">
    <w:abstractNumId w:val="48"/>
  </w:num>
  <w:num w:numId="39" w16cid:durableId="993219039">
    <w:abstractNumId w:val="23"/>
  </w:num>
  <w:num w:numId="40" w16cid:durableId="1772512349">
    <w:abstractNumId w:val="71"/>
  </w:num>
  <w:num w:numId="41" w16cid:durableId="2058387110">
    <w:abstractNumId w:val="68"/>
  </w:num>
  <w:num w:numId="42" w16cid:durableId="1863787225">
    <w:abstractNumId w:val="29"/>
  </w:num>
  <w:num w:numId="43" w16cid:durableId="1706633132">
    <w:abstractNumId w:val="3"/>
  </w:num>
  <w:num w:numId="44" w16cid:durableId="1009209738">
    <w:abstractNumId w:val="83"/>
  </w:num>
  <w:num w:numId="45" w16cid:durableId="977418747">
    <w:abstractNumId w:val="30"/>
  </w:num>
  <w:num w:numId="46" w16cid:durableId="2117753680">
    <w:abstractNumId w:val="56"/>
  </w:num>
  <w:num w:numId="47" w16cid:durableId="1471362917">
    <w:abstractNumId w:val="21"/>
  </w:num>
  <w:num w:numId="48" w16cid:durableId="1555115370">
    <w:abstractNumId w:val="26"/>
  </w:num>
  <w:num w:numId="49" w16cid:durableId="1341196519">
    <w:abstractNumId w:val="19"/>
  </w:num>
  <w:num w:numId="50" w16cid:durableId="1146775148">
    <w:abstractNumId w:val="95"/>
  </w:num>
  <w:num w:numId="51" w16cid:durableId="1735278683">
    <w:abstractNumId w:val="28"/>
  </w:num>
  <w:num w:numId="52" w16cid:durableId="2046908619">
    <w:abstractNumId w:val="87"/>
  </w:num>
  <w:num w:numId="53" w16cid:durableId="1381399523">
    <w:abstractNumId w:val="81"/>
  </w:num>
  <w:num w:numId="54" w16cid:durableId="1661350413">
    <w:abstractNumId w:val="4"/>
  </w:num>
  <w:num w:numId="55" w16cid:durableId="107816118">
    <w:abstractNumId w:val="70"/>
  </w:num>
  <w:num w:numId="56" w16cid:durableId="1831559972">
    <w:abstractNumId w:val="63"/>
  </w:num>
  <w:num w:numId="57" w16cid:durableId="637534405">
    <w:abstractNumId w:val="80"/>
  </w:num>
  <w:num w:numId="58" w16cid:durableId="961574095">
    <w:abstractNumId w:val="74"/>
  </w:num>
  <w:num w:numId="59" w16cid:durableId="1957516532">
    <w:abstractNumId w:val="89"/>
  </w:num>
  <w:num w:numId="60" w16cid:durableId="46731615">
    <w:abstractNumId w:val="31"/>
  </w:num>
  <w:num w:numId="61" w16cid:durableId="1645162608">
    <w:abstractNumId w:val="55"/>
  </w:num>
  <w:num w:numId="62" w16cid:durableId="300548526">
    <w:abstractNumId w:val="7"/>
  </w:num>
  <w:num w:numId="63" w16cid:durableId="627904052">
    <w:abstractNumId w:val="27"/>
  </w:num>
  <w:num w:numId="64" w16cid:durableId="1439637812">
    <w:abstractNumId w:val="54"/>
  </w:num>
  <w:num w:numId="65" w16cid:durableId="1219828469">
    <w:abstractNumId w:val="14"/>
  </w:num>
  <w:num w:numId="66" w16cid:durableId="1946961719">
    <w:abstractNumId w:val="41"/>
  </w:num>
  <w:num w:numId="67" w16cid:durableId="1742218726">
    <w:abstractNumId w:val="50"/>
  </w:num>
  <w:num w:numId="68" w16cid:durableId="743187227">
    <w:abstractNumId w:val="22"/>
  </w:num>
  <w:num w:numId="69" w16cid:durableId="255408282">
    <w:abstractNumId w:val="62"/>
  </w:num>
  <w:num w:numId="70" w16cid:durableId="194345638">
    <w:abstractNumId w:val="53"/>
  </w:num>
  <w:num w:numId="71" w16cid:durableId="1599026374">
    <w:abstractNumId w:val="10"/>
  </w:num>
  <w:num w:numId="72" w16cid:durableId="256059057">
    <w:abstractNumId w:val="79"/>
  </w:num>
  <w:num w:numId="73" w16cid:durableId="268319278">
    <w:abstractNumId w:val="77"/>
  </w:num>
  <w:num w:numId="74" w16cid:durableId="450900583">
    <w:abstractNumId w:val="47"/>
  </w:num>
  <w:num w:numId="75" w16cid:durableId="1542396961">
    <w:abstractNumId w:val="82"/>
  </w:num>
  <w:num w:numId="76" w16cid:durableId="1571964435">
    <w:abstractNumId w:val="84"/>
  </w:num>
  <w:num w:numId="77" w16cid:durableId="622077469">
    <w:abstractNumId w:val="1"/>
  </w:num>
  <w:num w:numId="78" w16cid:durableId="1882596738">
    <w:abstractNumId w:val="11"/>
  </w:num>
  <w:num w:numId="79" w16cid:durableId="328947708">
    <w:abstractNumId w:val="52"/>
  </w:num>
  <w:num w:numId="80" w16cid:durableId="112017431">
    <w:abstractNumId w:val="40"/>
  </w:num>
  <w:num w:numId="81" w16cid:durableId="2082873123">
    <w:abstractNumId w:val="78"/>
  </w:num>
  <w:num w:numId="82" w16cid:durableId="1317761386">
    <w:abstractNumId w:val="24"/>
  </w:num>
  <w:num w:numId="83" w16cid:durableId="287710788">
    <w:abstractNumId w:val="85"/>
  </w:num>
  <w:num w:numId="84" w16cid:durableId="1972513249">
    <w:abstractNumId w:val="6"/>
  </w:num>
  <w:num w:numId="85" w16cid:durableId="1908607347">
    <w:abstractNumId w:val="9"/>
  </w:num>
  <w:num w:numId="86" w16cid:durableId="1211261583">
    <w:abstractNumId w:val="88"/>
  </w:num>
  <w:num w:numId="87" w16cid:durableId="1558317619">
    <w:abstractNumId w:val="51"/>
  </w:num>
  <w:num w:numId="88" w16cid:durableId="1159884899">
    <w:abstractNumId w:val="91"/>
  </w:num>
  <w:num w:numId="89" w16cid:durableId="360522547">
    <w:abstractNumId w:val="8"/>
  </w:num>
  <w:num w:numId="90" w16cid:durableId="1788234273">
    <w:abstractNumId w:val="18"/>
  </w:num>
  <w:num w:numId="91" w16cid:durableId="1782459669">
    <w:abstractNumId w:val="46"/>
  </w:num>
  <w:num w:numId="92" w16cid:durableId="144051259">
    <w:abstractNumId w:val="75"/>
  </w:num>
  <w:num w:numId="93" w16cid:durableId="1251355462">
    <w:abstractNumId w:val="57"/>
  </w:num>
  <w:num w:numId="94" w16cid:durableId="1347948305">
    <w:abstractNumId w:val="42"/>
  </w:num>
  <w:num w:numId="95" w16cid:durableId="1188639057">
    <w:abstractNumId w:val="90"/>
  </w:num>
  <w:num w:numId="96" w16cid:durableId="1445730496">
    <w:abstractNumId w:val="59"/>
  </w:num>
  <w:num w:numId="97" w16cid:durableId="1864243048">
    <w:abstractNumId w:val="61"/>
  </w:num>
  <w:num w:numId="98" w16cid:durableId="154617529">
    <w:abstractNumId w:val="7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953"/>
    <w:rsid w:val="00006BF0"/>
    <w:rsid w:val="0003321F"/>
    <w:rsid w:val="0003467E"/>
    <w:rsid w:val="00035AC8"/>
    <w:rsid w:val="00062138"/>
    <w:rsid w:val="000660DE"/>
    <w:rsid w:val="00077309"/>
    <w:rsid w:val="000B1215"/>
    <w:rsid w:val="000B5F28"/>
    <w:rsid w:val="000F68B9"/>
    <w:rsid w:val="00107551"/>
    <w:rsid w:val="00113828"/>
    <w:rsid w:val="0012119D"/>
    <w:rsid w:val="00125766"/>
    <w:rsid w:val="001322F2"/>
    <w:rsid w:val="001372B0"/>
    <w:rsid w:val="00141896"/>
    <w:rsid w:val="00155CFC"/>
    <w:rsid w:val="00164E18"/>
    <w:rsid w:val="001676AE"/>
    <w:rsid w:val="001823DC"/>
    <w:rsid w:val="00182A14"/>
    <w:rsid w:val="001A76E5"/>
    <w:rsid w:val="001B7285"/>
    <w:rsid w:val="001C4222"/>
    <w:rsid w:val="001D3AE8"/>
    <w:rsid w:val="001D4AE2"/>
    <w:rsid w:val="001E5B68"/>
    <w:rsid w:val="0020612F"/>
    <w:rsid w:val="00211FB9"/>
    <w:rsid w:val="0021510F"/>
    <w:rsid w:val="002218AA"/>
    <w:rsid w:val="00246566"/>
    <w:rsid w:val="00247522"/>
    <w:rsid w:val="002504DD"/>
    <w:rsid w:val="00251601"/>
    <w:rsid w:val="0025463B"/>
    <w:rsid w:val="0025543B"/>
    <w:rsid w:val="00270AEA"/>
    <w:rsid w:val="0027190A"/>
    <w:rsid w:val="00271962"/>
    <w:rsid w:val="00283AA3"/>
    <w:rsid w:val="0028562C"/>
    <w:rsid w:val="00290E1E"/>
    <w:rsid w:val="00292C71"/>
    <w:rsid w:val="002B12CE"/>
    <w:rsid w:val="002C3153"/>
    <w:rsid w:val="002D359A"/>
    <w:rsid w:val="002D4AD6"/>
    <w:rsid w:val="002E4CA4"/>
    <w:rsid w:val="002F37CA"/>
    <w:rsid w:val="00300AA5"/>
    <w:rsid w:val="0030274B"/>
    <w:rsid w:val="00304132"/>
    <w:rsid w:val="00307260"/>
    <w:rsid w:val="00312FFA"/>
    <w:rsid w:val="003208D5"/>
    <w:rsid w:val="003276A9"/>
    <w:rsid w:val="00341FAB"/>
    <w:rsid w:val="00351142"/>
    <w:rsid w:val="003770E6"/>
    <w:rsid w:val="003873D6"/>
    <w:rsid w:val="003C36A6"/>
    <w:rsid w:val="003C46A6"/>
    <w:rsid w:val="003D2092"/>
    <w:rsid w:val="003D5AA5"/>
    <w:rsid w:val="003E76EE"/>
    <w:rsid w:val="003F2BC6"/>
    <w:rsid w:val="00402A2E"/>
    <w:rsid w:val="004171F3"/>
    <w:rsid w:val="00423B5B"/>
    <w:rsid w:val="00427788"/>
    <w:rsid w:val="00430392"/>
    <w:rsid w:val="00435A4E"/>
    <w:rsid w:val="00437A42"/>
    <w:rsid w:val="0046032D"/>
    <w:rsid w:val="004611C4"/>
    <w:rsid w:val="0046580D"/>
    <w:rsid w:val="0047576B"/>
    <w:rsid w:val="004945B7"/>
    <w:rsid w:val="00496F1D"/>
    <w:rsid w:val="004A5CDD"/>
    <w:rsid w:val="004B2DCF"/>
    <w:rsid w:val="004C0688"/>
    <w:rsid w:val="004C2C32"/>
    <w:rsid w:val="004C62BF"/>
    <w:rsid w:val="004E2964"/>
    <w:rsid w:val="004E7597"/>
    <w:rsid w:val="004F2F2A"/>
    <w:rsid w:val="00502D8F"/>
    <w:rsid w:val="00524859"/>
    <w:rsid w:val="00526B29"/>
    <w:rsid w:val="005302B5"/>
    <w:rsid w:val="00530E71"/>
    <w:rsid w:val="00534A2C"/>
    <w:rsid w:val="00542DA7"/>
    <w:rsid w:val="00545D39"/>
    <w:rsid w:val="0054606E"/>
    <w:rsid w:val="00557FA1"/>
    <w:rsid w:val="00560358"/>
    <w:rsid w:val="0056724F"/>
    <w:rsid w:val="0057109A"/>
    <w:rsid w:val="00587FD8"/>
    <w:rsid w:val="00591570"/>
    <w:rsid w:val="00592766"/>
    <w:rsid w:val="005A3A6E"/>
    <w:rsid w:val="005A57AE"/>
    <w:rsid w:val="005C2866"/>
    <w:rsid w:val="005D0F5F"/>
    <w:rsid w:val="005D710C"/>
    <w:rsid w:val="005F2439"/>
    <w:rsid w:val="005F5399"/>
    <w:rsid w:val="006011D8"/>
    <w:rsid w:val="00601212"/>
    <w:rsid w:val="006045DD"/>
    <w:rsid w:val="006074D4"/>
    <w:rsid w:val="00622639"/>
    <w:rsid w:val="0064727B"/>
    <w:rsid w:val="006544C7"/>
    <w:rsid w:val="00656BDE"/>
    <w:rsid w:val="00656DD4"/>
    <w:rsid w:val="00665DD2"/>
    <w:rsid w:val="00666F86"/>
    <w:rsid w:val="006702A1"/>
    <w:rsid w:val="0067749C"/>
    <w:rsid w:val="006911C0"/>
    <w:rsid w:val="006959E7"/>
    <w:rsid w:val="00695BA9"/>
    <w:rsid w:val="00695D32"/>
    <w:rsid w:val="0069609A"/>
    <w:rsid w:val="006A3D32"/>
    <w:rsid w:val="006B1107"/>
    <w:rsid w:val="006B4782"/>
    <w:rsid w:val="006B6F62"/>
    <w:rsid w:val="006C4E60"/>
    <w:rsid w:val="006E7D40"/>
    <w:rsid w:val="006F7F1F"/>
    <w:rsid w:val="00702DD4"/>
    <w:rsid w:val="00714F2A"/>
    <w:rsid w:val="00721DFA"/>
    <w:rsid w:val="007327A5"/>
    <w:rsid w:val="00744C37"/>
    <w:rsid w:val="007524F4"/>
    <w:rsid w:val="0075586A"/>
    <w:rsid w:val="00757C42"/>
    <w:rsid w:val="00760F3E"/>
    <w:rsid w:val="00772BB1"/>
    <w:rsid w:val="0077418C"/>
    <w:rsid w:val="00780115"/>
    <w:rsid w:val="007A0FE8"/>
    <w:rsid w:val="007A50D5"/>
    <w:rsid w:val="007A74F8"/>
    <w:rsid w:val="007B1153"/>
    <w:rsid w:val="007E2CBC"/>
    <w:rsid w:val="007F0D2C"/>
    <w:rsid w:val="007F146E"/>
    <w:rsid w:val="007F4A25"/>
    <w:rsid w:val="007F5D62"/>
    <w:rsid w:val="007F794D"/>
    <w:rsid w:val="007F7BF3"/>
    <w:rsid w:val="007F7FD0"/>
    <w:rsid w:val="00800CDE"/>
    <w:rsid w:val="0080122A"/>
    <w:rsid w:val="008060D9"/>
    <w:rsid w:val="00841230"/>
    <w:rsid w:val="008515EB"/>
    <w:rsid w:val="008731A6"/>
    <w:rsid w:val="008808B6"/>
    <w:rsid w:val="008A2E1C"/>
    <w:rsid w:val="008B2503"/>
    <w:rsid w:val="008B5F2D"/>
    <w:rsid w:val="008C48F2"/>
    <w:rsid w:val="008D4710"/>
    <w:rsid w:val="008E1FDA"/>
    <w:rsid w:val="008E2283"/>
    <w:rsid w:val="008E2799"/>
    <w:rsid w:val="008E60DD"/>
    <w:rsid w:val="008F3181"/>
    <w:rsid w:val="008F7A84"/>
    <w:rsid w:val="00906188"/>
    <w:rsid w:val="00910FFA"/>
    <w:rsid w:val="009217A4"/>
    <w:rsid w:val="00922D94"/>
    <w:rsid w:val="00924324"/>
    <w:rsid w:val="00924A9B"/>
    <w:rsid w:val="00932F77"/>
    <w:rsid w:val="00935D34"/>
    <w:rsid w:val="00940495"/>
    <w:rsid w:val="009473BC"/>
    <w:rsid w:val="00955F65"/>
    <w:rsid w:val="00973339"/>
    <w:rsid w:val="00994DAA"/>
    <w:rsid w:val="009B3416"/>
    <w:rsid w:val="009C3111"/>
    <w:rsid w:val="009F3409"/>
    <w:rsid w:val="009F7BEF"/>
    <w:rsid w:val="00A31980"/>
    <w:rsid w:val="00A37CE1"/>
    <w:rsid w:val="00A42137"/>
    <w:rsid w:val="00A62821"/>
    <w:rsid w:val="00A97DFA"/>
    <w:rsid w:val="00AA3314"/>
    <w:rsid w:val="00AB1094"/>
    <w:rsid w:val="00AB5A90"/>
    <w:rsid w:val="00AC3CE7"/>
    <w:rsid w:val="00AE2144"/>
    <w:rsid w:val="00AF1DB8"/>
    <w:rsid w:val="00AF257A"/>
    <w:rsid w:val="00AF499A"/>
    <w:rsid w:val="00B03608"/>
    <w:rsid w:val="00B04F7A"/>
    <w:rsid w:val="00B15897"/>
    <w:rsid w:val="00B1723E"/>
    <w:rsid w:val="00B2476B"/>
    <w:rsid w:val="00B47FD7"/>
    <w:rsid w:val="00B50992"/>
    <w:rsid w:val="00B63B99"/>
    <w:rsid w:val="00B670F2"/>
    <w:rsid w:val="00B72C67"/>
    <w:rsid w:val="00B75A3E"/>
    <w:rsid w:val="00B8203C"/>
    <w:rsid w:val="00BA6CBD"/>
    <w:rsid w:val="00BD4085"/>
    <w:rsid w:val="00BE4239"/>
    <w:rsid w:val="00BF11B0"/>
    <w:rsid w:val="00BF2285"/>
    <w:rsid w:val="00BF279A"/>
    <w:rsid w:val="00BF5A09"/>
    <w:rsid w:val="00C02C4D"/>
    <w:rsid w:val="00C02CFE"/>
    <w:rsid w:val="00C077D4"/>
    <w:rsid w:val="00C21627"/>
    <w:rsid w:val="00C23693"/>
    <w:rsid w:val="00C302E3"/>
    <w:rsid w:val="00C31D47"/>
    <w:rsid w:val="00C7011A"/>
    <w:rsid w:val="00C72969"/>
    <w:rsid w:val="00C76193"/>
    <w:rsid w:val="00C763DB"/>
    <w:rsid w:val="00CA236C"/>
    <w:rsid w:val="00CA28D1"/>
    <w:rsid w:val="00CB5FCD"/>
    <w:rsid w:val="00CB7BEA"/>
    <w:rsid w:val="00CB7FA4"/>
    <w:rsid w:val="00CC3159"/>
    <w:rsid w:val="00CC71A4"/>
    <w:rsid w:val="00CC79C3"/>
    <w:rsid w:val="00CD0A48"/>
    <w:rsid w:val="00CD7393"/>
    <w:rsid w:val="00CE14B9"/>
    <w:rsid w:val="00CE2313"/>
    <w:rsid w:val="00CF1303"/>
    <w:rsid w:val="00CF4144"/>
    <w:rsid w:val="00D1612A"/>
    <w:rsid w:val="00D230DB"/>
    <w:rsid w:val="00D334E0"/>
    <w:rsid w:val="00D456FF"/>
    <w:rsid w:val="00D45ADC"/>
    <w:rsid w:val="00D54953"/>
    <w:rsid w:val="00D6661C"/>
    <w:rsid w:val="00D7060E"/>
    <w:rsid w:val="00D74C2A"/>
    <w:rsid w:val="00D87A93"/>
    <w:rsid w:val="00D91896"/>
    <w:rsid w:val="00D945F9"/>
    <w:rsid w:val="00D958DE"/>
    <w:rsid w:val="00DC013D"/>
    <w:rsid w:val="00DC2636"/>
    <w:rsid w:val="00DF5208"/>
    <w:rsid w:val="00DF77BE"/>
    <w:rsid w:val="00E0015D"/>
    <w:rsid w:val="00E00C95"/>
    <w:rsid w:val="00E05BDB"/>
    <w:rsid w:val="00E2749D"/>
    <w:rsid w:val="00E275A1"/>
    <w:rsid w:val="00E31208"/>
    <w:rsid w:val="00E54314"/>
    <w:rsid w:val="00E65D74"/>
    <w:rsid w:val="00E72E6D"/>
    <w:rsid w:val="00E86EE8"/>
    <w:rsid w:val="00EA24A1"/>
    <w:rsid w:val="00EA5F4D"/>
    <w:rsid w:val="00EB1E32"/>
    <w:rsid w:val="00EB26B6"/>
    <w:rsid w:val="00EB683B"/>
    <w:rsid w:val="00EC3614"/>
    <w:rsid w:val="00ED78DD"/>
    <w:rsid w:val="00EE3F08"/>
    <w:rsid w:val="00EF2598"/>
    <w:rsid w:val="00F2191B"/>
    <w:rsid w:val="00F32D3D"/>
    <w:rsid w:val="00F55193"/>
    <w:rsid w:val="00F611F7"/>
    <w:rsid w:val="00F64435"/>
    <w:rsid w:val="00F66E71"/>
    <w:rsid w:val="00F670B7"/>
    <w:rsid w:val="00F756A3"/>
    <w:rsid w:val="00F76CD1"/>
    <w:rsid w:val="00F7715E"/>
    <w:rsid w:val="00F81217"/>
    <w:rsid w:val="00F84B52"/>
    <w:rsid w:val="00F92010"/>
    <w:rsid w:val="00F92883"/>
    <w:rsid w:val="00F95553"/>
    <w:rsid w:val="00FA13F0"/>
    <w:rsid w:val="00FB4A3D"/>
    <w:rsid w:val="00FC5005"/>
    <w:rsid w:val="00FD7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20F33"/>
  <w15:chartTrackingRefBased/>
  <w15:docId w15:val="{6007B1FF-7723-43DE-98E5-A57BF15B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953"/>
  </w:style>
  <w:style w:type="paragraph" w:styleId="Ttulo1">
    <w:name w:val="heading 1"/>
    <w:basedOn w:val="Normal"/>
    <w:next w:val="Normal"/>
    <w:link w:val="Ttulo1Car"/>
    <w:uiPriority w:val="9"/>
    <w:qFormat/>
    <w:rsid w:val="00D549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qFormat/>
    <w:rsid w:val="00910FFA"/>
    <w:pPr>
      <w:widowControl w:val="0"/>
      <w:spacing w:after="0" w:line="240" w:lineRule="auto"/>
      <w:ind w:left="75"/>
      <w:outlineLvl w:val="1"/>
    </w:pPr>
    <w:rPr>
      <w:rFonts w:ascii="Arial" w:eastAsia="Arial" w:hAnsi="Arial"/>
      <w:kern w:val="0"/>
      <w:lang w:val="en-US"/>
      <w14:ligatures w14:val="none"/>
    </w:rPr>
  </w:style>
  <w:style w:type="paragraph" w:styleId="Ttulo3">
    <w:name w:val="heading 3"/>
    <w:basedOn w:val="Normal"/>
    <w:next w:val="Normal"/>
    <w:link w:val="Ttulo3Car"/>
    <w:uiPriority w:val="9"/>
    <w:unhideWhenUsed/>
    <w:qFormat/>
    <w:rsid w:val="00910FFA"/>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paragraph" w:styleId="Ttulo4">
    <w:name w:val="heading 4"/>
    <w:basedOn w:val="Normal"/>
    <w:next w:val="Normal"/>
    <w:link w:val="Ttulo4Car"/>
    <w:uiPriority w:val="9"/>
    <w:qFormat/>
    <w:rsid w:val="00910FFA"/>
    <w:pPr>
      <w:keepNext/>
      <w:spacing w:after="0" w:line="240" w:lineRule="auto"/>
      <w:jc w:val="both"/>
      <w:outlineLvl w:val="3"/>
    </w:pPr>
    <w:rPr>
      <w:rFonts w:ascii="Arial" w:eastAsia="Times New Roman" w:hAnsi="Arial" w:cs="Arial"/>
      <w:b/>
      <w:bCs/>
      <w:kern w:val="0"/>
      <w:sz w:val="24"/>
      <w:szCs w:val="24"/>
      <w:lang w:eastAsia="es-ES"/>
      <w14:ligatures w14:val="none"/>
    </w:rPr>
  </w:style>
  <w:style w:type="paragraph" w:styleId="Ttulo5">
    <w:name w:val="heading 5"/>
    <w:basedOn w:val="Normal"/>
    <w:next w:val="Normal"/>
    <w:link w:val="Ttulo5Car"/>
    <w:uiPriority w:val="9"/>
    <w:qFormat/>
    <w:rsid w:val="00910FFA"/>
    <w:pPr>
      <w:keepNext/>
      <w:spacing w:after="0" w:line="240" w:lineRule="auto"/>
      <w:jc w:val="center"/>
      <w:outlineLvl w:val="4"/>
    </w:pPr>
    <w:rPr>
      <w:rFonts w:ascii="Arial" w:eastAsia="Times New Roman" w:hAnsi="Arial" w:cs="Arial"/>
      <w:b/>
      <w:kern w:val="0"/>
      <w:sz w:val="32"/>
      <w:szCs w:val="32"/>
      <w:lang w:eastAsia="es-ES"/>
      <w14:ligatures w14:val="none"/>
    </w:rPr>
  </w:style>
  <w:style w:type="paragraph" w:styleId="Ttulo6">
    <w:name w:val="heading 6"/>
    <w:basedOn w:val="Normal"/>
    <w:next w:val="Normal"/>
    <w:link w:val="Ttulo6Car"/>
    <w:uiPriority w:val="9"/>
    <w:qFormat/>
    <w:rsid w:val="00910FFA"/>
    <w:pPr>
      <w:keepNext/>
      <w:spacing w:after="0" w:line="240" w:lineRule="auto"/>
      <w:jc w:val="both"/>
      <w:outlineLvl w:val="5"/>
    </w:pPr>
    <w:rPr>
      <w:rFonts w:ascii="Arial" w:eastAsia="Times New Roman" w:hAnsi="Arial" w:cs="Arial"/>
      <w:b/>
      <w:kern w:val="0"/>
      <w:sz w:val="24"/>
      <w:szCs w:val="24"/>
      <w:u w:val="single"/>
      <w:lang w:eastAsia="es-ES"/>
      <w14:ligatures w14:val="none"/>
    </w:rPr>
  </w:style>
  <w:style w:type="paragraph" w:styleId="Ttulo7">
    <w:name w:val="heading 7"/>
    <w:basedOn w:val="Normal"/>
    <w:next w:val="Normal"/>
    <w:link w:val="Ttulo7Car"/>
    <w:uiPriority w:val="9"/>
    <w:qFormat/>
    <w:rsid w:val="00910FFA"/>
    <w:pPr>
      <w:keepNext/>
      <w:spacing w:after="0" w:line="240" w:lineRule="auto"/>
      <w:outlineLvl w:val="6"/>
    </w:pPr>
    <w:rPr>
      <w:rFonts w:ascii="Arial" w:eastAsia="Times New Roman" w:hAnsi="Arial" w:cs="Arial"/>
      <w:b/>
      <w:bCs/>
      <w:kern w:val="0"/>
      <w:sz w:val="24"/>
      <w:szCs w:val="24"/>
      <w:u w:val="single"/>
      <w:lang w:eastAsia="es-ES"/>
      <w14:ligatures w14:val="none"/>
    </w:rPr>
  </w:style>
  <w:style w:type="paragraph" w:styleId="Ttulo8">
    <w:name w:val="heading 8"/>
    <w:basedOn w:val="Normal"/>
    <w:next w:val="Normal"/>
    <w:link w:val="Ttulo8Car"/>
    <w:uiPriority w:val="9"/>
    <w:qFormat/>
    <w:rsid w:val="00910FFA"/>
    <w:pPr>
      <w:keepNext/>
      <w:numPr>
        <w:numId w:val="26"/>
      </w:numPr>
      <w:spacing w:after="0" w:line="240" w:lineRule="auto"/>
      <w:jc w:val="both"/>
      <w:outlineLvl w:val="7"/>
    </w:pPr>
    <w:rPr>
      <w:rFonts w:ascii="Arial" w:eastAsia="Times New Roman" w:hAnsi="Arial" w:cs="Times New Roman"/>
      <w:snapToGrid w:val="0"/>
      <w:kern w:val="0"/>
      <w:sz w:val="24"/>
      <w:szCs w:val="20"/>
      <w:lang w:eastAsia="es-ES"/>
      <w14:ligatures w14:val="none"/>
    </w:rPr>
  </w:style>
  <w:style w:type="paragraph" w:styleId="Ttulo9">
    <w:name w:val="heading 9"/>
    <w:basedOn w:val="Normal"/>
    <w:next w:val="Normal"/>
    <w:link w:val="Ttulo9Car"/>
    <w:uiPriority w:val="9"/>
    <w:qFormat/>
    <w:rsid w:val="00910FFA"/>
    <w:pPr>
      <w:keepNext/>
      <w:spacing w:after="0" w:line="360" w:lineRule="auto"/>
      <w:jc w:val="center"/>
      <w:outlineLvl w:val="8"/>
    </w:pPr>
    <w:rPr>
      <w:rFonts w:ascii="Arial" w:eastAsia="Times New Roman" w:hAnsi="Arial" w:cs="Arial"/>
      <w:b/>
      <w:snapToGrid w:val="0"/>
      <w:color w:val="000000"/>
      <w:kern w:val="0"/>
      <w:szCs w:val="24"/>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4953"/>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D549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4953"/>
  </w:style>
  <w:style w:type="paragraph" w:styleId="Piedepgina">
    <w:name w:val="footer"/>
    <w:basedOn w:val="Normal"/>
    <w:link w:val="PiedepginaCar"/>
    <w:uiPriority w:val="99"/>
    <w:unhideWhenUsed/>
    <w:rsid w:val="00D549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4953"/>
  </w:style>
  <w:style w:type="paragraph" w:styleId="Textoindependiente">
    <w:name w:val="Body Text"/>
    <w:basedOn w:val="Normal"/>
    <w:link w:val="TextoindependienteCar1"/>
    <w:uiPriority w:val="99"/>
    <w:unhideWhenUsed/>
    <w:qFormat/>
    <w:rsid w:val="00D54953"/>
    <w:pPr>
      <w:spacing w:after="120"/>
    </w:pPr>
    <w:rPr>
      <w:kern w:val="0"/>
      <w14:ligatures w14:val="none"/>
    </w:rPr>
  </w:style>
  <w:style w:type="character" w:customStyle="1" w:styleId="TextoindependienteCar">
    <w:name w:val="Texto independiente Car"/>
    <w:basedOn w:val="Fuentedeprrafopredeter"/>
    <w:link w:val="Textoindependiente1"/>
    <w:uiPriority w:val="99"/>
    <w:rsid w:val="00D54953"/>
  </w:style>
  <w:style w:type="character" w:customStyle="1" w:styleId="TextoindependienteCar1">
    <w:name w:val="Texto independiente Car1"/>
    <w:basedOn w:val="Fuentedeprrafopredeter"/>
    <w:link w:val="Textoindependiente"/>
    <w:rsid w:val="00D54953"/>
    <w:rPr>
      <w:kern w:val="0"/>
      <w14:ligatures w14:val="none"/>
    </w:rPr>
  </w:style>
  <w:style w:type="character" w:customStyle="1" w:styleId="Ttulo2Car">
    <w:name w:val="Título 2 Car"/>
    <w:basedOn w:val="Fuentedeprrafopredeter"/>
    <w:link w:val="Ttulo2"/>
    <w:rsid w:val="00910FFA"/>
    <w:rPr>
      <w:rFonts w:ascii="Arial" w:eastAsia="Arial" w:hAnsi="Arial"/>
      <w:kern w:val="0"/>
      <w:lang w:val="en-US"/>
      <w14:ligatures w14:val="none"/>
    </w:rPr>
  </w:style>
  <w:style w:type="character" w:customStyle="1" w:styleId="Ttulo3Car">
    <w:name w:val="Título 3 Car"/>
    <w:basedOn w:val="Fuentedeprrafopredeter"/>
    <w:link w:val="Ttulo3"/>
    <w:uiPriority w:val="9"/>
    <w:rsid w:val="00910FFA"/>
    <w:rPr>
      <w:rFonts w:asciiTheme="majorHAnsi" w:eastAsiaTheme="majorEastAsia" w:hAnsiTheme="majorHAnsi" w:cstheme="majorBidi"/>
      <w:color w:val="1F3763" w:themeColor="accent1" w:themeShade="7F"/>
      <w:kern w:val="0"/>
      <w:sz w:val="24"/>
      <w:szCs w:val="24"/>
      <w14:ligatures w14:val="none"/>
    </w:rPr>
  </w:style>
  <w:style w:type="character" w:customStyle="1" w:styleId="Ttulo4Car">
    <w:name w:val="Título 4 Car"/>
    <w:basedOn w:val="Fuentedeprrafopredeter"/>
    <w:link w:val="Ttulo4"/>
    <w:uiPriority w:val="9"/>
    <w:rsid w:val="00910FFA"/>
    <w:rPr>
      <w:rFonts w:ascii="Arial" w:eastAsia="Times New Roman" w:hAnsi="Arial" w:cs="Arial"/>
      <w:b/>
      <w:bCs/>
      <w:kern w:val="0"/>
      <w:sz w:val="24"/>
      <w:szCs w:val="24"/>
      <w:lang w:eastAsia="es-ES"/>
      <w14:ligatures w14:val="none"/>
    </w:rPr>
  </w:style>
  <w:style w:type="character" w:customStyle="1" w:styleId="Ttulo5Car">
    <w:name w:val="Título 5 Car"/>
    <w:basedOn w:val="Fuentedeprrafopredeter"/>
    <w:link w:val="Ttulo5"/>
    <w:uiPriority w:val="9"/>
    <w:rsid w:val="00910FFA"/>
    <w:rPr>
      <w:rFonts w:ascii="Arial" w:eastAsia="Times New Roman" w:hAnsi="Arial" w:cs="Arial"/>
      <w:b/>
      <w:kern w:val="0"/>
      <w:sz w:val="32"/>
      <w:szCs w:val="32"/>
      <w:lang w:eastAsia="es-ES"/>
      <w14:ligatures w14:val="none"/>
    </w:rPr>
  </w:style>
  <w:style w:type="character" w:customStyle="1" w:styleId="Ttulo6Car">
    <w:name w:val="Título 6 Car"/>
    <w:basedOn w:val="Fuentedeprrafopredeter"/>
    <w:link w:val="Ttulo6"/>
    <w:uiPriority w:val="9"/>
    <w:rsid w:val="00910FFA"/>
    <w:rPr>
      <w:rFonts w:ascii="Arial" w:eastAsia="Times New Roman" w:hAnsi="Arial" w:cs="Arial"/>
      <w:b/>
      <w:kern w:val="0"/>
      <w:sz w:val="24"/>
      <w:szCs w:val="24"/>
      <w:u w:val="single"/>
      <w:lang w:eastAsia="es-ES"/>
      <w14:ligatures w14:val="none"/>
    </w:rPr>
  </w:style>
  <w:style w:type="character" w:customStyle="1" w:styleId="Ttulo7Car">
    <w:name w:val="Título 7 Car"/>
    <w:basedOn w:val="Fuentedeprrafopredeter"/>
    <w:link w:val="Ttulo7"/>
    <w:uiPriority w:val="9"/>
    <w:rsid w:val="00910FFA"/>
    <w:rPr>
      <w:rFonts w:ascii="Arial" w:eastAsia="Times New Roman" w:hAnsi="Arial" w:cs="Arial"/>
      <w:b/>
      <w:bCs/>
      <w:kern w:val="0"/>
      <w:sz w:val="24"/>
      <w:szCs w:val="24"/>
      <w:u w:val="single"/>
      <w:lang w:eastAsia="es-ES"/>
      <w14:ligatures w14:val="none"/>
    </w:rPr>
  </w:style>
  <w:style w:type="character" w:customStyle="1" w:styleId="Ttulo8Car">
    <w:name w:val="Título 8 Car"/>
    <w:basedOn w:val="Fuentedeprrafopredeter"/>
    <w:link w:val="Ttulo8"/>
    <w:uiPriority w:val="9"/>
    <w:rsid w:val="00910FFA"/>
    <w:rPr>
      <w:rFonts w:ascii="Arial" w:eastAsia="Times New Roman" w:hAnsi="Arial" w:cs="Times New Roman"/>
      <w:snapToGrid w:val="0"/>
      <w:kern w:val="0"/>
      <w:sz w:val="24"/>
      <w:szCs w:val="20"/>
      <w:lang w:eastAsia="es-ES"/>
      <w14:ligatures w14:val="none"/>
    </w:rPr>
  </w:style>
  <w:style w:type="character" w:customStyle="1" w:styleId="Ttulo9Car">
    <w:name w:val="Título 9 Car"/>
    <w:basedOn w:val="Fuentedeprrafopredeter"/>
    <w:link w:val="Ttulo9"/>
    <w:uiPriority w:val="9"/>
    <w:rsid w:val="00910FFA"/>
    <w:rPr>
      <w:rFonts w:ascii="Arial" w:eastAsia="Times New Roman" w:hAnsi="Arial" w:cs="Arial"/>
      <w:b/>
      <w:snapToGrid w:val="0"/>
      <w:color w:val="000000"/>
      <w:kern w:val="0"/>
      <w:szCs w:val="24"/>
      <w:lang w:eastAsia="es-ES"/>
      <w14:ligatures w14:val="none"/>
    </w:rPr>
  </w:style>
  <w:style w:type="numbering" w:customStyle="1" w:styleId="Sinlista1">
    <w:name w:val="Sin lista1"/>
    <w:next w:val="Sinlista"/>
    <w:uiPriority w:val="99"/>
    <w:semiHidden/>
    <w:unhideWhenUsed/>
    <w:rsid w:val="00910FFA"/>
  </w:style>
  <w:style w:type="paragraph" w:customStyle="1" w:styleId="NormalWeb1">
    <w:name w:val="Normal (Web)1"/>
    <w:basedOn w:val="Normal"/>
    <w:next w:val="NormalWeb"/>
    <w:uiPriority w:val="99"/>
    <w:unhideWhenUsed/>
    <w:rsid w:val="00910FFA"/>
    <w:pPr>
      <w:shd w:val="clear" w:color="auto" w:fill="FFFFFF"/>
      <w:spacing w:before="100" w:beforeAutospacing="1" w:after="100" w:afterAutospacing="1" w:line="240" w:lineRule="auto"/>
    </w:pPr>
    <w:rPr>
      <w:rFonts w:ascii="Arial" w:eastAsia="Times New Roman" w:hAnsi="Arial" w:cs="Arial"/>
      <w:kern w:val="0"/>
      <w:sz w:val="24"/>
      <w:szCs w:val="24"/>
      <w:lang w:eastAsia="es-MX"/>
      <w14:ligatures w14:val="none"/>
    </w:rPr>
  </w:style>
  <w:style w:type="character" w:styleId="Textoennegrita">
    <w:name w:val="Strong"/>
    <w:basedOn w:val="Fuentedeprrafopredeter"/>
    <w:uiPriority w:val="22"/>
    <w:qFormat/>
    <w:rsid w:val="00910FFA"/>
    <w:rPr>
      <w:rFonts w:cs="Times New Roman"/>
      <w:b/>
      <w:bCs/>
    </w:rPr>
  </w:style>
  <w:style w:type="paragraph" w:customStyle="1" w:styleId="Textoindependiente1">
    <w:name w:val="Texto independiente1"/>
    <w:basedOn w:val="Normal"/>
    <w:next w:val="Textoindependiente"/>
    <w:link w:val="TextoindependienteCar"/>
    <w:uiPriority w:val="99"/>
    <w:semiHidden/>
    <w:unhideWhenUsed/>
    <w:rsid w:val="00910FFA"/>
    <w:pPr>
      <w:shd w:val="clear" w:color="auto" w:fill="FFFFFF"/>
      <w:spacing w:before="100" w:beforeAutospacing="1" w:after="100" w:afterAutospacing="1" w:line="240" w:lineRule="auto"/>
    </w:pPr>
  </w:style>
  <w:style w:type="paragraph" w:customStyle="1" w:styleId="Encabezado1">
    <w:name w:val="Encabezado1"/>
    <w:basedOn w:val="Normal"/>
    <w:next w:val="Encabezado"/>
    <w:uiPriority w:val="99"/>
    <w:unhideWhenUsed/>
    <w:rsid w:val="00910FFA"/>
    <w:pPr>
      <w:tabs>
        <w:tab w:val="center" w:pos="4419"/>
        <w:tab w:val="right" w:pos="8838"/>
      </w:tabs>
      <w:spacing w:after="0" w:line="240" w:lineRule="auto"/>
    </w:pPr>
    <w:rPr>
      <w:rFonts w:eastAsia="Times New Roman" w:cs="Times New Roman"/>
      <w:kern w:val="0"/>
      <w:sz w:val="24"/>
      <w:szCs w:val="24"/>
      <w14:ligatures w14:val="none"/>
    </w:rPr>
  </w:style>
  <w:style w:type="paragraph" w:customStyle="1" w:styleId="Piedepgina1">
    <w:name w:val="Pie de página1"/>
    <w:basedOn w:val="Normal"/>
    <w:next w:val="Piedepgina"/>
    <w:uiPriority w:val="99"/>
    <w:unhideWhenUsed/>
    <w:rsid w:val="00910FFA"/>
    <w:pPr>
      <w:tabs>
        <w:tab w:val="center" w:pos="4419"/>
        <w:tab w:val="right" w:pos="8838"/>
      </w:tabs>
      <w:spacing w:after="0" w:line="240" w:lineRule="auto"/>
    </w:pPr>
    <w:rPr>
      <w:rFonts w:eastAsia="Times New Roman" w:cs="Times New Roman"/>
      <w:kern w:val="0"/>
      <w:sz w:val="24"/>
      <w:szCs w:val="24"/>
      <w14:ligatures w14:val="none"/>
    </w:rPr>
  </w:style>
  <w:style w:type="paragraph" w:customStyle="1" w:styleId="Textodeglobo1">
    <w:name w:val="Texto de globo1"/>
    <w:basedOn w:val="Normal"/>
    <w:next w:val="Textodeglobo"/>
    <w:link w:val="TextodegloboCar"/>
    <w:uiPriority w:val="99"/>
    <w:semiHidden/>
    <w:unhideWhenUsed/>
    <w:rsid w:val="00910FFA"/>
    <w:pPr>
      <w:spacing w:after="0" w:line="240" w:lineRule="auto"/>
    </w:pPr>
    <w:rPr>
      <w:rFonts w:ascii="Segoe UI" w:eastAsia="Times New Roman" w:hAnsi="Segoe UI" w:cs="Segoe UI"/>
      <w:kern w:val="0"/>
      <w:sz w:val="18"/>
      <w:szCs w:val="18"/>
      <w14:ligatures w14:val="none"/>
    </w:rPr>
  </w:style>
  <w:style w:type="character" w:customStyle="1" w:styleId="TextodegloboCar">
    <w:name w:val="Texto de globo Car"/>
    <w:basedOn w:val="Fuentedeprrafopredeter"/>
    <w:link w:val="Textodeglobo1"/>
    <w:uiPriority w:val="99"/>
    <w:locked/>
    <w:rsid w:val="00910FFA"/>
    <w:rPr>
      <w:rFonts w:ascii="Segoe UI" w:eastAsia="Times New Roman" w:hAnsi="Segoe UI" w:cs="Segoe UI"/>
      <w:kern w:val="0"/>
      <w:sz w:val="18"/>
      <w:szCs w:val="18"/>
      <w14:ligatures w14:val="none"/>
    </w:rPr>
  </w:style>
  <w:style w:type="paragraph" w:styleId="NormalWeb">
    <w:name w:val="Normal (Web)"/>
    <w:basedOn w:val="Normal"/>
    <w:uiPriority w:val="99"/>
    <w:unhideWhenUsed/>
    <w:qFormat/>
    <w:rsid w:val="00910FFA"/>
    <w:rPr>
      <w:rFonts w:ascii="Times New Roman" w:hAnsi="Times New Roman" w:cs="Times New Roman"/>
      <w:kern w:val="0"/>
      <w:sz w:val="24"/>
      <w:szCs w:val="24"/>
      <w14:ligatures w14:val="none"/>
    </w:rPr>
  </w:style>
  <w:style w:type="character" w:customStyle="1" w:styleId="EncabezadoCar1">
    <w:name w:val="Encabezado Car1"/>
    <w:basedOn w:val="Fuentedeprrafopredeter"/>
    <w:uiPriority w:val="99"/>
    <w:rsid w:val="00910FFA"/>
  </w:style>
  <w:style w:type="character" w:customStyle="1" w:styleId="PiedepginaCar1">
    <w:name w:val="Pie de página Car1"/>
    <w:basedOn w:val="Fuentedeprrafopredeter"/>
    <w:uiPriority w:val="99"/>
    <w:rsid w:val="00910FFA"/>
  </w:style>
  <w:style w:type="paragraph" w:styleId="Textodeglobo">
    <w:name w:val="Balloon Text"/>
    <w:basedOn w:val="Normal"/>
    <w:link w:val="TextodegloboCar1"/>
    <w:uiPriority w:val="99"/>
    <w:unhideWhenUsed/>
    <w:rsid w:val="00910FFA"/>
    <w:pPr>
      <w:spacing w:after="0" w:line="240" w:lineRule="auto"/>
    </w:pPr>
    <w:rPr>
      <w:rFonts w:ascii="Segoe UI" w:hAnsi="Segoe UI" w:cs="Segoe UI"/>
      <w:kern w:val="0"/>
      <w:sz w:val="18"/>
      <w:szCs w:val="18"/>
      <w14:ligatures w14:val="none"/>
    </w:rPr>
  </w:style>
  <w:style w:type="character" w:customStyle="1" w:styleId="TextodegloboCar1">
    <w:name w:val="Texto de globo Car1"/>
    <w:basedOn w:val="Fuentedeprrafopredeter"/>
    <w:link w:val="Textodeglobo"/>
    <w:uiPriority w:val="99"/>
    <w:rsid w:val="00910FFA"/>
    <w:rPr>
      <w:rFonts w:ascii="Segoe UI" w:hAnsi="Segoe UI" w:cs="Segoe UI"/>
      <w:kern w:val="0"/>
      <w:sz w:val="18"/>
      <w:szCs w:val="18"/>
      <w14:ligatures w14:val="none"/>
    </w:rPr>
  </w:style>
  <w:style w:type="paragraph" w:styleId="Prrafodelista">
    <w:name w:val="List Paragraph"/>
    <w:basedOn w:val="Normal"/>
    <w:qFormat/>
    <w:rsid w:val="00910FFA"/>
    <w:pPr>
      <w:ind w:left="720"/>
      <w:contextualSpacing/>
    </w:pPr>
    <w:rPr>
      <w:kern w:val="0"/>
      <w14:ligatures w14:val="none"/>
    </w:rPr>
  </w:style>
  <w:style w:type="paragraph" w:customStyle="1" w:styleId="msonormal0">
    <w:name w:val="msonormal"/>
    <w:basedOn w:val="Normal"/>
    <w:uiPriority w:val="99"/>
    <w:rsid w:val="00910FFA"/>
    <w:pPr>
      <w:shd w:val="clear" w:color="auto" w:fill="FFFFFF"/>
      <w:spacing w:before="100" w:beforeAutospacing="1" w:after="100" w:afterAutospacing="1" w:line="240" w:lineRule="auto"/>
    </w:pPr>
    <w:rPr>
      <w:rFonts w:ascii="Arial" w:eastAsiaTheme="minorEastAsia" w:hAnsi="Arial" w:cs="Arial"/>
      <w:kern w:val="0"/>
      <w:sz w:val="24"/>
      <w:szCs w:val="24"/>
      <w:lang w:eastAsia="es-MX"/>
      <w14:ligatures w14:val="none"/>
    </w:rPr>
  </w:style>
  <w:style w:type="paragraph" w:styleId="Sinespaciado">
    <w:name w:val="No Spacing"/>
    <w:uiPriority w:val="1"/>
    <w:qFormat/>
    <w:rsid w:val="00910FFA"/>
    <w:pPr>
      <w:spacing w:after="0" w:line="240" w:lineRule="auto"/>
    </w:pPr>
    <w:rPr>
      <w:rFonts w:ascii="Times New Roman" w:eastAsiaTheme="minorEastAsia" w:hAnsi="Times New Roman" w:cs="Times New Roman"/>
      <w:kern w:val="0"/>
      <w:sz w:val="24"/>
      <w:szCs w:val="24"/>
      <w:lang w:eastAsia="es-MX"/>
      <w14:ligatures w14:val="none"/>
    </w:rPr>
  </w:style>
  <w:style w:type="table" w:styleId="Tablaconcuadrcula">
    <w:name w:val="Table Grid"/>
    <w:basedOn w:val="Tablanormal"/>
    <w:uiPriority w:val="59"/>
    <w:rsid w:val="00910FFA"/>
    <w:pPr>
      <w:spacing w:after="0" w:line="240" w:lineRule="auto"/>
    </w:pPr>
    <w:rPr>
      <w:rFonts w:ascii="Calibri" w:eastAsia="Times New Roman"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910FFA"/>
    <w:pPr>
      <w:spacing w:after="120" w:line="240" w:lineRule="auto"/>
      <w:ind w:left="283"/>
    </w:pPr>
    <w:rPr>
      <w:rFonts w:ascii="Times New Roman" w:eastAsia="Times New Roman" w:hAnsi="Times New Roman" w:cs="Times New Roman"/>
      <w:kern w:val="0"/>
      <w:sz w:val="24"/>
      <w:szCs w:val="24"/>
      <w:lang w:eastAsia="es-ES"/>
      <w14:ligatures w14:val="none"/>
    </w:rPr>
  </w:style>
  <w:style w:type="character" w:customStyle="1" w:styleId="SangradetextonormalCar">
    <w:name w:val="Sangría de texto normal Car"/>
    <w:basedOn w:val="Fuentedeprrafopredeter"/>
    <w:link w:val="Sangradetextonormal"/>
    <w:uiPriority w:val="99"/>
    <w:rsid w:val="00910FFA"/>
    <w:rPr>
      <w:rFonts w:ascii="Times New Roman" w:eastAsia="Times New Roman" w:hAnsi="Times New Roman" w:cs="Times New Roman"/>
      <w:kern w:val="0"/>
      <w:sz w:val="24"/>
      <w:szCs w:val="24"/>
      <w:lang w:eastAsia="es-ES"/>
      <w14:ligatures w14:val="none"/>
    </w:rPr>
  </w:style>
  <w:style w:type="paragraph" w:customStyle="1" w:styleId="Textoindependiente21">
    <w:name w:val="Texto independiente 21"/>
    <w:basedOn w:val="Normal"/>
    <w:rsid w:val="00910FFA"/>
    <w:pPr>
      <w:suppressAutoHyphens/>
      <w:autoSpaceDE w:val="0"/>
      <w:spacing w:after="0" w:line="240" w:lineRule="auto"/>
      <w:ind w:right="615"/>
      <w:jc w:val="both"/>
    </w:pPr>
    <w:rPr>
      <w:rFonts w:ascii="Arial" w:eastAsia="Times New Roman" w:hAnsi="Arial" w:cs="Times New Roman"/>
      <w:kern w:val="0"/>
      <w:sz w:val="18"/>
      <w:szCs w:val="20"/>
      <w:lang w:eastAsia="ar-SA"/>
      <w14:ligatures w14:val="none"/>
    </w:rPr>
  </w:style>
  <w:style w:type="paragraph" w:styleId="Textoindependiente2">
    <w:name w:val="Body Text 2"/>
    <w:basedOn w:val="Normal"/>
    <w:link w:val="Textoindependiente2Car"/>
    <w:uiPriority w:val="99"/>
    <w:unhideWhenUsed/>
    <w:qFormat/>
    <w:rsid w:val="00910FFA"/>
    <w:pPr>
      <w:shd w:val="clear" w:color="auto" w:fill="FFFFFF"/>
      <w:spacing w:before="100" w:beforeAutospacing="1" w:after="100" w:afterAutospacing="1" w:line="240" w:lineRule="auto"/>
    </w:pPr>
    <w:rPr>
      <w:rFonts w:ascii="Arial" w:eastAsiaTheme="minorEastAsia" w:hAnsi="Arial" w:cs="Arial"/>
      <w:kern w:val="0"/>
      <w:sz w:val="24"/>
      <w:szCs w:val="24"/>
      <w:lang w:eastAsia="es-MX"/>
      <w14:ligatures w14:val="none"/>
    </w:rPr>
  </w:style>
  <w:style w:type="character" w:customStyle="1" w:styleId="Textoindependiente2Car">
    <w:name w:val="Texto independiente 2 Car"/>
    <w:basedOn w:val="Fuentedeprrafopredeter"/>
    <w:link w:val="Textoindependiente2"/>
    <w:uiPriority w:val="99"/>
    <w:rsid w:val="00910FFA"/>
    <w:rPr>
      <w:rFonts w:ascii="Arial" w:eastAsiaTheme="minorEastAsia" w:hAnsi="Arial" w:cs="Arial"/>
      <w:kern w:val="0"/>
      <w:sz w:val="24"/>
      <w:szCs w:val="24"/>
      <w:shd w:val="clear" w:color="auto" w:fill="FFFFFF"/>
      <w:lang w:eastAsia="es-MX"/>
      <w14:ligatures w14:val="none"/>
    </w:rPr>
  </w:style>
  <w:style w:type="paragraph" w:customStyle="1" w:styleId="15">
    <w:name w:val="15"/>
    <w:basedOn w:val="Normal"/>
    <w:rsid w:val="00910FFA"/>
    <w:pPr>
      <w:shd w:val="clear" w:color="auto" w:fill="FFFFFF"/>
      <w:spacing w:before="100" w:beforeAutospacing="1" w:after="100" w:afterAutospacing="1" w:line="240" w:lineRule="auto"/>
    </w:pPr>
    <w:rPr>
      <w:rFonts w:ascii="Arial" w:eastAsiaTheme="minorEastAsia" w:hAnsi="Arial" w:cs="Arial"/>
      <w:kern w:val="0"/>
      <w:sz w:val="24"/>
      <w:szCs w:val="24"/>
      <w:lang w:eastAsia="es-MX"/>
      <w14:ligatures w14:val="none"/>
    </w:rPr>
  </w:style>
  <w:style w:type="paragraph" w:customStyle="1" w:styleId="p">
    <w:name w:val="p"/>
    <w:basedOn w:val="Normal"/>
    <w:rsid w:val="00910FFA"/>
    <w:pPr>
      <w:shd w:val="clear" w:color="auto" w:fill="FFFFFF"/>
      <w:spacing w:before="100" w:beforeAutospacing="1" w:after="100" w:afterAutospacing="1" w:line="240" w:lineRule="auto"/>
    </w:pPr>
    <w:rPr>
      <w:rFonts w:ascii="Arial" w:eastAsiaTheme="minorEastAsia" w:hAnsi="Arial" w:cs="Arial"/>
      <w:kern w:val="0"/>
      <w:sz w:val="24"/>
      <w:szCs w:val="24"/>
      <w:lang w:eastAsia="es-MX"/>
      <w14:ligatures w14:val="none"/>
    </w:rPr>
  </w:style>
  <w:style w:type="table" w:customStyle="1" w:styleId="TableNormal">
    <w:name w:val="Table Normal"/>
    <w:uiPriority w:val="2"/>
    <w:semiHidden/>
    <w:unhideWhenUsed/>
    <w:qFormat/>
    <w:rsid w:val="00910FFA"/>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0FFA"/>
    <w:pPr>
      <w:widowControl w:val="0"/>
      <w:spacing w:after="0" w:line="240" w:lineRule="auto"/>
    </w:pPr>
    <w:rPr>
      <w:kern w:val="0"/>
      <w:lang w:val="en-US"/>
      <w14:ligatures w14:val="none"/>
    </w:rPr>
  </w:style>
  <w:style w:type="character" w:styleId="Nmerodepgina">
    <w:name w:val="page number"/>
    <w:basedOn w:val="Fuentedeprrafopredeter"/>
    <w:uiPriority w:val="99"/>
    <w:rsid w:val="00910FFA"/>
  </w:style>
  <w:style w:type="paragraph" w:customStyle="1" w:styleId="Default">
    <w:name w:val="Default"/>
    <w:rsid w:val="00910FFA"/>
    <w:pPr>
      <w:autoSpaceDE w:val="0"/>
      <w:autoSpaceDN w:val="0"/>
      <w:adjustRightInd w:val="0"/>
      <w:spacing w:after="0" w:line="240" w:lineRule="auto"/>
    </w:pPr>
    <w:rPr>
      <w:rFonts w:ascii="Arial" w:hAnsi="Arial" w:cs="Arial"/>
      <w:color w:val="000000"/>
      <w:kern w:val="0"/>
      <w:sz w:val="24"/>
      <w:szCs w:val="24"/>
      <w14:ligatures w14:val="none"/>
    </w:rPr>
  </w:style>
  <w:style w:type="paragraph" w:styleId="Sangra3detindependiente">
    <w:name w:val="Body Text Indent 3"/>
    <w:basedOn w:val="Normal"/>
    <w:link w:val="Sangra3detindependienteCar"/>
    <w:uiPriority w:val="99"/>
    <w:unhideWhenUsed/>
    <w:rsid w:val="00910FFA"/>
    <w:pPr>
      <w:spacing w:after="120" w:line="240" w:lineRule="auto"/>
      <w:ind w:left="283"/>
    </w:pPr>
    <w:rPr>
      <w:rFonts w:ascii="Arial" w:eastAsia="Times New Roman" w:hAnsi="Arial" w:cs="Arial"/>
      <w:kern w:val="0"/>
      <w:sz w:val="16"/>
      <w:szCs w:val="16"/>
      <w:lang w:eastAsia="es-ES"/>
      <w14:ligatures w14:val="none"/>
    </w:rPr>
  </w:style>
  <w:style w:type="character" w:customStyle="1" w:styleId="Sangra3detindependienteCar">
    <w:name w:val="Sangría 3 de t. independiente Car"/>
    <w:basedOn w:val="Fuentedeprrafopredeter"/>
    <w:link w:val="Sangra3detindependiente"/>
    <w:uiPriority w:val="99"/>
    <w:rsid w:val="00910FFA"/>
    <w:rPr>
      <w:rFonts w:ascii="Arial" w:eastAsia="Times New Roman" w:hAnsi="Arial" w:cs="Arial"/>
      <w:kern w:val="0"/>
      <w:sz w:val="16"/>
      <w:szCs w:val="16"/>
      <w:lang w:eastAsia="es-ES"/>
      <w14:ligatures w14:val="none"/>
    </w:rPr>
  </w:style>
  <w:style w:type="paragraph" w:styleId="Textoindependiente3">
    <w:name w:val="Body Text 3"/>
    <w:basedOn w:val="Normal"/>
    <w:link w:val="Textoindependiente3Car"/>
    <w:uiPriority w:val="99"/>
    <w:rsid w:val="00910FFA"/>
    <w:pPr>
      <w:spacing w:after="0" w:line="240" w:lineRule="auto"/>
      <w:jc w:val="both"/>
    </w:pPr>
    <w:rPr>
      <w:rFonts w:ascii="Arial" w:eastAsia="Times New Roman" w:hAnsi="Arial" w:cs="Arial"/>
      <w:iCs/>
      <w:color w:val="000000"/>
      <w:kern w:val="0"/>
      <w:sz w:val="24"/>
      <w:szCs w:val="24"/>
      <w:lang w:eastAsia="es-ES"/>
      <w14:ligatures w14:val="none"/>
    </w:rPr>
  </w:style>
  <w:style w:type="character" w:customStyle="1" w:styleId="Textoindependiente3Car">
    <w:name w:val="Texto independiente 3 Car"/>
    <w:basedOn w:val="Fuentedeprrafopredeter"/>
    <w:link w:val="Textoindependiente3"/>
    <w:uiPriority w:val="99"/>
    <w:rsid w:val="00910FFA"/>
    <w:rPr>
      <w:rFonts w:ascii="Arial" w:eastAsia="Times New Roman" w:hAnsi="Arial" w:cs="Arial"/>
      <w:iCs/>
      <w:color w:val="000000"/>
      <w:kern w:val="0"/>
      <w:sz w:val="24"/>
      <w:szCs w:val="24"/>
      <w:lang w:eastAsia="es-ES"/>
      <w14:ligatures w14:val="none"/>
    </w:rPr>
  </w:style>
  <w:style w:type="paragraph" w:styleId="Ttulo">
    <w:name w:val="Title"/>
    <w:basedOn w:val="Normal"/>
    <w:link w:val="TtuloCar"/>
    <w:qFormat/>
    <w:rsid w:val="00910FFA"/>
    <w:pPr>
      <w:spacing w:after="0" w:line="240" w:lineRule="auto"/>
      <w:jc w:val="center"/>
    </w:pPr>
    <w:rPr>
      <w:rFonts w:ascii="Arial" w:eastAsia="Times New Roman" w:hAnsi="Arial" w:cs="Arial"/>
      <w:b/>
      <w:bCs/>
      <w:i/>
      <w:iCs/>
      <w:kern w:val="0"/>
      <w:sz w:val="52"/>
      <w:szCs w:val="24"/>
      <w:lang w:eastAsia="es-ES"/>
      <w14:ligatures w14:val="none"/>
    </w:rPr>
  </w:style>
  <w:style w:type="character" w:customStyle="1" w:styleId="TtuloCar">
    <w:name w:val="Título Car"/>
    <w:basedOn w:val="Fuentedeprrafopredeter"/>
    <w:link w:val="Ttulo"/>
    <w:rsid w:val="00910FFA"/>
    <w:rPr>
      <w:rFonts w:ascii="Arial" w:eastAsia="Times New Roman" w:hAnsi="Arial" w:cs="Arial"/>
      <w:b/>
      <w:bCs/>
      <w:i/>
      <w:iCs/>
      <w:kern w:val="0"/>
      <w:sz w:val="52"/>
      <w:szCs w:val="24"/>
      <w:lang w:eastAsia="es-ES"/>
      <w14:ligatures w14:val="none"/>
    </w:rPr>
  </w:style>
  <w:style w:type="character" w:customStyle="1" w:styleId="PuestoCar">
    <w:name w:val="Puesto Car"/>
    <w:basedOn w:val="Fuentedeprrafopredeter"/>
    <w:link w:val="2"/>
    <w:uiPriority w:val="10"/>
    <w:rsid w:val="00910FFA"/>
    <w:rPr>
      <w:rFonts w:asciiTheme="majorHAnsi" w:eastAsiaTheme="majorEastAsia" w:hAnsiTheme="majorHAnsi" w:cstheme="majorBidi"/>
      <w:spacing w:val="-10"/>
      <w:kern w:val="28"/>
      <w:sz w:val="56"/>
      <w:szCs w:val="56"/>
    </w:rPr>
  </w:style>
  <w:style w:type="paragraph" w:customStyle="1" w:styleId="2">
    <w:name w:val="2"/>
    <w:basedOn w:val="Normal"/>
    <w:next w:val="Normal"/>
    <w:link w:val="PuestoCar"/>
    <w:uiPriority w:val="10"/>
    <w:qFormat/>
    <w:rsid w:val="00910FFA"/>
    <w:pPr>
      <w:spacing w:after="0" w:line="240" w:lineRule="auto"/>
      <w:jc w:val="center"/>
    </w:pPr>
    <w:rPr>
      <w:rFonts w:asciiTheme="majorHAnsi" w:eastAsiaTheme="majorEastAsia" w:hAnsiTheme="majorHAnsi" w:cstheme="majorBidi"/>
      <w:spacing w:val="-10"/>
      <w:kern w:val="28"/>
      <w:sz w:val="56"/>
      <w:szCs w:val="56"/>
    </w:rPr>
  </w:style>
  <w:style w:type="paragraph" w:styleId="Subttulo">
    <w:name w:val="Subtitle"/>
    <w:basedOn w:val="Normal"/>
    <w:link w:val="SubttuloCar"/>
    <w:uiPriority w:val="11"/>
    <w:qFormat/>
    <w:rsid w:val="00910FFA"/>
    <w:pPr>
      <w:spacing w:after="0" w:line="240" w:lineRule="auto"/>
      <w:jc w:val="center"/>
    </w:pPr>
    <w:rPr>
      <w:rFonts w:ascii="Arial" w:eastAsia="Times New Roman" w:hAnsi="Arial" w:cs="Arial"/>
      <w:b/>
      <w:bCs/>
      <w:i/>
      <w:iCs/>
      <w:kern w:val="0"/>
      <w:sz w:val="24"/>
      <w:szCs w:val="24"/>
      <w:lang w:eastAsia="es-ES"/>
      <w14:ligatures w14:val="none"/>
    </w:rPr>
  </w:style>
  <w:style w:type="character" w:customStyle="1" w:styleId="SubttuloCar">
    <w:name w:val="Subtítulo Car"/>
    <w:basedOn w:val="Fuentedeprrafopredeter"/>
    <w:link w:val="Subttulo"/>
    <w:uiPriority w:val="11"/>
    <w:rsid w:val="00910FFA"/>
    <w:rPr>
      <w:rFonts w:ascii="Arial" w:eastAsia="Times New Roman" w:hAnsi="Arial" w:cs="Arial"/>
      <w:b/>
      <w:bCs/>
      <w:i/>
      <w:iCs/>
      <w:kern w:val="0"/>
      <w:sz w:val="24"/>
      <w:szCs w:val="24"/>
      <w:lang w:eastAsia="es-ES"/>
      <w14:ligatures w14:val="none"/>
    </w:rPr>
  </w:style>
  <w:style w:type="paragraph" w:customStyle="1" w:styleId="xl40">
    <w:name w:val="xl40"/>
    <w:basedOn w:val="Normal"/>
    <w:rsid w:val="00910FFA"/>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noProof/>
      <w:kern w:val="0"/>
      <w:sz w:val="12"/>
      <w:szCs w:val="12"/>
      <w:lang w:eastAsia="es-ES"/>
      <w14:ligatures w14:val="none"/>
    </w:rPr>
  </w:style>
  <w:style w:type="paragraph" w:styleId="Textocomentario">
    <w:name w:val="annotation text"/>
    <w:basedOn w:val="Normal"/>
    <w:link w:val="TextocomentarioCar"/>
    <w:uiPriority w:val="99"/>
    <w:rsid w:val="00910FFA"/>
    <w:pPr>
      <w:spacing w:after="0" w:line="240" w:lineRule="auto"/>
    </w:pPr>
    <w:rPr>
      <w:rFonts w:ascii="Times New Roman" w:eastAsia="Times New Roman" w:hAnsi="Times New Roman" w:cs="Times New Roman"/>
      <w:kern w:val="0"/>
      <w:sz w:val="20"/>
      <w:szCs w:val="20"/>
      <w:lang w:eastAsia="es-ES"/>
      <w14:ligatures w14:val="none"/>
    </w:rPr>
  </w:style>
  <w:style w:type="character" w:customStyle="1" w:styleId="TextocomentarioCar">
    <w:name w:val="Texto comentario Car"/>
    <w:basedOn w:val="Fuentedeprrafopredeter"/>
    <w:link w:val="Textocomentario"/>
    <w:uiPriority w:val="99"/>
    <w:rsid w:val="00910FFA"/>
    <w:rPr>
      <w:rFonts w:ascii="Times New Roman" w:eastAsia="Times New Roman" w:hAnsi="Times New Roman" w:cs="Times New Roman"/>
      <w:kern w:val="0"/>
      <w:sz w:val="20"/>
      <w:szCs w:val="20"/>
      <w:lang w:eastAsia="es-ES"/>
      <w14:ligatures w14:val="none"/>
    </w:rPr>
  </w:style>
  <w:style w:type="paragraph" w:customStyle="1" w:styleId="xl25">
    <w:name w:val="xl25"/>
    <w:basedOn w:val="Normal"/>
    <w:rsid w:val="00910FFA"/>
    <w:pPr>
      <w:spacing w:before="100" w:beforeAutospacing="1" w:after="100" w:afterAutospacing="1" w:line="240" w:lineRule="auto"/>
    </w:pPr>
    <w:rPr>
      <w:rFonts w:ascii="Arial" w:eastAsia="Arial Unicode MS" w:hAnsi="Arial" w:cs="Arial"/>
      <w:kern w:val="0"/>
      <w:lang w:eastAsia="es-ES"/>
      <w14:ligatures w14:val="none"/>
    </w:rPr>
  </w:style>
  <w:style w:type="paragraph" w:customStyle="1" w:styleId="xl26">
    <w:name w:val="xl26"/>
    <w:basedOn w:val="Normal"/>
    <w:rsid w:val="00910FFA"/>
    <w:pPr>
      <w:spacing w:before="100" w:beforeAutospacing="1" w:after="100" w:afterAutospacing="1" w:line="240" w:lineRule="auto"/>
    </w:pPr>
    <w:rPr>
      <w:rFonts w:ascii="Arial" w:eastAsia="Arial Unicode MS" w:hAnsi="Arial" w:cs="Arial"/>
      <w:kern w:val="0"/>
      <w:lang w:eastAsia="es-ES"/>
      <w14:ligatures w14:val="none"/>
    </w:rPr>
  </w:style>
  <w:style w:type="paragraph" w:customStyle="1" w:styleId="xl24">
    <w:name w:val="xl24"/>
    <w:basedOn w:val="Normal"/>
    <w:rsid w:val="00910FFA"/>
    <w:pPr>
      <w:spacing w:before="100" w:beforeAutospacing="1" w:after="100" w:afterAutospacing="1" w:line="240" w:lineRule="auto"/>
      <w:jc w:val="center"/>
    </w:pPr>
    <w:rPr>
      <w:rFonts w:ascii="Times New Roman" w:eastAsia="Arial Unicode MS" w:hAnsi="Times New Roman" w:cs="Times New Roman"/>
      <w:b/>
      <w:bCs/>
      <w:i/>
      <w:iCs/>
      <w:kern w:val="0"/>
      <w:sz w:val="24"/>
      <w:szCs w:val="24"/>
      <w:lang w:eastAsia="es-ES"/>
      <w14:ligatures w14:val="none"/>
    </w:rPr>
  </w:style>
  <w:style w:type="paragraph" w:customStyle="1" w:styleId="xl27">
    <w:name w:val="xl27"/>
    <w:basedOn w:val="Normal"/>
    <w:rsid w:val="00910FFA"/>
    <w:pPr>
      <w:spacing w:before="100" w:beforeAutospacing="1" w:after="100" w:afterAutospacing="1" w:line="240" w:lineRule="auto"/>
      <w:jc w:val="center"/>
    </w:pPr>
    <w:rPr>
      <w:rFonts w:ascii="Times New Roman" w:eastAsia="Arial Unicode MS" w:hAnsi="Times New Roman" w:cs="Times New Roman"/>
      <w:kern w:val="0"/>
      <w:sz w:val="24"/>
      <w:szCs w:val="24"/>
      <w:lang w:eastAsia="es-ES"/>
      <w14:ligatures w14:val="none"/>
    </w:rPr>
  </w:style>
  <w:style w:type="paragraph" w:customStyle="1" w:styleId="xl28">
    <w:name w:val="xl28"/>
    <w:basedOn w:val="Normal"/>
    <w:rsid w:val="00910FFA"/>
    <w:pPr>
      <w:spacing w:before="100" w:beforeAutospacing="1" w:after="100" w:afterAutospacing="1" w:line="240" w:lineRule="auto"/>
      <w:jc w:val="center"/>
    </w:pPr>
    <w:rPr>
      <w:rFonts w:ascii="Times New Roman" w:eastAsia="Arial Unicode MS" w:hAnsi="Times New Roman" w:cs="Times New Roman"/>
      <w:kern w:val="0"/>
      <w:sz w:val="24"/>
      <w:szCs w:val="24"/>
      <w:lang w:eastAsia="es-ES"/>
      <w14:ligatures w14:val="none"/>
    </w:rPr>
  </w:style>
  <w:style w:type="paragraph" w:customStyle="1" w:styleId="xl29">
    <w:name w:val="xl29"/>
    <w:basedOn w:val="Normal"/>
    <w:rsid w:val="00910FFA"/>
    <w:pPr>
      <w:spacing w:before="100" w:beforeAutospacing="1" w:after="100" w:afterAutospacing="1" w:line="240" w:lineRule="auto"/>
      <w:jc w:val="center"/>
    </w:pPr>
    <w:rPr>
      <w:rFonts w:ascii="Times New Roman" w:eastAsia="Arial Unicode MS" w:hAnsi="Times New Roman" w:cs="Times New Roman"/>
      <w:kern w:val="0"/>
      <w:sz w:val="24"/>
      <w:szCs w:val="24"/>
      <w:lang w:eastAsia="es-ES"/>
      <w14:ligatures w14:val="none"/>
    </w:rPr>
  </w:style>
  <w:style w:type="paragraph" w:customStyle="1" w:styleId="1">
    <w:name w:val="1"/>
    <w:basedOn w:val="Normal"/>
    <w:next w:val="Sangradetextonormal"/>
    <w:rsid w:val="00910FFA"/>
    <w:pPr>
      <w:spacing w:after="0" w:line="240" w:lineRule="auto"/>
      <w:ind w:firstLine="708"/>
      <w:jc w:val="both"/>
    </w:pPr>
    <w:rPr>
      <w:rFonts w:ascii="Arial" w:eastAsia="Times New Roman" w:hAnsi="Arial" w:cs="Times New Roman"/>
      <w:snapToGrid w:val="0"/>
      <w:kern w:val="0"/>
      <w:sz w:val="24"/>
      <w:szCs w:val="20"/>
      <w:lang w:eastAsia="es-ES"/>
      <w14:ligatures w14:val="none"/>
    </w:rPr>
  </w:style>
  <w:style w:type="paragraph" w:styleId="Sangra2detindependiente">
    <w:name w:val="Body Text Indent 2"/>
    <w:basedOn w:val="Normal"/>
    <w:link w:val="Sangra2detindependienteCar"/>
    <w:uiPriority w:val="99"/>
    <w:rsid w:val="00910FFA"/>
    <w:pPr>
      <w:tabs>
        <w:tab w:val="left" w:pos="6041"/>
      </w:tabs>
      <w:spacing w:after="0" w:line="360" w:lineRule="auto"/>
      <w:ind w:left="25"/>
      <w:jc w:val="center"/>
    </w:pPr>
    <w:rPr>
      <w:rFonts w:ascii="Arial" w:eastAsia="Times New Roman" w:hAnsi="Arial" w:cs="Arial"/>
      <w:b/>
      <w:bCs/>
      <w:kern w:val="0"/>
      <w:sz w:val="24"/>
      <w:lang w:eastAsia="es-ES"/>
      <w14:ligatures w14:val="none"/>
    </w:rPr>
  </w:style>
  <w:style w:type="character" w:customStyle="1" w:styleId="Sangra2detindependienteCar">
    <w:name w:val="Sangría 2 de t. independiente Car"/>
    <w:basedOn w:val="Fuentedeprrafopredeter"/>
    <w:link w:val="Sangra2detindependiente"/>
    <w:uiPriority w:val="99"/>
    <w:rsid w:val="00910FFA"/>
    <w:rPr>
      <w:rFonts w:ascii="Arial" w:eastAsia="Times New Roman" w:hAnsi="Arial" w:cs="Arial"/>
      <w:b/>
      <w:bCs/>
      <w:kern w:val="0"/>
      <w:sz w:val="24"/>
      <w:lang w:eastAsia="es-ES"/>
      <w14:ligatures w14:val="none"/>
    </w:rPr>
  </w:style>
  <w:style w:type="paragraph" w:styleId="Textodebloque">
    <w:name w:val="Block Text"/>
    <w:basedOn w:val="Normal"/>
    <w:uiPriority w:val="99"/>
    <w:rsid w:val="00910FFA"/>
    <w:pPr>
      <w:spacing w:after="0" w:line="240" w:lineRule="auto"/>
      <w:ind w:left="720" w:right="918" w:hanging="12"/>
      <w:jc w:val="both"/>
    </w:pPr>
    <w:rPr>
      <w:rFonts w:ascii="Arial" w:eastAsia="Times New Roman" w:hAnsi="Arial" w:cs="Arial"/>
      <w:kern w:val="0"/>
      <w:sz w:val="20"/>
      <w:szCs w:val="20"/>
      <w:lang w:eastAsia="es-ES"/>
      <w14:ligatures w14:val="none"/>
    </w:rPr>
  </w:style>
  <w:style w:type="paragraph" w:customStyle="1" w:styleId="xl54">
    <w:name w:val="xl54"/>
    <w:basedOn w:val="Normal"/>
    <w:rsid w:val="00910FFA"/>
    <w:pPr>
      <w:spacing w:before="100" w:beforeAutospacing="1" w:after="100" w:afterAutospacing="1" w:line="240" w:lineRule="auto"/>
      <w:jc w:val="center"/>
    </w:pPr>
    <w:rPr>
      <w:rFonts w:ascii="Times New Roman" w:eastAsia="Times New Roman" w:hAnsi="Times New Roman" w:cs="Times New Roman"/>
      <w:kern w:val="0"/>
      <w:sz w:val="24"/>
      <w:szCs w:val="24"/>
      <w:lang w:eastAsia="es-ES"/>
      <w14:ligatures w14:val="none"/>
    </w:rPr>
  </w:style>
  <w:style w:type="paragraph" w:styleId="Textosinformato">
    <w:name w:val="Plain Text"/>
    <w:basedOn w:val="Normal"/>
    <w:link w:val="TextosinformatoCar"/>
    <w:uiPriority w:val="99"/>
    <w:rsid w:val="00910FFA"/>
    <w:pPr>
      <w:spacing w:after="0" w:line="240" w:lineRule="auto"/>
    </w:pPr>
    <w:rPr>
      <w:rFonts w:ascii="Courier New" w:eastAsia="Times New Roman" w:hAnsi="Courier New" w:cs="Times New Roman"/>
      <w:kern w:val="0"/>
      <w:sz w:val="20"/>
      <w:szCs w:val="20"/>
      <w:lang w:eastAsia="es-ES"/>
      <w14:ligatures w14:val="none"/>
    </w:rPr>
  </w:style>
  <w:style w:type="character" w:customStyle="1" w:styleId="TextosinformatoCar">
    <w:name w:val="Texto sin formato Car"/>
    <w:basedOn w:val="Fuentedeprrafopredeter"/>
    <w:link w:val="Textosinformato"/>
    <w:uiPriority w:val="99"/>
    <w:rsid w:val="00910FFA"/>
    <w:rPr>
      <w:rFonts w:ascii="Courier New" w:eastAsia="Times New Roman" w:hAnsi="Courier New" w:cs="Times New Roman"/>
      <w:kern w:val="0"/>
      <w:sz w:val="20"/>
      <w:szCs w:val="20"/>
      <w:lang w:eastAsia="es-ES"/>
      <w14:ligatures w14:val="none"/>
    </w:rPr>
  </w:style>
  <w:style w:type="paragraph" w:styleId="Asuntodelcomentario">
    <w:name w:val="annotation subject"/>
    <w:basedOn w:val="Textocomentario"/>
    <w:next w:val="Textocomentario"/>
    <w:link w:val="AsuntodelcomentarioCar"/>
    <w:uiPriority w:val="99"/>
    <w:rsid w:val="00910FFA"/>
    <w:rPr>
      <w:b/>
      <w:lang w:eastAsia="es-MX"/>
    </w:rPr>
  </w:style>
  <w:style w:type="character" w:customStyle="1" w:styleId="AsuntodelcomentarioCar">
    <w:name w:val="Asunto del comentario Car"/>
    <w:basedOn w:val="TextocomentarioCar"/>
    <w:link w:val="Asuntodelcomentario"/>
    <w:uiPriority w:val="99"/>
    <w:rsid w:val="00910FFA"/>
    <w:rPr>
      <w:rFonts w:ascii="Times New Roman" w:eastAsia="Times New Roman" w:hAnsi="Times New Roman" w:cs="Times New Roman"/>
      <w:b/>
      <w:kern w:val="0"/>
      <w:sz w:val="20"/>
      <w:szCs w:val="20"/>
      <w:lang w:eastAsia="es-MX"/>
      <w14:ligatures w14:val="none"/>
    </w:rPr>
  </w:style>
  <w:style w:type="paragraph" w:styleId="Mapadeldocumento">
    <w:name w:val="Document Map"/>
    <w:basedOn w:val="Normal"/>
    <w:link w:val="MapadeldocumentoCar"/>
    <w:uiPriority w:val="99"/>
    <w:rsid w:val="00910FFA"/>
    <w:pPr>
      <w:shd w:val="clear" w:color="auto" w:fill="000080"/>
      <w:spacing w:after="0" w:line="240" w:lineRule="auto"/>
    </w:pPr>
    <w:rPr>
      <w:rFonts w:ascii="Tahoma" w:eastAsia="Times New Roman" w:hAnsi="Tahoma" w:cs="Times New Roman"/>
      <w:kern w:val="0"/>
      <w:sz w:val="20"/>
      <w:szCs w:val="20"/>
      <w:lang w:val="es-ES" w:eastAsia="es-ES"/>
      <w14:ligatures w14:val="none"/>
    </w:rPr>
  </w:style>
  <w:style w:type="character" w:customStyle="1" w:styleId="MapadeldocumentoCar">
    <w:name w:val="Mapa del documento Car"/>
    <w:basedOn w:val="Fuentedeprrafopredeter"/>
    <w:link w:val="Mapadeldocumento"/>
    <w:uiPriority w:val="99"/>
    <w:rsid w:val="00910FFA"/>
    <w:rPr>
      <w:rFonts w:ascii="Tahoma" w:eastAsia="Times New Roman" w:hAnsi="Tahoma" w:cs="Times New Roman"/>
      <w:kern w:val="0"/>
      <w:sz w:val="20"/>
      <w:szCs w:val="20"/>
      <w:shd w:val="clear" w:color="auto" w:fill="000080"/>
      <w:lang w:val="es-ES" w:eastAsia="es-ES"/>
      <w14:ligatures w14:val="none"/>
    </w:rPr>
  </w:style>
  <w:style w:type="character" w:styleId="Hipervnculo">
    <w:name w:val="Hyperlink"/>
    <w:uiPriority w:val="99"/>
    <w:rsid w:val="00910FFA"/>
    <w:rPr>
      <w:color w:val="0000FF"/>
      <w:u w:val="single"/>
    </w:rPr>
  </w:style>
  <w:style w:type="character" w:styleId="Hipervnculovisitado">
    <w:name w:val="FollowedHyperlink"/>
    <w:uiPriority w:val="99"/>
    <w:rsid w:val="00910FFA"/>
    <w:rPr>
      <w:color w:val="800080"/>
      <w:u w:val="single"/>
    </w:rPr>
  </w:style>
  <w:style w:type="paragraph" w:customStyle="1" w:styleId="xl30">
    <w:name w:val="xl30"/>
    <w:basedOn w:val="Normal"/>
    <w:rsid w:val="00910FFA"/>
    <w:pPr>
      <w:spacing w:before="100" w:beforeAutospacing="1" w:after="100" w:afterAutospacing="1" w:line="240" w:lineRule="auto"/>
      <w:jc w:val="right"/>
    </w:pPr>
    <w:rPr>
      <w:rFonts w:ascii="Arial Narrow" w:eastAsia="Times New Roman" w:hAnsi="Arial Narrow" w:cs="Times New Roman"/>
      <w:color w:val="0000FF"/>
      <w:kern w:val="0"/>
      <w:sz w:val="16"/>
      <w:szCs w:val="16"/>
      <w:u w:val="single"/>
      <w:lang w:val="es-ES" w:eastAsia="es-ES"/>
      <w14:ligatures w14:val="none"/>
    </w:rPr>
  </w:style>
  <w:style w:type="paragraph" w:customStyle="1" w:styleId="xl31">
    <w:name w:val="xl31"/>
    <w:basedOn w:val="Normal"/>
    <w:rsid w:val="00910FFA"/>
    <w:pPr>
      <w:pBdr>
        <w:bottom w:val="single" w:sz="8" w:space="0" w:color="auto"/>
      </w:pBdr>
      <w:spacing w:before="100" w:beforeAutospacing="1" w:after="100" w:afterAutospacing="1" w:line="240" w:lineRule="auto"/>
    </w:pPr>
    <w:rPr>
      <w:rFonts w:ascii="Arial Narrow" w:eastAsia="Times New Roman" w:hAnsi="Arial Narrow" w:cs="Times New Roman"/>
      <w:color w:val="0000FF"/>
      <w:kern w:val="0"/>
      <w:sz w:val="16"/>
      <w:szCs w:val="16"/>
      <w:u w:val="single"/>
      <w:lang w:val="es-ES" w:eastAsia="es-ES"/>
      <w14:ligatures w14:val="none"/>
    </w:rPr>
  </w:style>
  <w:style w:type="paragraph" w:customStyle="1" w:styleId="xl32">
    <w:name w:val="xl32"/>
    <w:basedOn w:val="Normal"/>
    <w:rsid w:val="00910FFA"/>
    <w:pPr>
      <w:pBdr>
        <w:bottom w:val="single" w:sz="8" w:space="0" w:color="auto"/>
      </w:pBdr>
      <w:spacing w:before="100" w:beforeAutospacing="1" w:after="100" w:afterAutospacing="1" w:line="240" w:lineRule="auto"/>
      <w:jc w:val="center"/>
    </w:pPr>
    <w:rPr>
      <w:rFonts w:ascii="Arial Narrow" w:eastAsia="Times New Roman" w:hAnsi="Arial Narrow" w:cs="Times New Roman"/>
      <w:color w:val="0000FF"/>
      <w:kern w:val="0"/>
      <w:sz w:val="16"/>
      <w:szCs w:val="16"/>
      <w:u w:val="single"/>
      <w:lang w:val="es-ES" w:eastAsia="es-ES"/>
      <w14:ligatures w14:val="none"/>
    </w:rPr>
  </w:style>
  <w:style w:type="paragraph" w:customStyle="1" w:styleId="xl33">
    <w:name w:val="xl33"/>
    <w:basedOn w:val="Normal"/>
    <w:rsid w:val="00910FFA"/>
    <w:pPr>
      <w:pBdr>
        <w:bottom w:val="single" w:sz="8" w:space="0" w:color="auto"/>
      </w:pBdr>
      <w:spacing w:before="100" w:beforeAutospacing="1" w:after="100" w:afterAutospacing="1" w:line="240" w:lineRule="auto"/>
      <w:jc w:val="right"/>
    </w:pPr>
    <w:rPr>
      <w:rFonts w:ascii="Arial Narrow" w:eastAsia="Times New Roman" w:hAnsi="Arial Narrow" w:cs="Times New Roman"/>
      <w:color w:val="0000FF"/>
      <w:kern w:val="0"/>
      <w:sz w:val="16"/>
      <w:szCs w:val="16"/>
      <w:u w:val="single"/>
      <w:lang w:val="es-ES" w:eastAsia="es-ES"/>
      <w14:ligatures w14:val="none"/>
    </w:rPr>
  </w:style>
  <w:style w:type="paragraph" w:customStyle="1" w:styleId="font5">
    <w:name w:val="font5"/>
    <w:basedOn w:val="Normal"/>
    <w:rsid w:val="00910FFA"/>
    <w:pPr>
      <w:spacing w:before="100" w:beforeAutospacing="1" w:after="100" w:afterAutospacing="1" w:line="240" w:lineRule="auto"/>
    </w:pPr>
    <w:rPr>
      <w:rFonts w:ascii="Arial Narrow" w:eastAsia="Times New Roman" w:hAnsi="Arial Narrow" w:cs="Times New Roman"/>
      <w:kern w:val="0"/>
      <w:sz w:val="16"/>
      <w:szCs w:val="16"/>
      <w:lang w:val="es-ES" w:eastAsia="es-ES"/>
      <w14:ligatures w14:val="none"/>
    </w:rPr>
  </w:style>
  <w:style w:type="paragraph" w:customStyle="1" w:styleId="font6">
    <w:name w:val="font6"/>
    <w:basedOn w:val="Normal"/>
    <w:rsid w:val="00910FFA"/>
    <w:pPr>
      <w:spacing w:before="100" w:beforeAutospacing="1" w:after="100" w:afterAutospacing="1" w:line="240" w:lineRule="auto"/>
    </w:pPr>
    <w:rPr>
      <w:rFonts w:ascii="Arial Narrow" w:eastAsia="Times New Roman" w:hAnsi="Arial Narrow" w:cs="Times New Roman"/>
      <w:kern w:val="0"/>
      <w:sz w:val="16"/>
      <w:szCs w:val="16"/>
      <w:lang w:val="es-ES" w:eastAsia="es-ES"/>
      <w14:ligatures w14:val="none"/>
    </w:rPr>
  </w:style>
  <w:style w:type="paragraph" w:customStyle="1" w:styleId="xl34">
    <w:name w:val="xl34"/>
    <w:basedOn w:val="Normal"/>
    <w:rsid w:val="00910FFA"/>
    <w:pPr>
      <w:pBdr>
        <w:bottom w:val="single" w:sz="8" w:space="0" w:color="auto"/>
      </w:pBdr>
      <w:spacing w:before="100" w:beforeAutospacing="1" w:after="100" w:afterAutospacing="1" w:line="240" w:lineRule="auto"/>
    </w:pPr>
    <w:rPr>
      <w:rFonts w:ascii="Arial Narrow" w:eastAsia="Times New Roman" w:hAnsi="Arial Narrow" w:cs="Times New Roman"/>
      <w:kern w:val="0"/>
      <w:sz w:val="16"/>
      <w:szCs w:val="16"/>
      <w:lang w:val="es-ES" w:eastAsia="es-ES"/>
      <w14:ligatures w14:val="none"/>
    </w:rPr>
  </w:style>
  <w:style w:type="paragraph" w:styleId="Descripcin">
    <w:name w:val="caption"/>
    <w:basedOn w:val="Normal"/>
    <w:next w:val="Normal"/>
    <w:qFormat/>
    <w:rsid w:val="00910FFA"/>
    <w:pPr>
      <w:spacing w:after="0" w:line="240" w:lineRule="auto"/>
      <w:jc w:val="center"/>
    </w:pPr>
    <w:rPr>
      <w:rFonts w:ascii="Arial" w:eastAsia="Times New Roman" w:hAnsi="Arial" w:cs="Arial"/>
      <w:b/>
      <w:bCs/>
      <w:kern w:val="0"/>
      <w:sz w:val="20"/>
      <w:szCs w:val="20"/>
      <w:lang w:val="es-ES" w:eastAsia="es-ES"/>
      <w14:ligatures w14:val="none"/>
    </w:rPr>
  </w:style>
  <w:style w:type="paragraph" w:styleId="Textonotapie">
    <w:name w:val="footnote text"/>
    <w:basedOn w:val="Normal"/>
    <w:link w:val="TextonotapieCar"/>
    <w:uiPriority w:val="99"/>
    <w:rsid w:val="00910FFA"/>
    <w:pPr>
      <w:spacing w:after="0" w:line="240" w:lineRule="auto"/>
    </w:pPr>
    <w:rPr>
      <w:rFonts w:ascii="Times New Roman" w:eastAsia="Times New Roman" w:hAnsi="Times New Roman" w:cs="Times New Roman"/>
      <w:kern w:val="0"/>
      <w:sz w:val="20"/>
      <w:szCs w:val="20"/>
      <w14:ligatures w14:val="none"/>
    </w:rPr>
  </w:style>
  <w:style w:type="character" w:customStyle="1" w:styleId="TextonotapieCar">
    <w:name w:val="Texto nota pie Car"/>
    <w:basedOn w:val="Fuentedeprrafopredeter"/>
    <w:link w:val="Textonotapie"/>
    <w:uiPriority w:val="99"/>
    <w:rsid w:val="00910FFA"/>
    <w:rPr>
      <w:rFonts w:ascii="Times New Roman" w:eastAsia="Times New Roman" w:hAnsi="Times New Roman" w:cs="Times New Roman"/>
      <w:kern w:val="0"/>
      <w:sz w:val="20"/>
      <w:szCs w:val="20"/>
      <w14:ligatures w14:val="none"/>
    </w:rPr>
  </w:style>
  <w:style w:type="character" w:styleId="Refdenotaalpie">
    <w:name w:val="footnote reference"/>
    <w:uiPriority w:val="99"/>
    <w:rsid w:val="00910FFA"/>
    <w:rPr>
      <w:vertAlign w:val="superscript"/>
    </w:rPr>
  </w:style>
  <w:style w:type="paragraph" w:customStyle="1" w:styleId="Prrafodelista2">
    <w:name w:val="Párrafo de lista2"/>
    <w:basedOn w:val="Normal"/>
    <w:rsid w:val="00910FFA"/>
    <w:pPr>
      <w:spacing w:after="0" w:line="240" w:lineRule="auto"/>
      <w:ind w:left="708"/>
    </w:pPr>
    <w:rPr>
      <w:rFonts w:ascii="Times New Roman" w:eastAsia="Times New Roman" w:hAnsi="Times New Roman" w:cs="Times New Roman"/>
      <w:kern w:val="0"/>
      <w:sz w:val="24"/>
      <w:szCs w:val="24"/>
      <w:lang w:val="es-ES" w:eastAsia="es-ES"/>
      <w14:ligatures w14:val="none"/>
    </w:rPr>
  </w:style>
  <w:style w:type="paragraph" w:styleId="Lista2">
    <w:name w:val="List 2"/>
    <w:basedOn w:val="Normal"/>
    <w:uiPriority w:val="99"/>
    <w:rsid w:val="00910FFA"/>
    <w:pPr>
      <w:spacing w:after="0" w:line="240" w:lineRule="auto"/>
      <w:ind w:left="566" w:hanging="283"/>
      <w:contextualSpacing/>
    </w:pPr>
    <w:rPr>
      <w:rFonts w:ascii="Times New Roman" w:eastAsia="Times New Roman" w:hAnsi="Times New Roman" w:cs="Times New Roman"/>
      <w:kern w:val="0"/>
      <w:sz w:val="24"/>
      <w:szCs w:val="24"/>
      <w:lang w:eastAsia="es-ES"/>
      <w14:ligatures w14:val="none"/>
    </w:rPr>
  </w:style>
  <w:style w:type="paragraph" w:styleId="Lista3">
    <w:name w:val="List 3"/>
    <w:basedOn w:val="Normal"/>
    <w:uiPriority w:val="99"/>
    <w:rsid w:val="00910FFA"/>
    <w:pPr>
      <w:spacing w:after="0" w:line="240" w:lineRule="auto"/>
      <w:ind w:left="849" w:hanging="283"/>
      <w:contextualSpacing/>
    </w:pPr>
    <w:rPr>
      <w:rFonts w:ascii="Times New Roman" w:eastAsia="Times New Roman" w:hAnsi="Times New Roman" w:cs="Times New Roman"/>
      <w:kern w:val="0"/>
      <w:sz w:val="24"/>
      <w:szCs w:val="24"/>
      <w:lang w:eastAsia="es-ES"/>
      <w14:ligatures w14:val="none"/>
    </w:rPr>
  </w:style>
  <w:style w:type="paragraph" w:styleId="Lista4">
    <w:name w:val="List 4"/>
    <w:basedOn w:val="Normal"/>
    <w:uiPriority w:val="99"/>
    <w:rsid w:val="00910FFA"/>
    <w:pPr>
      <w:spacing w:after="0" w:line="240" w:lineRule="auto"/>
      <w:ind w:left="1132" w:hanging="283"/>
      <w:contextualSpacing/>
    </w:pPr>
    <w:rPr>
      <w:rFonts w:ascii="Times New Roman" w:eastAsia="Times New Roman" w:hAnsi="Times New Roman" w:cs="Times New Roman"/>
      <w:kern w:val="0"/>
      <w:sz w:val="24"/>
      <w:szCs w:val="24"/>
      <w:lang w:eastAsia="es-ES"/>
      <w14:ligatures w14:val="none"/>
    </w:rPr>
  </w:style>
  <w:style w:type="paragraph" w:styleId="Saludo">
    <w:name w:val="Salutation"/>
    <w:basedOn w:val="Normal"/>
    <w:next w:val="Normal"/>
    <w:link w:val="SaludoCar"/>
    <w:uiPriority w:val="99"/>
    <w:rsid w:val="00910FFA"/>
    <w:pPr>
      <w:spacing w:after="0" w:line="240" w:lineRule="auto"/>
    </w:pPr>
    <w:rPr>
      <w:rFonts w:ascii="Times New Roman" w:eastAsia="Times New Roman" w:hAnsi="Times New Roman" w:cs="Times New Roman"/>
      <w:kern w:val="0"/>
      <w:sz w:val="24"/>
      <w:szCs w:val="24"/>
      <w:lang w:eastAsia="es-ES"/>
      <w14:ligatures w14:val="none"/>
    </w:rPr>
  </w:style>
  <w:style w:type="character" w:customStyle="1" w:styleId="SaludoCar">
    <w:name w:val="Saludo Car"/>
    <w:basedOn w:val="Fuentedeprrafopredeter"/>
    <w:link w:val="Saludo"/>
    <w:uiPriority w:val="99"/>
    <w:rsid w:val="00910FFA"/>
    <w:rPr>
      <w:rFonts w:ascii="Times New Roman" w:eastAsia="Times New Roman" w:hAnsi="Times New Roman" w:cs="Times New Roman"/>
      <w:kern w:val="0"/>
      <w:sz w:val="24"/>
      <w:szCs w:val="24"/>
      <w:lang w:eastAsia="es-ES"/>
      <w14:ligatures w14:val="none"/>
    </w:rPr>
  </w:style>
  <w:style w:type="paragraph" w:styleId="Listaconvietas">
    <w:name w:val="List Bullet"/>
    <w:basedOn w:val="Normal"/>
    <w:uiPriority w:val="99"/>
    <w:rsid w:val="00910FFA"/>
    <w:pPr>
      <w:tabs>
        <w:tab w:val="num" w:pos="540"/>
      </w:tabs>
      <w:spacing w:after="0" w:line="240" w:lineRule="auto"/>
      <w:ind w:left="540" w:hanging="180"/>
      <w:contextualSpacing/>
    </w:pPr>
    <w:rPr>
      <w:rFonts w:ascii="Times New Roman" w:eastAsia="Times New Roman" w:hAnsi="Times New Roman" w:cs="Times New Roman"/>
      <w:kern w:val="0"/>
      <w:sz w:val="24"/>
      <w:szCs w:val="24"/>
      <w:lang w:eastAsia="es-ES"/>
      <w14:ligatures w14:val="none"/>
    </w:rPr>
  </w:style>
  <w:style w:type="paragraph" w:styleId="Textoindependienteprimerasangra">
    <w:name w:val="Body Text First Indent"/>
    <w:basedOn w:val="Textoindependiente"/>
    <w:link w:val="TextoindependienteprimerasangraCar"/>
    <w:uiPriority w:val="99"/>
    <w:rsid w:val="00910FFA"/>
    <w:pPr>
      <w:spacing w:line="240" w:lineRule="auto"/>
      <w:ind w:firstLine="210"/>
    </w:pPr>
    <w:rPr>
      <w:rFonts w:ascii="Times New Roman" w:eastAsia="Times New Roman" w:hAnsi="Times New Roman" w:cs="Times New Roman"/>
      <w:sz w:val="24"/>
      <w:szCs w:val="24"/>
      <w:lang w:eastAsia="es-ES"/>
    </w:rPr>
  </w:style>
  <w:style w:type="character" w:customStyle="1" w:styleId="TextoindependienteprimerasangraCar">
    <w:name w:val="Texto independiente primera sangría Car"/>
    <w:basedOn w:val="TextoindependienteCar1"/>
    <w:link w:val="Textoindependienteprimerasangra"/>
    <w:uiPriority w:val="99"/>
    <w:rsid w:val="00910FFA"/>
    <w:rPr>
      <w:rFonts w:ascii="Times New Roman" w:eastAsia="Times New Roman" w:hAnsi="Times New Roman" w:cs="Times New Roman"/>
      <w:kern w:val="0"/>
      <w:sz w:val="24"/>
      <w:szCs w:val="24"/>
      <w:lang w:eastAsia="es-ES"/>
      <w14:ligatures w14:val="none"/>
    </w:rPr>
  </w:style>
  <w:style w:type="character" w:customStyle="1" w:styleId="TextoindependienteCar2">
    <w:name w:val="Texto independiente Car2"/>
    <w:basedOn w:val="Fuentedeprrafopredeter"/>
    <w:uiPriority w:val="1"/>
    <w:rsid w:val="00910FFA"/>
    <w:rPr>
      <w:rFonts w:ascii="Verdana" w:eastAsia="Verdana" w:hAnsi="Verdana"/>
      <w:sz w:val="20"/>
      <w:szCs w:val="20"/>
      <w:lang w:val="en-US"/>
    </w:rPr>
  </w:style>
  <w:style w:type="paragraph" w:styleId="Textoindependienteprimerasangra2">
    <w:name w:val="Body Text First Indent 2"/>
    <w:basedOn w:val="Sangradetextonormal"/>
    <w:link w:val="Textoindependienteprimerasangra2Car"/>
    <w:uiPriority w:val="99"/>
    <w:rsid w:val="00910FFA"/>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10FFA"/>
    <w:rPr>
      <w:rFonts w:ascii="Times New Roman" w:eastAsia="Times New Roman" w:hAnsi="Times New Roman" w:cs="Times New Roman"/>
      <w:kern w:val="0"/>
      <w:sz w:val="24"/>
      <w:szCs w:val="24"/>
      <w:lang w:eastAsia="es-ES"/>
      <w14:ligatures w14:val="none"/>
    </w:rPr>
  </w:style>
  <w:style w:type="paragraph" w:styleId="Encabezadodenota">
    <w:name w:val="Note Heading"/>
    <w:basedOn w:val="Normal"/>
    <w:next w:val="Normal"/>
    <w:link w:val="EncabezadodenotaCar"/>
    <w:uiPriority w:val="99"/>
    <w:rsid w:val="00910FFA"/>
    <w:pPr>
      <w:spacing w:after="0" w:line="240" w:lineRule="auto"/>
    </w:pPr>
    <w:rPr>
      <w:rFonts w:ascii="Times New Roman" w:eastAsia="Times New Roman" w:hAnsi="Times New Roman" w:cs="Times New Roman"/>
      <w:kern w:val="0"/>
      <w:sz w:val="24"/>
      <w:szCs w:val="24"/>
      <w:lang w:eastAsia="es-ES"/>
      <w14:ligatures w14:val="none"/>
    </w:rPr>
  </w:style>
  <w:style w:type="character" w:customStyle="1" w:styleId="EncabezadodenotaCar">
    <w:name w:val="Encabezado de nota Car"/>
    <w:basedOn w:val="Fuentedeprrafopredeter"/>
    <w:link w:val="Encabezadodenota"/>
    <w:uiPriority w:val="99"/>
    <w:rsid w:val="00910FFA"/>
    <w:rPr>
      <w:rFonts w:ascii="Times New Roman" w:eastAsia="Times New Roman" w:hAnsi="Times New Roman" w:cs="Times New Roman"/>
      <w:kern w:val="0"/>
      <w:sz w:val="24"/>
      <w:szCs w:val="24"/>
      <w:lang w:eastAsia="es-ES"/>
      <w14:ligatures w14:val="none"/>
    </w:rPr>
  </w:style>
  <w:style w:type="character" w:styleId="Refdecomentario">
    <w:name w:val="annotation reference"/>
    <w:uiPriority w:val="99"/>
    <w:rsid w:val="00910FFA"/>
    <w:rPr>
      <w:sz w:val="16"/>
      <w:szCs w:val="16"/>
    </w:rPr>
  </w:style>
  <w:style w:type="paragraph" w:styleId="Lista">
    <w:name w:val="List"/>
    <w:basedOn w:val="Normal"/>
    <w:uiPriority w:val="99"/>
    <w:unhideWhenUsed/>
    <w:rsid w:val="00910FFA"/>
    <w:pPr>
      <w:spacing w:after="0" w:line="240" w:lineRule="auto"/>
      <w:ind w:left="283" w:hanging="283"/>
      <w:contextualSpacing/>
    </w:pPr>
    <w:rPr>
      <w:rFonts w:ascii="Arial" w:eastAsia="Times New Roman" w:hAnsi="Arial" w:cs="Arial"/>
      <w:kern w:val="0"/>
      <w:sz w:val="24"/>
      <w:szCs w:val="20"/>
      <w:lang w:eastAsia="es-ES"/>
      <w14:ligatures w14:val="none"/>
    </w:rPr>
  </w:style>
  <w:style w:type="paragraph" w:styleId="Continuarlista">
    <w:name w:val="List Continue"/>
    <w:basedOn w:val="Normal"/>
    <w:uiPriority w:val="99"/>
    <w:unhideWhenUsed/>
    <w:rsid w:val="00910FFA"/>
    <w:pPr>
      <w:spacing w:after="120" w:line="240" w:lineRule="auto"/>
      <w:ind w:left="283"/>
      <w:contextualSpacing/>
    </w:pPr>
    <w:rPr>
      <w:rFonts w:ascii="Arial" w:eastAsia="Times New Roman" w:hAnsi="Arial" w:cs="Arial"/>
      <w:kern w:val="0"/>
      <w:sz w:val="24"/>
      <w:szCs w:val="20"/>
      <w:lang w:eastAsia="es-ES"/>
      <w14:ligatures w14:val="none"/>
    </w:rPr>
  </w:style>
  <w:style w:type="paragraph" w:customStyle="1" w:styleId="Puesto1">
    <w:name w:val="Puesto1"/>
    <w:basedOn w:val="Normal"/>
    <w:uiPriority w:val="10"/>
    <w:qFormat/>
    <w:rsid w:val="00910FFA"/>
    <w:pPr>
      <w:spacing w:after="0" w:line="240" w:lineRule="auto"/>
      <w:jc w:val="center"/>
    </w:pPr>
    <w:rPr>
      <w:rFonts w:ascii="Arial" w:eastAsia="Times New Roman" w:hAnsi="Arial" w:cs="Times New Roman"/>
      <w:b/>
      <w:bCs/>
      <w:i/>
      <w:iCs/>
      <w:kern w:val="0"/>
      <w:sz w:val="52"/>
      <w:szCs w:val="24"/>
      <w:lang w:eastAsia="es-ES"/>
      <w14:ligatures w14:val="none"/>
    </w:rPr>
  </w:style>
  <w:style w:type="paragraph" w:customStyle="1" w:styleId="Descripcin1">
    <w:name w:val="Descripción1"/>
    <w:basedOn w:val="Normal"/>
    <w:next w:val="Normal"/>
    <w:uiPriority w:val="35"/>
    <w:qFormat/>
    <w:rsid w:val="00910FFA"/>
    <w:pPr>
      <w:spacing w:after="0" w:line="240" w:lineRule="auto"/>
      <w:jc w:val="center"/>
    </w:pPr>
    <w:rPr>
      <w:rFonts w:ascii="Arial" w:eastAsia="Times New Roman" w:hAnsi="Arial" w:cs="Arial"/>
      <w:b/>
      <w:bCs/>
      <w:kern w:val="0"/>
      <w:sz w:val="20"/>
      <w:szCs w:val="20"/>
      <w:lang w:val="es-ES" w:eastAsia="es-ES"/>
      <w14:ligatures w14:val="none"/>
    </w:rPr>
  </w:style>
  <w:style w:type="paragraph" w:styleId="Cita">
    <w:name w:val="Quote"/>
    <w:basedOn w:val="Normal"/>
    <w:next w:val="Normal"/>
    <w:link w:val="CitaCar"/>
    <w:qFormat/>
    <w:rsid w:val="00910FFA"/>
    <w:pPr>
      <w:spacing w:after="0" w:line="240" w:lineRule="auto"/>
    </w:pPr>
    <w:rPr>
      <w:rFonts w:ascii="Times New Roman" w:eastAsia="Times New Roman" w:hAnsi="Times New Roman" w:cs="Times New Roman"/>
      <w:i/>
      <w:iCs/>
      <w:kern w:val="0"/>
      <w:sz w:val="24"/>
      <w:szCs w:val="24"/>
      <w:lang w:eastAsia="es-ES"/>
      <w14:ligatures w14:val="none"/>
    </w:rPr>
  </w:style>
  <w:style w:type="character" w:customStyle="1" w:styleId="CitaCar">
    <w:name w:val="Cita Car"/>
    <w:basedOn w:val="Fuentedeprrafopredeter"/>
    <w:link w:val="Cita"/>
    <w:rsid w:val="00910FFA"/>
    <w:rPr>
      <w:rFonts w:ascii="Times New Roman" w:eastAsia="Times New Roman" w:hAnsi="Times New Roman" w:cs="Times New Roman"/>
      <w:i/>
      <w:iCs/>
      <w:kern w:val="0"/>
      <w:sz w:val="24"/>
      <w:szCs w:val="24"/>
      <w:lang w:eastAsia="es-ES"/>
      <w14:ligatures w14:val="none"/>
    </w:rPr>
  </w:style>
  <w:style w:type="paragraph" w:customStyle="1" w:styleId="Textoindependiente32">
    <w:name w:val="Texto independiente 32"/>
    <w:basedOn w:val="Normal"/>
    <w:uiPriority w:val="99"/>
    <w:rsid w:val="00910FFA"/>
    <w:pPr>
      <w:tabs>
        <w:tab w:val="left" w:pos="0"/>
      </w:tabs>
      <w:suppressAutoHyphens/>
      <w:spacing w:after="0" w:line="360" w:lineRule="auto"/>
      <w:jc w:val="both"/>
    </w:pPr>
    <w:rPr>
      <w:rFonts w:ascii="Arial" w:eastAsia="Times New Roman" w:hAnsi="Arial" w:cs="Arial"/>
      <w:color w:val="000000"/>
      <w:kern w:val="0"/>
      <w:szCs w:val="24"/>
      <w:lang w:val="es-ES_tradnl" w:eastAsia="ar-SA"/>
      <w14:ligatures w14:val="none"/>
    </w:rPr>
  </w:style>
  <w:style w:type="paragraph" w:customStyle="1" w:styleId="text-right">
    <w:name w:val="text-right"/>
    <w:basedOn w:val="Normal"/>
    <w:rsid w:val="003D2092"/>
    <w:pPr>
      <w:spacing w:before="100" w:beforeAutospacing="1" w:after="100" w:afterAutospacing="1" w:line="240" w:lineRule="auto"/>
      <w:jc w:val="right"/>
    </w:pPr>
    <w:rPr>
      <w:rFonts w:ascii="Times New Roman" w:eastAsiaTheme="minorEastAsia" w:hAnsi="Times New Roman" w:cs="Times New Roman"/>
      <w:kern w:val="0"/>
      <w:sz w:val="24"/>
      <w:szCs w:val="24"/>
      <w:lang w:eastAsia="es-MX"/>
      <w14:ligatures w14:val="none"/>
    </w:rPr>
  </w:style>
  <w:style w:type="paragraph" w:customStyle="1" w:styleId="tableparagraph0">
    <w:name w:val="tableparagraph"/>
    <w:basedOn w:val="Normal"/>
    <w:rsid w:val="003D2092"/>
    <w:pPr>
      <w:shd w:val="clear" w:color="auto" w:fill="FFFFFF"/>
      <w:spacing w:before="100" w:beforeAutospacing="1" w:after="100" w:afterAutospacing="1" w:line="240" w:lineRule="auto"/>
    </w:pPr>
    <w:rPr>
      <w:rFonts w:ascii="Arial" w:eastAsiaTheme="minorEastAsia" w:hAnsi="Arial" w:cs="Arial"/>
      <w:kern w:val="0"/>
      <w:sz w:val="24"/>
      <w:szCs w:val="24"/>
      <w:lang w:eastAsia="es-MX"/>
      <w14:ligatures w14:val="none"/>
    </w:rPr>
  </w:style>
  <w:style w:type="paragraph" w:customStyle="1" w:styleId="textoindependiente210">
    <w:name w:val="textoindependiente21"/>
    <w:basedOn w:val="Normal"/>
    <w:rsid w:val="003D2092"/>
    <w:pPr>
      <w:shd w:val="clear" w:color="auto" w:fill="FFFFFF"/>
      <w:spacing w:before="100" w:beforeAutospacing="1" w:after="100" w:afterAutospacing="1" w:line="240" w:lineRule="auto"/>
    </w:pPr>
    <w:rPr>
      <w:rFonts w:ascii="Arial" w:eastAsiaTheme="minorEastAsia" w:hAnsi="Arial" w:cs="Arial"/>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32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150</Pages>
  <Words>26485</Words>
  <Characters>145668</Characters>
  <Application>Microsoft Office Word</Application>
  <DocSecurity>0</DocSecurity>
  <Lines>1213</Lines>
  <Paragraphs>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 Ruíz Baca</dc:creator>
  <cp:keywords/>
  <dc:description/>
  <cp:lastModifiedBy>Ma. Mercedes Rangel Gallardo</cp:lastModifiedBy>
  <cp:revision>2</cp:revision>
  <cp:lastPrinted>2023-12-15T00:06:00Z</cp:lastPrinted>
  <dcterms:created xsi:type="dcterms:W3CDTF">2024-02-14T19:25:00Z</dcterms:created>
  <dcterms:modified xsi:type="dcterms:W3CDTF">2024-02-14T19:25:00Z</dcterms:modified>
</cp:coreProperties>
</file>